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3CB4" w:rsidRPr="00450C9D" w:rsidRDefault="005E0653" w:rsidP="00586721">
      <w:pPr>
        <w:jc w:val="both"/>
        <w:rPr>
          <w:rFonts w:ascii="Liberation Serif" w:hAnsi="Liberation Serif"/>
          <w:b/>
          <w:sz w:val="24"/>
          <w:szCs w:val="24"/>
        </w:rPr>
      </w:pPr>
      <w:r w:rsidRPr="00450C9D">
        <w:rPr>
          <w:rFonts w:ascii="Liberation Serif" w:hAnsi="Liberation Serif"/>
          <w:b/>
          <w:sz w:val="32"/>
          <w:szCs w:val="32"/>
        </w:rPr>
        <w:t xml:space="preserve"> </w:t>
      </w:r>
    </w:p>
    <w:p w:rsidR="005E0653" w:rsidRPr="00450C9D" w:rsidRDefault="005E0653" w:rsidP="005E0653">
      <w:pPr>
        <w:ind w:left="5103"/>
        <w:rPr>
          <w:rFonts w:ascii="Liberation Serif" w:hAnsi="Liberation Serif"/>
        </w:rPr>
      </w:pPr>
      <w:r w:rsidRPr="00450C9D">
        <w:rPr>
          <w:rFonts w:ascii="Liberation Serif" w:hAnsi="Liberation Serif"/>
        </w:rPr>
        <w:t xml:space="preserve">Приложение </w:t>
      </w:r>
    </w:p>
    <w:p w:rsidR="005E0653" w:rsidRPr="00450C9D" w:rsidRDefault="005E0653" w:rsidP="005E0653">
      <w:pPr>
        <w:ind w:left="5103"/>
        <w:rPr>
          <w:rFonts w:ascii="Liberation Serif" w:hAnsi="Liberation Serif"/>
        </w:rPr>
      </w:pPr>
      <w:r w:rsidRPr="00450C9D">
        <w:rPr>
          <w:rFonts w:ascii="Liberation Serif" w:hAnsi="Liberation Serif"/>
        </w:rPr>
        <w:t xml:space="preserve">к решению Думы                                                   Невьянского </w:t>
      </w:r>
      <w:r w:rsidR="00ED1950" w:rsidRPr="00450C9D">
        <w:rPr>
          <w:rFonts w:ascii="Liberation Serif" w:hAnsi="Liberation Serif"/>
        </w:rPr>
        <w:t xml:space="preserve">муниципального </w:t>
      </w:r>
      <w:r w:rsidRPr="00450C9D">
        <w:rPr>
          <w:rFonts w:ascii="Liberation Serif" w:hAnsi="Liberation Serif"/>
        </w:rPr>
        <w:t xml:space="preserve">округа </w:t>
      </w:r>
    </w:p>
    <w:p w:rsidR="005E0653" w:rsidRPr="00450C9D" w:rsidRDefault="00450C9D" w:rsidP="005E0653">
      <w:pPr>
        <w:ind w:left="5103"/>
        <w:rPr>
          <w:rFonts w:ascii="Liberation Serif" w:hAnsi="Liberation Serif"/>
        </w:rPr>
      </w:pPr>
      <w:r w:rsidRPr="00450C9D">
        <w:rPr>
          <w:rFonts w:ascii="Liberation Serif" w:hAnsi="Liberation Serif"/>
        </w:rPr>
        <w:t>23</w:t>
      </w:r>
      <w:r w:rsidR="007E13CC" w:rsidRPr="00450C9D">
        <w:rPr>
          <w:rFonts w:ascii="Liberation Serif" w:hAnsi="Liberation Serif"/>
        </w:rPr>
        <w:t>.0</w:t>
      </w:r>
      <w:r w:rsidRPr="00450C9D">
        <w:rPr>
          <w:rFonts w:ascii="Liberation Serif" w:hAnsi="Liberation Serif"/>
        </w:rPr>
        <w:t>9.</w:t>
      </w:r>
      <w:r w:rsidR="007E13CC" w:rsidRPr="00450C9D">
        <w:rPr>
          <w:rFonts w:ascii="Liberation Serif" w:hAnsi="Liberation Serif"/>
        </w:rPr>
        <w:t xml:space="preserve">2026 </w:t>
      </w:r>
      <w:r w:rsidR="00B71BB5" w:rsidRPr="00450C9D">
        <w:rPr>
          <w:rFonts w:ascii="Liberation Serif" w:hAnsi="Liberation Serif"/>
        </w:rPr>
        <w:t xml:space="preserve">№ </w:t>
      </w:r>
      <w:r w:rsidR="006F3B0F">
        <w:rPr>
          <w:rFonts w:ascii="Liberation Serif" w:hAnsi="Liberation Serif"/>
        </w:rPr>
        <w:t>96</w:t>
      </w:r>
      <w:bookmarkStart w:id="0" w:name="_GoBack"/>
      <w:bookmarkEnd w:id="0"/>
      <w:r w:rsidR="005E0653" w:rsidRPr="00450C9D">
        <w:rPr>
          <w:rFonts w:ascii="Liberation Serif" w:hAnsi="Liberation Serif"/>
        </w:rPr>
        <w:t xml:space="preserve"> </w:t>
      </w:r>
    </w:p>
    <w:p w:rsidR="00E57BD4" w:rsidRPr="00450C9D" w:rsidRDefault="00E57BD4" w:rsidP="00450C9D">
      <w:pPr>
        <w:rPr>
          <w:rFonts w:ascii="Liberation Serif" w:hAnsi="Liberation Serif"/>
          <w:b/>
        </w:rPr>
      </w:pPr>
    </w:p>
    <w:p w:rsidR="00560D95" w:rsidRPr="00450C9D" w:rsidRDefault="00560D95" w:rsidP="00450C9D">
      <w:pPr>
        <w:ind w:left="5103"/>
        <w:jc w:val="center"/>
        <w:rPr>
          <w:rFonts w:ascii="Liberation Serif" w:hAnsi="Liberation Serif"/>
          <w:b/>
        </w:rPr>
      </w:pPr>
    </w:p>
    <w:p w:rsidR="00560D95" w:rsidRPr="00450C9D" w:rsidRDefault="00450C9D" w:rsidP="00450C9D">
      <w:pPr>
        <w:shd w:val="clear" w:color="auto" w:fill="FFFFFF"/>
        <w:ind w:firstLine="567"/>
        <w:jc w:val="center"/>
        <w:rPr>
          <w:rStyle w:val="a9"/>
          <w:rFonts w:ascii="Liberation Serif" w:hAnsi="Liberation Serif" w:cs="Helvetica"/>
        </w:rPr>
      </w:pPr>
      <w:r w:rsidRPr="00450C9D">
        <w:rPr>
          <w:rStyle w:val="a9"/>
          <w:rFonts w:ascii="Liberation Serif" w:hAnsi="Liberation Serif" w:cs="Helvetica"/>
        </w:rPr>
        <w:t>Об организации отдыха, оздоровления и занятости детей и подростков Невьянского муниципального округа в 2026 году</w:t>
      </w:r>
    </w:p>
    <w:p w:rsidR="00450C9D" w:rsidRPr="00450C9D" w:rsidRDefault="00450C9D" w:rsidP="00560D95">
      <w:pPr>
        <w:shd w:val="clear" w:color="auto" w:fill="FFFFFF"/>
        <w:ind w:firstLine="567"/>
        <w:jc w:val="both"/>
        <w:rPr>
          <w:rFonts w:ascii="Liberation Serif" w:hAnsi="Liberation Serif" w:cs="Helvetica"/>
          <w:color w:val="1A1A1A"/>
        </w:rPr>
      </w:pPr>
    </w:p>
    <w:p w:rsidR="00450C9D" w:rsidRPr="00450C9D" w:rsidRDefault="00450C9D" w:rsidP="00450C9D">
      <w:pPr>
        <w:pStyle w:val="a3"/>
        <w:spacing w:line="276" w:lineRule="auto"/>
        <w:ind w:right="-1" w:firstLine="709"/>
        <w:jc w:val="both"/>
        <w:rPr>
          <w:rFonts w:ascii="Liberation Serif" w:hAnsi="Liberation Serif" w:cs="Times New Roman"/>
          <w:spacing w:val="5"/>
          <w:sz w:val="28"/>
          <w:szCs w:val="28"/>
        </w:rPr>
      </w:pPr>
      <w:r w:rsidRPr="00450C9D"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Детская оздоровительная кампания на территории Невьянского муниципального </w:t>
      </w:r>
      <w:r w:rsidRPr="00E42649"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округа </w:t>
      </w:r>
      <w:r w:rsidR="00E42649" w:rsidRPr="00E42649"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(далее – Невьянского МО) </w:t>
      </w:r>
      <w:r w:rsidRPr="00E42649">
        <w:rPr>
          <w:rFonts w:ascii="Liberation Serif" w:hAnsi="Liberation Serif" w:cs="Times New Roman"/>
          <w:color w:val="000000"/>
          <w:spacing w:val="5"/>
          <w:sz w:val="28"/>
          <w:szCs w:val="28"/>
        </w:rPr>
        <w:t>в 2026</w:t>
      </w:r>
      <w:r w:rsidRPr="00450C9D"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 году организуется в соответствии с </w:t>
      </w:r>
      <w:r w:rsidRPr="00450C9D">
        <w:rPr>
          <w:rFonts w:ascii="Liberation Serif" w:hAnsi="Liberation Serif" w:cs="Times New Roman"/>
          <w:sz w:val="28"/>
          <w:szCs w:val="28"/>
        </w:rPr>
        <w:t xml:space="preserve">Законами Свердловской области от 15.06.2011 № 38-ОЗ «Об организации и обеспечении отдыха и оздоровления детей в Свердловской области», от 23.10.1995  № 28-ОЗ «О защите прав ребенка», постановлением Правительства Свердловской области от 03.08.2017 № 558-ПП «О мерах по организации и обеспечению отдыха и оздоровления детей в Свердловской области», приказом Правительства Свердловской области Министерство образования Свердловской области от 31.03.2026 № </w:t>
      </w:r>
      <w:r w:rsidRPr="00E42649">
        <w:rPr>
          <w:rFonts w:ascii="Liberation Serif" w:hAnsi="Liberation Serif" w:cs="Times New Roman"/>
          <w:sz w:val="28"/>
          <w:szCs w:val="28"/>
        </w:rPr>
        <w:t xml:space="preserve">414-Д «Об организации оздоровления отдельных категорий детей, проживающих в Свердловской области, в организациях отдыха детей и их оздоровления, расположенных на побережье Черного моря», а также постановлением главы Невьянского </w:t>
      </w:r>
      <w:r w:rsidR="00E42649" w:rsidRPr="00E42649">
        <w:rPr>
          <w:rFonts w:ascii="Liberation Serif" w:hAnsi="Liberation Serif" w:cs="Times New Roman"/>
          <w:sz w:val="28"/>
          <w:szCs w:val="28"/>
        </w:rPr>
        <w:t>МО</w:t>
      </w:r>
      <w:r w:rsidRPr="00E42649">
        <w:rPr>
          <w:rFonts w:ascii="Liberation Serif" w:hAnsi="Liberation Serif" w:cs="Times New Roman"/>
          <w:sz w:val="28"/>
          <w:szCs w:val="28"/>
        </w:rPr>
        <w:t xml:space="preserve"> </w:t>
      </w:r>
      <w:r w:rsidRPr="00E42649">
        <w:rPr>
          <w:rFonts w:ascii="Liberation Serif" w:hAnsi="Liberation Serif" w:cs="Times New Roman"/>
          <w:spacing w:val="5"/>
          <w:sz w:val="28"/>
          <w:szCs w:val="28"/>
        </w:rPr>
        <w:t>от 28.01.2025</w:t>
      </w:r>
      <w:r w:rsidRPr="00450C9D">
        <w:rPr>
          <w:rFonts w:ascii="Liberation Serif" w:hAnsi="Liberation Serif" w:cs="Times New Roman"/>
          <w:spacing w:val="5"/>
          <w:sz w:val="28"/>
          <w:szCs w:val="28"/>
        </w:rPr>
        <w:t xml:space="preserve"> № 7-гп </w:t>
      </w:r>
      <w:r w:rsidRPr="00450C9D">
        <w:rPr>
          <w:rFonts w:ascii="Liberation Serif" w:hAnsi="Liberation Serif" w:cs="Times New Roman"/>
          <w:sz w:val="28"/>
          <w:szCs w:val="28"/>
        </w:rPr>
        <w:t>«Об организации отдыха и оздоровления детей Невьянского муниципального округа».</w:t>
      </w:r>
    </w:p>
    <w:p w:rsidR="00450C9D" w:rsidRPr="00450C9D" w:rsidRDefault="00450C9D" w:rsidP="00450C9D">
      <w:pPr>
        <w:pStyle w:val="a3"/>
        <w:spacing w:line="276" w:lineRule="auto"/>
        <w:ind w:right="-1" w:firstLine="709"/>
        <w:jc w:val="both"/>
        <w:rPr>
          <w:rFonts w:ascii="Liberation Serif" w:hAnsi="Liberation Serif" w:cs="Times New Roman"/>
          <w:color w:val="000000"/>
          <w:spacing w:val="5"/>
          <w:sz w:val="28"/>
          <w:szCs w:val="28"/>
        </w:rPr>
      </w:pPr>
      <w:r w:rsidRPr="00450C9D"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В целях подготовки к проведению оздоровительной кампании между Министерством образования Свердловской области и муниципальным образованием </w:t>
      </w:r>
      <w:r w:rsidRPr="00E42649"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Невьянский </w:t>
      </w:r>
      <w:r w:rsidR="00E42649" w:rsidRPr="00E42649">
        <w:rPr>
          <w:rFonts w:ascii="Liberation Serif" w:hAnsi="Liberation Serif" w:cs="Times New Roman"/>
          <w:color w:val="000000"/>
          <w:spacing w:val="5"/>
          <w:sz w:val="28"/>
          <w:szCs w:val="28"/>
        </w:rPr>
        <w:t>МО</w:t>
      </w:r>
      <w:r w:rsidRPr="00450C9D"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 06 февраля 2026 года было заключено Соглашение о предоставлении субсидии из областного бюджета бюджету муниципального образования, расположенного на территории Свердловской области, на осуществление мероприятий по обеспечению организации отдыха детей в каникулярное время, включая мероприятия по обеспечению безопасности их жизни и здоровья.</w:t>
      </w:r>
    </w:p>
    <w:p w:rsidR="00450C9D" w:rsidRPr="00450C9D" w:rsidRDefault="00450C9D" w:rsidP="00450C9D">
      <w:pPr>
        <w:pStyle w:val="a3"/>
        <w:spacing w:line="276" w:lineRule="auto"/>
        <w:ind w:right="-1" w:firstLine="709"/>
        <w:jc w:val="both"/>
        <w:rPr>
          <w:rFonts w:ascii="Liberation Serif" w:hAnsi="Liberation Serif" w:cs="Times New Roman"/>
          <w:color w:val="000000"/>
          <w:spacing w:val="5"/>
          <w:sz w:val="28"/>
          <w:szCs w:val="28"/>
        </w:rPr>
      </w:pPr>
      <w:r w:rsidRPr="00450C9D">
        <w:rPr>
          <w:rFonts w:ascii="Liberation Serif" w:hAnsi="Liberation Serif" w:cs="Times New Roman"/>
          <w:spacing w:val="5"/>
          <w:sz w:val="28"/>
          <w:szCs w:val="28"/>
        </w:rPr>
        <w:t>На организацию оздоровительной кампании в 2026 году выделено 32 664 753, 69 руб., из них доля областного бюджета составляет – 16 465</w:t>
      </w:r>
      <w:r w:rsidR="000E38CB">
        <w:rPr>
          <w:rFonts w:ascii="Liberation Serif" w:hAnsi="Liberation Serif" w:cs="Times New Roman"/>
          <w:spacing w:val="5"/>
          <w:sz w:val="28"/>
          <w:szCs w:val="28"/>
        </w:rPr>
        <w:t> </w:t>
      </w:r>
      <w:r w:rsidRPr="00450C9D">
        <w:rPr>
          <w:rFonts w:ascii="Liberation Serif" w:hAnsi="Liberation Serif" w:cs="Times New Roman"/>
          <w:spacing w:val="5"/>
          <w:sz w:val="28"/>
          <w:szCs w:val="28"/>
        </w:rPr>
        <w:t>200</w:t>
      </w:r>
      <w:r w:rsidR="000E38CB">
        <w:rPr>
          <w:rFonts w:ascii="Liberation Serif" w:hAnsi="Liberation Serif" w:cs="Times New Roman"/>
          <w:spacing w:val="5"/>
          <w:sz w:val="28"/>
          <w:szCs w:val="28"/>
        </w:rPr>
        <w:t>,00</w:t>
      </w:r>
      <w:r w:rsidRPr="00450C9D">
        <w:rPr>
          <w:rFonts w:ascii="Liberation Serif" w:hAnsi="Liberation Serif" w:cs="Times New Roman"/>
          <w:spacing w:val="5"/>
          <w:sz w:val="28"/>
          <w:szCs w:val="28"/>
        </w:rPr>
        <w:t xml:space="preserve"> руб.</w:t>
      </w:r>
    </w:p>
    <w:p w:rsidR="00450C9D" w:rsidRPr="00450C9D" w:rsidRDefault="00450C9D" w:rsidP="00450C9D">
      <w:pPr>
        <w:widowControl w:val="0"/>
        <w:autoSpaceDE w:val="0"/>
        <w:autoSpaceDN w:val="0"/>
        <w:spacing w:line="276" w:lineRule="auto"/>
        <w:ind w:firstLine="709"/>
        <w:jc w:val="both"/>
        <w:rPr>
          <w:rFonts w:ascii="Liberation Serif" w:eastAsia="Calibri" w:hAnsi="Liberation Serif"/>
        </w:rPr>
      </w:pPr>
      <w:r w:rsidRPr="00450C9D">
        <w:rPr>
          <w:rFonts w:ascii="Liberation Serif" w:eastAsia="Calibri" w:hAnsi="Liberation Serif"/>
        </w:rPr>
        <w:t>В 2026 году в целях социальной поддержки семей граждан Российской Федерации, призванных на военную службу по мобилизации в Вооруженный Силы Российской Федерации в соответствии с Указом Президента Российской Федерации от 21 сентября 2022 года № 647 «Об объявлении частичной мобилизации в Российской Федерации», а также лиц</w:t>
      </w:r>
      <w:r w:rsidR="000E38CB">
        <w:rPr>
          <w:rFonts w:ascii="Liberation Serif" w:eastAsia="Calibri" w:hAnsi="Liberation Serif"/>
        </w:rPr>
        <w:t>,</w:t>
      </w:r>
      <w:r w:rsidRPr="00450C9D">
        <w:rPr>
          <w:rFonts w:ascii="Liberation Serif" w:eastAsia="Calibri" w:hAnsi="Liberation Serif"/>
        </w:rPr>
        <w:t xml:space="preserve"> принимающих (принимавших) участие (включая получивших ранение и погибших) в </w:t>
      </w:r>
      <w:r w:rsidRPr="00450C9D">
        <w:rPr>
          <w:rFonts w:ascii="Liberation Serif" w:eastAsia="Calibri" w:hAnsi="Liberation Serif"/>
        </w:rPr>
        <w:lastRenderedPageBreak/>
        <w:t>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(обеспечение отдыха данной категории детей осуществляется во внеочередном порядке) 39 детей Невьянского муниципального округа были направлены на третью смену с 03.08.2026 по 26.08.2026 года в организацию отдыха и оздоровления детей</w:t>
      </w:r>
      <w:r w:rsidR="000E38CB">
        <w:rPr>
          <w:rFonts w:ascii="Liberation Serif" w:eastAsia="Calibri" w:hAnsi="Liberation Serif"/>
        </w:rPr>
        <w:t xml:space="preserve"> </w:t>
      </w:r>
      <w:r w:rsidR="000E38CB" w:rsidRPr="00450C9D">
        <w:rPr>
          <w:rFonts w:ascii="Liberation Serif" w:eastAsia="Calibri" w:hAnsi="Liberation Serif"/>
        </w:rPr>
        <w:t>в возрасте от 6 лет 6 месяцев до 18 лет</w:t>
      </w:r>
      <w:r w:rsidRPr="00450C9D">
        <w:rPr>
          <w:rFonts w:ascii="Liberation Serif" w:eastAsia="Calibri" w:hAnsi="Liberation Serif"/>
        </w:rPr>
        <w:t xml:space="preserve"> на побережье Черного моря,</w:t>
      </w:r>
      <w:r w:rsidRPr="00450C9D">
        <w:rPr>
          <w:rFonts w:ascii="Liberation Serif" w:hAnsi="Liberation Serif" w:cs="Calibri"/>
        </w:rPr>
        <w:t xml:space="preserve"> путевки были предоставлены без родительской платы. Целевой показатель выполнен на 100%.</w:t>
      </w:r>
    </w:p>
    <w:p w:rsidR="00450C9D" w:rsidRPr="00450C9D" w:rsidRDefault="00450C9D" w:rsidP="00450C9D">
      <w:pPr>
        <w:widowControl w:val="0"/>
        <w:autoSpaceDE w:val="0"/>
        <w:autoSpaceDN w:val="0"/>
        <w:spacing w:line="276" w:lineRule="auto"/>
        <w:ind w:firstLine="709"/>
        <w:jc w:val="both"/>
        <w:rPr>
          <w:rFonts w:ascii="Liberation Serif" w:hAnsi="Liberation Serif" w:cs="Calibri"/>
        </w:rPr>
      </w:pPr>
      <w:r w:rsidRPr="00450C9D">
        <w:rPr>
          <w:rFonts w:ascii="Liberation Serif" w:hAnsi="Liberation Serif" w:cs="Calibri"/>
        </w:rPr>
        <w:t xml:space="preserve">В 2026 году при предоставлении путевок в санаторно-курортные организации (санатории, санаторные оздоровительные лагеря круглогодичного действия), загородные оздоровительные лагеря, лагеря дневного пребывания дети </w:t>
      </w:r>
      <w:r w:rsidRPr="00450C9D">
        <w:rPr>
          <w:rFonts w:ascii="Liberation Serif" w:eastAsia="Calibri" w:hAnsi="Liberation Serif"/>
        </w:rPr>
        <w:t>граждан Российской Федерации, призванных на военную службу по мобилизации в Вооруженный Силы Российской Федерации в соответствии с Указом Президента Российской Федерации от 21 сентября 2022 года № 647 «Об объявлении частичной мобилизации в Российской Федерации», а также лиц принимающих (принимавших) участие (включая получивших ранение и погибших)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</w:t>
      </w:r>
      <w:r w:rsidR="000E38CB">
        <w:rPr>
          <w:rFonts w:ascii="Liberation Serif" w:eastAsia="Calibri" w:hAnsi="Liberation Serif"/>
        </w:rPr>
        <w:t>,</w:t>
      </w:r>
      <w:r w:rsidRPr="00450C9D">
        <w:rPr>
          <w:rFonts w:ascii="Liberation Serif" w:hAnsi="Liberation Serif" w:cs="Calibri"/>
        </w:rPr>
        <w:t xml:space="preserve">  имеют право на внеочередное получение путевок, а также без родительской платы.</w:t>
      </w:r>
    </w:p>
    <w:p w:rsidR="00450C9D" w:rsidRPr="00450C9D" w:rsidRDefault="00450C9D" w:rsidP="00450C9D">
      <w:pPr>
        <w:widowControl w:val="0"/>
        <w:autoSpaceDE w:val="0"/>
        <w:autoSpaceDN w:val="0"/>
        <w:spacing w:line="276" w:lineRule="auto"/>
        <w:ind w:firstLine="709"/>
        <w:jc w:val="both"/>
        <w:rPr>
          <w:rFonts w:ascii="Liberation Serif" w:eastAsia="Calibri" w:hAnsi="Liberation Serif"/>
        </w:rPr>
      </w:pPr>
      <w:r w:rsidRPr="00450C9D">
        <w:rPr>
          <w:rFonts w:ascii="Liberation Serif" w:eastAsia="Calibri" w:hAnsi="Liberation Serif" w:cs="Calibri"/>
        </w:rPr>
        <w:t xml:space="preserve">Льгота по родительской плате, детям </w:t>
      </w:r>
      <w:r w:rsidRPr="00450C9D">
        <w:rPr>
          <w:rFonts w:ascii="Liberation Serif" w:eastAsia="Calibri" w:hAnsi="Liberation Serif"/>
        </w:rPr>
        <w:t>граждан Российской Федерации, призванных на военную службу по мобилизации в Вооруженный Силы Российской Федерации в соответствии с Указом Президента Российской Федерации от 21 сентября 2022 года № 647 «Об объявлении частичной мобилизации в Российской Федерации», а также лиц принимающих (принимавших) участие (включая получивших ранение и погибших)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</w:t>
      </w:r>
      <w:r>
        <w:rPr>
          <w:rFonts w:ascii="Liberation Serif" w:hAnsi="Liberation Serif" w:cs="Calibri"/>
        </w:rPr>
        <w:t xml:space="preserve"> </w:t>
      </w:r>
      <w:r w:rsidRPr="00450C9D">
        <w:rPr>
          <w:rFonts w:ascii="Liberation Serif" w:eastAsia="Calibri" w:hAnsi="Liberation Serif" w:cs="Calibri"/>
        </w:rPr>
        <w:t>предоставляется один раз в год в рамках летних каникул на выбор родителя (законного представителя): 1 раз в санаторно-курортную организацию, расположенную на побережье Черного моря (в рамках проекта «Поезд здоровья») либо загородный оздоровительный лагерь, либо лагерь дневного пребывания.</w:t>
      </w:r>
    </w:p>
    <w:p w:rsidR="00450C9D" w:rsidRPr="00450C9D" w:rsidRDefault="00450C9D" w:rsidP="00450C9D">
      <w:pPr>
        <w:pStyle w:val="a3"/>
        <w:spacing w:line="276" w:lineRule="auto"/>
        <w:ind w:right="-1"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450C9D">
        <w:rPr>
          <w:rFonts w:ascii="Liberation Serif" w:hAnsi="Liberation Serif" w:cs="Times New Roman"/>
          <w:sz w:val="28"/>
          <w:szCs w:val="28"/>
        </w:rPr>
        <w:t xml:space="preserve">Подготовка к организации и проведение детской оздоровительной кампании ведется согласно плану мероприятий («дорожной карте»), утвержденной постановлением главы </w:t>
      </w:r>
      <w:r w:rsidRPr="00E42649">
        <w:rPr>
          <w:rFonts w:ascii="Liberation Serif" w:hAnsi="Liberation Serif" w:cs="Times New Roman"/>
          <w:sz w:val="28"/>
          <w:szCs w:val="28"/>
        </w:rPr>
        <w:t xml:space="preserve">Невьянского </w:t>
      </w:r>
      <w:r w:rsidR="00E42649" w:rsidRPr="00E42649">
        <w:rPr>
          <w:rFonts w:ascii="Liberation Serif" w:hAnsi="Liberation Serif" w:cs="Times New Roman"/>
          <w:sz w:val="28"/>
          <w:szCs w:val="28"/>
        </w:rPr>
        <w:t>МО</w:t>
      </w:r>
      <w:r w:rsidRPr="00450C9D">
        <w:rPr>
          <w:rFonts w:ascii="Liberation Serif" w:hAnsi="Liberation Serif" w:cs="Times New Roman"/>
          <w:sz w:val="28"/>
          <w:szCs w:val="28"/>
        </w:rPr>
        <w:t xml:space="preserve"> от 13.02.2026 № 11-гп «Об утверждении плана основных мероприятий (дорожной карты) по подготовке и проведению детской оздоровительной кампании 2026 года на территории Невьянского муниципального округа».</w:t>
      </w:r>
    </w:p>
    <w:p w:rsidR="00450C9D" w:rsidRPr="00450C9D" w:rsidRDefault="00450C9D" w:rsidP="00450C9D">
      <w:pPr>
        <w:pStyle w:val="a3"/>
        <w:spacing w:line="276" w:lineRule="auto"/>
        <w:ind w:right="-1" w:firstLine="709"/>
        <w:jc w:val="both"/>
        <w:rPr>
          <w:rFonts w:ascii="Liberation Serif" w:hAnsi="Liberation Serif" w:cs="Times New Roman"/>
          <w:color w:val="000000"/>
          <w:spacing w:val="5"/>
          <w:sz w:val="28"/>
          <w:szCs w:val="28"/>
        </w:rPr>
      </w:pPr>
      <w:r w:rsidRPr="00450C9D">
        <w:rPr>
          <w:rFonts w:ascii="Liberation Serif" w:hAnsi="Liberation Serif" w:cs="Times New Roman"/>
          <w:color w:val="000000"/>
          <w:spacing w:val="5"/>
          <w:sz w:val="28"/>
          <w:szCs w:val="28"/>
        </w:rPr>
        <w:lastRenderedPageBreak/>
        <w:t>В марте 2026 года управлением образования Невьянского МО проведены конкурсные мероприятия с целью определения организаторов для предоставления услуг по отдыху, оздоровлению детей в условиях загородных лагерей в период весенних каникул. В результате чего 30.03.2026 состоялись заезды детей в санаторий «</w:t>
      </w:r>
      <w:proofErr w:type="spellStart"/>
      <w:r w:rsidRPr="00450C9D">
        <w:rPr>
          <w:rFonts w:ascii="Liberation Serif" w:hAnsi="Liberation Serif" w:cs="Times New Roman"/>
          <w:color w:val="000000"/>
          <w:spacing w:val="5"/>
          <w:sz w:val="28"/>
          <w:szCs w:val="28"/>
        </w:rPr>
        <w:t>Обуховский</w:t>
      </w:r>
      <w:proofErr w:type="spellEnd"/>
      <w:r w:rsidRPr="00450C9D"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» филиал санатория Курьи г. Сухой Лог в количестве 57 человек, в санаторий «Курьи» г. Сухой Лог в количестве 117 человек, и в загородный оздоровительный лагерь «Заря» г. Асбест в количестве 43 человек. Средняя стоимость путевки составила 14 000,00 руб. </w:t>
      </w:r>
    </w:p>
    <w:p w:rsidR="00450C9D" w:rsidRPr="00E42649" w:rsidRDefault="00450C9D" w:rsidP="00450C9D">
      <w:pPr>
        <w:pStyle w:val="a3"/>
        <w:spacing w:line="276" w:lineRule="auto"/>
        <w:ind w:right="-1" w:firstLine="709"/>
        <w:jc w:val="both"/>
        <w:rPr>
          <w:rFonts w:ascii="Liberation Serif" w:hAnsi="Liberation Serif" w:cs="Times New Roman"/>
          <w:color w:val="000000"/>
          <w:spacing w:val="5"/>
          <w:sz w:val="28"/>
          <w:szCs w:val="28"/>
        </w:rPr>
      </w:pPr>
      <w:r w:rsidRPr="00450C9D">
        <w:rPr>
          <w:rFonts w:ascii="Liberation Serif" w:eastAsia="Liberation Serif" w:hAnsi="Liberation Serif" w:cs="Liberation Serif"/>
          <w:color w:val="000000"/>
          <w:sz w:val="28"/>
          <w:szCs w:val="28"/>
          <w:shd w:val="clear" w:color="auto" w:fill="FFFFFF"/>
        </w:rPr>
        <w:t xml:space="preserve">В соответствии с Соглашением </w:t>
      </w:r>
      <w:r w:rsidRPr="00450C9D">
        <w:rPr>
          <w:rFonts w:ascii="Liberation Serif" w:eastAsia="Liberation Serif" w:hAnsi="Liberation Serif" w:cs="Liberation Serif"/>
          <w:color w:val="000000"/>
          <w:sz w:val="28"/>
          <w:szCs w:val="28"/>
        </w:rPr>
        <w:t xml:space="preserve">о предоставлении субвенции из областного бюджета местному бюджету на осуществление переданных органу местного самоуправления муниципального образования, расположенного на территории Свердловской области, государственных полномочий Свердловской области по организации и обеспечению отдыха и оздоровления детей (за исключением детей-сирот и детей, оставшихся без попечения родителей, детей, находящихся в трудной жизненной ситуации) в учебное время, включая мероприятия по обеспечению </w:t>
      </w:r>
      <w:r w:rsidRPr="00E42649">
        <w:rPr>
          <w:rFonts w:ascii="Liberation Serif" w:eastAsia="Liberation Serif" w:hAnsi="Liberation Serif" w:cs="Liberation Serif"/>
          <w:color w:val="000000"/>
          <w:sz w:val="28"/>
          <w:szCs w:val="28"/>
        </w:rPr>
        <w:t>безопасности их жизни и здоровья, заключенным между Министерством образования и молодежной политики Свердловской обла</w:t>
      </w:r>
      <w:r w:rsidR="00E42649" w:rsidRPr="00E42649">
        <w:rPr>
          <w:rFonts w:ascii="Liberation Serif" w:eastAsia="Liberation Serif" w:hAnsi="Liberation Serif" w:cs="Liberation Serif"/>
          <w:color w:val="000000"/>
          <w:sz w:val="28"/>
          <w:szCs w:val="28"/>
        </w:rPr>
        <w:t xml:space="preserve">сти и Администрацией </w:t>
      </w:r>
      <w:r w:rsidRPr="00E42649">
        <w:rPr>
          <w:rFonts w:ascii="Liberation Serif" w:eastAsia="Liberation Serif" w:hAnsi="Liberation Serif" w:cs="Liberation Serif"/>
          <w:color w:val="000000"/>
          <w:sz w:val="28"/>
          <w:szCs w:val="28"/>
        </w:rPr>
        <w:t xml:space="preserve">Невьянского </w:t>
      </w:r>
      <w:r w:rsidR="00E42649" w:rsidRPr="00E42649">
        <w:rPr>
          <w:rFonts w:ascii="Liberation Serif" w:eastAsia="Liberation Serif" w:hAnsi="Liberation Serif" w:cs="Liberation Serif"/>
          <w:color w:val="000000"/>
          <w:sz w:val="28"/>
          <w:szCs w:val="28"/>
        </w:rPr>
        <w:t>МО</w:t>
      </w:r>
      <w:r w:rsidRPr="00E42649">
        <w:rPr>
          <w:rFonts w:ascii="Liberation Serif" w:eastAsia="Liberation Serif" w:hAnsi="Liberation Serif" w:cs="Liberation Serif"/>
          <w:color w:val="000000"/>
          <w:sz w:val="28"/>
          <w:szCs w:val="28"/>
        </w:rPr>
        <w:t xml:space="preserve"> от 27.01.2026 № 63 </w:t>
      </w:r>
      <w:r w:rsidRPr="00E42649"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с 17.05.2026 по 26.05.2026 состоялся заезд 49 детей в </w:t>
      </w:r>
      <w:r w:rsidRPr="00E42649">
        <w:rPr>
          <w:rFonts w:ascii="Liberation Serif" w:hAnsi="Liberation Serif" w:cs="Times New Roman"/>
          <w:sz w:val="28"/>
          <w:szCs w:val="28"/>
        </w:rPr>
        <w:t xml:space="preserve">санаторий «Соколиный камень» Первоуральского МО. Целевой показатель выполнен на 100%. </w:t>
      </w:r>
    </w:p>
    <w:p w:rsidR="00450C9D" w:rsidRPr="00E42649" w:rsidRDefault="00450C9D" w:rsidP="00450C9D">
      <w:pPr>
        <w:pStyle w:val="a3"/>
        <w:spacing w:line="276" w:lineRule="auto"/>
        <w:ind w:firstLine="709"/>
        <w:jc w:val="both"/>
        <w:rPr>
          <w:rFonts w:ascii="Liberation Serif" w:hAnsi="Liberation Serif"/>
          <w:sz w:val="28"/>
          <w:szCs w:val="28"/>
        </w:rPr>
      </w:pPr>
      <w:r w:rsidRPr="00E42649">
        <w:rPr>
          <w:rFonts w:ascii="Liberation Serif" w:hAnsi="Liberation Serif"/>
          <w:sz w:val="28"/>
          <w:szCs w:val="28"/>
        </w:rPr>
        <w:t xml:space="preserve">Летом 2026 года было оздоровлено: </w:t>
      </w:r>
    </w:p>
    <w:p w:rsidR="00450C9D" w:rsidRPr="00450C9D" w:rsidRDefault="00450C9D" w:rsidP="00450C9D">
      <w:pPr>
        <w:pStyle w:val="a3"/>
        <w:spacing w:line="276" w:lineRule="auto"/>
        <w:ind w:firstLine="709"/>
        <w:jc w:val="both"/>
        <w:rPr>
          <w:rFonts w:ascii="Liberation Serif" w:hAnsi="Liberation Serif"/>
          <w:sz w:val="28"/>
          <w:szCs w:val="28"/>
        </w:rPr>
      </w:pPr>
      <w:r w:rsidRPr="00450C9D">
        <w:rPr>
          <w:rFonts w:ascii="Liberation Serif" w:hAnsi="Liberation Serif"/>
          <w:sz w:val="28"/>
          <w:szCs w:val="28"/>
        </w:rPr>
        <w:t xml:space="preserve">- 300 детей в условиях санаторно-курортных организаций (санаториях, санаторно-оздоровительных лагерях круглогодичного действия), в том числе семьи, находящиеся в трудной жизненной ситуации (далее - ТЖС) - 7: санаторий «Салют» Артемовский ГО – 128 человек, санаторий «Курьи» с. Курьи, </w:t>
      </w:r>
      <w:proofErr w:type="spellStart"/>
      <w:r w:rsidRPr="00450C9D">
        <w:rPr>
          <w:rFonts w:ascii="Liberation Serif" w:hAnsi="Liberation Serif"/>
          <w:sz w:val="28"/>
          <w:szCs w:val="28"/>
        </w:rPr>
        <w:t>Сухоложский</w:t>
      </w:r>
      <w:proofErr w:type="spellEnd"/>
      <w:r w:rsidRPr="00450C9D">
        <w:rPr>
          <w:rFonts w:ascii="Liberation Serif" w:hAnsi="Liberation Serif"/>
          <w:sz w:val="28"/>
          <w:szCs w:val="28"/>
        </w:rPr>
        <w:t xml:space="preserve"> р-н-32 человека, в санаторий «Сосновый Бор» с. Курьи, </w:t>
      </w:r>
      <w:proofErr w:type="spellStart"/>
      <w:r w:rsidRPr="00450C9D">
        <w:rPr>
          <w:rFonts w:ascii="Liberation Serif" w:hAnsi="Liberation Serif"/>
          <w:sz w:val="28"/>
          <w:szCs w:val="28"/>
        </w:rPr>
        <w:t>Сухоложский</w:t>
      </w:r>
      <w:proofErr w:type="spellEnd"/>
      <w:r w:rsidRPr="00450C9D">
        <w:rPr>
          <w:rFonts w:ascii="Liberation Serif" w:hAnsi="Liberation Serif"/>
          <w:sz w:val="28"/>
          <w:szCs w:val="28"/>
        </w:rPr>
        <w:t xml:space="preserve"> р-н – 140 человек. Целевой показатель выполнен на 100%;</w:t>
      </w:r>
    </w:p>
    <w:p w:rsidR="00450C9D" w:rsidRPr="00450C9D" w:rsidRDefault="00450C9D" w:rsidP="00450C9D">
      <w:pPr>
        <w:pStyle w:val="a3"/>
        <w:spacing w:line="276" w:lineRule="auto"/>
        <w:ind w:firstLine="709"/>
        <w:jc w:val="both"/>
        <w:rPr>
          <w:rFonts w:ascii="Liberation Serif" w:hAnsi="Liberation Serif"/>
          <w:sz w:val="28"/>
          <w:szCs w:val="28"/>
        </w:rPr>
      </w:pPr>
      <w:r w:rsidRPr="00450C9D">
        <w:rPr>
          <w:rFonts w:ascii="Liberation Serif" w:hAnsi="Liberation Serif"/>
          <w:sz w:val="28"/>
          <w:szCs w:val="28"/>
        </w:rPr>
        <w:t>- 271 ребенок в условиях загородных оздоровительных лагерей, в том числе в ТЖС – 15: на базе МАУ «</w:t>
      </w:r>
      <w:proofErr w:type="spellStart"/>
      <w:r w:rsidRPr="00450C9D">
        <w:rPr>
          <w:rFonts w:ascii="Liberation Serif" w:hAnsi="Liberation Serif"/>
          <w:sz w:val="28"/>
          <w:szCs w:val="28"/>
        </w:rPr>
        <w:t>Актай</w:t>
      </w:r>
      <w:proofErr w:type="spellEnd"/>
      <w:r w:rsidRPr="00450C9D">
        <w:rPr>
          <w:rFonts w:ascii="Liberation Serif" w:hAnsi="Liberation Serif"/>
          <w:sz w:val="28"/>
          <w:szCs w:val="28"/>
        </w:rPr>
        <w:t xml:space="preserve">» Верхотурский ГО - 80 человек, ЗОЛ «Северянка» Пригородный р-он - 80 человек, ЗОЛ «Лесной ручеек» ст. </w:t>
      </w:r>
      <w:proofErr w:type="spellStart"/>
      <w:r w:rsidRPr="00450C9D">
        <w:rPr>
          <w:rFonts w:ascii="Liberation Serif" w:hAnsi="Liberation Serif"/>
          <w:sz w:val="28"/>
          <w:szCs w:val="28"/>
        </w:rPr>
        <w:t>Анатольская</w:t>
      </w:r>
      <w:proofErr w:type="spellEnd"/>
      <w:r w:rsidRPr="00450C9D">
        <w:rPr>
          <w:rFonts w:ascii="Liberation Serif" w:hAnsi="Liberation Serif"/>
          <w:sz w:val="28"/>
          <w:szCs w:val="28"/>
        </w:rPr>
        <w:t xml:space="preserve"> - </w:t>
      </w:r>
      <w:r w:rsidRPr="00E42649">
        <w:rPr>
          <w:rFonts w:ascii="Liberation Serif" w:hAnsi="Liberation Serif"/>
          <w:sz w:val="28"/>
          <w:szCs w:val="28"/>
        </w:rPr>
        <w:t>32 ребенка, ЗОЛ «Антоновский» п. Антоновский - 79 детей. Целевой показатель летней оздоровительной кампании по данному виду отдыха выполнен на 71,9</w:t>
      </w:r>
      <w:r w:rsidR="00E42649" w:rsidRPr="00E42649">
        <w:rPr>
          <w:rFonts w:ascii="Liberation Serif" w:hAnsi="Liberation Serif"/>
          <w:sz w:val="28"/>
          <w:szCs w:val="28"/>
        </w:rPr>
        <w:t>%. В</w:t>
      </w:r>
      <w:r w:rsidRPr="00E42649">
        <w:rPr>
          <w:rFonts w:ascii="Liberation Serif" w:hAnsi="Liberation Serif"/>
          <w:sz w:val="28"/>
          <w:szCs w:val="28"/>
        </w:rPr>
        <w:t>ыполнение</w:t>
      </w:r>
      <w:r w:rsidRPr="00450C9D">
        <w:rPr>
          <w:rFonts w:ascii="Liberation Serif" w:hAnsi="Liberation Serif"/>
          <w:sz w:val="28"/>
          <w:szCs w:val="28"/>
        </w:rPr>
        <w:t xml:space="preserve"> целевого показателя запланировано к выполнению в период осенних каникул 2026 года;</w:t>
      </w:r>
    </w:p>
    <w:p w:rsidR="00450C9D" w:rsidRPr="00450C9D" w:rsidRDefault="00450C9D" w:rsidP="00450C9D">
      <w:pPr>
        <w:pStyle w:val="a3"/>
        <w:spacing w:line="276" w:lineRule="auto"/>
        <w:ind w:firstLine="709"/>
        <w:jc w:val="both"/>
        <w:rPr>
          <w:rFonts w:ascii="Liberation Serif" w:hAnsi="Liberation Serif"/>
          <w:sz w:val="28"/>
          <w:szCs w:val="28"/>
        </w:rPr>
      </w:pPr>
      <w:r w:rsidRPr="00450C9D">
        <w:rPr>
          <w:rFonts w:ascii="Liberation Serif" w:hAnsi="Liberation Serif"/>
          <w:sz w:val="28"/>
          <w:szCs w:val="28"/>
        </w:rPr>
        <w:t xml:space="preserve">- 202 ребенка (ТЖС-7) охвачено иными формами отдыха, включая туристические походы. Целевой показатель выполнен на 11,6%, выполнение целевого показателя запланировано к выполнению в период сентябрь-октябрь 2026 года. </w:t>
      </w:r>
    </w:p>
    <w:p w:rsidR="00450C9D" w:rsidRPr="00450C9D" w:rsidRDefault="00450C9D" w:rsidP="00450C9D">
      <w:pPr>
        <w:pStyle w:val="a3"/>
        <w:spacing w:line="276" w:lineRule="auto"/>
        <w:ind w:right="-1" w:firstLine="709"/>
        <w:jc w:val="both"/>
        <w:rPr>
          <w:rFonts w:ascii="Liberation Serif" w:hAnsi="Liberation Serif" w:cs="Times New Roman"/>
          <w:color w:val="000000"/>
          <w:spacing w:val="5"/>
          <w:sz w:val="28"/>
          <w:szCs w:val="28"/>
        </w:rPr>
      </w:pPr>
      <w:r w:rsidRPr="00450C9D">
        <w:rPr>
          <w:rFonts w:ascii="Liberation Serif" w:hAnsi="Liberation Serif" w:cs="Times New Roman"/>
          <w:spacing w:val="5"/>
          <w:sz w:val="28"/>
          <w:szCs w:val="28"/>
        </w:rPr>
        <w:lastRenderedPageBreak/>
        <w:t>Кроме того</w:t>
      </w:r>
      <w:r w:rsidRPr="00450C9D"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, в летний период 2026 года на территории муниципалитета работало 13 лагерей дневного пребывания (далее – ЛДП) детей на базе муниципальных образовательных учреждений </w:t>
      </w:r>
      <w:r w:rsidRPr="00450C9D">
        <w:rPr>
          <w:rFonts w:ascii="Liberation Serif" w:hAnsi="Liberation Serif"/>
          <w:color w:val="000000"/>
          <w:spacing w:val="-3"/>
          <w:sz w:val="28"/>
          <w:szCs w:val="28"/>
        </w:rPr>
        <w:t xml:space="preserve">(МБОУ СОШ № 1 Невьянского МО, МБОУ СОШ №3 г. Невьянска, МАОУ СОШ № 6 г. Невьянска, МБОУ СОШ п. Ребристый, МБОУ СОШ с. </w:t>
      </w:r>
      <w:proofErr w:type="spellStart"/>
      <w:r w:rsidRPr="00450C9D">
        <w:rPr>
          <w:rFonts w:ascii="Liberation Serif" w:hAnsi="Liberation Serif"/>
          <w:color w:val="000000"/>
          <w:spacing w:val="-3"/>
          <w:sz w:val="28"/>
          <w:szCs w:val="28"/>
        </w:rPr>
        <w:t>Аятское</w:t>
      </w:r>
      <w:proofErr w:type="spellEnd"/>
      <w:r w:rsidRPr="00450C9D">
        <w:rPr>
          <w:rFonts w:ascii="Liberation Serif" w:hAnsi="Liberation Serif"/>
          <w:color w:val="000000"/>
          <w:spacing w:val="-3"/>
          <w:sz w:val="28"/>
          <w:szCs w:val="28"/>
        </w:rPr>
        <w:t xml:space="preserve">, МБОУ СОШ с. Конево, МБОУ СОШ п. Калиново, МБОУ СОШ п. Аять, МБОУ ООШ </w:t>
      </w:r>
      <w:proofErr w:type="spellStart"/>
      <w:r w:rsidRPr="00450C9D">
        <w:rPr>
          <w:rFonts w:ascii="Liberation Serif" w:hAnsi="Liberation Serif"/>
          <w:color w:val="000000"/>
          <w:spacing w:val="-3"/>
          <w:sz w:val="28"/>
          <w:szCs w:val="28"/>
        </w:rPr>
        <w:t>п.Таватуй</w:t>
      </w:r>
      <w:proofErr w:type="spellEnd"/>
      <w:r w:rsidRPr="00450C9D">
        <w:rPr>
          <w:rFonts w:ascii="Liberation Serif" w:hAnsi="Liberation Serif"/>
          <w:color w:val="000000"/>
          <w:spacing w:val="-3"/>
          <w:sz w:val="28"/>
          <w:szCs w:val="28"/>
        </w:rPr>
        <w:t>, МБОУ ДО СШ Невьянского МО, МАУ НМО «Центр творчества», МБУ СПК «Витязь»), где оздоровлено 1098 детей.</w:t>
      </w:r>
      <w:r w:rsidRPr="00450C9D"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 </w:t>
      </w:r>
      <w:r w:rsidRPr="00450C9D">
        <w:rPr>
          <w:rFonts w:ascii="Liberation Serif" w:hAnsi="Liberation Serif"/>
          <w:color w:val="000000"/>
          <w:spacing w:val="-3"/>
          <w:sz w:val="28"/>
          <w:szCs w:val="28"/>
        </w:rPr>
        <w:t>Целевой показатель выполнен на 84,4%, выполнение целевого показателя запланировано к выполнению в период осенних каникул 2026 года.</w:t>
      </w:r>
    </w:p>
    <w:p w:rsidR="00450C9D" w:rsidRPr="00450C9D" w:rsidRDefault="00450C9D" w:rsidP="00450C9D">
      <w:pPr>
        <w:pStyle w:val="a3"/>
        <w:spacing w:line="276" w:lineRule="auto"/>
        <w:ind w:right="-1" w:firstLine="709"/>
        <w:jc w:val="both"/>
        <w:rPr>
          <w:rFonts w:ascii="Liberation Serif" w:hAnsi="Liberation Serif" w:cs="Times New Roman"/>
          <w:color w:val="000000"/>
          <w:spacing w:val="5"/>
          <w:sz w:val="28"/>
          <w:szCs w:val="28"/>
        </w:rPr>
      </w:pPr>
      <w:r w:rsidRPr="00450C9D">
        <w:rPr>
          <w:rFonts w:ascii="Liberation Serif" w:hAnsi="Liberation Serif" w:cs="Times New Roman"/>
          <w:color w:val="000000"/>
          <w:spacing w:val="5"/>
          <w:sz w:val="28"/>
          <w:szCs w:val="28"/>
        </w:rPr>
        <w:t>В рамках организации отдыха и оздоровления детей в формате иных форм отдыха в мае прошли сборы допризывной молодежи (организатор МБОУ СОШ № 4 г. Невьянска и Центр военно-спортивной подготовки и патриотического воспитания молодежи «Воин»), в которых участвовало 70 детей, а также ряд мероприятий, организуемых с воспитанниками МБОУ ДО СЮН НМО:</w:t>
      </w:r>
    </w:p>
    <w:p w:rsidR="00450C9D" w:rsidRPr="00450C9D" w:rsidRDefault="00450C9D" w:rsidP="00450C9D">
      <w:pPr>
        <w:pStyle w:val="a3"/>
        <w:spacing w:line="276" w:lineRule="auto"/>
        <w:ind w:right="-1" w:firstLine="709"/>
        <w:jc w:val="both"/>
        <w:rPr>
          <w:rFonts w:ascii="Liberation Serif" w:hAnsi="Liberation Serif" w:cs="Times New Roman"/>
          <w:color w:val="000000"/>
          <w:spacing w:val="5"/>
          <w:sz w:val="28"/>
          <w:szCs w:val="28"/>
        </w:rPr>
      </w:pPr>
      <w:r w:rsidRPr="00450C9D"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 -походы выходного дня с учащимися образовательных учреждений МБОУ СОШ №3 г. Невьянска, МАОУ СОШ № 6 г. Невьянска, МАОУ СОШ с. Быньги, МАУ СОШ № 2 г. Невьянска, МБОУ №5 г. Невьянска; общее количество детей -50;</w:t>
      </w:r>
    </w:p>
    <w:p w:rsidR="00450C9D" w:rsidRPr="00450C9D" w:rsidRDefault="00450C9D" w:rsidP="00450C9D">
      <w:pPr>
        <w:pStyle w:val="a3"/>
        <w:spacing w:line="276" w:lineRule="auto"/>
        <w:ind w:right="-1" w:firstLine="709"/>
        <w:jc w:val="both"/>
        <w:rPr>
          <w:rFonts w:ascii="Liberation Serif" w:hAnsi="Liberation Serif" w:cs="Times New Roman"/>
          <w:color w:val="000000"/>
          <w:spacing w:val="5"/>
          <w:sz w:val="28"/>
          <w:szCs w:val="28"/>
        </w:rPr>
      </w:pPr>
      <w:r w:rsidRPr="00450C9D"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-сплав по реке </w:t>
      </w:r>
      <w:proofErr w:type="spellStart"/>
      <w:r w:rsidRPr="00450C9D">
        <w:rPr>
          <w:rFonts w:ascii="Liberation Serif" w:hAnsi="Liberation Serif" w:cs="Times New Roman"/>
          <w:color w:val="000000"/>
          <w:spacing w:val="5"/>
          <w:sz w:val="28"/>
          <w:szCs w:val="28"/>
        </w:rPr>
        <w:t>Нейва</w:t>
      </w:r>
      <w:proofErr w:type="spellEnd"/>
      <w:r w:rsidRPr="00450C9D">
        <w:rPr>
          <w:rFonts w:ascii="Liberation Serif" w:hAnsi="Liberation Serif" w:cs="Times New Roman"/>
          <w:color w:val="000000"/>
          <w:spacing w:val="5"/>
          <w:sz w:val="28"/>
          <w:szCs w:val="28"/>
        </w:rPr>
        <w:t>, в котором участвовало 24 человека;</w:t>
      </w:r>
    </w:p>
    <w:p w:rsidR="00450C9D" w:rsidRPr="00450C9D" w:rsidRDefault="00450C9D" w:rsidP="00450C9D">
      <w:pPr>
        <w:pStyle w:val="a3"/>
        <w:spacing w:line="276" w:lineRule="auto"/>
        <w:ind w:right="-1" w:firstLine="709"/>
        <w:jc w:val="both"/>
        <w:rPr>
          <w:rFonts w:ascii="Liberation Serif" w:hAnsi="Liberation Serif" w:cs="Times New Roman"/>
          <w:color w:val="000000"/>
          <w:spacing w:val="5"/>
          <w:sz w:val="28"/>
          <w:szCs w:val="28"/>
        </w:rPr>
      </w:pPr>
      <w:r w:rsidRPr="00450C9D">
        <w:rPr>
          <w:rFonts w:ascii="Liberation Serif" w:hAnsi="Liberation Serif" w:cs="Times New Roman"/>
          <w:color w:val="000000"/>
          <w:spacing w:val="5"/>
          <w:sz w:val="28"/>
          <w:szCs w:val="28"/>
        </w:rPr>
        <w:t>-поход на озеро «</w:t>
      </w:r>
      <w:proofErr w:type="spellStart"/>
      <w:r w:rsidRPr="00450C9D">
        <w:rPr>
          <w:rFonts w:ascii="Liberation Serif" w:hAnsi="Liberation Serif" w:cs="Times New Roman"/>
          <w:color w:val="000000"/>
          <w:spacing w:val="5"/>
          <w:sz w:val="28"/>
          <w:szCs w:val="28"/>
        </w:rPr>
        <w:t>Аракуль</w:t>
      </w:r>
      <w:proofErr w:type="spellEnd"/>
      <w:r w:rsidRPr="00450C9D">
        <w:rPr>
          <w:rFonts w:ascii="Liberation Serif" w:hAnsi="Liberation Serif" w:cs="Times New Roman"/>
          <w:color w:val="000000"/>
          <w:spacing w:val="5"/>
          <w:sz w:val="28"/>
          <w:szCs w:val="28"/>
        </w:rPr>
        <w:t>», организованный творческим объединением «Спортивные походы», под руководством Егорова П.Н., в котором приняли участие10 человек.</w:t>
      </w:r>
    </w:p>
    <w:p w:rsidR="00450C9D" w:rsidRPr="00450C9D" w:rsidRDefault="00450C9D" w:rsidP="00450C9D">
      <w:pPr>
        <w:pStyle w:val="a3"/>
        <w:spacing w:line="276" w:lineRule="auto"/>
        <w:ind w:right="-1" w:firstLine="709"/>
        <w:jc w:val="both"/>
        <w:rPr>
          <w:rFonts w:cs="Times New Roman"/>
          <w:color w:val="000000"/>
          <w:spacing w:val="5"/>
          <w:sz w:val="28"/>
          <w:szCs w:val="28"/>
        </w:rPr>
      </w:pPr>
      <w:r w:rsidRPr="00450C9D">
        <w:rPr>
          <w:rFonts w:ascii="Liberation Serif" w:hAnsi="Liberation Serif" w:cs="Times New Roman"/>
          <w:color w:val="000000"/>
          <w:spacing w:val="5"/>
          <w:sz w:val="28"/>
          <w:szCs w:val="28"/>
        </w:rPr>
        <w:t>Впервые в 2026 году в рамках закрытия летней оздоровительной кампании проведена региональная инициатива «</w:t>
      </w:r>
      <w:r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Уральский семейный маршрут». </w:t>
      </w:r>
      <w:r w:rsidRPr="00450C9D">
        <w:rPr>
          <w:rFonts w:ascii="Liberation Serif" w:hAnsi="Liberation Serif" w:cs="Times New Roman"/>
          <w:color w:val="000000"/>
          <w:spacing w:val="5"/>
          <w:sz w:val="28"/>
          <w:szCs w:val="28"/>
        </w:rPr>
        <w:t>В мероприятии</w:t>
      </w:r>
      <w:r>
        <w:rPr>
          <w:rFonts w:cs="Times New Roman"/>
          <w:color w:val="000000"/>
          <w:spacing w:val="5"/>
          <w:sz w:val="28"/>
          <w:szCs w:val="28"/>
        </w:rPr>
        <w:t xml:space="preserve"> </w:t>
      </w:r>
      <w:r w:rsidRPr="00450C9D"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участвовали 10 семей города Невьянска, общее количество детей составило 70 человек. </w:t>
      </w:r>
    </w:p>
    <w:p w:rsidR="00450C9D" w:rsidRPr="007A2825" w:rsidRDefault="00450C9D" w:rsidP="00450C9D">
      <w:pPr>
        <w:pStyle w:val="a3"/>
        <w:spacing w:line="276" w:lineRule="auto"/>
        <w:ind w:right="-1" w:firstLine="709"/>
        <w:jc w:val="both"/>
        <w:rPr>
          <w:rFonts w:ascii="Liberation Serif" w:hAnsi="Liberation Serif" w:cs="Times New Roman"/>
          <w:spacing w:val="5"/>
          <w:sz w:val="28"/>
          <w:szCs w:val="28"/>
        </w:rPr>
      </w:pPr>
      <w:r w:rsidRPr="00450C9D">
        <w:rPr>
          <w:rFonts w:ascii="Liberation Serif" w:hAnsi="Liberation Serif" w:cs="Times New Roman"/>
          <w:spacing w:val="5"/>
          <w:sz w:val="28"/>
          <w:szCs w:val="28"/>
        </w:rPr>
        <w:t xml:space="preserve">В осенние каникулы 2026 года на территории </w:t>
      </w:r>
      <w:r w:rsidRPr="007A2825">
        <w:rPr>
          <w:rFonts w:ascii="Liberation Serif" w:hAnsi="Liberation Serif" w:cs="Times New Roman"/>
          <w:spacing w:val="5"/>
          <w:sz w:val="28"/>
          <w:szCs w:val="28"/>
        </w:rPr>
        <w:t xml:space="preserve">Невьянского </w:t>
      </w:r>
      <w:r w:rsidR="007A2825" w:rsidRPr="007A2825">
        <w:rPr>
          <w:rFonts w:ascii="Liberation Serif" w:hAnsi="Liberation Serif" w:cs="Times New Roman"/>
          <w:spacing w:val="5"/>
          <w:sz w:val="28"/>
          <w:szCs w:val="28"/>
        </w:rPr>
        <w:t>МО</w:t>
      </w:r>
      <w:r w:rsidRPr="00450C9D">
        <w:rPr>
          <w:rFonts w:ascii="Liberation Serif" w:hAnsi="Liberation Serif" w:cs="Times New Roman"/>
          <w:spacing w:val="5"/>
          <w:sz w:val="28"/>
          <w:szCs w:val="28"/>
        </w:rPr>
        <w:t xml:space="preserve"> планируется к открытию 4 </w:t>
      </w:r>
      <w:r>
        <w:rPr>
          <w:rFonts w:ascii="Liberation Serif" w:hAnsi="Liberation Serif" w:cs="Times New Roman"/>
          <w:spacing w:val="5"/>
          <w:sz w:val="28"/>
          <w:szCs w:val="28"/>
        </w:rPr>
        <w:t xml:space="preserve">лагеря дневного пребывания </w:t>
      </w:r>
      <w:r w:rsidRPr="00450C9D">
        <w:rPr>
          <w:rFonts w:ascii="Liberation Serif" w:hAnsi="Liberation Serif" w:cs="Times New Roman"/>
          <w:spacing w:val="5"/>
          <w:sz w:val="28"/>
          <w:szCs w:val="28"/>
        </w:rPr>
        <w:t xml:space="preserve">детей, организованных на базе МАОУ СОШ № 6 г. </w:t>
      </w:r>
      <w:r w:rsidRPr="007A2825">
        <w:rPr>
          <w:rFonts w:ascii="Liberation Serif" w:hAnsi="Liberation Serif" w:cs="Times New Roman"/>
          <w:spacing w:val="5"/>
          <w:sz w:val="28"/>
          <w:szCs w:val="28"/>
        </w:rPr>
        <w:t>Невьянска, МАУ НМО «Центр творчества», МБУ СПК «Витязь», МАУ ДО «СШ»</w:t>
      </w:r>
      <w:r w:rsidRPr="007A2825">
        <w:rPr>
          <w:rFonts w:ascii="Liberation Serif" w:hAnsi="Liberation Serif" w:cs="Times New Roman"/>
          <w:spacing w:val="5"/>
          <w:sz w:val="28"/>
          <w:szCs w:val="28"/>
        </w:rPr>
        <w:br/>
        <w:t>п. Цементный.</w:t>
      </w:r>
    </w:p>
    <w:p w:rsidR="00450C9D" w:rsidRPr="007A2825" w:rsidRDefault="00450C9D" w:rsidP="00450C9D">
      <w:pPr>
        <w:pStyle w:val="a3"/>
        <w:spacing w:line="276" w:lineRule="auto"/>
        <w:ind w:right="-1" w:firstLine="709"/>
        <w:jc w:val="both"/>
        <w:rPr>
          <w:rFonts w:ascii="Liberation Serif" w:hAnsi="Liberation Serif" w:cs="Times New Roman"/>
          <w:color w:val="000000"/>
          <w:spacing w:val="5"/>
          <w:sz w:val="28"/>
          <w:szCs w:val="28"/>
        </w:rPr>
      </w:pPr>
      <w:r w:rsidRPr="007A2825"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Управлением образования Невьянского </w:t>
      </w:r>
      <w:r w:rsidR="007A2825" w:rsidRPr="007A2825"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МО </w:t>
      </w:r>
      <w:r w:rsidRPr="007A2825"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проведены конкурсные мероприятия и определен организатор услуг по отдыху детей в период осенних каникул. В период с 26 октября по 03 ноября 2026 года на базе </w:t>
      </w:r>
      <w:r w:rsidRPr="007A2825">
        <w:rPr>
          <w:rFonts w:ascii="Liberation Serif" w:hAnsi="Liberation Serif" w:cs="Times New Roman"/>
          <w:sz w:val="28"/>
          <w:szCs w:val="28"/>
        </w:rPr>
        <w:t xml:space="preserve">МАУ ЗДОЛ «Ельничный» </w:t>
      </w:r>
      <w:proofErr w:type="spellStart"/>
      <w:r w:rsidR="007A2825" w:rsidRPr="007A2825">
        <w:rPr>
          <w:rFonts w:ascii="Liberation Serif" w:hAnsi="Liberation Serif" w:cs="Times New Roman"/>
          <w:sz w:val="28"/>
          <w:szCs w:val="28"/>
        </w:rPr>
        <w:t>Нижнетуринского</w:t>
      </w:r>
      <w:proofErr w:type="spellEnd"/>
      <w:r w:rsidR="007A2825" w:rsidRPr="007A2825">
        <w:rPr>
          <w:rFonts w:ascii="Liberation Serif" w:hAnsi="Liberation Serif" w:cs="Times New Roman"/>
          <w:sz w:val="28"/>
          <w:szCs w:val="28"/>
        </w:rPr>
        <w:t xml:space="preserve"> МО</w:t>
      </w:r>
      <w:r w:rsidRPr="007A2825">
        <w:rPr>
          <w:rFonts w:ascii="Liberation Serif" w:hAnsi="Liberation Serif" w:cs="Times New Roman"/>
          <w:sz w:val="28"/>
          <w:szCs w:val="28"/>
        </w:rPr>
        <w:t xml:space="preserve"> </w:t>
      </w:r>
      <w:r w:rsidR="007A2825" w:rsidRPr="007A2825">
        <w:rPr>
          <w:rFonts w:ascii="Liberation Serif" w:hAnsi="Liberation Serif" w:cs="Times New Roman"/>
          <w:sz w:val="28"/>
          <w:szCs w:val="28"/>
        </w:rPr>
        <w:t xml:space="preserve">планируется оздоровить еще </w:t>
      </w:r>
      <w:r w:rsidRPr="007A2825"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205 детей Невьянского </w:t>
      </w:r>
      <w:r w:rsidR="007A2825" w:rsidRPr="007A2825">
        <w:rPr>
          <w:rFonts w:ascii="Liberation Serif" w:hAnsi="Liberation Serif" w:cs="Times New Roman"/>
          <w:color w:val="000000"/>
          <w:spacing w:val="5"/>
          <w:sz w:val="28"/>
          <w:szCs w:val="28"/>
        </w:rPr>
        <w:t>МО.</w:t>
      </w:r>
    </w:p>
    <w:p w:rsidR="00450C9D" w:rsidRPr="007A2825" w:rsidRDefault="007A2825" w:rsidP="00450C9D">
      <w:pPr>
        <w:pStyle w:val="a3"/>
        <w:spacing w:line="276" w:lineRule="auto"/>
        <w:ind w:right="-1" w:firstLine="709"/>
        <w:jc w:val="both"/>
        <w:rPr>
          <w:rFonts w:ascii="Liberation Serif" w:hAnsi="Liberation Serif" w:cs="Times New Roman"/>
          <w:color w:val="000000"/>
          <w:spacing w:val="5"/>
          <w:sz w:val="28"/>
          <w:szCs w:val="28"/>
        </w:rPr>
      </w:pPr>
      <w:r w:rsidRPr="007A2825">
        <w:rPr>
          <w:rFonts w:ascii="Liberation Serif" w:hAnsi="Liberation Serif" w:cs="Times New Roman"/>
          <w:color w:val="000000"/>
          <w:spacing w:val="5"/>
          <w:sz w:val="28"/>
          <w:szCs w:val="28"/>
        </w:rPr>
        <w:lastRenderedPageBreak/>
        <w:t>Р</w:t>
      </w:r>
      <w:r w:rsidR="00450C9D" w:rsidRPr="007A2825">
        <w:rPr>
          <w:rFonts w:ascii="Liberation Serif" w:hAnsi="Liberation Serif" w:cs="Times New Roman"/>
          <w:color w:val="000000"/>
          <w:spacing w:val="5"/>
          <w:sz w:val="28"/>
          <w:szCs w:val="28"/>
        </w:rPr>
        <w:t xml:space="preserve">езультаты летней оздоровительной кампании </w:t>
      </w:r>
      <w:r w:rsidRPr="007A2825">
        <w:rPr>
          <w:rFonts w:ascii="Liberation Serif" w:hAnsi="Liberation Serif" w:cs="Times New Roman"/>
          <w:color w:val="000000"/>
          <w:spacing w:val="5"/>
          <w:sz w:val="28"/>
          <w:szCs w:val="28"/>
        </w:rPr>
        <w:t>по состоянию на 07.09.2026, а также мероприятия, планируемые к реализации в период осенних каникул представлены в таблице.</w:t>
      </w:r>
    </w:p>
    <w:p w:rsidR="007A2825" w:rsidRPr="007A2825" w:rsidRDefault="007A2825" w:rsidP="00450C9D">
      <w:pPr>
        <w:pStyle w:val="a3"/>
        <w:spacing w:line="276" w:lineRule="auto"/>
        <w:ind w:right="-1" w:firstLine="709"/>
        <w:jc w:val="both"/>
        <w:rPr>
          <w:rFonts w:cs="Times New Roman"/>
          <w:color w:val="000000"/>
          <w:spacing w:val="5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256"/>
        <w:gridCol w:w="3118"/>
        <w:gridCol w:w="3254"/>
      </w:tblGrid>
      <w:tr w:rsidR="00450C9D" w:rsidRPr="00450C9D" w:rsidTr="00D13B2D">
        <w:tc>
          <w:tcPr>
            <w:tcW w:w="3256" w:type="dxa"/>
          </w:tcPr>
          <w:p w:rsidR="00450C9D" w:rsidRPr="007A2825" w:rsidRDefault="00450C9D" w:rsidP="007A2825">
            <w:pPr>
              <w:pStyle w:val="a3"/>
              <w:spacing w:line="276" w:lineRule="auto"/>
              <w:ind w:right="-1"/>
              <w:jc w:val="center"/>
              <w:rPr>
                <w:rFonts w:ascii="Liberation Serif" w:hAnsi="Liberation Serif" w:cs="Times New Roman"/>
                <w:color w:val="000000"/>
                <w:spacing w:val="5"/>
                <w:sz w:val="24"/>
                <w:szCs w:val="24"/>
              </w:rPr>
            </w:pPr>
            <w:r w:rsidRPr="007A2825">
              <w:rPr>
                <w:rFonts w:ascii="Liberation Serif" w:hAnsi="Liberation Serif" w:cs="Times New Roman"/>
                <w:color w:val="000000"/>
                <w:spacing w:val="5"/>
                <w:sz w:val="24"/>
                <w:szCs w:val="24"/>
              </w:rPr>
              <w:t>Вид отдыха</w:t>
            </w:r>
          </w:p>
        </w:tc>
        <w:tc>
          <w:tcPr>
            <w:tcW w:w="3118" w:type="dxa"/>
            <w:shd w:val="clear" w:color="auto" w:fill="auto"/>
          </w:tcPr>
          <w:p w:rsidR="00450C9D" w:rsidRPr="007A2825" w:rsidRDefault="00450C9D" w:rsidP="007A2825">
            <w:pPr>
              <w:pStyle w:val="a3"/>
              <w:spacing w:line="276" w:lineRule="auto"/>
              <w:ind w:right="-1"/>
              <w:jc w:val="center"/>
              <w:rPr>
                <w:rFonts w:ascii="Liberation Serif" w:hAnsi="Liberation Serif" w:cs="Times New Roman"/>
                <w:color w:val="000000"/>
                <w:spacing w:val="5"/>
                <w:sz w:val="24"/>
                <w:szCs w:val="24"/>
              </w:rPr>
            </w:pPr>
            <w:r w:rsidRPr="007A2825">
              <w:rPr>
                <w:rFonts w:ascii="Liberation Serif" w:hAnsi="Liberation Serif" w:cs="Times New Roman"/>
                <w:color w:val="000000"/>
                <w:spacing w:val="5"/>
                <w:sz w:val="24"/>
                <w:szCs w:val="24"/>
              </w:rPr>
              <w:t>Количество оздоровленных детей</w:t>
            </w:r>
          </w:p>
        </w:tc>
        <w:tc>
          <w:tcPr>
            <w:tcW w:w="3254" w:type="dxa"/>
            <w:shd w:val="clear" w:color="auto" w:fill="auto"/>
          </w:tcPr>
          <w:p w:rsidR="00450C9D" w:rsidRPr="007A2825" w:rsidRDefault="00450C9D" w:rsidP="007A2825">
            <w:pPr>
              <w:pStyle w:val="a3"/>
              <w:spacing w:line="276" w:lineRule="auto"/>
              <w:ind w:right="-1"/>
              <w:jc w:val="center"/>
              <w:rPr>
                <w:rFonts w:ascii="Liberation Serif" w:hAnsi="Liberation Serif" w:cs="Times New Roman"/>
                <w:color w:val="000000"/>
                <w:spacing w:val="5"/>
                <w:sz w:val="24"/>
                <w:szCs w:val="24"/>
              </w:rPr>
            </w:pPr>
            <w:r w:rsidRPr="007A2825">
              <w:rPr>
                <w:rFonts w:ascii="Liberation Serif" w:hAnsi="Liberation Serif" w:cs="Times New Roman"/>
                <w:color w:val="000000"/>
                <w:spacing w:val="5"/>
                <w:sz w:val="24"/>
                <w:szCs w:val="24"/>
              </w:rPr>
              <w:t>План на осенний период</w:t>
            </w:r>
          </w:p>
        </w:tc>
      </w:tr>
      <w:tr w:rsidR="00450C9D" w:rsidRPr="00450C9D" w:rsidTr="00D13B2D">
        <w:tc>
          <w:tcPr>
            <w:tcW w:w="3256" w:type="dxa"/>
          </w:tcPr>
          <w:p w:rsidR="00450C9D" w:rsidRPr="007A2825" w:rsidRDefault="00450C9D" w:rsidP="007A2825">
            <w:pPr>
              <w:pStyle w:val="a3"/>
              <w:spacing w:line="276" w:lineRule="auto"/>
              <w:ind w:right="-1"/>
              <w:rPr>
                <w:rFonts w:ascii="Liberation Serif" w:hAnsi="Liberation Serif" w:cs="Times New Roman"/>
                <w:color w:val="000000"/>
                <w:spacing w:val="5"/>
                <w:sz w:val="24"/>
                <w:szCs w:val="24"/>
              </w:rPr>
            </w:pPr>
            <w:r w:rsidRPr="007A2825">
              <w:rPr>
                <w:rFonts w:ascii="Liberation Serif" w:hAnsi="Liberation Serif" w:cs="Times New Roman"/>
                <w:color w:val="000000"/>
                <w:spacing w:val="5"/>
                <w:sz w:val="24"/>
                <w:szCs w:val="24"/>
              </w:rPr>
              <w:t>Загородные оздоровительные лагеря</w:t>
            </w:r>
          </w:p>
        </w:tc>
        <w:tc>
          <w:tcPr>
            <w:tcW w:w="3118" w:type="dxa"/>
          </w:tcPr>
          <w:p w:rsidR="00450C9D" w:rsidRPr="007A2825" w:rsidRDefault="00450C9D" w:rsidP="007A2825">
            <w:pPr>
              <w:pStyle w:val="a3"/>
              <w:spacing w:line="276" w:lineRule="auto"/>
              <w:ind w:right="-1"/>
              <w:jc w:val="center"/>
              <w:rPr>
                <w:rFonts w:ascii="Liberation Serif" w:hAnsi="Liberation Serif" w:cs="Times New Roman"/>
                <w:color w:val="000000"/>
                <w:spacing w:val="5"/>
                <w:sz w:val="24"/>
                <w:szCs w:val="24"/>
              </w:rPr>
            </w:pPr>
            <w:r w:rsidRPr="007A2825">
              <w:rPr>
                <w:rFonts w:ascii="Liberation Serif" w:hAnsi="Liberation Serif" w:cs="Times New Roman"/>
                <w:color w:val="000000"/>
                <w:spacing w:val="5"/>
                <w:sz w:val="24"/>
                <w:szCs w:val="24"/>
              </w:rPr>
              <w:t>525</w:t>
            </w:r>
          </w:p>
        </w:tc>
        <w:tc>
          <w:tcPr>
            <w:tcW w:w="3254" w:type="dxa"/>
          </w:tcPr>
          <w:p w:rsidR="00450C9D" w:rsidRPr="007A2825" w:rsidRDefault="00450C9D" w:rsidP="007A2825">
            <w:pPr>
              <w:pStyle w:val="a3"/>
              <w:spacing w:line="276" w:lineRule="auto"/>
              <w:ind w:right="-1"/>
              <w:jc w:val="center"/>
              <w:rPr>
                <w:rFonts w:ascii="Liberation Serif" w:hAnsi="Liberation Serif" w:cs="Times New Roman"/>
                <w:color w:val="000000"/>
                <w:spacing w:val="5"/>
                <w:sz w:val="24"/>
                <w:szCs w:val="24"/>
              </w:rPr>
            </w:pPr>
            <w:r w:rsidRPr="007A2825">
              <w:rPr>
                <w:rFonts w:ascii="Liberation Serif" w:hAnsi="Liberation Serif" w:cs="Times New Roman"/>
                <w:color w:val="000000"/>
                <w:spacing w:val="5"/>
                <w:sz w:val="24"/>
                <w:szCs w:val="24"/>
              </w:rPr>
              <w:t>205</w:t>
            </w:r>
          </w:p>
        </w:tc>
      </w:tr>
      <w:tr w:rsidR="00450C9D" w:rsidRPr="00450C9D" w:rsidTr="00D13B2D">
        <w:tc>
          <w:tcPr>
            <w:tcW w:w="3256" w:type="dxa"/>
          </w:tcPr>
          <w:p w:rsidR="00450C9D" w:rsidRPr="007A2825" w:rsidRDefault="00450C9D" w:rsidP="007A2825">
            <w:pPr>
              <w:pStyle w:val="a3"/>
              <w:spacing w:line="276" w:lineRule="auto"/>
              <w:ind w:right="-1"/>
              <w:rPr>
                <w:rFonts w:ascii="Liberation Serif" w:hAnsi="Liberation Serif" w:cs="Times New Roman"/>
                <w:color w:val="000000"/>
                <w:spacing w:val="5"/>
                <w:sz w:val="24"/>
                <w:szCs w:val="24"/>
              </w:rPr>
            </w:pPr>
            <w:r w:rsidRPr="007A2825">
              <w:rPr>
                <w:rFonts w:ascii="Liberation Serif" w:hAnsi="Liberation Serif" w:cs="Times New Roman"/>
                <w:color w:val="000000"/>
                <w:spacing w:val="5"/>
                <w:sz w:val="24"/>
                <w:szCs w:val="24"/>
              </w:rPr>
              <w:t xml:space="preserve">Санаторно-курортные организации </w:t>
            </w:r>
          </w:p>
        </w:tc>
        <w:tc>
          <w:tcPr>
            <w:tcW w:w="3118" w:type="dxa"/>
          </w:tcPr>
          <w:p w:rsidR="00450C9D" w:rsidRPr="007A2825" w:rsidRDefault="00450C9D" w:rsidP="007A2825">
            <w:pPr>
              <w:pStyle w:val="a3"/>
              <w:spacing w:line="276" w:lineRule="auto"/>
              <w:ind w:right="-1"/>
              <w:jc w:val="center"/>
              <w:rPr>
                <w:rFonts w:ascii="Liberation Serif" w:hAnsi="Liberation Serif" w:cs="Times New Roman"/>
                <w:color w:val="000000"/>
                <w:spacing w:val="5"/>
                <w:sz w:val="24"/>
                <w:szCs w:val="24"/>
              </w:rPr>
            </w:pPr>
            <w:r w:rsidRPr="007A2825">
              <w:rPr>
                <w:rFonts w:ascii="Liberation Serif" w:hAnsi="Liberation Serif" w:cs="Times New Roman"/>
                <w:color w:val="000000"/>
                <w:spacing w:val="5"/>
                <w:sz w:val="24"/>
                <w:szCs w:val="24"/>
              </w:rPr>
              <w:t>300</w:t>
            </w:r>
          </w:p>
        </w:tc>
        <w:tc>
          <w:tcPr>
            <w:tcW w:w="3254" w:type="dxa"/>
          </w:tcPr>
          <w:p w:rsidR="00450C9D" w:rsidRPr="007A2825" w:rsidRDefault="00450C9D" w:rsidP="007A2825">
            <w:pPr>
              <w:pStyle w:val="a3"/>
              <w:spacing w:line="276" w:lineRule="auto"/>
              <w:ind w:right="-1"/>
              <w:jc w:val="center"/>
              <w:rPr>
                <w:rFonts w:ascii="Liberation Serif" w:hAnsi="Liberation Serif" w:cs="Times New Roman"/>
                <w:color w:val="000000"/>
                <w:spacing w:val="5"/>
                <w:sz w:val="24"/>
                <w:szCs w:val="24"/>
              </w:rPr>
            </w:pPr>
            <w:r w:rsidRPr="007A2825">
              <w:rPr>
                <w:rFonts w:ascii="Liberation Serif" w:hAnsi="Liberation Serif" w:cs="Times New Roman"/>
                <w:color w:val="000000"/>
                <w:spacing w:val="5"/>
                <w:sz w:val="24"/>
                <w:szCs w:val="24"/>
              </w:rPr>
              <w:t>0</w:t>
            </w:r>
          </w:p>
        </w:tc>
      </w:tr>
      <w:tr w:rsidR="00450C9D" w:rsidRPr="00450C9D" w:rsidTr="00D13B2D">
        <w:tc>
          <w:tcPr>
            <w:tcW w:w="3256" w:type="dxa"/>
          </w:tcPr>
          <w:p w:rsidR="00450C9D" w:rsidRPr="007A2825" w:rsidRDefault="00450C9D" w:rsidP="007A2825">
            <w:pPr>
              <w:pStyle w:val="a3"/>
              <w:spacing w:line="276" w:lineRule="auto"/>
              <w:ind w:right="-1"/>
              <w:rPr>
                <w:rFonts w:ascii="Liberation Serif" w:hAnsi="Liberation Serif" w:cs="Times New Roman"/>
                <w:color w:val="000000"/>
                <w:spacing w:val="5"/>
                <w:sz w:val="24"/>
                <w:szCs w:val="24"/>
              </w:rPr>
            </w:pPr>
            <w:r w:rsidRPr="007A2825">
              <w:rPr>
                <w:rFonts w:ascii="Liberation Serif" w:hAnsi="Liberation Serif" w:cs="Times New Roman"/>
                <w:color w:val="000000"/>
                <w:spacing w:val="5"/>
                <w:sz w:val="24"/>
                <w:szCs w:val="24"/>
              </w:rPr>
              <w:t xml:space="preserve">Побережье Черного моря </w:t>
            </w:r>
          </w:p>
        </w:tc>
        <w:tc>
          <w:tcPr>
            <w:tcW w:w="3118" w:type="dxa"/>
          </w:tcPr>
          <w:p w:rsidR="00450C9D" w:rsidRPr="007A2825" w:rsidRDefault="00450C9D" w:rsidP="007A2825">
            <w:pPr>
              <w:pStyle w:val="a3"/>
              <w:spacing w:line="276" w:lineRule="auto"/>
              <w:ind w:right="-1"/>
              <w:jc w:val="center"/>
              <w:rPr>
                <w:rFonts w:ascii="Liberation Serif" w:hAnsi="Liberation Serif" w:cs="Times New Roman"/>
                <w:color w:val="000000"/>
                <w:spacing w:val="5"/>
                <w:sz w:val="24"/>
                <w:szCs w:val="24"/>
              </w:rPr>
            </w:pPr>
            <w:r w:rsidRPr="007A2825">
              <w:rPr>
                <w:rFonts w:ascii="Liberation Serif" w:hAnsi="Liberation Serif" w:cs="Times New Roman"/>
                <w:color w:val="000000"/>
                <w:spacing w:val="5"/>
                <w:sz w:val="24"/>
                <w:szCs w:val="24"/>
              </w:rPr>
              <w:t>76</w:t>
            </w:r>
          </w:p>
        </w:tc>
        <w:tc>
          <w:tcPr>
            <w:tcW w:w="3254" w:type="dxa"/>
          </w:tcPr>
          <w:p w:rsidR="00450C9D" w:rsidRPr="007A2825" w:rsidRDefault="00450C9D" w:rsidP="007A2825">
            <w:pPr>
              <w:pStyle w:val="a3"/>
              <w:spacing w:line="276" w:lineRule="auto"/>
              <w:ind w:right="-1"/>
              <w:jc w:val="center"/>
              <w:rPr>
                <w:rFonts w:ascii="Liberation Serif" w:hAnsi="Liberation Serif" w:cs="Times New Roman"/>
                <w:color w:val="000000"/>
                <w:spacing w:val="5"/>
                <w:sz w:val="24"/>
                <w:szCs w:val="24"/>
              </w:rPr>
            </w:pPr>
            <w:r w:rsidRPr="007A2825">
              <w:rPr>
                <w:rFonts w:ascii="Liberation Serif" w:hAnsi="Liberation Serif" w:cs="Times New Roman"/>
                <w:color w:val="000000"/>
                <w:spacing w:val="5"/>
                <w:sz w:val="24"/>
                <w:szCs w:val="24"/>
              </w:rPr>
              <w:t>18</w:t>
            </w:r>
          </w:p>
        </w:tc>
      </w:tr>
      <w:tr w:rsidR="00450C9D" w:rsidRPr="00450C9D" w:rsidTr="00D13B2D">
        <w:tc>
          <w:tcPr>
            <w:tcW w:w="3256" w:type="dxa"/>
          </w:tcPr>
          <w:p w:rsidR="00450C9D" w:rsidRPr="007A2825" w:rsidRDefault="007A2825" w:rsidP="007A2825">
            <w:pPr>
              <w:pStyle w:val="a3"/>
              <w:spacing w:line="276" w:lineRule="auto"/>
              <w:ind w:right="-1"/>
              <w:rPr>
                <w:rFonts w:ascii="Liberation Serif" w:hAnsi="Liberation Serif" w:cs="Times New Roman"/>
                <w:color w:val="000000"/>
                <w:spacing w:val="5"/>
                <w:sz w:val="24"/>
                <w:szCs w:val="24"/>
              </w:rPr>
            </w:pPr>
            <w:r w:rsidRPr="007A2825">
              <w:rPr>
                <w:rFonts w:ascii="Liberation Serif" w:hAnsi="Liberation Serif" w:cs="Times New Roman"/>
                <w:color w:val="000000"/>
                <w:spacing w:val="5"/>
                <w:sz w:val="24"/>
                <w:szCs w:val="24"/>
              </w:rPr>
              <w:t>Лагеря дневного пребывания</w:t>
            </w:r>
          </w:p>
        </w:tc>
        <w:tc>
          <w:tcPr>
            <w:tcW w:w="3118" w:type="dxa"/>
          </w:tcPr>
          <w:p w:rsidR="00450C9D" w:rsidRPr="007A2825" w:rsidRDefault="00450C9D" w:rsidP="007A2825">
            <w:pPr>
              <w:pStyle w:val="a3"/>
              <w:spacing w:line="276" w:lineRule="auto"/>
              <w:ind w:right="-1"/>
              <w:jc w:val="center"/>
              <w:rPr>
                <w:rFonts w:ascii="Liberation Serif" w:hAnsi="Liberation Serif" w:cs="Times New Roman"/>
                <w:color w:val="000000"/>
                <w:spacing w:val="5"/>
                <w:sz w:val="24"/>
                <w:szCs w:val="24"/>
              </w:rPr>
            </w:pPr>
            <w:r w:rsidRPr="007A2825">
              <w:rPr>
                <w:rFonts w:ascii="Liberation Serif" w:hAnsi="Liberation Serif" w:cs="Times New Roman"/>
                <w:color w:val="000000"/>
                <w:spacing w:val="5"/>
                <w:sz w:val="24"/>
                <w:szCs w:val="24"/>
              </w:rPr>
              <w:t>1098</w:t>
            </w:r>
          </w:p>
        </w:tc>
        <w:tc>
          <w:tcPr>
            <w:tcW w:w="3254" w:type="dxa"/>
          </w:tcPr>
          <w:p w:rsidR="00450C9D" w:rsidRPr="007A2825" w:rsidRDefault="00450C9D" w:rsidP="007A2825">
            <w:pPr>
              <w:pStyle w:val="a3"/>
              <w:spacing w:line="276" w:lineRule="auto"/>
              <w:ind w:right="-1"/>
              <w:jc w:val="center"/>
              <w:rPr>
                <w:rFonts w:ascii="Liberation Serif" w:hAnsi="Liberation Serif" w:cs="Times New Roman"/>
                <w:color w:val="000000"/>
                <w:spacing w:val="5"/>
                <w:sz w:val="24"/>
                <w:szCs w:val="24"/>
              </w:rPr>
            </w:pPr>
            <w:r w:rsidRPr="007A2825">
              <w:rPr>
                <w:rFonts w:ascii="Liberation Serif" w:hAnsi="Liberation Serif" w:cs="Times New Roman"/>
                <w:color w:val="000000"/>
                <w:spacing w:val="5"/>
                <w:sz w:val="24"/>
                <w:szCs w:val="24"/>
              </w:rPr>
              <w:t>202</w:t>
            </w:r>
          </w:p>
        </w:tc>
      </w:tr>
      <w:tr w:rsidR="00450C9D" w:rsidRPr="00450C9D" w:rsidTr="00D13B2D">
        <w:tc>
          <w:tcPr>
            <w:tcW w:w="3256" w:type="dxa"/>
          </w:tcPr>
          <w:p w:rsidR="00450C9D" w:rsidRPr="007A2825" w:rsidRDefault="00450C9D" w:rsidP="007A2825">
            <w:pPr>
              <w:pStyle w:val="a3"/>
              <w:spacing w:line="276" w:lineRule="auto"/>
              <w:ind w:right="-1"/>
              <w:rPr>
                <w:rFonts w:ascii="Liberation Serif" w:hAnsi="Liberation Serif" w:cs="Times New Roman"/>
                <w:color w:val="000000"/>
                <w:spacing w:val="5"/>
                <w:sz w:val="24"/>
                <w:szCs w:val="24"/>
              </w:rPr>
            </w:pPr>
            <w:r w:rsidRPr="007A2825">
              <w:rPr>
                <w:rFonts w:ascii="Liberation Serif" w:hAnsi="Liberation Serif" w:cs="Times New Roman"/>
                <w:color w:val="000000"/>
                <w:spacing w:val="5"/>
                <w:sz w:val="24"/>
                <w:szCs w:val="24"/>
              </w:rPr>
              <w:t>Иные формы отдыха</w:t>
            </w:r>
          </w:p>
        </w:tc>
        <w:tc>
          <w:tcPr>
            <w:tcW w:w="3118" w:type="dxa"/>
          </w:tcPr>
          <w:p w:rsidR="00450C9D" w:rsidRPr="007A2825" w:rsidRDefault="00450C9D" w:rsidP="007A2825">
            <w:pPr>
              <w:pStyle w:val="a3"/>
              <w:spacing w:line="276" w:lineRule="auto"/>
              <w:ind w:right="-1"/>
              <w:jc w:val="center"/>
              <w:rPr>
                <w:rFonts w:ascii="Liberation Serif" w:hAnsi="Liberation Serif" w:cs="Times New Roman"/>
                <w:color w:val="000000"/>
                <w:spacing w:val="5"/>
                <w:sz w:val="24"/>
                <w:szCs w:val="24"/>
              </w:rPr>
            </w:pPr>
            <w:r w:rsidRPr="007A2825">
              <w:rPr>
                <w:rFonts w:ascii="Liberation Serif" w:hAnsi="Liberation Serif" w:cs="Times New Roman"/>
                <w:color w:val="000000"/>
                <w:spacing w:val="5"/>
                <w:sz w:val="24"/>
                <w:szCs w:val="24"/>
              </w:rPr>
              <w:t>1564</w:t>
            </w:r>
          </w:p>
        </w:tc>
        <w:tc>
          <w:tcPr>
            <w:tcW w:w="3254" w:type="dxa"/>
          </w:tcPr>
          <w:p w:rsidR="00450C9D" w:rsidRPr="007A2825" w:rsidRDefault="00450C9D" w:rsidP="007A2825">
            <w:pPr>
              <w:pStyle w:val="a3"/>
              <w:spacing w:line="276" w:lineRule="auto"/>
              <w:ind w:right="-1"/>
              <w:jc w:val="center"/>
              <w:rPr>
                <w:rFonts w:ascii="Liberation Serif" w:hAnsi="Liberation Serif" w:cs="Times New Roman"/>
                <w:color w:val="000000"/>
                <w:spacing w:val="5"/>
                <w:sz w:val="24"/>
                <w:szCs w:val="24"/>
              </w:rPr>
            </w:pPr>
            <w:r w:rsidRPr="007A2825">
              <w:rPr>
                <w:rFonts w:ascii="Liberation Serif" w:hAnsi="Liberation Serif" w:cs="Times New Roman"/>
                <w:color w:val="000000"/>
                <w:spacing w:val="5"/>
                <w:sz w:val="24"/>
                <w:szCs w:val="24"/>
              </w:rPr>
              <w:t>0</w:t>
            </w:r>
          </w:p>
        </w:tc>
      </w:tr>
      <w:tr w:rsidR="00450C9D" w:rsidRPr="00450C9D" w:rsidTr="00D13B2D">
        <w:tc>
          <w:tcPr>
            <w:tcW w:w="3256" w:type="dxa"/>
          </w:tcPr>
          <w:p w:rsidR="00450C9D" w:rsidRPr="007A2825" w:rsidRDefault="00450C9D" w:rsidP="007A2825">
            <w:pPr>
              <w:pStyle w:val="a3"/>
              <w:spacing w:line="276" w:lineRule="auto"/>
              <w:ind w:right="-1"/>
              <w:rPr>
                <w:rFonts w:ascii="Liberation Serif" w:hAnsi="Liberation Serif" w:cs="Times New Roman"/>
                <w:color w:val="000000"/>
                <w:spacing w:val="5"/>
                <w:sz w:val="24"/>
                <w:szCs w:val="24"/>
              </w:rPr>
            </w:pPr>
            <w:r w:rsidRPr="007A2825">
              <w:rPr>
                <w:rFonts w:ascii="Liberation Serif" w:hAnsi="Liberation Serif" w:cs="Times New Roman"/>
                <w:color w:val="000000"/>
                <w:spacing w:val="5"/>
                <w:sz w:val="24"/>
                <w:szCs w:val="24"/>
              </w:rPr>
              <w:t xml:space="preserve">Туристические походы </w:t>
            </w:r>
          </w:p>
        </w:tc>
        <w:tc>
          <w:tcPr>
            <w:tcW w:w="3118" w:type="dxa"/>
          </w:tcPr>
          <w:p w:rsidR="00450C9D" w:rsidRPr="007A2825" w:rsidRDefault="00450C9D" w:rsidP="007A2825">
            <w:pPr>
              <w:pStyle w:val="a3"/>
              <w:spacing w:line="276" w:lineRule="auto"/>
              <w:ind w:right="-1"/>
              <w:jc w:val="center"/>
              <w:rPr>
                <w:rFonts w:ascii="Liberation Serif" w:hAnsi="Liberation Serif" w:cs="Times New Roman"/>
                <w:color w:val="000000"/>
                <w:spacing w:val="5"/>
                <w:sz w:val="24"/>
                <w:szCs w:val="24"/>
              </w:rPr>
            </w:pPr>
            <w:r w:rsidRPr="007A2825">
              <w:rPr>
                <w:rFonts w:ascii="Liberation Serif" w:hAnsi="Liberation Serif" w:cs="Times New Roman"/>
                <w:color w:val="000000"/>
                <w:spacing w:val="5"/>
                <w:sz w:val="24"/>
                <w:szCs w:val="24"/>
              </w:rPr>
              <w:t>50</w:t>
            </w:r>
          </w:p>
        </w:tc>
        <w:tc>
          <w:tcPr>
            <w:tcW w:w="3254" w:type="dxa"/>
          </w:tcPr>
          <w:p w:rsidR="00450C9D" w:rsidRPr="007A2825" w:rsidRDefault="00450C9D" w:rsidP="007A2825">
            <w:pPr>
              <w:pStyle w:val="a3"/>
              <w:spacing w:line="276" w:lineRule="auto"/>
              <w:ind w:right="-1"/>
              <w:jc w:val="center"/>
              <w:rPr>
                <w:rFonts w:ascii="Liberation Serif" w:hAnsi="Liberation Serif" w:cs="Times New Roman"/>
                <w:color w:val="000000"/>
                <w:spacing w:val="5"/>
                <w:sz w:val="24"/>
                <w:szCs w:val="24"/>
              </w:rPr>
            </w:pPr>
            <w:r w:rsidRPr="007A2825">
              <w:rPr>
                <w:rFonts w:ascii="Liberation Serif" w:hAnsi="Liberation Serif" w:cs="Times New Roman"/>
                <w:color w:val="000000"/>
                <w:spacing w:val="5"/>
                <w:sz w:val="24"/>
                <w:szCs w:val="24"/>
              </w:rPr>
              <w:t>0</w:t>
            </w:r>
          </w:p>
        </w:tc>
      </w:tr>
    </w:tbl>
    <w:p w:rsidR="00450C9D" w:rsidRPr="00450C9D" w:rsidRDefault="00450C9D" w:rsidP="00450C9D">
      <w:pPr>
        <w:pStyle w:val="a3"/>
        <w:spacing w:line="276" w:lineRule="auto"/>
        <w:ind w:right="-1" w:firstLine="709"/>
        <w:jc w:val="both"/>
        <w:rPr>
          <w:rFonts w:ascii="Liberation Serif" w:hAnsi="Liberation Serif" w:cs="Times New Roman"/>
          <w:color w:val="000000"/>
          <w:spacing w:val="5"/>
          <w:sz w:val="28"/>
          <w:szCs w:val="28"/>
        </w:rPr>
      </w:pPr>
    </w:p>
    <w:p w:rsidR="00450C9D" w:rsidRPr="00450C9D" w:rsidRDefault="00450C9D" w:rsidP="00450C9D">
      <w:pPr>
        <w:pStyle w:val="a3"/>
        <w:spacing w:line="276" w:lineRule="auto"/>
        <w:ind w:right="-1" w:firstLine="709"/>
        <w:jc w:val="both"/>
        <w:rPr>
          <w:rFonts w:ascii="Liberation Serif" w:hAnsi="Liberation Serif" w:cs="Times New Roman"/>
          <w:color w:val="000000"/>
          <w:spacing w:val="5"/>
          <w:sz w:val="28"/>
          <w:szCs w:val="28"/>
        </w:rPr>
      </w:pPr>
    </w:p>
    <w:p w:rsidR="00455935" w:rsidRPr="00450C9D" w:rsidRDefault="00455935" w:rsidP="00560D95">
      <w:pPr>
        <w:pStyle w:val="a8"/>
        <w:shd w:val="clear" w:color="auto" w:fill="FFFFFF"/>
        <w:spacing w:before="0" w:beforeAutospacing="0" w:after="150" w:afterAutospacing="0"/>
        <w:jc w:val="center"/>
        <w:rPr>
          <w:rFonts w:ascii="Liberation Serif" w:hAnsi="Liberation Serif"/>
        </w:rPr>
      </w:pPr>
    </w:p>
    <w:sectPr w:rsidR="00455935" w:rsidRPr="00450C9D" w:rsidSect="00ED7414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A00002AF" w:usb1="500078FB" w:usb2="00000000" w:usb3="00000000" w:csb0="000000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16136"/>
    <w:multiLevelType w:val="hybridMultilevel"/>
    <w:tmpl w:val="27B82AA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3853135"/>
    <w:multiLevelType w:val="hybridMultilevel"/>
    <w:tmpl w:val="FD4AC1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408C0BF2"/>
    <w:multiLevelType w:val="hybridMultilevel"/>
    <w:tmpl w:val="FD4AC1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44A653D3"/>
    <w:multiLevelType w:val="hybridMultilevel"/>
    <w:tmpl w:val="6284E71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7DBC6C86"/>
    <w:multiLevelType w:val="hybridMultilevel"/>
    <w:tmpl w:val="3CF85B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653"/>
    <w:rsid w:val="00002D0A"/>
    <w:rsid w:val="00044FDC"/>
    <w:rsid w:val="00060862"/>
    <w:rsid w:val="00074AAC"/>
    <w:rsid w:val="000779B0"/>
    <w:rsid w:val="000B6B78"/>
    <w:rsid w:val="000C15D7"/>
    <w:rsid w:val="000E0121"/>
    <w:rsid w:val="000E38CB"/>
    <w:rsid w:val="00103537"/>
    <w:rsid w:val="00117EB7"/>
    <w:rsid w:val="001423D6"/>
    <w:rsid w:val="00147841"/>
    <w:rsid w:val="00155BC2"/>
    <w:rsid w:val="00162D60"/>
    <w:rsid w:val="0017747A"/>
    <w:rsid w:val="001953CA"/>
    <w:rsid w:val="001A3F18"/>
    <w:rsid w:val="001C1846"/>
    <w:rsid w:val="001C404E"/>
    <w:rsid w:val="001E45D7"/>
    <w:rsid w:val="001E50EA"/>
    <w:rsid w:val="001E76C2"/>
    <w:rsid w:val="001F1895"/>
    <w:rsid w:val="00203065"/>
    <w:rsid w:val="00207E74"/>
    <w:rsid w:val="00220522"/>
    <w:rsid w:val="002474A4"/>
    <w:rsid w:val="00247AE7"/>
    <w:rsid w:val="00250C42"/>
    <w:rsid w:val="002A4723"/>
    <w:rsid w:val="002C33BF"/>
    <w:rsid w:val="002C55B2"/>
    <w:rsid w:val="002C628C"/>
    <w:rsid w:val="002D0D4D"/>
    <w:rsid w:val="002D5C3E"/>
    <w:rsid w:val="00312A7E"/>
    <w:rsid w:val="00325998"/>
    <w:rsid w:val="00353DAD"/>
    <w:rsid w:val="003578C8"/>
    <w:rsid w:val="00372FC9"/>
    <w:rsid w:val="00396535"/>
    <w:rsid w:val="003A027F"/>
    <w:rsid w:val="003D321C"/>
    <w:rsid w:val="003D3F0F"/>
    <w:rsid w:val="004164EF"/>
    <w:rsid w:val="004261DB"/>
    <w:rsid w:val="00450C9D"/>
    <w:rsid w:val="00455935"/>
    <w:rsid w:val="0046291C"/>
    <w:rsid w:val="00476ACC"/>
    <w:rsid w:val="00477313"/>
    <w:rsid w:val="00492B18"/>
    <w:rsid w:val="004A2D5F"/>
    <w:rsid w:val="004B045F"/>
    <w:rsid w:val="004B0B89"/>
    <w:rsid w:val="004B410D"/>
    <w:rsid w:val="00507F59"/>
    <w:rsid w:val="005117AE"/>
    <w:rsid w:val="005213FB"/>
    <w:rsid w:val="00524B58"/>
    <w:rsid w:val="00530281"/>
    <w:rsid w:val="00544DE4"/>
    <w:rsid w:val="00560D95"/>
    <w:rsid w:val="00586721"/>
    <w:rsid w:val="005A104F"/>
    <w:rsid w:val="005A3AF5"/>
    <w:rsid w:val="005A6C52"/>
    <w:rsid w:val="005C1D2C"/>
    <w:rsid w:val="005E0653"/>
    <w:rsid w:val="005E7B83"/>
    <w:rsid w:val="00601A89"/>
    <w:rsid w:val="006178C2"/>
    <w:rsid w:val="0062747E"/>
    <w:rsid w:val="0063691C"/>
    <w:rsid w:val="0063697F"/>
    <w:rsid w:val="00641D39"/>
    <w:rsid w:val="006466A6"/>
    <w:rsid w:val="006550B4"/>
    <w:rsid w:val="0066310D"/>
    <w:rsid w:val="0067206C"/>
    <w:rsid w:val="006B2069"/>
    <w:rsid w:val="006D0C99"/>
    <w:rsid w:val="006D646D"/>
    <w:rsid w:val="006F3B0F"/>
    <w:rsid w:val="006F4EBD"/>
    <w:rsid w:val="00702441"/>
    <w:rsid w:val="00702A9E"/>
    <w:rsid w:val="00722723"/>
    <w:rsid w:val="00764E61"/>
    <w:rsid w:val="00793147"/>
    <w:rsid w:val="007A2825"/>
    <w:rsid w:val="007A5B11"/>
    <w:rsid w:val="007B1B97"/>
    <w:rsid w:val="007B5BEF"/>
    <w:rsid w:val="007C3EFA"/>
    <w:rsid w:val="007D5462"/>
    <w:rsid w:val="007E055A"/>
    <w:rsid w:val="007E13CC"/>
    <w:rsid w:val="007E1F6C"/>
    <w:rsid w:val="008067FA"/>
    <w:rsid w:val="00813FD7"/>
    <w:rsid w:val="00822520"/>
    <w:rsid w:val="00825E0E"/>
    <w:rsid w:val="0083747E"/>
    <w:rsid w:val="0085645A"/>
    <w:rsid w:val="008D55E9"/>
    <w:rsid w:val="0091079B"/>
    <w:rsid w:val="00930B55"/>
    <w:rsid w:val="00937EFD"/>
    <w:rsid w:val="0094293E"/>
    <w:rsid w:val="009613A8"/>
    <w:rsid w:val="00964266"/>
    <w:rsid w:val="0096523C"/>
    <w:rsid w:val="009901C4"/>
    <w:rsid w:val="00992BED"/>
    <w:rsid w:val="009A019F"/>
    <w:rsid w:val="009B2509"/>
    <w:rsid w:val="009C6A0C"/>
    <w:rsid w:val="009E474F"/>
    <w:rsid w:val="009F3D00"/>
    <w:rsid w:val="009F456C"/>
    <w:rsid w:val="00A0435C"/>
    <w:rsid w:val="00A05C0E"/>
    <w:rsid w:val="00A251FA"/>
    <w:rsid w:val="00A55DE0"/>
    <w:rsid w:val="00A63BF5"/>
    <w:rsid w:val="00AC1879"/>
    <w:rsid w:val="00B4182D"/>
    <w:rsid w:val="00B428FA"/>
    <w:rsid w:val="00B468E3"/>
    <w:rsid w:val="00B61225"/>
    <w:rsid w:val="00B71BB5"/>
    <w:rsid w:val="00B734E3"/>
    <w:rsid w:val="00B86E26"/>
    <w:rsid w:val="00BA2085"/>
    <w:rsid w:val="00BA62D6"/>
    <w:rsid w:val="00BB04C8"/>
    <w:rsid w:val="00BB6DD7"/>
    <w:rsid w:val="00BC4159"/>
    <w:rsid w:val="00BD2CD4"/>
    <w:rsid w:val="00BD3A4D"/>
    <w:rsid w:val="00BE6DD2"/>
    <w:rsid w:val="00BF46B4"/>
    <w:rsid w:val="00BF4DF9"/>
    <w:rsid w:val="00BF7B92"/>
    <w:rsid w:val="00C05C59"/>
    <w:rsid w:val="00C30BC3"/>
    <w:rsid w:val="00C560BE"/>
    <w:rsid w:val="00C7222E"/>
    <w:rsid w:val="00C807F9"/>
    <w:rsid w:val="00CB72F1"/>
    <w:rsid w:val="00CC7C2F"/>
    <w:rsid w:val="00CD55CB"/>
    <w:rsid w:val="00CD5660"/>
    <w:rsid w:val="00CE03BF"/>
    <w:rsid w:val="00D2028E"/>
    <w:rsid w:val="00D20695"/>
    <w:rsid w:val="00D43FE6"/>
    <w:rsid w:val="00D5696F"/>
    <w:rsid w:val="00D621A6"/>
    <w:rsid w:val="00D770B8"/>
    <w:rsid w:val="00D91D3D"/>
    <w:rsid w:val="00DC07C2"/>
    <w:rsid w:val="00DE465F"/>
    <w:rsid w:val="00DF2289"/>
    <w:rsid w:val="00DF3078"/>
    <w:rsid w:val="00DF7EE4"/>
    <w:rsid w:val="00E23ECB"/>
    <w:rsid w:val="00E42649"/>
    <w:rsid w:val="00E43CB4"/>
    <w:rsid w:val="00E57BD4"/>
    <w:rsid w:val="00E844DC"/>
    <w:rsid w:val="00E85C7C"/>
    <w:rsid w:val="00EC5426"/>
    <w:rsid w:val="00ED1950"/>
    <w:rsid w:val="00ED6830"/>
    <w:rsid w:val="00ED7414"/>
    <w:rsid w:val="00F00002"/>
    <w:rsid w:val="00F06944"/>
    <w:rsid w:val="00F17056"/>
    <w:rsid w:val="00F70EE4"/>
    <w:rsid w:val="00F810FA"/>
    <w:rsid w:val="00F91248"/>
    <w:rsid w:val="00FB3367"/>
    <w:rsid w:val="00FB4D7C"/>
    <w:rsid w:val="00FC2F0B"/>
    <w:rsid w:val="00FC36FE"/>
    <w:rsid w:val="00FD3B1A"/>
    <w:rsid w:val="00FD76CA"/>
    <w:rsid w:val="00FF5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A41CF"/>
  <w15:chartTrackingRefBased/>
  <w15:docId w15:val="{1C541783-FB88-44CF-AA45-AF6721EDB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64E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E065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5E06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No Spacing"/>
    <w:uiPriority w:val="1"/>
    <w:qFormat/>
    <w:rsid w:val="005A6C52"/>
    <w:pPr>
      <w:spacing w:after="0" w:line="240" w:lineRule="auto"/>
    </w:pPr>
  </w:style>
  <w:style w:type="paragraph" w:styleId="a4">
    <w:name w:val="List Paragraph"/>
    <w:basedOn w:val="a"/>
    <w:link w:val="a5"/>
    <w:uiPriority w:val="34"/>
    <w:qFormat/>
    <w:rsid w:val="005A6C52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5">
    <w:name w:val="Абзац списка Знак"/>
    <w:link w:val="a4"/>
    <w:uiPriority w:val="34"/>
    <w:locked/>
    <w:rsid w:val="005A6C52"/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002D0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02D0A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E57BD4"/>
    <w:pPr>
      <w:spacing w:before="100" w:beforeAutospacing="1" w:after="100" w:afterAutospacing="1"/>
    </w:pPr>
    <w:rPr>
      <w:sz w:val="24"/>
      <w:szCs w:val="24"/>
    </w:rPr>
  </w:style>
  <w:style w:type="character" w:styleId="a9">
    <w:name w:val="Strong"/>
    <w:basedOn w:val="a0"/>
    <w:uiPriority w:val="22"/>
    <w:qFormat/>
    <w:rsid w:val="00E57BD4"/>
    <w:rPr>
      <w:b/>
      <w:bCs/>
    </w:rPr>
  </w:style>
  <w:style w:type="table" w:styleId="aa">
    <w:name w:val="Table Grid"/>
    <w:basedOn w:val="a1"/>
    <w:uiPriority w:val="59"/>
    <w:rsid w:val="00E57B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"/>
    <w:basedOn w:val="a0"/>
    <w:rsid w:val="00E57BD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b">
    <w:name w:val="header"/>
    <w:basedOn w:val="a"/>
    <w:link w:val="ac"/>
    <w:uiPriority w:val="99"/>
    <w:unhideWhenUsed/>
    <w:rsid w:val="00450C9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450C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14B4DF-D29F-4E0F-86E3-400C00547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1195</TotalTime>
  <Pages>5</Pages>
  <Words>1474</Words>
  <Characters>8407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VENERA SHADRINA</dc:creator>
  <cp:keywords/>
  <dc:description/>
  <cp:lastModifiedBy>Nadegda A. Alexandrova</cp:lastModifiedBy>
  <cp:revision>45</cp:revision>
  <cp:lastPrinted>2026-06-05T12:21:00Z</cp:lastPrinted>
  <dcterms:created xsi:type="dcterms:W3CDTF">2024-05-07T12:31:00Z</dcterms:created>
  <dcterms:modified xsi:type="dcterms:W3CDTF">2026-09-24T03:19:00Z</dcterms:modified>
</cp:coreProperties>
</file>