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jc w:val="center"/>
        <w:tblLayout w:type="fixed"/>
        <w:tblCellMar>
          <w:left w:w="0" w:type="dxa"/>
          <w:right w:w="0" w:type="dxa"/>
        </w:tblCellMar>
        <w:tblLook w:val="04A0" w:firstRow="1" w:lastRow="0" w:firstColumn="1" w:lastColumn="0" w:noHBand="0" w:noVBand="1"/>
      </w:tblPr>
      <w:tblGrid>
        <w:gridCol w:w="2523"/>
        <w:gridCol w:w="567"/>
        <w:gridCol w:w="3415"/>
        <w:gridCol w:w="3416"/>
      </w:tblGrid>
      <w:tr w:rsidR="008F0320" w:rsidRPr="008F0320" w14:paraId="2730553B" w14:textId="77777777" w:rsidTr="00830E55">
        <w:trPr>
          <w:trHeight w:val="1701"/>
          <w:jc w:val="center"/>
        </w:trPr>
        <w:tc>
          <w:tcPr>
            <w:tcW w:w="2523" w:type="dxa"/>
            <w:shd w:val="clear" w:color="auto" w:fill="auto"/>
            <w:vAlign w:val="center"/>
          </w:tcPr>
          <w:p w14:paraId="32C5A599" w14:textId="314EAC72" w:rsidR="00BE1D27" w:rsidRPr="008F0320" w:rsidRDefault="00BE1D27" w:rsidP="00830E55">
            <w:pPr>
              <w:ind w:firstLine="0"/>
              <w:jc w:val="center"/>
            </w:pPr>
            <w:bookmarkStart w:id="0" w:name="OLE_LINK416"/>
            <w:bookmarkStart w:id="1" w:name="OLE_LINK391"/>
            <w:bookmarkStart w:id="2" w:name="OLE_LINK390"/>
            <w:bookmarkStart w:id="3" w:name="OLE_LINK19"/>
            <w:bookmarkStart w:id="4" w:name="OLE_LINK14"/>
            <w:bookmarkStart w:id="5" w:name="OLE_LINK13"/>
            <w:bookmarkStart w:id="6" w:name="OLE_LINK12"/>
            <w:bookmarkStart w:id="7" w:name="OLE_LINK77"/>
            <w:bookmarkStart w:id="8" w:name="OLE_LINK76"/>
            <w:bookmarkStart w:id="9" w:name="OLE_LINK68"/>
            <w:bookmarkStart w:id="10" w:name="OLE_LINK61"/>
            <w:bookmarkStart w:id="11" w:name="OLE_LINK55"/>
            <w:bookmarkStart w:id="12" w:name="OLE_LINK78"/>
            <w:bookmarkStart w:id="13" w:name="OLE_LINK134"/>
            <w:bookmarkStart w:id="14" w:name="OLE_LINK155"/>
            <w:bookmarkStart w:id="15" w:name="OLE_LINK99"/>
            <w:bookmarkStart w:id="16" w:name="OLE_LINK100"/>
            <w:bookmarkStart w:id="17" w:name="_Toc403990187"/>
            <w:bookmarkStart w:id="18" w:name="_Toc403995297"/>
            <w:bookmarkStart w:id="19" w:name="_Toc415142539"/>
            <w:bookmarkStart w:id="20" w:name="_Toc415155860"/>
            <w:bookmarkStart w:id="21" w:name="_Toc447270625"/>
            <w:r w:rsidRPr="008F0320">
              <w:rPr>
                <w:rFonts w:ascii="Calibri" w:hAnsi="Calibri" w:cs="Calibri"/>
                <w:b/>
                <w:bCs/>
                <w:noProof/>
                <w:szCs w:val="28"/>
              </w:rPr>
              <w:drawing>
                <wp:inline distT="0" distB="0" distL="0" distR="0" wp14:anchorId="515E5BDD" wp14:editId="2BF71DD4">
                  <wp:extent cx="1592580" cy="815340"/>
                  <wp:effectExtent l="0" t="0" r="762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580" cy="815340"/>
                          </a:xfrm>
                          <a:prstGeom prst="rect">
                            <a:avLst/>
                          </a:prstGeom>
                          <a:noFill/>
                          <a:ln>
                            <a:noFill/>
                          </a:ln>
                        </pic:spPr>
                      </pic:pic>
                    </a:graphicData>
                  </a:graphic>
                </wp:inline>
              </w:drawing>
            </w:r>
          </w:p>
        </w:tc>
        <w:tc>
          <w:tcPr>
            <w:tcW w:w="7398" w:type="dxa"/>
            <w:gridSpan w:val="3"/>
            <w:shd w:val="clear" w:color="auto" w:fill="auto"/>
            <w:vAlign w:val="center"/>
          </w:tcPr>
          <w:p w14:paraId="636EA803" w14:textId="77777777" w:rsidR="00BE1D27" w:rsidRPr="008F0320" w:rsidRDefault="00BE1D27" w:rsidP="00830E55">
            <w:pPr>
              <w:ind w:firstLine="0"/>
              <w:jc w:val="center"/>
            </w:pPr>
            <w:r w:rsidRPr="008F0320">
              <w:rPr>
                <w:noProof/>
              </w:rPr>
              <mc:AlternateContent>
                <mc:Choice Requires="wps">
                  <w:drawing>
                    <wp:inline distT="0" distB="0" distL="0" distR="0" wp14:anchorId="4240211C" wp14:editId="314319DF">
                      <wp:extent cx="4697730" cy="1080135"/>
                      <wp:effectExtent l="0" t="0" r="635"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9773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32FECC" w14:textId="77777777" w:rsidR="00144EDA" w:rsidRPr="006E6B86" w:rsidRDefault="00144EDA" w:rsidP="00BE1D27">
                                  <w:pPr>
                                    <w:ind w:firstLine="0"/>
                                    <w:jc w:val="center"/>
                                    <w:rPr>
                                      <w:rFonts w:cstheme="minorHAnsi"/>
                                      <w:color w:val="595959" w:themeColor="text1" w:themeTint="A6"/>
                                      <w:szCs w:val="28"/>
                                    </w:rPr>
                                  </w:pPr>
                                  <w:r w:rsidRPr="006E6B86">
                                    <w:rPr>
                                      <w:rFonts w:cstheme="minorHAnsi"/>
                                      <w:color w:val="595959" w:themeColor="text1" w:themeTint="A6"/>
                                      <w:szCs w:val="28"/>
                                    </w:rPr>
                                    <w:t>Общество с ограниченной ответственностью</w:t>
                                  </w:r>
                                </w:p>
                                <w:p w14:paraId="01659D92" w14:textId="77777777" w:rsidR="00144EDA" w:rsidRPr="006E6B86" w:rsidRDefault="00144EDA" w:rsidP="00BE1D27">
                                  <w:pPr>
                                    <w:spacing w:after="80"/>
                                    <w:ind w:firstLine="0"/>
                                    <w:jc w:val="center"/>
                                    <w:rPr>
                                      <w:rFonts w:cstheme="minorHAnsi"/>
                                      <w:color w:val="595959" w:themeColor="text1" w:themeTint="A6"/>
                                      <w:szCs w:val="28"/>
                                    </w:rPr>
                                  </w:pPr>
                                  <w:r w:rsidRPr="006E6B86">
                                    <w:rPr>
                                      <w:rFonts w:cstheme="minorHAnsi"/>
                                      <w:color w:val="595959" w:themeColor="text1" w:themeTint="A6"/>
                                      <w:szCs w:val="28"/>
                                    </w:rPr>
                                    <w:t>Архитектурная мастерская</w:t>
                                  </w:r>
                                </w:p>
                                <w:p w14:paraId="325AAC21" w14:textId="77777777" w:rsidR="00144EDA" w:rsidRPr="006E6B86" w:rsidRDefault="00144EDA" w:rsidP="00BE1D27">
                                  <w:pPr>
                                    <w:ind w:firstLine="0"/>
                                    <w:jc w:val="center"/>
                                    <w:rPr>
                                      <w:color w:val="595959" w:themeColor="text1" w:themeTint="A6"/>
                                    </w:rPr>
                                  </w:pPr>
                                  <w:r w:rsidRPr="006E6B86">
                                    <w:rPr>
                                      <w:rFonts w:cstheme="minorHAnsi"/>
                                      <w:b/>
                                      <w:bCs/>
                                      <w:color w:val="595959" w:themeColor="text1" w:themeTint="A6"/>
                                      <w:sz w:val="32"/>
                                      <w:szCs w:val="32"/>
                                    </w:rPr>
                                    <w:t>«Городское планиров</w:t>
                                  </w:r>
                                  <w:bookmarkStart w:id="22" w:name="_GoBack"/>
                                  <w:bookmarkEnd w:id="22"/>
                                  <w:r w:rsidRPr="006E6B86">
                                    <w:rPr>
                                      <w:rFonts w:cstheme="minorHAnsi"/>
                                      <w:b/>
                                      <w:bCs/>
                                      <w:color w:val="595959" w:themeColor="text1" w:themeTint="A6"/>
                                      <w:sz w:val="32"/>
                                      <w:szCs w:val="32"/>
                                    </w:rPr>
                                    <w:t>ание»</w:t>
                                  </w:r>
                                </w:p>
                              </w:txbxContent>
                            </wps:txbx>
                            <wps:bodyPr rot="0" vert="horz" wrap="square" lIns="91440" tIns="45720" rIns="91440" bIns="45720" anchor="ctr" anchorCtr="0" upright="1">
                              <a:noAutofit/>
                            </wps:bodyPr>
                          </wps:wsp>
                        </a:graphicData>
                      </a:graphic>
                    </wp:inline>
                  </w:drawing>
                </mc:Choice>
                <mc:Fallback>
                  <w:pict>
                    <v:rect w14:anchorId="4240211C" id="Прямоугольник 5" o:spid="_x0000_s1026" style="width:369.9pt;height: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" filled="f" stroked="f" strokeweight="1pt">
                      <o:lock v:ext="edit" aspectratio="t"/>
                      <v:textbox>
                        <w:txbxContent>
                          <w:p w14:paraId="2A32FECC" w14:textId="77777777" w:rsidR="00144EDA" w:rsidRPr="006E6B86" w:rsidRDefault="00144EDA" w:rsidP="00BE1D27">
                            <w:pPr>
                              <w:ind w:firstLine="0"/>
                              <w:jc w:val="center"/>
                              <w:rPr>
                                <w:rFonts w:cstheme="minorHAnsi"/>
                                <w:color w:val="595959" w:themeColor="text1" w:themeTint="A6"/>
                                <w:szCs w:val="28"/>
                              </w:rPr>
                            </w:pPr>
                            <w:r w:rsidRPr="006E6B86">
                              <w:rPr>
                                <w:rFonts w:cstheme="minorHAnsi"/>
                                <w:color w:val="595959" w:themeColor="text1" w:themeTint="A6"/>
                                <w:szCs w:val="28"/>
                              </w:rPr>
                              <w:t>Общество с ограниченной ответственностью</w:t>
                            </w:r>
                          </w:p>
                          <w:p w14:paraId="01659D92" w14:textId="77777777" w:rsidR="00144EDA" w:rsidRPr="006E6B86" w:rsidRDefault="00144EDA" w:rsidP="00BE1D27">
                            <w:pPr>
                              <w:spacing w:after="80"/>
                              <w:ind w:firstLine="0"/>
                              <w:jc w:val="center"/>
                              <w:rPr>
                                <w:rFonts w:cstheme="minorHAnsi"/>
                                <w:color w:val="595959" w:themeColor="text1" w:themeTint="A6"/>
                                <w:szCs w:val="28"/>
                              </w:rPr>
                            </w:pPr>
                            <w:r w:rsidRPr="006E6B86">
                              <w:rPr>
                                <w:rFonts w:cstheme="minorHAnsi"/>
                                <w:color w:val="595959" w:themeColor="text1" w:themeTint="A6"/>
                                <w:szCs w:val="28"/>
                              </w:rPr>
                              <w:t>Архитектурная мастерская</w:t>
                            </w:r>
                          </w:p>
                          <w:p w14:paraId="325AAC21" w14:textId="77777777" w:rsidR="00144EDA" w:rsidRPr="006E6B86" w:rsidRDefault="00144EDA" w:rsidP="00BE1D27">
                            <w:pPr>
                              <w:ind w:firstLine="0"/>
                              <w:jc w:val="center"/>
                              <w:rPr>
                                <w:color w:val="595959" w:themeColor="text1" w:themeTint="A6"/>
                              </w:rPr>
                            </w:pPr>
                            <w:r w:rsidRPr="006E6B86">
                              <w:rPr>
                                <w:rFonts w:cstheme="minorHAnsi"/>
                                <w:b/>
                                <w:bCs/>
                                <w:color w:val="595959" w:themeColor="text1" w:themeTint="A6"/>
                                <w:sz w:val="32"/>
                                <w:szCs w:val="32"/>
                              </w:rPr>
                              <w:t>«Городское планиров</w:t>
                            </w:r>
                            <w:bookmarkStart w:id="23" w:name="_GoBack"/>
                            <w:bookmarkEnd w:id="23"/>
                            <w:r w:rsidRPr="006E6B86">
                              <w:rPr>
                                <w:rFonts w:cstheme="minorHAnsi"/>
                                <w:b/>
                                <w:bCs/>
                                <w:color w:val="595959" w:themeColor="text1" w:themeTint="A6"/>
                                <w:sz w:val="32"/>
                                <w:szCs w:val="32"/>
                              </w:rPr>
                              <w:t>ание»</w:t>
                            </w:r>
                          </w:p>
                        </w:txbxContent>
                      </v:textbox>
                      <w10:anchorlock/>
                    </v:rect>
                  </w:pict>
                </mc:Fallback>
              </mc:AlternateContent>
            </w:r>
          </w:p>
        </w:tc>
      </w:tr>
      <w:tr w:rsidR="008F0320" w:rsidRPr="008F0320" w14:paraId="11D41510" w14:textId="77777777" w:rsidTr="00830E55">
        <w:trPr>
          <w:trHeight w:hRule="exact" w:val="113"/>
          <w:jc w:val="center"/>
        </w:trPr>
        <w:tc>
          <w:tcPr>
            <w:tcW w:w="2523" w:type="dxa"/>
            <w:shd w:val="clear" w:color="auto" w:fill="E8781A"/>
            <w:vAlign w:val="center"/>
          </w:tcPr>
          <w:p w14:paraId="04427F9F" w14:textId="77777777" w:rsidR="00BE1D27" w:rsidRPr="008F0320" w:rsidRDefault="00BE1D27" w:rsidP="00830E55">
            <w:pPr>
              <w:ind w:firstLine="0"/>
              <w:jc w:val="center"/>
              <w:rPr>
                <w:rFonts w:ascii="Calibri" w:hAnsi="Calibri" w:cs="Calibri"/>
                <w:b/>
                <w:bCs/>
                <w:noProof/>
                <w:szCs w:val="28"/>
              </w:rPr>
            </w:pPr>
          </w:p>
        </w:tc>
        <w:tc>
          <w:tcPr>
            <w:tcW w:w="7398" w:type="dxa"/>
            <w:gridSpan w:val="3"/>
            <w:shd w:val="clear" w:color="auto" w:fill="BFBFBF" w:themeFill="background1" w:themeFillShade="BF"/>
            <w:vAlign w:val="center"/>
          </w:tcPr>
          <w:p w14:paraId="0626994F" w14:textId="77777777" w:rsidR="00BE1D27" w:rsidRPr="008F0320" w:rsidRDefault="00BE1D27" w:rsidP="00830E55">
            <w:pPr>
              <w:ind w:firstLine="0"/>
              <w:jc w:val="center"/>
              <w:rPr>
                <w:b/>
                <w:szCs w:val="36"/>
              </w:rPr>
            </w:pPr>
          </w:p>
        </w:tc>
      </w:tr>
      <w:tr w:rsidR="008F0320" w:rsidRPr="008F0320" w14:paraId="3C5B4AB2" w14:textId="77777777" w:rsidTr="00830E55">
        <w:trPr>
          <w:trHeight w:hRule="exact" w:val="851"/>
          <w:jc w:val="center"/>
        </w:trPr>
        <w:tc>
          <w:tcPr>
            <w:tcW w:w="2523" w:type="dxa"/>
            <w:vMerge w:val="restart"/>
            <w:shd w:val="clear" w:color="auto" w:fill="auto"/>
          </w:tcPr>
          <w:p w14:paraId="1038C47B" w14:textId="77777777" w:rsidR="00BE1D27" w:rsidRPr="008F0320" w:rsidRDefault="00BE1D27" w:rsidP="00830E55">
            <w:pPr>
              <w:ind w:firstLine="0"/>
              <w:jc w:val="center"/>
              <w:rPr>
                <w:rFonts w:ascii="Calibri" w:hAnsi="Calibri" w:cs="Calibri"/>
                <w:b/>
                <w:bCs/>
                <w:noProof/>
                <w:szCs w:val="28"/>
              </w:rPr>
            </w:pPr>
            <w:r w:rsidRPr="008F0320">
              <w:rPr>
                <w:rFonts w:ascii="Calibri" w:hAnsi="Calibri" w:cs="Calibri"/>
                <w:noProof/>
                <w:sz w:val="32"/>
                <w:szCs w:val="32"/>
              </w:rPr>
              <w:drawing>
                <wp:inline distT="0" distB="0" distL="0" distR="0" wp14:anchorId="76444CA9" wp14:editId="353DE8A1">
                  <wp:extent cx="1600835" cy="5941060"/>
                  <wp:effectExtent l="0" t="0" r="0" b="254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0845"/>
                          <a:stretch/>
                        </pic:blipFill>
                        <pic:spPr bwMode="auto">
                          <a:xfrm>
                            <a:off x="0" y="0"/>
                            <a:ext cx="1600835" cy="59410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 w:type="dxa"/>
            <w:vMerge w:val="restart"/>
            <w:shd w:val="clear" w:color="auto" w:fill="auto"/>
            <w:vAlign w:val="center"/>
          </w:tcPr>
          <w:p w14:paraId="6CD668F7"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7885B41A" w14:textId="77777777" w:rsidR="00BE1D27" w:rsidRPr="008F0320" w:rsidRDefault="00BE1D27" w:rsidP="00830E55">
            <w:pPr>
              <w:ind w:firstLine="0"/>
              <w:jc w:val="center"/>
              <w:rPr>
                <w:b/>
                <w:szCs w:val="36"/>
              </w:rPr>
            </w:pPr>
          </w:p>
        </w:tc>
      </w:tr>
      <w:tr w:rsidR="008F0320" w:rsidRPr="008F0320" w14:paraId="19555098" w14:textId="77777777" w:rsidTr="00830E55">
        <w:trPr>
          <w:trHeight w:val="850"/>
          <w:jc w:val="center"/>
        </w:trPr>
        <w:tc>
          <w:tcPr>
            <w:tcW w:w="2523" w:type="dxa"/>
            <w:vMerge/>
            <w:shd w:val="clear" w:color="auto" w:fill="auto"/>
            <w:vAlign w:val="center"/>
          </w:tcPr>
          <w:p w14:paraId="154D753E" w14:textId="77777777" w:rsidR="00BE1D27" w:rsidRPr="008F0320" w:rsidRDefault="00BE1D27" w:rsidP="00830E55">
            <w:pPr>
              <w:ind w:firstLine="0"/>
              <w:jc w:val="center"/>
              <w:rPr>
                <w:rFonts w:ascii="Calibri" w:hAnsi="Calibri" w:cs="Calibri"/>
                <w:b/>
                <w:bCs/>
                <w:noProof/>
                <w:szCs w:val="28"/>
              </w:rPr>
            </w:pPr>
          </w:p>
        </w:tc>
        <w:tc>
          <w:tcPr>
            <w:tcW w:w="567" w:type="dxa"/>
            <w:vMerge/>
            <w:shd w:val="clear" w:color="auto" w:fill="auto"/>
            <w:vAlign w:val="center"/>
          </w:tcPr>
          <w:p w14:paraId="5797988C"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6DC42892" w14:textId="77777777" w:rsidR="00BE1D27" w:rsidRPr="008F0320" w:rsidRDefault="00BE1D27" w:rsidP="00830E55">
            <w:pPr>
              <w:ind w:firstLine="0"/>
            </w:pPr>
            <w:r w:rsidRPr="008F0320">
              <w:rPr>
                <w:noProof/>
              </w:rPr>
              <mc:AlternateContent>
                <mc:Choice Requires="wps">
                  <w:drawing>
                    <wp:inline distT="0" distB="0" distL="0" distR="0" wp14:anchorId="23123E6F" wp14:editId="0DF1E8EA">
                      <wp:extent cx="4337685" cy="720090"/>
                      <wp:effectExtent l="0" t="0" r="635" b="0"/>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68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6361B2" w14:textId="77777777" w:rsidR="00144EDA" w:rsidRPr="00514444" w:rsidRDefault="00144EDA" w:rsidP="00BE1D27">
                                  <w:pPr>
                                    <w:ind w:firstLine="0"/>
                                    <w:jc w:val="left"/>
                                    <w:rPr>
                                      <w:color w:val="595959" w:themeColor="text1" w:themeTint="A6"/>
                                      <w:sz w:val="24"/>
                                    </w:rPr>
                                  </w:pPr>
                                  <w:r w:rsidRPr="00514444">
                                    <w:rPr>
                                      <w:color w:val="595959" w:themeColor="text1" w:themeTint="A6"/>
                                      <w:sz w:val="24"/>
                                    </w:rPr>
                                    <w:t>Заказчик:</w:t>
                                  </w:r>
                                </w:p>
                                <w:p w14:paraId="25A7C2D5" w14:textId="1981902C" w:rsidR="00144EDA" w:rsidRPr="00514444" w:rsidRDefault="00144EDA" w:rsidP="00BE1D27">
                                  <w:pPr>
                                    <w:ind w:firstLine="0"/>
                                    <w:jc w:val="left"/>
                                    <w:rPr>
                                      <w:color w:val="595959" w:themeColor="text1" w:themeTint="A6"/>
                                      <w:sz w:val="24"/>
                                    </w:rPr>
                                  </w:pPr>
                                  <w:r w:rsidRPr="00514444">
                                    <w:rPr>
                                      <w:rFonts w:ascii="Liberation Serif" w:hAnsi="Liberation Serif" w:cs="Liberation Serif"/>
                                      <w:color w:val="595959" w:themeColor="text1" w:themeTint="A6"/>
                                      <w:sz w:val="24"/>
                                    </w:rPr>
                                    <w:t xml:space="preserve">Администрация </w:t>
                                  </w:r>
                                  <w:r>
                                    <w:rPr>
                                      <w:rFonts w:ascii="Liberation Serif" w:hAnsi="Liberation Serif" w:cs="Liberation Serif"/>
                                      <w:color w:val="595959" w:themeColor="text1" w:themeTint="A6"/>
                                      <w:sz w:val="24"/>
                                    </w:rPr>
                                    <w:t xml:space="preserve">Невьянского </w:t>
                                  </w:r>
                                  <w:r w:rsidR="00C10ACC">
                                    <w:rPr>
                                      <w:rFonts w:ascii="Liberation Serif" w:hAnsi="Liberation Serif" w:cs="Liberation Serif"/>
                                      <w:color w:val="595959" w:themeColor="text1" w:themeTint="A6"/>
                                      <w:sz w:val="24"/>
                                    </w:rPr>
                                    <w:t>городского</w:t>
                                  </w:r>
                                  <w:r>
                                    <w:rPr>
                                      <w:rFonts w:ascii="Liberation Serif" w:hAnsi="Liberation Serif" w:cs="Liberation Serif"/>
                                      <w:color w:val="595959" w:themeColor="text1" w:themeTint="A6"/>
                                      <w:sz w:val="24"/>
                                    </w:rPr>
                                    <w:t xml:space="preserve"> округа </w:t>
                                  </w:r>
                                </w:p>
                                <w:p w14:paraId="2FEA1EB3" w14:textId="77777777" w:rsidR="00144EDA" w:rsidRPr="00514444" w:rsidRDefault="00144EDA" w:rsidP="00BE1D27">
                                  <w:pPr>
                                    <w:ind w:firstLine="0"/>
                                    <w:jc w:val="left"/>
                                    <w:rPr>
                                      <w:color w:val="595959" w:themeColor="text1" w:themeTint="A6"/>
                                      <w:sz w:val="24"/>
                                    </w:rPr>
                                  </w:pPr>
                                </w:p>
                              </w:txbxContent>
                            </wps:txbx>
                            <wps:bodyPr rot="0" vert="horz" wrap="square" lIns="91440" tIns="45720" rIns="91440" bIns="45720" anchor="t" anchorCtr="0" upright="1">
                              <a:noAutofit/>
                            </wps:bodyPr>
                          </wps:wsp>
                        </a:graphicData>
                      </a:graphic>
                    </wp:inline>
                  </w:drawing>
                </mc:Choice>
                <mc:Fallback>
                  <w:pict>
                    <v:rect w14:anchorId="23123E6F" id="Прямоугольник 6" o:spid="_x0000_s1027" style="width:341.5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" filled="f" stroked="f" strokeweight="1pt">
                      <v:textbox>
                        <w:txbxContent>
                          <w:p w14:paraId="5E6361B2" w14:textId="77777777" w:rsidR="00144EDA" w:rsidRPr="00514444" w:rsidRDefault="00144EDA" w:rsidP="00BE1D27">
                            <w:pPr>
                              <w:ind w:firstLine="0"/>
                              <w:jc w:val="left"/>
                              <w:rPr>
                                <w:color w:val="595959" w:themeColor="text1" w:themeTint="A6"/>
                                <w:sz w:val="24"/>
                              </w:rPr>
                            </w:pPr>
                            <w:r w:rsidRPr="00514444">
                              <w:rPr>
                                <w:color w:val="595959" w:themeColor="text1" w:themeTint="A6"/>
                                <w:sz w:val="24"/>
                              </w:rPr>
                              <w:t>Заказчик:</w:t>
                            </w:r>
                          </w:p>
                          <w:p w14:paraId="25A7C2D5" w14:textId="1981902C" w:rsidR="00144EDA" w:rsidRPr="00514444" w:rsidRDefault="00144EDA" w:rsidP="00BE1D27">
                            <w:pPr>
                              <w:ind w:firstLine="0"/>
                              <w:jc w:val="left"/>
                              <w:rPr>
                                <w:color w:val="595959" w:themeColor="text1" w:themeTint="A6"/>
                                <w:sz w:val="24"/>
                              </w:rPr>
                            </w:pPr>
                            <w:r w:rsidRPr="00514444">
                              <w:rPr>
                                <w:rFonts w:ascii="Liberation Serif" w:hAnsi="Liberation Serif" w:cs="Liberation Serif"/>
                                <w:color w:val="595959" w:themeColor="text1" w:themeTint="A6"/>
                                <w:sz w:val="24"/>
                              </w:rPr>
                              <w:t xml:space="preserve">Администрация </w:t>
                            </w:r>
                            <w:r>
                              <w:rPr>
                                <w:rFonts w:ascii="Liberation Serif" w:hAnsi="Liberation Serif" w:cs="Liberation Serif"/>
                                <w:color w:val="595959" w:themeColor="text1" w:themeTint="A6"/>
                                <w:sz w:val="24"/>
                              </w:rPr>
                              <w:t xml:space="preserve">Невьянского </w:t>
                            </w:r>
                            <w:r w:rsidR="00C10ACC">
                              <w:rPr>
                                <w:rFonts w:ascii="Liberation Serif" w:hAnsi="Liberation Serif" w:cs="Liberation Serif"/>
                                <w:color w:val="595959" w:themeColor="text1" w:themeTint="A6"/>
                                <w:sz w:val="24"/>
                              </w:rPr>
                              <w:t>городского</w:t>
                            </w:r>
                            <w:r>
                              <w:rPr>
                                <w:rFonts w:ascii="Liberation Serif" w:hAnsi="Liberation Serif" w:cs="Liberation Serif"/>
                                <w:color w:val="595959" w:themeColor="text1" w:themeTint="A6"/>
                                <w:sz w:val="24"/>
                              </w:rPr>
                              <w:t xml:space="preserve"> округа </w:t>
                            </w:r>
                          </w:p>
                          <w:p w14:paraId="2FEA1EB3" w14:textId="77777777" w:rsidR="00144EDA" w:rsidRPr="00514444" w:rsidRDefault="00144EDA" w:rsidP="00BE1D27">
                            <w:pPr>
                              <w:ind w:firstLine="0"/>
                              <w:jc w:val="left"/>
                              <w:rPr>
                                <w:color w:val="595959" w:themeColor="text1" w:themeTint="A6"/>
                                <w:sz w:val="24"/>
                              </w:rPr>
                            </w:pPr>
                          </w:p>
                        </w:txbxContent>
                      </v:textbox>
                      <w10:anchorlock/>
                    </v:rect>
                  </w:pict>
                </mc:Fallback>
              </mc:AlternateContent>
            </w:r>
          </w:p>
        </w:tc>
      </w:tr>
      <w:tr w:rsidR="008F0320" w:rsidRPr="008F0320" w14:paraId="4510C410" w14:textId="77777777" w:rsidTr="00830E55">
        <w:trPr>
          <w:trHeight w:hRule="exact" w:val="680"/>
          <w:jc w:val="center"/>
        </w:trPr>
        <w:tc>
          <w:tcPr>
            <w:tcW w:w="2523" w:type="dxa"/>
            <w:vMerge/>
            <w:shd w:val="clear" w:color="auto" w:fill="auto"/>
            <w:vAlign w:val="center"/>
          </w:tcPr>
          <w:p w14:paraId="79018BE4"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4B609E44"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54A47B08" w14:textId="77777777" w:rsidR="00BE1D27" w:rsidRPr="008F0320" w:rsidRDefault="00BE1D27" w:rsidP="00830E55">
            <w:pPr>
              <w:ind w:firstLine="0"/>
              <w:rPr>
                <w:noProof/>
              </w:rPr>
            </w:pPr>
          </w:p>
        </w:tc>
      </w:tr>
      <w:tr w:rsidR="008F0320" w:rsidRPr="008F0320" w14:paraId="5DA4D097" w14:textId="77777777" w:rsidTr="00830E55">
        <w:trPr>
          <w:trHeight w:val="2665"/>
          <w:jc w:val="center"/>
        </w:trPr>
        <w:tc>
          <w:tcPr>
            <w:tcW w:w="2523" w:type="dxa"/>
            <w:vMerge/>
            <w:shd w:val="clear" w:color="auto" w:fill="auto"/>
            <w:vAlign w:val="center"/>
          </w:tcPr>
          <w:p w14:paraId="2F3E71B4"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099CE2B5" w14:textId="77777777" w:rsidR="00BE1D27" w:rsidRPr="008F0320" w:rsidRDefault="00BE1D27" w:rsidP="00830E55">
            <w:pPr>
              <w:ind w:firstLine="0"/>
              <w:jc w:val="center"/>
              <w:rPr>
                <w:b/>
                <w:szCs w:val="36"/>
              </w:rPr>
            </w:pPr>
          </w:p>
        </w:tc>
        <w:tc>
          <w:tcPr>
            <w:tcW w:w="6831" w:type="dxa"/>
            <w:gridSpan w:val="2"/>
            <w:shd w:val="clear" w:color="auto" w:fill="auto"/>
            <w:vAlign w:val="bottom"/>
          </w:tcPr>
          <w:p w14:paraId="62B1E4D6" w14:textId="77777777" w:rsidR="00BE1D27" w:rsidRPr="008F0320" w:rsidRDefault="00BE1D27" w:rsidP="00830E55">
            <w:pPr>
              <w:ind w:firstLine="0"/>
              <w:jc w:val="center"/>
              <w:rPr>
                <w:noProof/>
              </w:rPr>
            </w:pPr>
            <w:r w:rsidRPr="008F0320">
              <w:rPr>
                <w:noProof/>
              </w:rPr>
              <mc:AlternateContent>
                <mc:Choice Requires="wps">
                  <w:drawing>
                    <wp:inline distT="0" distB="0" distL="0" distR="0" wp14:anchorId="14812284" wp14:editId="3915DCB3">
                      <wp:extent cx="4337685" cy="1692275"/>
                      <wp:effectExtent l="0" t="0" r="635" b="0"/>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685" cy="169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D5034C" w14:textId="77777777" w:rsidR="00144EDA" w:rsidRDefault="00144EDA" w:rsidP="00BE1D27">
                                  <w:pPr>
                                    <w:ind w:firstLine="0"/>
                                    <w:jc w:val="center"/>
                                    <w:rPr>
                                      <w:bCs/>
                                      <w:color w:val="595959" w:themeColor="text1" w:themeTint="A6"/>
                                      <w:szCs w:val="28"/>
                                    </w:rPr>
                                  </w:pPr>
                                  <w:r>
                                    <w:rPr>
                                      <w:bCs/>
                                      <w:color w:val="595959" w:themeColor="text1" w:themeTint="A6"/>
                                      <w:szCs w:val="28"/>
                                    </w:rPr>
                                    <w:t>В</w:t>
                                  </w:r>
                                  <w:r w:rsidRPr="002C0AFC">
                                    <w:rPr>
                                      <w:bCs/>
                                      <w:color w:val="595959" w:themeColor="text1" w:themeTint="A6"/>
                                      <w:szCs w:val="28"/>
                                    </w:rPr>
                                    <w:t>несени</w:t>
                                  </w:r>
                                  <w:r>
                                    <w:rPr>
                                      <w:bCs/>
                                      <w:color w:val="595959" w:themeColor="text1" w:themeTint="A6"/>
                                      <w:szCs w:val="28"/>
                                    </w:rPr>
                                    <w:t>е</w:t>
                                  </w:r>
                                  <w:r w:rsidRPr="002C0AFC">
                                    <w:rPr>
                                      <w:bCs/>
                                      <w:color w:val="595959" w:themeColor="text1" w:themeTint="A6"/>
                                      <w:szCs w:val="28"/>
                                    </w:rPr>
                                    <w:t xml:space="preserve"> изменений </w:t>
                                  </w:r>
                                  <w:r>
                                    <w:rPr>
                                      <w:bCs/>
                                      <w:color w:val="595959" w:themeColor="text1" w:themeTint="A6"/>
                                      <w:szCs w:val="28"/>
                                    </w:rPr>
                                    <w:t>в генеральный план</w:t>
                                  </w:r>
                                  <w:r w:rsidRPr="002C0AFC">
                                    <w:rPr>
                                      <w:bCs/>
                                      <w:color w:val="595959" w:themeColor="text1" w:themeTint="A6"/>
                                      <w:szCs w:val="28"/>
                                    </w:rPr>
                                    <w:t xml:space="preserve"> </w:t>
                                  </w:r>
                                </w:p>
                                <w:p w14:paraId="6AEC3FB1" w14:textId="0DB7916D" w:rsidR="00144EDA" w:rsidRPr="002C0AFC" w:rsidRDefault="00144EDA" w:rsidP="00BE1D27">
                                  <w:pPr>
                                    <w:ind w:firstLine="0"/>
                                    <w:jc w:val="center"/>
                                    <w:rPr>
                                      <w:bCs/>
                                      <w:color w:val="595959" w:themeColor="text1" w:themeTint="A6"/>
                                      <w:szCs w:val="28"/>
                                    </w:rPr>
                                  </w:pPr>
                                  <w:r>
                                    <w:rPr>
                                      <w:bCs/>
                                      <w:color w:val="595959" w:themeColor="text1" w:themeTint="A6"/>
                                      <w:szCs w:val="28"/>
                                    </w:rPr>
                                    <w:t xml:space="preserve">Невьянского </w:t>
                                  </w:r>
                                  <w:r w:rsidR="004C4B66">
                                    <w:rPr>
                                      <w:bCs/>
                                      <w:color w:val="595959" w:themeColor="text1" w:themeTint="A6"/>
                                      <w:szCs w:val="28"/>
                                    </w:rPr>
                                    <w:t>городского</w:t>
                                  </w:r>
                                  <w:r>
                                    <w:rPr>
                                      <w:bCs/>
                                      <w:color w:val="595959" w:themeColor="text1" w:themeTint="A6"/>
                                      <w:szCs w:val="28"/>
                                    </w:rPr>
                                    <w:t xml:space="preserve"> округа</w:t>
                                  </w:r>
                                </w:p>
                              </w:txbxContent>
                            </wps:txbx>
                            <wps:bodyPr rot="0" vert="horz" wrap="square" lIns="91440" tIns="45720" rIns="91440" bIns="45720" anchor="ctr" anchorCtr="0" upright="1">
                              <a:noAutofit/>
                            </wps:bodyPr>
                          </wps:wsp>
                        </a:graphicData>
                      </a:graphic>
                    </wp:inline>
                  </w:drawing>
                </mc:Choice>
                <mc:Fallback>
                  <w:pict>
                    <v:rect w14:anchorId="14812284" id="Прямоугольник 7" o:spid="_x0000_s1028" style="width:341.55pt;height:1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" filled="f" stroked="f" strokeweight="1pt">
                      <v:textbox>
                        <w:txbxContent>
                          <w:p w14:paraId="34D5034C" w14:textId="77777777" w:rsidR="00144EDA" w:rsidRDefault="00144EDA" w:rsidP="00BE1D27">
                            <w:pPr>
                              <w:ind w:firstLine="0"/>
                              <w:jc w:val="center"/>
                              <w:rPr>
                                <w:bCs/>
                                <w:color w:val="595959" w:themeColor="text1" w:themeTint="A6"/>
                                <w:szCs w:val="28"/>
                              </w:rPr>
                            </w:pPr>
                            <w:r>
                              <w:rPr>
                                <w:bCs/>
                                <w:color w:val="595959" w:themeColor="text1" w:themeTint="A6"/>
                                <w:szCs w:val="28"/>
                              </w:rPr>
                              <w:t>В</w:t>
                            </w:r>
                            <w:r w:rsidRPr="002C0AFC">
                              <w:rPr>
                                <w:bCs/>
                                <w:color w:val="595959" w:themeColor="text1" w:themeTint="A6"/>
                                <w:szCs w:val="28"/>
                              </w:rPr>
                              <w:t>несени</w:t>
                            </w:r>
                            <w:r>
                              <w:rPr>
                                <w:bCs/>
                                <w:color w:val="595959" w:themeColor="text1" w:themeTint="A6"/>
                                <w:szCs w:val="28"/>
                              </w:rPr>
                              <w:t>е</w:t>
                            </w:r>
                            <w:r w:rsidRPr="002C0AFC">
                              <w:rPr>
                                <w:bCs/>
                                <w:color w:val="595959" w:themeColor="text1" w:themeTint="A6"/>
                                <w:szCs w:val="28"/>
                              </w:rPr>
                              <w:t xml:space="preserve"> изменений </w:t>
                            </w:r>
                            <w:r>
                              <w:rPr>
                                <w:bCs/>
                                <w:color w:val="595959" w:themeColor="text1" w:themeTint="A6"/>
                                <w:szCs w:val="28"/>
                              </w:rPr>
                              <w:t>в генеральный план</w:t>
                            </w:r>
                            <w:r w:rsidRPr="002C0AFC">
                              <w:rPr>
                                <w:bCs/>
                                <w:color w:val="595959" w:themeColor="text1" w:themeTint="A6"/>
                                <w:szCs w:val="28"/>
                              </w:rPr>
                              <w:t xml:space="preserve"> </w:t>
                            </w:r>
                          </w:p>
                          <w:p w14:paraId="6AEC3FB1" w14:textId="0DB7916D" w:rsidR="00144EDA" w:rsidRPr="002C0AFC" w:rsidRDefault="00144EDA" w:rsidP="00BE1D27">
                            <w:pPr>
                              <w:ind w:firstLine="0"/>
                              <w:jc w:val="center"/>
                              <w:rPr>
                                <w:bCs/>
                                <w:color w:val="595959" w:themeColor="text1" w:themeTint="A6"/>
                                <w:szCs w:val="28"/>
                              </w:rPr>
                            </w:pPr>
                            <w:r>
                              <w:rPr>
                                <w:bCs/>
                                <w:color w:val="595959" w:themeColor="text1" w:themeTint="A6"/>
                                <w:szCs w:val="28"/>
                              </w:rPr>
                              <w:t xml:space="preserve">Невьянского </w:t>
                            </w:r>
                            <w:r w:rsidR="004C4B66">
                              <w:rPr>
                                <w:bCs/>
                                <w:color w:val="595959" w:themeColor="text1" w:themeTint="A6"/>
                                <w:szCs w:val="28"/>
                              </w:rPr>
                              <w:t>городского</w:t>
                            </w:r>
                            <w:r>
                              <w:rPr>
                                <w:bCs/>
                                <w:color w:val="595959" w:themeColor="text1" w:themeTint="A6"/>
                                <w:szCs w:val="28"/>
                              </w:rPr>
                              <w:t xml:space="preserve"> округа</w:t>
                            </w:r>
                          </w:p>
                        </w:txbxContent>
                      </v:textbox>
                      <w10:anchorlock/>
                    </v:rect>
                  </w:pict>
                </mc:Fallback>
              </mc:AlternateContent>
            </w:r>
          </w:p>
        </w:tc>
      </w:tr>
      <w:tr w:rsidR="008F0320" w:rsidRPr="008F0320" w14:paraId="72A8A31A" w14:textId="77777777" w:rsidTr="00830E55">
        <w:trPr>
          <w:trHeight w:hRule="exact" w:val="284"/>
          <w:jc w:val="center"/>
        </w:trPr>
        <w:tc>
          <w:tcPr>
            <w:tcW w:w="2523" w:type="dxa"/>
            <w:vMerge/>
            <w:shd w:val="clear" w:color="auto" w:fill="auto"/>
            <w:vAlign w:val="center"/>
          </w:tcPr>
          <w:p w14:paraId="16E30B72"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1F3ADF0C"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308B7F8A" w14:textId="77777777" w:rsidR="00BE1D27" w:rsidRPr="008F0320" w:rsidRDefault="00BE1D27" w:rsidP="00830E55">
            <w:pPr>
              <w:ind w:firstLine="0"/>
              <w:jc w:val="center"/>
              <w:rPr>
                <w:noProof/>
              </w:rPr>
            </w:pPr>
          </w:p>
        </w:tc>
      </w:tr>
      <w:tr w:rsidR="008F0320" w:rsidRPr="008F0320" w14:paraId="02C02722" w14:textId="77777777" w:rsidTr="00830E55">
        <w:trPr>
          <w:trHeight w:val="1134"/>
          <w:jc w:val="center"/>
        </w:trPr>
        <w:tc>
          <w:tcPr>
            <w:tcW w:w="2523" w:type="dxa"/>
            <w:vMerge/>
            <w:shd w:val="clear" w:color="auto" w:fill="auto"/>
            <w:vAlign w:val="center"/>
          </w:tcPr>
          <w:p w14:paraId="4A8611B5"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146230F0"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15FC150C" w14:textId="77777777" w:rsidR="00BE1D27" w:rsidRPr="008F0320" w:rsidRDefault="00BE1D27" w:rsidP="00830E55">
            <w:pPr>
              <w:ind w:firstLine="0"/>
              <w:jc w:val="center"/>
              <w:rPr>
                <w:noProof/>
              </w:rPr>
            </w:pPr>
            <w:r w:rsidRPr="008F0320">
              <w:rPr>
                <w:noProof/>
              </w:rPr>
              <mc:AlternateContent>
                <mc:Choice Requires="wps">
                  <w:drawing>
                    <wp:inline distT="0" distB="0" distL="0" distR="0" wp14:anchorId="16C08217" wp14:editId="724B75A2">
                      <wp:extent cx="4337685" cy="720090"/>
                      <wp:effectExtent l="0" t="0" r="635" b="0"/>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68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582E87" w14:textId="77777777" w:rsidR="00144EDA" w:rsidRPr="006171D4" w:rsidRDefault="00144EDA" w:rsidP="00BE1D27">
                                  <w:pPr>
                                    <w:spacing w:after="120"/>
                                    <w:ind w:firstLine="0"/>
                                    <w:jc w:val="center"/>
                                    <w:rPr>
                                      <w:b/>
                                      <w:color w:val="595959" w:themeColor="text1" w:themeTint="A6"/>
                                      <w:sz w:val="24"/>
                                    </w:rPr>
                                  </w:pPr>
                                  <w:r>
                                    <w:rPr>
                                      <w:b/>
                                      <w:color w:val="595959" w:themeColor="text1" w:themeTint="A6"/>
                                      <w:sz w:val="24"/>
                                    </w:rPr>
                                    <w:t>Генеральный план</w:t>
                                  </w:r>
                                </w:p>
                                <w:p w14:paraId="7BFDD18C" w14:textId="3B2ABB8F" w:rsidR="00144EDA" w:rsidRPr="00514444" w:rsidRDefault="00144EDA" w:rsidP="00BE1D27">
                                  <w:pPr>
                                    <w:ind w:firstLine="0"/>
                                    <w:jc w:val="center"/>
                                    <w:rPr>
                                      <w:b/>
                                      <w:color w:val="595959" w:themeColor="text1" w:themeTint="A6"/>
                                      <w:sz w:val="24"/>
                                    </w:rPr>
                                  </w:pPr>
                                  <w:r>
                                    <w:rPr>
                                      <w:color w:val="595959" w:themeColor="text1" w:themeTint="A6"/>
                                      <w:sz w:val="24"/>
                                    </w:rPr>
                                    <w:t>Положение о территориальном планировании</w:t>
                                  </w:r>
                                </w:p>
                                <w:p w14:paraId="535CE643" w14:textId="77777777" w:rsidR="00144EDA" w:rsidRPr="00514444" w:rsidRDefault="00144EDA" w:rsidP="00BE1D27">
                                  <w:pPr>
                                    <w:ind w:firstLine="0"/>
                                    <w:jc w:val="center"/>
                                    <w:rPr>
                                      <w:b/>
                                      <w:color w:val="595959" w:themeColor="text1" w:themeTint="A6"/>
                                      <w:sz w:val="24"/>
                                    </w:rPr>
                                  </w:pPr>
                                </w:p>
                              </w:txbxContent>
                            </wps:txbx>
                            <wps:bodyPr rot="0" vert="horz" wrap="square" lIns="91440" tIns="45720" rIns="91440" bIns="45720" anchor="ctr" anchorCtr="0" upright="1">
                              <a:noAutofit/>
                            </wps:bodyPr>
                          </wps:wsp>
                        </a:graphicData>
                      </a:graphic>
                    </wp:inline>
                  </w:drawing>
                </mc:Choice>
                <mc:Fallback>
                  <w:pict>
                    <v:rect w14:anchorId="16C08217" id="Прямоугольник 8" o:spid="_x0000_s1029" style="width:341.5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" filled="f" stroked="f" strokeweight="1pt">
                      <v:textbox>
                        <w:txbxContent>
                          <w:p w14:paraId="32582E87" w14:textId="77777777" w:rsidR="00144EDA" w:rsidRPr="006171D4" w:rsidRDefault="00144EDA" w:rsidP="00BE1D27">
                            <w:pPr>
                              <w:spacing w:after="120"/>
                              <w:ind w:firstLine="0"/>
                              <w:jc w:val="center"/>
                              <w:rPr>
                                <w:b/>
                                <w:color w:val="595959" w:themeColor="text1" w:themeTint="A6"/>
                                <w:sz w:val="24"/>
                              </w:rPr>
                            </w:pPr>
                            <w:r>
                              <w:rPr>
                                <w:b/>
                                <w:color w:val="595959" w:themeColor="text1" w:themeTint="A6"/>
                                <w:sz w:val="24"/>
                              </w:rPr>
                              <w:t>Генеральный план</w:t>
                            </w:r>
                          </w:p>
                          <w:p w14:paraId="7BFDD18C" w14:textId="3B2ABB8F" w:rsidR="00144EDA" w:rsidRPr="00514444" w:rsidRDefault="00144EDA" w:rsidP="00BE1D27">
                            <w:pPr>
                              <w:ind w:firstLine="0"/>
                              <w:jc w:val="center"/>
                              <w:rPr>
                                <w:b/>
                                <w:color w:val="595959" w:themeColor="text1" w:themeTint="A6"/>
                                <w:sz w:val="24"/>
                              </w:rPr>
                            </w:pPr>
                            <w:r>
                              <w:rPr>
                                <w:color w:val="595959" w:themeColor="text1" w:themeTint="A6"/>
                                <w:sz w:val="24"/>
                              </w:rPr>
                              <w:t>Положение о территориальном планировании</w:t>
                            </w:r>
                          </w:p>
                          <w:p w14:paraId="535CE643" w14:textId="77777777" w:rsidR="00144EDA" w:rsidRPr="00514444" w:rsidRDefault="00144EDA" w:rsidP="00BE1D27">
                            <w:pPr>
                              <w:ind w:firstLine="0"/>
                              <w:jc w:val="center"/>
                              <w:rPr>
                                <w:b/>
                                <w:color w:val="595959" w:themeColor="text1" w:themeTint="A6"/>
                                <w:sz w:val="24"/>
                              </w:rPr>
                            </w:pPr>
                          </w:p>
                        </w:txbxContent>
                      </v:textbox>
                      <w10:anchorlock/>
                    </v:rect>
                  </w:pict>
                </mc:Fallback>
              </mc:AlternateContent>
            </w:r>
          </w:p>
        </w:tc>
      </w:tr>
      <w:tr w:rsidR="008F0320" w:rsidRPr="008F0320" w14:paraId="725E5AB3" w14:textId="77777777" w:rsidTr="00830E55">
        <w:trPr>
          <w:trHeight w:hRule="exact" w:val="284"/>
          <w:jc w:val="center"/>
        </w:trPr>
        <w:tc>
          <w:tcPr>
            <w:tcW w:w="2523" w:type="dxa"/>
            <w:vMerge/>
            <w:shd w:val="clear" w:color="auto" w:fill="auto"/>
            <w:vAlign w:val="center"/>
          </w:tcPr>
          <w:p w14:paraId="20A9F88E"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33B111B7"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2B0177D1" w14:textId="77777777" w:rsidR="00BE1D27" w:rsidRPr="008F0320" w:rsidRDefault="00BE1D27" w:rsidP="00830E55">
            <w:pPr>
              <w:ind w:firstLine="0"/>
              <w:jc w:val="center"/>
              <w:rPr>
                <w:noProof/>
              </w:rPr>
            </w:pPr>
          </w:p>
        </w:tc>
      </w:tr>
      <w:tr w:rsidR="008F0320" w:rsidRPr="008F0320" w14:paraId="585E0832" w14:textId="77777777" w:rsidTr="00830E55">
        <w:trPr>
          <w:trHeight w:val="567"/>
          <w:jc w:val="center"/>
        </w:trPr>
        <w:tc>
          <w:tcPr>
            <w:tcW w:w="2523" w:type="dxa"/>
            <w:vMerge/>
            <w:shd w:val="clear" w:color="auto" w:fill="auto"/>
            <w:vAlign w:val="center"/>
          </w:tcPr>
          <w:p w14:paraId="28CA73B3"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79C55870"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22DECCA8" w14:textId="77777777" w:rsidR="00BE1D27" w:rsidRPr="008F0320" w:rsidRDefault="00BE1D27" w:rsidP="00830E55">
            <w:pPr>
              <w:ind w:firstLine="0"/>
              <w:jc w:val="center"/>
              <w:rPr>
                <w:noProof/>
              </w:rPr>
            </w:pPr>
            <w:r w:rsidRPr="008F0320">
              <w:rPr>
                <w:noProof/>
              </w:rPr>
              <mc:AlternateContent>
                <mc:Choice Requires="wps">
                  <w:drawing>
                    <wp:inline distT="0" distB="0" distL="0" distR="0" wp14:anchorId="53ECBA6B" wp14:editId="3BB86A5F">
                      <wp:extent cx="4337685" cy="360045"/>
                      <wp:effectExtent l="0" t="0" r="635" b="2540"/>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6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7383ED" w14:textId="158C6243" w:rsidR="00144EDA" w:rsidRPr="00F85C9F" w:rsidRDefault="00144EDA" w:rsidP="00BE1D27">
                                  <w:pPr>
                                    <w:ind w:firstLine="0"/>
                                    <w:jc w:val="center"/>
                                    <w:rPr>
                                      <w:sz w:val="20"/>
                                    </w:rPr>
                                  </w:pPr>
                                  <w:r w:rsidRPr="00F85C9F">
                                    <w:rPr>
                                      <w:b/>
                                      <w:sz w:val="24"/>
                                      <w:szCs w:val="32"/>
                                    </w:rPr>
                                    <w:t>МК – 43/24 – ГП</w:t>
                                  </w:r>
                                </w:p>
                              </w:txbxContent>
                            </wps:txbx>
                            <wps:bodyPr rot="0" vert="horz" wrap="square" lIns="91440" tIns="45720" rIns="91440" bIns="45720" anchor="ctr" anchorCtr="0" upright="1">
                              <a:noAutofit/>
                            </wps:bodyPr>
                          </wps:wsp>
                        </a:graphicData>
                      </a:graphic>
                    </wp:inline>
                  </w:drawing>
                </mc:Choice>
                <mc:Fallback>
                  <w:pict>
                    <v:rect w14:anchorId="53ECBA6B" id="Прямоугольник 36" o:spid="_x0000_s1030" style="width:341.5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" filled="f" stroked="f" strokeweight="1pt">
                      <v:textbox>
                        <w:txbxContent>
                          <w:p w14:paraId="7E7383ED" w14:textId="158C6243" w:rsidR="00144EDA" w:rsidRPr="00F85C9F" w:rsidRDefault="00144EDA" w:rsidP="00BE1D27">
                            <w:pPr>
                              <w:ind w:firstLine="0"/>
                              <w:jc w:val="center"/>
                              <w:rPr>
                                <w:sz w:val="20"/>
                              </w:rPr>
                            </w:pPr>
                            <w:r w:rsidRPr="00F85C9F">
                              <w:rPr>
                                <w:b/>
                                <w:sz w:val="24"/>
                                <w:szCs w:val="32"/>
                              </w:rPr>
                              <w:t>МК – 43/24 – ГП</w:t>
                            </w:r>
                          </w:p>
                        </w:txbxContent>
                      </v:textbox>
                      <w10:anchorlock/>
                    </v:rect>
                  </w:pict>
                </mc:Fallback>
              </mc:AlternateContent>
            </w:r>
          </w:p>
        </w:tc>
      </w:tr>
      <w:tr w:rsidR="008F0320" w:rsidRPr="008F0320" w14:paraId="20EB0065" w14:textId="77777777" w:rsidTr="00830E55">
        <w:trPr>
          <w:trHeight w:val="850"/>
          <w:jc w:val="center"/>
        </w:trPr>
        <w:tc>
          <w:tcPr>
            <w:tcW w:w="2523" w:type="dxa"/>
            <w:vMerge/>
            <w:shd w:val="clear" w:color="auto" w:fill="auto"/>
            <w:vAlign w:val="center"/>
          </w:tcPr>
          <w:p w14:paraId="2A6D44BA"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3CF24FE3"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36EF99C6" w14:textId="77777777" w:rsidR="00BE1D27" w:rsidRPr="008F0320" w:rsidRDefault="00BE1D27" w:rsidP="00830E55">
            <w:pPr>
              <w:ind w:firstLine="0"/>
              <w:jc w:val="center"/>
              <w:rPr>
                <w:noProof/>
              </w:rPr>
            </w:pPr>
            <w:r w:rsidRPr="008F0320">
              <w:rPr>
                <w:noProof/>
              </w:rPr>
              <mc:AlternateContent>
                <mc:Choice Requires="wps">
                  <w:drawing>
                    <wp:inline distT="0" distB="0" distL="0" distR="0" wp14:anchorId="2CD58DA3" wp14:editId="17A778DD">
                      <wp:extent cx="4337685" cy="539750"/>
                      <wp:effectExtent l="0" t="0" r="635" b="3810"/>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68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C4532E" w14:textId="04B5B1B6" w:rsidR="00144EDA" w:rsidRPr="00A649E3" w:rsidRDefault="00144EDA" w:rsidP="00BE1D27">
                                  <w:pPr>
                                    <w:ind w:firstLine="0"/>
                                    <w:jc w:val="center"/>
                                    <w:rPr>
                                      <w:color w:val="595959" w:themeColor="text1" w:themeTint="A6"/>
                                      <w:sz w:val="20"/>
                                    </w:rPr>
                                  </w:pPr>
                                  <w:r w:rsidRPr="00A649E3">
                                    <w:rPr>
                                      <w:color w:val="595959" w:themeColor="text1" w:themeTint="A6"/>
                                      <w:sz w:val="24"/>
                                      <w:szCs w:val="32"/>
                                    </w:rPr>
                                    <w:t xml:space="preserve">Том </w:t>
                                  </w:r>
                                  <w:r>
                                    <w:rPr>
                                      <w:color w:val="595959" w:themeColor="text1" w:themeTint="A6"/>
                                      <w:sz w:val="24"/>
                                      <w:szCs w:val="32"/>
                                    </w:rPr>
                                    <w:t>1</w:t>
                                  </w:r>
                                </w:p>
                              </w:txbxContent>
                            </wps:txbx>
                            <wps:bodyPr rot="0" vert="horz" wrap="square" lIns="91440" tIns="45720" rIns="91440" bIns="45720" anchor="ctr" anchorCtr="0" upright="1">
                              <a:noAutofit/>
                            </wps:bodyPr>
                          </wps:wsp>
                        </a:graphicData>
                      </a:graphic>
                    </wp:inline>
                  </w:drawing>
                </mc:Choice>
                <mc:Fallback>
                  <w:pict>
                    <v:rect w14:anchorId="2CD58DA3" id="Прямоугольник 37" o:spid="_x0000_s1031" style="width:341.5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" filled="f" stroked="f" strokeweight="1pt">
                      <v:textbox>
                        <w:txbxContent>
                          <w:p w14:paraId="7EC4532E" w14:textId="04B5B1B6" w:rsidR="00144EDA" w:rsidRPr="00A649E3" w:rsidRDefault="00144EDA" w:rsidP="00BE1D27">
                            <w:pPr>
                              <w:ind w:firstLine="0"/>
                              <w:jc w:val="center"/>
                              <w:rPr>
                                <w:color w:val="595959" w:themeColor="text1" w:themeTint="A6"/>
                                <w:sz w:val="20"/>
                              </w:rPr>
                            </w:pPr>
                            <w:r w:rsidRPr="00A649E3">
                              <w:rPr>
                                <w:color w:val="595959" w:themeColor="text1" w:themeTint="A6"/>
                                <w:sz w:val="24"/>
                                <w:szCs w:val="32"/>
                              </w:rPr>
                              <w:t xml:space="preserve">Том </w:t>
                            </w:r>
                            <w:r>
                              <w:rPr>
                                <w:color w:val="595959" w:themeColor="text1" w:themeTint="A6"/>
                                <w:sz w:val="24"/>
                                <w:szCs w:val="32"/>
                              </w:rPr>
                              <w:t>1</w:t>
                            </w:r>
                          </w:p>
                        </w:txbxContent>
                      </v:textbox>
                      <w10:anchorlock/>
                    </v:rect>
                  </w:pict>
                </mc:Fallback>
              </mc:AlternateContent>
            </w:r>
          </w:p>
        </w:tc>
      </w:tr>
      <w:tr w:rsidR="008F0320" w:rsidRPr="008F0320" w14:paraId="2E052A97" w14:textId="77777777" w:rsidTr="00830E55">
        <w:trPr>
          <w:trHeight w:val="850"/>
          <w:jc w:val="center"/>
        </w:trPr>
        <w:tc>
          <w:tcPr>
            <w:tcW w:w="2523" w:type="dxa"/>
            <w:vMerge/>
            <w:shd w:val="clear" w:color="auto" w:fill="auto"/>
            <w:vAlign w:val="center"/>
          </w:tcPr>
          <w:p w14:paraId="727AF6C2"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72596909" w14:textId="77777777" w:rsidR="00BE1D27" w:rsidRPr="008F0320" w:rsidRDefault="00BE1D27" w:rsidP="00830E55">
            <w:pPr>
              <w:ind w:firstLine="0"/>
              <w:jc w:val="center"/>
              <w:rPr>
                <w:b/>
                <w:szCs w:val="36"/>
              </w:rPr>
            </w:pPr>
          </w:p>
        </w:tc>
        <w:tc>
          <w:tcPr>
            <w:tcW w:w="6831" w:type="dxa"/>
            <w:gridSpan w:val="2"/>
            <w:shd w:val="clear" w:color="auto" w:fill="auto"/>
            <w:vAlign w:val="center"/>
          </w:tcPr>
          <w:p w14:paraId="6B1F6226" w14:textId="77777777" w:rsidR="00BE1D27" w:rsidRPr="008F0320" w:rsidRDefault="00BE1D27" w:rsidP="00830E55">
            <w:pPr>
              <w:ind w:firstLine="0"/>
              <w:jc w:val="center"/>
              <w:rPr>
                <w:noProof/>
              </w:rPr>
            </w:pPr>
            <w:r w:rsidRPr="008F0320">
              <w:rPr>
                <w:noProof/>
              </w:rPr>
              <mc:AlternateContent>
                <mc:Choice Requires="wpg">
                  <w:drawing>
                    <wp:anchor distT="0" distB="0" distL="114300" distR="114300" simplePos="0" relativeHeight="251655680" behindDoc="0" locked="0" layoutInCell="1" allowOverlap="1" wp14:anchorId="0ED4772D" wp14:editId="07ECB85E">
                      <wp:simplePos x="0" y="0"/>
                      <wp:positionH relativeFrom="column">
                        <wp:posOffset>2009775</wp:posOffset>
                      </wp:positionH>
                      <wp:positionV relativeFrom="paragraph">
                        <wp:posOffset>353695</wp:posOffset>
                      </wp:positionV>
                      <wp:extent cx="1106170" cy="720090"/>
                      <wp:effectExtent l="0" t="0" r="17780" b="22860"/>
                      <wp:wrapNone/>
                      <wp:docPr id="38" name="Группа 3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06170" cy="720090"/>
                                <a:chOff x="0" y="0"/>
                                <a:chExt cx="42692" cy="27805"/>
                              </a:xfrm>
                            </wpg:grpSpPr>
                            <wps:wsp>
                              <wps:cNvPr id="39" name="Полилиния 3"/>
                              <wps:cNvSpPr>
                                <a:spLocks/>
                              </wps:cNvSpPr>
                              <wps:spPr bwMode="auto">
                                <a:xfrm>
                                  <a:off x="0" y="0"/>
                                  <a:ext cx="42692" cy="27805"/>
                                </a:xfrm>
                                <a:custGeom>
                                  <a:avLst/>
                                  <a:gdLst>
                                    <a:gd name="T0" fmla="*/ 6093 w 4269296"/>
                                    <a:gd name="T1" fmla="*/ 1264591 h 2780559"/>
                                    <a:gd name="T2" fmla="*/ 740332 w 4269296"/>
                                    <a:gd name="T3" fmla="*/ 982453 h 2780559"/>
                                    <a:gd name="T4" fmla="*/ 1460974 w 4269296"/>
                                    <a:gd name="T5" fmla="*/ 659523 h 2780559"/>
                                    <a:gd name="T6" fmla="*/ 1059862 w 4269296"/>
                                    <a:gd name="T7" fmla="*/ 819288 h 2780559"/>
                                    <a:gd name="T8" fmla="*/ 1511963 w 4269296"/>
                                    <a:gd name="T9" fmla="*/ 866878 h 2780559"/>
                                    <a:gd name="T10" fmla="*/ 1957266 w 4269296"/>
                                    <a:gd name="T11" fmla="*/ 849882 h 2780559"/>
                                    <a:gd name="T12" fmla="*/ 1637736 w 4269296"/>
                                    <a:gd name="T13" fmla="*/ 1179610 h 2780559"/>
                                    <a:gd name="T14" fmla="*/ 1637736 w 4269296"/>
                                    <a:gd name="T15" fmla="*/ 1332576 h 2780559"/>
                                    <a:gd name="T16" fmla="*/ 1800900 w 4269296"/>
                                    <a:gd name="T17" fmla="*/ 1087830 h 2780559"/>
                                    <a:gd name="T18" fmla="*/ 961284 w 4269296"/>
                                    <a:gd name="T19" fmla="*/ 1213602 h 2780559"/>
                                    <a:gd name="T20" fmla="*/ 57081 w 4269296"/>
                                    <a:gd name="T21" fmla="*/ 2070215 h 2780559"/>
                                    <a:gd name="T22" fmla="*/ 597563 w 4269296"/>
                                    <a:gd name="T23" fmla="*/ 2219782 h 2780559"/>
                                    <a:gd name="T24" fmla="*/ 1743113 w 4269296"/>
                                    <a:gd name="T25" fmla="*/ 1441352 h 2780559"/>
                                    <a:gd name="T26" fmla="*/ 1685325 w 4269296"/>
                                    <a:gd name="T27" fmla="*/ 1064035 h 2780559"/>
                                    <a:gd name="T28" fmla="*/ 481989 w 4269296"/>
                                    <a:gd name="T29" fmla="*/ 1550129 h 2780559"/>
                                    <a:gd name="T30" fmla="*/ 223645 w 4269296"/>
                                    <a:gd name="T31" fmla="*/ 2223181 h 2780559"/>
                                    <a:gd name="T32" fmla="*/ 951086 w 4269296"/>
                                    <a:gd name="T33" fmla="*/ 1975036 h 2780559"/>
                                    <a:gd name="T34" fmla="*/ 1508564 w 4269296"/>
                                    <a:gd name="T35" fmla="*/ 1454949 h 2780559"/>
                                    <a:gd name="T36" fmla="*/ 1355597 w 4269296"/>
                                    <a:gd name="T37" fmla="*/ 1247595 h 2780559"/>
                                    <a:gd name="T38" fmla="*/ 614560 w 4269296"/>
                                    <a:gd name="T39" fmla="*/ 1669103 h 2780559"/>
                                    <a:gd name="T40" fmla="*/ 556772 w 4269296"/>
                                    <a:gd name="T41" fmla="*/ 2063416 h 2780559"/>
                                    <a:gd name="T42" fmla="*/ 1216228 w 4269296"/>
                                    <a:gd name="T43" fmla="*/ 1737088 h 2780559"/>
                                    <a:gd name="T44" fmla="*/ 1413385 w 4269296"/>
                                    <a:gd name="T45" fmla="*/ 1342774 h 2780559"/>
                                    <a:gd name="T46" fmla="*/ 689343 w 4269296"/>
                                    <a:gd name="T47" fmla="*/ 1720091 h 2780559"/>
                                    <a:gd name="T48" fmla="*/ 774325 w 4269296"/>
                                    <a:gd name="T49" fmla="*/ 1954640 h 2780559"/>
                                    <a:gd name="T50" fmla="*/ 1440579 w 4269296"/>
                                    <a:gd name="T51" fmla="*/ 1526334 h 2780559"/>
                                    <a:gd name="T52" fmla="*/ 1134646 w 4269296"/>
                                    <a:gd name="T53" fmla="*/ 1556927 h 2780559"/>
                                    <a:gd name="T54" fmla="*/ 937489 w 4269296"/>
                                    <a:gd name="T55" fmla="*/ 1869659 h 2780559"/>
                                    <a:gd name="T56" fmla="*/ 1477971 w 4269296"/>
                                    <a:gd name="T57" fmla="*/ 1597718 h 2780559"/>
                                    <a:gd name="T58" fmla="*/ 1498366 w 4269296"/>
                                    <a:gd name="T59" fmla="*/ 1502539 h 2780559"/>
                                    <a:gd name="T60" fmla="*/ 1355597 w 4269296"/>
                                    <a:gd name="T61" fmla="*/ 1750685 h 2780559"/>
                                    <a:gd name="T62" fmla="*/ 1889281 w 4269296"/>
                                    <a:gd name="T63" fmla="*/ 1441352 h 2780559"/>
                                    <a:gd name="T64" fmla="*/ 1644534 w 4269296"/>
                                    <a:gd name="T65" fmla="*/ 1631711 h 2780559"/>
                                    <a:gd name="T66" fmla="*/ 2106833 w 4269296"/>
                                    <a:gd name="T67" fmla="*/ 1444752 h 2780559"/>
                                    <a:gd name="T68" fmla="*/ 2008255 w 4269296"/>
                                    <a:gd name="T69" fmla="*/ 1488942 h 2780559"/>
                                    <a:gd name="T70" fmla="*/ 2344781 w 4269296"/>
                                    <a:gd name="T71" fmla="*/ 1420957 h 2780559"/>
                                    <a:gd name="T72" fmla="*/ 2290393 w 4269296"/>
                                    <a:gd name="T73" fmla="*/ 1485543 h 2780559"/>
                                    <a:gd name="T74" fmla="*/ 2613322 w 4269296"/>
                                    <a:gd name="T75" fmla="*/ 1346173 h 2780559"/>
                                    <a:gd name="T76" fmla="*/ 2470554 w 4269296"/>
                                    <a:gd name="T77" fmla="*/ 1461748 h 2780559"/>
                                    <a:gd name="T78" fmla="*/ 2586128 w 4269296"/>
                                    <a:gd name="T79" fmla="*/ 1410759 h 2780559"/>
                                    <a:gd name="T80" fmla="*/ 2541938 w 4269296"/>
                                    <a:gd name="T81" fmla="*/ 1495740 h 2780559"/>
                                    <a:gd name="T82" fmla="*/ 3803062 w 4269296"/>
                                    <a:gd name="T83" fmla="*/ 693516 h 2780559"/>
                                    <a:gd name="T84" fmla="*/ 4231368 w 4269296"/>
                                    <a:gd name="T85" fmla="*/ 68 h 2780559"/>
                                    <a:gd name="T86" fmla="*/ 3058625 w 4269296"/>
                                    <a:gd name="T87" fmla="*/ 900871 h 2780559"/>
                                    <a:gd name="T88" fmla="*/ 1437180 w 4269296"/>
                                    <a:gd name="T89" fmla="*/ 2607297 h 2780559"/>
                                    <a:gd name="T90" fmla="*/ 1423583 w 4269296"/>
                                    <a:gd name="T91" fmla="*/ 2522316 h 2780559"/>
                                    <a:gd name="T92" fmla="*/ 2667710 w 4269296"/>
                                    <a:gd name="T93" fmla="*/ 1516136 h 2780559"/>
                                    <a:gd name="T94" fmla="*/ 2664311 w 4269296"/>
                                    <a:gd name="T95" fmla="*/ 1662304 h 2780559"/>
                                    <a:gd name="T96" fmla="*/ 2552136 w 4269296"/>
                                    <a:gd name="T97" fmla="*/ 2097409 h 2780559"/>
                                    <a:gd name="T98" fmla="*/ 2341382 w 4269296"/>
                                    <a:gd name="T99" fmla="*/ 2199387 h 2780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69296" h="2780559">
                                      <a:moveTo>
                                        <a:pt x="172656" y="1169412"/>
                                      </a:moveTo>
                                      <a:cubicBezTo>
                                        <a:pt x="146311" y="1180459"/>
                                        <a:pt x="119967" y="1191507"/>
                                        <a:pt x="94473" y="1203404"/>
                                      </a:cubicBezTo>
                                      <a:cubicBezTo>
                                        <a:pt x="68979" y="1215301"/>
                                        <a:pt x="34420" y="1230598"/>
                                        <a:pt x="19690" y="1240796"/>
                                      </a:cubicBezTo>
                                      <a:cubicBezTo>
                                        <a:pt x="4960" y="1250994"/>
                                        <a:pt x="-8070" y="1263458"/>
                                        <a:pt x="6093" y="1264591"/>
                                      </a:cubicBezTo>
                                      <a:cubicBezTo>
                                        <a:pt x="20256" y="1265724"/>
                                        <a:pt x="61614" y="1260626"/>
                                        <a:pt x="104671" y="1247595"/>
                                      </a:cubicBezTo>
                                      <a:cubicBezTo>
                                        <a:pt x="147728" y="1234565"/>
                                        <a:pt x="200417" y="1211903"/>
                                        <a:pt x="264436" y="1186408"/>
                                      </a:cubicBezTo>
                                      <a:cubicBezTo>
                                        <a:pt x="328455" y="1160913"/>
                                        <a:pt x="409471" y="1128620"/>
                                        <a:pt x="488787" y="1094628"/>
                                      </a:cubicBezTo>
                                      <a:cubicBezTo>
                                        <a:pt x="568103" y="1060635"/>
                                        <a:pt x="657617" y="1018145"/>
                                        <a:pt x="740332" y="982453"/>
                                      </a:cubicBezTo>
                                      <a:cubicBezTo>
                                        <a:pt x="823047" y="946761"/>
                                        <a:pt x="909162" y="912768"/>
                                        <a:pt x="985079" y="880475"/>
                                      </a:cubicBezTo>
                                      <a:cubicBezTo>
                                        <a:pt x="1060996" y="848182"/>
                                        <a:pt x="1195832" y="788695"/>
                                        <a:pt x="1195832" y="788695"/>
                                      </a:cubicBezTo>
                                      <a:cubicBezTo>
                                        <a:pt x="1259851" y="760934"/>
                                        <a:pt x="1325005" y="735440"/>
                                        <a:pt x="1369195" y="713911"/>
                                      </a:cubicBezTo>
                                      <a:cubicBezTo>
                                        <a:pt x="1413385" y="692382"/>
                                        <a:pt x="1447377" y="671987"/>
                                        <a:pt x="1460974" y="659523"/>
                                      </a:cubicBezTo>
                                      <a:cubicBezTo>
                                        <a:pt x="1474571" y="647059"/>
                                        <a:pt x="1472872" y="637428"/>
                                        <a:pt x="1450777" y="639128"/>
                                      </a:cubicBezTo>
                                      <a:cubicBezTo>
                                        <a:pt x="1428682" y="640828"/>
                                        <a:pt x="1375426" y="650459"/>
                                        <a:pt x="1328403" y="669721"/>
                                      </a:cubicBezTo>
                                      <a:cubicBezTo>
                                        <a:pt x="1281380" y="688983"/>
                                        <a:pt x="1213395" y="729775"/>
                                        <a:pt x="1168638" y="754703"/>
                                      </a:cubicBezTo>
                                      <a:cubicBezTo>
                                        <a:pt x="1123881" y="779631"/>
                                        <a:pt x="1083090" y="798326"/>
                                        <a:pt x="1059862" y="819288"/>
                                      </a:cubicBezTo>
                                      <a:cubicBezTo>
                                        <a:pt x="1036634" y="840250"/>
                                        <a:pt x="1029269" y="861779"/>
                                        <a:pt x="1029269" y="880475"/>
                                      </a:cubicBezTo>
                                      <a:cubicBezTo>
                                        <a:pt x="1029269" y="899171"/>
                                        <a:pt x="1020204" y="925799"/>
                                        <a:pt x="1059862" y="931464"/>
                                      </a:cubicBezTo>
                                      <a:cubicBezTo>
                                        <a:pt x="1099520" y="937129"/>
                                        <a:pt x="1191867" y="925232"/>
                                        <a:pt x="1267217" y="914468"/>
                                      </a:cubicBezTo>
                                      <a:cubicBezTo>
                                        <a:pt x="1342567" y="903704"/>
                                        <a:pt x="1434347" y="881042"/>
                                        <a:pt x="1511963" y="866878"/>
                                      </a:cubicBezTo>
                                      <a:cubicBezTo>
                                        <a:pt x="1589579" y="852714"/>
                                        <a:pt x="1732915" y="829486"/>
                                        <a:pt x="1732915" y="829486"/>
                                      </a:cubicBezTo>
                                      <a:cubicBezTo>
                                        <a:pt x="1791269" y="819288"/>
                                        <a:pt x="1827528" y="807391"/>
                                        <a:pt x="1862087" y="805691"/>
                                      </a:cubicBezTo>
                                      <a:cubicBezTo>
                                        <a:pt x="1896646" y="803991"/>
                                        <a:pt x="1924407" y="811923"/>
                                        <a:pt x="1940270" y="819288"/>
                                      </a:cubicBezTo>
                                      <a:cubicBezTo>
                                        <a:pt x="1956133" y="826653"/>
                                        <a:pt x="1957833" y="836852"/>
                                        <a:pt x="1957266" y="849882"/>
                                      </a:cubicBezTo>
                                      <a:cubicBezTo>
                                        <a:pt x="1956699" y="862912"/>
                                        <a:pt x="1953866" y="876509"/>
                                        <a:pt x="1936870" y="897471"/>
                                      </a:cubicBezTo>
                                      <a:cubicBezTo>
                                        <a:pt x="1919874" y="918433"/>
                                        <a:pt x="1888714" y="945627"/>
                                        <a:pt x="1855288" y="975654"/>
                                      </a:cubicBezTo>
                                      <a:cubicBezTo>
                                        <a:pt x="1821862" y="1005681"/>
                                        <a:pt x="1772573" y="1043639"/>
                                        <a:pt x="1736314" y="1077632"/>
                                      </a:cubicBezTo>
                                      <a:cubicBezTo>
                                        <a:pt x="1700055" y="1111625"/>
                                        <a:pt x="1662664" y="1153549"/>
                                        <a:pt x="1637736" y="1179610"/>
                                      </a:cubicBezTo>
                                      <a:cubicBezTo>
                                        <a:pt x="1612808" y="1205671"/>
                                        <a:pt x="1604310" y="1211903"/>
                                        <a:pt x="1586747" y="1233998"/>
                                      </a:cubicBezTo>
                                      <a:cubicBezTo>
                                        <a:pt x="1569184" y="1256093"/>
                                        <a:pt x="1539724" y="1291219"/>
                                        <a:pt x="1532359" y="1312181"/>
                                      </a:cubicBezTo>
                                      <a:cubicBezTo>
                                        <a:pt x="1524994" y="1333143"/>
                                        <a:pt x="1524994" y="1356371"/>
                                        <a:pt x="1542557" y="1359770"/>
                                      </a:cubicBezTo>
                                      <a:cubicBezTo>
                                        <a:pt x="1560120" y="1363169"/>
                                        <a:pt x="1604310" y="1347306"/>
                                        <a:pt x="1637736" y="1332576"/>
                                      </a:cubicBezTo>
                                      <a:cubicBezTo>
                                        <a:pt x="1671162" y="1317846"/>
                                        <a:pt x="1712520" y="1292352"/>
                                        <a:pt x="1743113" y="1271390"/>
                                      </a:cubicBezTo>
                                      <a:cubicBezTo>
                                        <a:pt x="1773706" y="1250428"/>
                                        <a:pt x="1805999" y="1228899"/>
                                        <a:pt x="1821296" y="1206804"/>
                                      </a:cubicBezTo>
                                      <a:cubicBezTo>
                                        <a:pt x="1836593" y="1184709"/>
                                        <a:pt x="1838292" y="1158648"/>
                                        <a:pt x="1834893" y="1138819"/>
                                      </a:cubicBezTo>
                                      <a:cubicBezTo>
                                        <a:pt x="1831494" y="1118990"/>
                                        <a:pt x="1829794" y="1101427"/>
                                        <a:pt x="1800900" y="1087830"/>
                                      </a:cubicBezTo>
                                      <a:cubicBezTo>
                                        <a:pt x="1772006" y="1074233"/>
                                        <a:pt x="1719318" y="1060069"/>
                                        <a:pt x="1661531" y="1057236"/>
                                      </a:cubicBezTo>
                                      <a:cubicBezTo>
                                        <a:pt x="1603744" y="1054403"/>
                                        <a:pt x="1523294" y="1061768"/>
                                        <a:pt x="1454176" y="1070833"/>
                                      </a:cubicBezTo>
                                      <a:cubicBezTo>
                                        <a:pt x="1385058" y="1079898"/>
                                        <a:pt x="1328969" y="1087829"/>
                                        <a:pt x="1246821" y="1111624"/>
                                      </a:cubicBezTo>
                                      <a:cubicBezTo>
                                        <a:pt x="1164673" y="1135419"/>
                                        <a:pt x="1070627" y="1165446"/>
                                        <a:pt x="961284" y="1213602"/>
                                      </a:cubicBezTo>
                                      <a:cubicBezTo>
                                        <a:pt x="851941" y="1261758"/>
                                        <a:pt x="697275" y="1328044"/>
                                        <a:pt x="590765" y="1400561"/>
                                      </a:cubicBezTo>
                                      <a:cubicBezTo>
                                        <a:pt x="484255" y="1473078"/>
                                        <a:pt x="397008" y="1565992"/>
                                        <a:pt x="322224" y="1648707"/>
                                      </a:cubicBezTo>
                                      <a:cubicBezTo>
                                        <a:pt x="247440" y="1731422"/>
                                        <a:pt x="186253" y="1826602"/>
                                        <a:pt x="142063" y="1896853"/>
                                      </a:cubicBezTo>
                                      <a:cubicBezTo>
                                        <a:pt x="97873" y="1967104"/>
                                        <a:pt x="69545" y="2014694"/>
                                        <a:pt x="57081" y="2070215"/>
                                      </a:cubicBezTo>
                                      <a:cubicBezTo>
                                        <a:pt x="44617" y="2125736"/>
                                        <a:pt x="52549" y="2191455"/>
                                        <a:pt x="67279" y="2229980"/>
                                      </a:cubicBezTo>
                                      <a:cubicBezTo>
                                        <a:pt x="82009" y="2268505"/>
                                        <a:pt x="104671" y="2287200"/>
                                        <a:pt x="145462" y="2301364"/>
                                      </a:cubicBezTo>
                                      <a:cubicBezTo>
                                        <a:pt x="186253" y="2315528"/>
                                        <a:pt x="236676" y="2328558"/>
                                        <a:pt x="312026" y="2314961"/>
                                      </a:cubicBezTo>
                                      <a:cubicBezTo>
                                        <a:pt x="387376" y="2301364"/>
                                        <a:pt x="496719" y="2260007"/>
                                        <a:pt x="597563" y="2219782"/>
                                      </a:cubicBezTo>
                                      <a:cubicBezTo>
                                        <a:pt x="698408" y="2179558"/>
                                        <a:pt x="812849" y="2129702"/>
                                        <a:pt x="917093" y="2073614"/>
                                      </a:cubicBezTo>
                                      <a:cubicBezTo>
                                        <a:pt x="1021337" y="2017526"/>
                                        <a:pt x="1118782" y="1956340"/>
                                        <a:pt x="1223026" y="1883256"/>
                                      </a:cubicBezTo>
                                      <a:cubicBezTo>
                                        <a:pt x="1327270" y="1810172"/>
                                        <a:pt x="1455876" y="1708761"/>
                                        <a:pt x="1542557" y="1635110"/>
                                      </a:cubicBezTo>
                                      <a:cubicBezTo>
                                        <a:pt x="1629238" y="1561459"/>
                                        <a:pt x="1689858" y="1500273"/>
                                        <a:pt x="1743113" y="1441352"/>
                                      </a:cubicBezTo>
                                      <a:cubicBezTo>
                                        <a:pt x="1796368" y="1382432"/>
                                        <a:pt x="1841125" y="1332009"/>
                                        <a:pt x="1862087" y="1281587"/>
                                      </a:cubicBezTo>
                                      <a:cubicBezTo>
                                        <a:pt x="1883049" y="1231165"/>
                                        <a:pt x="1876817" y="1171112"/>
                                        <a:pt x="1868885" y="1138819"/>
                                      </a:cubicBezTo>
                                      <a:cubicBezTo>
                                        <a:pt x="1860953" y="1106526"/>
                                        <a:pt x="1845090" y="1100294"/>
                                        <a:pt x="1814497" y="1087830"/>
                                      </a:cubicBezTo>
                                      <a:cubicBezTo>
                                        <a:pt x="1783904" y="1075366"/>
                                        <a:pt x="1761808" y="1063468"/>
                                        <a:pt x="1685325" y="1064035"/>
                                      </a:cubicBezTo>
                                      <a:cubicBezTo>
                                        <a:pt x="1608842" y="1064601"/>
                                        <a:pt x="1473438" y="1068001"/>
                                        <a:pt x="1355597" y="1091229"/>
                                      </a:cubicBezTo>
                                      <a:cubicBezTo>
                                        <a:pt x="1237756" y="1114457"/>
                                        <a:pt x="1094421" y="1154115"/>
                                        <a:pt x="978280" y="1203404"/>
                                      </a:cubicBezTo>
                                      <a:cubicBezTo>
                                        <a:pt x="862139" y="1252693"/>
                                        <a:pt x="741465" y="1329177"/>
                                        <a:pt x="658750" y="1386964"/>
                                      </a:cubicBezTo>
                                      <a:cubicBezTo>
                                        <a:pt x="576035" y="1444751"/>
                                        <a:pt x="540343" y="1480444"/>
                                        <a:pt x="481989" y="1550129"/>
                                      </a:cubicBezTo>
                                      <a:cubicBezTo>
                                        <a:pt x="423635" y="1619814"/>
                                        <a:pt x="356216" y="1728590"/>
                                        <a:pt x="308626" y="1805073"/>
                                      </a:cubicBezTo>
                                      <a:cubicBezTo>
                                        <a:pt x="261036" y="1881556"/>
                                        <a:pt x="217413" y="1953507"/>
                                        <a:pt x="196451" y="2009028"/>
                                      </a:cubicBezTo>
                                      <a:cubicBezTo>
                                        <a:pt x="175489" y="2064549"/>
                                        <a:pt x="178322" y="2102508"/>
                                        <a:pt x="182854" y="2138200"/>
                                      </a:cubicBezTo>
                                      <a:cubicBezTo>
                                        <a:pt x="187386" y="2173892"/>
                                        <a:pt x="201550" y="2204485"/>
                                        <a:pt x="223645" y="2223181"/>
                                      </a:cubicBezTo>
                                      <a:cubicBezTo>
                                        <a:pt x="245740" y="2241877"/>
                                        <a:pt x="273501" y="2251508"/>
                                        <a:pt x="315425" y="2250375"/>
                                      </a:cubicBezTo>
                                      <a:cubicBezTo>
                                        <a:pt x="357349" y="2249242"/>
                                        <a:pt x="401540" y="2244710"/>
                                        <a:pt x="475190" y="2216383"/>
                                      </a:cubicBezTo>
                                      <a:cubicBezTo>
                                        <a:pt x="548841" y="2188056"/>
                                        <a:pt x="678012" y="2120637"/>
                                        <a:pt x="757328" y="2080413"/>
                                      </a:cubicBezTo>
                                      <a:cubicBezTo>
                                        <a:pt x="836644" y="2040189"/>
                                        <a:pt x="892732" y="2010162"/>
                                        <a:pt x="951086" y="1975036"/>
                                      </a:cubicBezTo>
                                      <a:cubicBezTo>
                                        <a:pt x="1009440" y="1939910"/>
                                        <a:pt x="1054764" y="1910450"/>
                                        <a:pt x="1107452" y="1869659"/>
                                      </a:cubicBezTo>
                                      <a:cubicBezTo>
                                        <a:pt x="1160140" y="1828868"/>
                                        <a:pt x="1220194" y="1773913"/>
                                        <a:pt x="1267217" y="1730289"/>
                                      </a:cubicBezTo>
                                      <a:cubicBezTo>
                                        <a:pt x="1314240" y="1686665"/>
                                        <a:pt x="1349366" y="1653806"/>
                                        <a:pt x="1389590" y="1607916"/>
                                      </a:cubicBezTo>
                                      <a:cubicBezTo>
                                        <a:pt x="1429814" y="1562026"/>
                                        <a:pt x="1474572" y="1501405"/>
                                        <a:pt x="1508564" y="1454949"/>
                                      </a:cubicBezTo>
                                      <a:cubicBezTo>
                                        <a:pt x="1542556" y="1408493"/>
                                        <a:pt x="1579948" y="1360337"/>
                                        <a:pt x="1593545" y="1329177"/>
                                      </a:cubicBezTo>
                                      <a:cubicBezTo>
                                        <a:pt x="1607142" y="1298017"/>
                                        <a:pt x="1602610" y="1285553"/>
                                        <a:pt x="1590146" y="1267990"/>
                                      </a:cubicBezTo>
                                      <a:cubicBezTo>
                                        <a:pt x="1577682" y="1250427"/>
                                        <a:pt x="1557853" y="1227199"/>
                                        <a:pt x="1518762" y="1223800"/>
                                      </a:cubicBezTo>
                                      <a:cubicBezTo>
                                        <a:pt x="1479671" y="1220401"/>
                                        <a:pt x="1417350" y="1232298"/>
                                        <a:pt x="1355597" y="1247595"/>
                                      </a:cubicBezTo>
                                      <a:cubicBezTo>
                                        <a:pt x="1293844" y="1262892"/>
                                        <a:pt x="1213395" y="1290086"/>
                                        <a:pt x="1148243" y="1315580"/>
                                      </a:cubicBezTo>
                                      <a:cubicBezTo>
                                        <a:pt x="1083091" y="1341074"/>
                                        <a:pt x="1024170" y="1365435"/>
                                        <a:pt x="964683" y="1400561"/>
                                      </a:cubicBezTo>
                                      <a:cubicBezTo>
                                        <a:pt x="905196" y="1435687"/>
                                        <a:pt x="849675" y="1481577"/>
                                        <a:pt x="791321" y="1526334"/>
                                      </a:cubicBezTo>
                                      <a:cubicBezTo>
                                        <a:pt x="732967" y="1571091"/>
                                        <a:pt x="661583" y="1616981"/>
                                        <a:pt x="614560" y="1669103"/>
                                      </a:cubicBezTo>
                                      <a:cubicBezTo>
                                        <a:pt x="567537" y="1721225"/>
                                        <a:pt x="532978" y="1788643"/>
                                        <a:pt x="509183" y="1839065"/>
                                      </a:cubicBezTo>
                                      <a:cubicBezTo>
                                        <a:pt x="485388" y="1889487"/>
                                        <a:pt x="474624" y="1937643"/>
                                        <a:pt x="471791" y="1971636"/>
                                      </a:cubicBezTo>
                                      <a:cubicBezTo>
                                        <a:pt x="468958" y="2005629"/>
                                        <a:pt x="478023" y="2027724"/>
                                        <a:pt x="492186" y="2043021"/>
                                      </a:cubicBezTo>
                                      <a:cubicBezTo>
                                        <a:pt x="506350" y="2058318"/>
                                        <a:pt x="530711" y="2061716"/>
                                        <a:pt x="556772" y="2063416"/>
                                      </a:cubicBezTo>
                                      <a:cubicBezTo>
                                        <a:pt x="582833" y="2065116"/>
                                        <a:pt x="604928" y="2067949"/>
                                        <a:pt x="648552" y="2053219"/>
                                      </a:cubicBezTo>
                                      <a:cubicBezTo>
                                        <a:pt x="692176" y="2038489"/>
                                        <a:pt x="762994" y="2004496"/>
                                        <a:pt x="818515" y="1975036"/>
                                      </a:cubicBezTo>
                                      <a:cubicBezTo>
                                        <a:pt x="874036" y="1945576"/>
                                        <a:pt x="981679" y="1876457"/>
                                        <a:pt x="981679" y="1876457"/>
                                      </a:cubicBezTo>
                                      <a:cubicBezTo>
                                        <a:pt x="1047964" y="1836799"/>
                                        <a:pt x="1157308" y="1781278"/>
                                        <a:pt x="1216228" y="1737088"/>
                                      </a:cubicBezTo>
                                      <a:cubicBezTo>
                                        <a:pt x="1275148" y="1692898"/>
                                        <a:pt x="1302343" y="1656072"/>
                                        <a:pt x="1335202" y="1611315"/>
                                      </a:cubicBezTo>
                                      <a:cubicBezTo>
                                        <a:pt x="1368061" y="1566558"/>
                                        <a:pt x="1396389" y="1504805"/>
                                        <a:pt x="1413385" y="1468546"/>
                                      </a:cubicBezTo>
                                      <a:cubicBezTo>
                                        <a:pt x="1430381" y="1432287"/>
                                        <a:pt x="1437180" y="1414725"/>
                                        <a:pt x="1437180" y="1393763"/>
                                      </a:cubicBezTo>
                                      <a:cubicBezTo>
                                        <a:pt x="1437180" y="1372801"/>
                                        <a:pt x="1432081" y="1350706"/>
                                        <a:pt x="1413385" y="1342774"/>
                                      </a:cubicBezTo>
                                      <a:cubicBezTo>
                                        <a:pt x="1394689" y="1334842"/>
                                        <a:pt x="1378826" y="1332010"/>
                                        <a:pt x="1325004" y="1346173"/>
                                      </a:cubicBezTo>
                                      <a:cubicBezTo>
                                        <a:pt x="1271182" y="1360336"/>
                                        <a:pt x="1168638" y="1390930"/>
                                        <a:pt x="1090455" y="1427755"/>
                                      </a:cubicBezTo>
                                      <a:cubicBezTo>
                                        <a:pt x="1012272" y="1464580"/>
                                        <a:pt x="922759" y="1518402"/>
                                        <a:pt x="855907" y="1567125"/>
                                      </a:cubicBezTo>
                                      <a:cubicBezTo>
                                        <a:pt x="789055" y="1615848"/>
                                        <a:pt x="729001" y="1671935"/>
                                        <a:pt x="689343" y="1720091"/>
                                      </a:cubicBezTo>
                                      <a:cubicBezTo>
                                        <a:pt x="649685" y="1768247"/>
                                        <a:pt x="628723" y="1822069"/>
                                        <a:pt x="617959" y="1856062"/>
                                      </a:cubicBezTo>
                                      <a:cubicBezTo>
                                        <a:pt x="607195" y="1890055"/>
                                        <a:pt x="616259" y="1905918"/>
                                        <a:pt x="624757" y="1924047"/>
                                      </a:cubicBezTo>
                                      <a:cubicBezTo>
                                        <a:pt x="633255" y="1942176"/>
                                        <a:pt x="644020" y="1959739"/>
                                        <a:pt x="668948" y="1964838"/>
                                      </a:cubicBezTo>
                                      <a:cubicBezTo>
                                        <a:pt x="693876" y="1969937"/>
                                        <a:pt x="736367" y="1964838"/>
                                        <a:pt x="774325" y="1954640"/>
                                      </a:cubicBezTo>
                                      <a:cubicBezTo>
                                        <a:pt x="812283" y="1944442"/>
                                        <a:pt x="842310" y="1929712"/>
                                        <a:pt x="896698" y="1903651"/>
                                      </a:cubicBezTo>
                                      <a:cubicBezTo>
                                        <a:pt x="951086" y="1877590"/>
                                        <a:pt x="1034368" y="1837932"/>
                                        <a:pt x="1100653" y="1798274"/>
                                      </a:cubicBezTo>
                                      <a:cubicBezTo>
                                        <a:pt x="1166938" y="1758616"/>
                                        <a:pt x="1237757" y="1711026"/>
                                        <a:pt x="1294411" y="1665703"/>
                                      </a:cubicBezTo>
                                      <a:cubicBezTo>
                                        <a:pt x="1351065" y="1620380"/>
                                        <a:pt x="1409419" y="1560326"/>
                                        <a:pt x="1440579" y="1526334"/>
                                      </a:cubicBezTo>
                                      <a:cubicBezTo>
                                        <a:pt x="1471739" y="1492342"/>
                                        <a:pt x="1477404" y="1481577"/>
                                        <a:pt x="1481370" y="1461748"/>
                                      </a:cubicBezTo>
                                      <a:cubicBezTo>
                                        <a:pt x="1485336" y="1441919"/>
                                        <a:pt x="1492701" y="1407926"/>
                                        <a:pt x="1464374" y="1407360"/>
                                      </a:cubicBezTo>
                                      <a:cubicBezTo>
                                        <a:pt x="1436047" y="1406794"/>
                                        <a:pt x="1366362" y="1433421"/>
                                        <a:pt x="1311407" y="1458349"/>
                                      </a:cubicBezTo>
                                      <a:cubicBezTo>
                                        <a:pt x="1256452" y="1483277"/>
                                        <a:pt x="1190167" y="1522368"/>
                                        <a:pt x="1134646" y="1556927"/>
                                      </a:cubicBezTo>
                                      <a:cubicBezTo>
                                        <a:pt x="1079125" y="1591486"/>
                                        <a:pt x="1017938" y="1627745"/>
                                        <a:pt x="978280" y="1665703"/>
                                      </a:cubicBezTo>
                                      <a:cubicBezTo>
                                        <a:pt x="938622" y="1703661"/>
                                        <a:pt x="910295" y="1754650"/>
                                        <a:pt x="896698" y="1784677"/>
                                      </a:cubicBezTo>
                                      <a:cubicBezTo>
                                        <a:pt x="883101" y="1814704"/>
                                        <a:pt x="889900" y="1831700"/>
                                        <a:pt x="896698" y="1845864"/>
                                      </a:cubicBezTo>
                                      <a:cubicBezTo>
                                        <a:pt x="903496" y="1860028"/>
                                        <a:pt x="904630" y="1876457"/>
                                        <a:pt x="937489" y="1869659"/>
                                      </a:cubicBezTo>
                                      <a:cubicBezTo>
                                        <a:pt x="970348" y="1862861"/>
                                        <a:pt x="1047965" y="1828868"/>
                                        <a:pt x="1093855" y="1805073"/>
                                      </a:cubicBezTo>
                                      <a:cubicBezTo>
                                        <a:pt x="1139745" y="1781278"/>
                                        <a:pt x="1169205" y="1749552"/>
                                        <a:pt x="1212829" y="1726890"/>
                                      </a:cubicBezTo>
                                      <a:cubicBezTo>
                                        <a:pt x="1256453" y="1704228"/>
                                        <a:pt x="1311407" y="1690632"/>
                                        <a:pt x="1355597" y="1669103"/>
                                      </a:cubicBezTo>
                                      <a:cubicBezTo>
                                        <a:pt x="1399787" y="1647574"/>
                                        <a:pt x="1446245" y="1619247"/>
                                        <a:pt x="1477971" y="1597718"/>
                                      </a:cubicBezTo>
                                      <a:cubicBezTo>
                                        <a:pt x="1509697" y="1576189"/>
                                        <a:pt x="1521595" y="1559194"/>
                                        <a:pt x="1545956" y="1539931"/>
                                      </a:cubicBezTo>
                                      <a:cubicBezTo>
                                        <a:pt x="1570317" y="1520669"/>
                                        <a:pt x="1613375" y="1497440"/>
                                        <a:pt x="1624139" y="1482143"/>
                                      </a:cubicBezTo>
                                      <a:cubicBezTo>
                                        <a:pt x="1634903" y="1466846"/>
                                        <a:pt x="1631504" y="1444752"/>
                                        <a:pt x="1610542" y="1448151"/>
                                      </a:cubicBezTo>
                                      <a:cubicBezTo>
                                        <a:pt x="1589580" y="1451550"/>
                                        <a:pt x="1545956" y="1472512"/>
                                        <a:pt x="1498366" y="1502539"/>
                                      </a:cubicBezTo>
                                      <a:cubicBezTo>
                                        <a:pt x="1450776" y="1532566"/>
                                        <a:pt x="1369194" y="1590919"/>
                                        <a:pt x="1325004" y="1628311"/>
                                      </a:cubicBezTo>
                                      <a:cubicBezTo>
                                        <a:pt x="1280814" y="1665703"/>
                                        <a:pt x="1245121" y="1701962"/>
                                        <a:pt x="1233224" y="1726890"/>
                                      </a:cubicBezTo>
                                      <a:cubicBezTo>
                                        <a:pt x="1221327" y="1751818"/>
                                        <a:pt x="1233225" y="1773913"/>
                                        <a:pt x="1253620" y="1777879"/>
                                      </a:cubicBezTo>
                                      <a:cubicBezTo>
                                        <a:pt x="1274015" y="1781845"/>
                                        <a:pt x="1299509" y="1774480"/>
                                        <a:pt x="1355597" y="1750685"/>
                                      </a:cubicBezTo>
                                      <a:cubicBezTo>
                                        <a:pt x="1411685" y="1726890"/>
                                        <a:pt x="1516495" y="1674768"/>
                                        <a:pt x="1590146" y="1635110"/>
                                      </a:cubicBezTo>
                                      <a:cubicBezTo>
                                        <a:pt x="1663797" y="1595452"/>
                                        <a:pt x="1748778" y="1542764"/>
                                        <a:pt x="1797501" y="1512737"/>
                                      </a:cubicBezTo>
                                      <a:cubicBezTo>
                                        <a:pt x="1846224" y="1482710"/>
                                        <a:pt x="1867185" y="1466846"/>
                                        <a:pt x="1882482" y="1454949"/>
                                      </a:cubicBezTo>
                                      <a:cubicBezTo>
                                        <a:pt x="1897779" y="1443052"/>
                                        <a:pt x="1897213" y="1440219"/>
                                        <a:pt x="1889281" y="1441352"/>
                                      </a:cubicBezTo>
                                      <a:cubicBezTo>
                                        <a:pt x="1881349" y="1442485"/>
                                        <a:pt x="1866053" y="1448718"/>
                                        <a:pt x="1834893" y="1461748"/>
                                      </a:cubicBezTo>
                                      <a:cubicBezTo>
                                        <a:pt x="1803733" y="1474778"/>
                                        <a:pt x="1732915" y="1500273"/>
                                        <a:pt x="1702322" y="1519535"/>
                                      </a:cubicBezTo>
                                      <a:cubicBezTo>
                                        <a:pt x="1671729" y="1538797"/>
                                        <a:pt x="1660964" y="1558627"/>
                                        <a:pt x="1651333" y="1577323"/>
                                      </a:cubicBezTo>
                                      <a:cubicBezTo>
                                        <a:pt x="1641702" y="1596019"/>
                                        <a:pt x="1639435" y="1620380"/>
                                        <a:pt x="1644534" y="1631711"/>
                                      </a:cubicBezTo>
                                      <a:cubicBezTo>
                                        <a:pt x="1649633" y="1643042"/>
                                        <a:pt x="1648500" y="1655506"/>
                                        <a:pt x="1681926" y="1645308"/>
                                      </a:cubicBezTo>
                                      <a:cubicBezTo>
                                        <a:pt x="1715352" y="1635110"/>
                                        <a:pt x="1845090" y="1570524"/>
                                        <a:pt x="1845090" y="1570524"/>
                                      </a:cubicBezTo>
                                      <a:lnTo>
                                        <a:pt x="1984460" y="1505938"/>
                                      </a:lnTo>
                                      <a:cubicBezTo>
                                        <a:pt x="2028084" y="1484976"/>
                                        <a:pt x="2080206" y="1460615"/>
                                        <a:pt x="2106833" y="1444752"/>
                                      </a:cubicBezTo>
                                      <a:cubicBezTo>
                                        <a:pt x="2133460" y="1428889"/>
                                        <a:pt x="2141392" y="1417558"/>
                                        <a:pt x="2144225" y="1410759"/>
                                      </a:cubicBezTo>
                                      <a:cubicBezTo>
                                        <a:pt x="2147058" y="1403961"/>
                                        <a:pt x="2140259" y="1397729"/>
                                        <a:pt x="2123829" y="1403961"/>
                                      </a:cubicBezTo>
                                      <a:cubicBezTo>
                                        <a:pt x="2107399" y="1410193"/>
                                        <a:pt x="2064909" y="1433988"/>
                                        <a:pt x="2045647" y="1448151"/>
                                      </a:cubicBezTo>
                                      <a:cubicBezTo>
                                        <a:pt x="2026385" y="1462314"/>
                                        <a:pt x="2012221" y="1475912"/>
                                        <a:pt x="2008255" y="1488942"/>
                                      </a:cubicBezTo>
                                      <a:cubicBezTo>
                                        <a:pt x="2004289" y="1501972"/>
                                        <a:pt x="2003156" y="1525201"/>
                                        <a:pt x="2021852" y="1526334"/>
                                      </a:cubicBezTo>
                                      <a:cubicBezTo>
                                        <a:pt x="2040548" y="1527467"/>
                                        <a:pt x="2081905" y="1508771"/>
                                        <a:pt x="2120430" y="1495740"/>
                                      </a:cubicBezTo>
                                      <a:cubicBezTo>
                                        <a:pt x="2158955" y="1482710"/>
                                        <a:pt x="2215609" y="1460615"/>
                                        <a:pt x="2253001" y="1448151"/>
                                      </a:cubicBezTo>
                                      <a:cubicBezTo>
                                        <a:pt x="2290393" y="1435687"/>
                                        <a:pt x="2317020" y="1433421"/>
                                        <a:pt x="2344781" y="1420957"/>
                                      </a:cubicBezTo>
                                      <a:cubicBezTo>
                                        <a:pt x="2372542" y="1408493"/>
                                        <a:pt x="2417865" y="1377899"/>
                                        <a:pt x="2419565" y="1373367"/>
                                      </a:cubicBezTo>
                                      <a:cubicBezTo>
                                        <a:pt x="2421265" y="1368835"/>
                                        <a:pt x="2375374" y="1382999"/>
                                        <a:pt x="2354979" y="1393763"/>
                                      </a:cubicBezTo>
                                      <a:cubicBezTo>
                                        <a:pt x="2334584" y="1404527"/>
                                        <a:pt x="2307956" y="1422656"/>
                                        <a:pt x="2297192" y="1437953"/>
                                      </a:cubicBezTo>
                                      <a:cubicBezTo>
                                        <a:pt x="2286428" y="1453250"/>
                                        <a:pt x="2286427" y="1476478"/>
                                        <a:pt x="2290393" y="1485543"/>
                                      </a:cubicBezTo>
                                      <a:cubicBezTo>
                                        <a:pt x="2294359" y="1494608"/>
                                        <a:pt x="2292659" y="1501972"/>
                                        <a:pt x="2320986" y="1492341"/>
                                      </a:cubicBezTo>
                                      <a:cubicBezTo>
                                        <a:pt x="2349313" y="1482710"/>
                                        <a:pt x="2418999" y="1445884"/>
                                        <a:pt x="2460356" y="1427755"/>
                                      </a:cubicBezTo>
                                      <a:cubicBezTo>
                                        <a:pt x="2501713" y="1409626"/>
                                        <a:pt x="2543638" y="1397162"/>
                                        <a:pt x="2569132" y="1383565"/>
                                      </a:cubicBezTo>
                                      <a:cubicBezTo>
                                        <a:pt x="2594626" y="1369968"/>
                                        <a:pt x="2615022" y="1349572"/>
                                        <a:pt x="2613322" y="1346173"/>
                                      </a:cubicBezTo>
                                      <a:cubicBezTo>
                                        <a:pt x="2611622" y="1342774"/>
                                        <a:pt x="2578763" y="1353538"/>
                                        <a:pt x="2558934" y="1363169"/>
                                      </a:cubicBezTo>
                                      <a:cubicBezTo>
                                        <a:pt x="2539105" y="1372800"/>
                                        <a:pt x="2510211" y="1392064"/>
                                        <a:pt x="2494348" y="1403961"/>
                                      </a:cubicBezTo>
                                      <a:cubicBezTo>
                                        <a:pt x="2478485" y="1415858"/>
                                        <a:pt x="2467721" y="1424923"/>
                                        <a:pt x="2463755" y="1434554"/>
                                      </a:cubicBezTo>
                                      <a:cubicBezTo>
                                        <a:pt x="2459789" y="1444185"/>
                                        <a:pt x="2452991" y="1460048"/>
                                        <a:pt x="2470554" y="1461748"/>
                                      </a:cubicBezTo>
                                      <a:cubicBezTo>
                                        <a:pt x="2488117" y="1463448"/>
                                        <a:pt x="2540805" y="1456083"/>
                                        <a:pt x="2569132" y="1444752"/>
                                      </a:cubicBezTo>
                                      <a:cubicBezTo>
                                        <a:pt x="2597459" y="1433421"/>
                                        <a:pt x="2621254" y="1409060"/>
                                        <a:pt x="2640516" y="1393763"/>
                                      </a:cubicBezTo>
                                      <a:cubicBezTo>
                                        <a:pt x="2659779" y="1378466"/>
                                        <a:pt x="2693772" y="1350139"/>
                                        <a:pt x="2684707" y="1352972"/>
                                      </a:cubicBezTo>
                                      <a:cubicBezTo>
                                        <a:pt x="2675642" y="1355805"/>
                                        <a:pt x="2586128" y="1410759"/>
                                        <a:pt x="2586128" y="1410759"/>
                                      </a:cubicBezTo>
                                      <a:cubicBezTo>
                                        <a:pt x="2546470" y="1433987"/>
                                        <a:pt x="2474519" y="1471379"/>
                                        <a:pt x="2446759" y="1492341"/>
                                      </a:cubicBezTo>
                                      <a:cubicBezTo>
                                        <a:pt x="2418999" y="1513303"/>
                                        <a:pt x="2421831" y="1526334"/>
                                        <a:pt x="2419565" y="1536532"/>
                                      </a:cubicBezTo>
                                      <a:cubicBezTo>
                                        <a:pt x="2417299" y="1546730"/>
                                        <a:pt x="2412767" y="1560327"/>
                                        <a:pt x="2433162" y="1553528"/>
                                      </a:cubicBezTo>
                                      <a:cubicBezTo>
                                        <a:pt x="2453557" y="1546729"/>
                                        <a:pt x="2491516" y="1520101"/>
                                        <a:pt x="2541938" y="1495740"/>
                                      </a:cubicBezTo>
                                      <a:cubicBezTo>
                                        <a:pt x="2592360" y="1471379"/>
                                        <a:pt x="2655814" y="1446451"/>
                                        <a:pt x="2735696" y="1407360"/>
                                      </a:cubicBezTo>
                                      <a:cubicBezTo>
                                        <a:pt x="2815578" y="1368269"/>
                                        <a:pt x="2899993" y="1330310"/>
                                        <a:pt x="3021233" y="1261192"/>
                                      </a:cubicBezTo>
                                      <a:cubicBezTo>
                                        <a:pt x="3142473" y="1192074"/>
                                        <a:pt x="3332832" y="1087263"/>
                                        <a:pt x="3463137" y="992650"/>
                                      </a:cubicBezTo>
                                      <a:cubicBezTo>
                                        <a:pt x="3593442" y="898037"/>
                                        <a:pt x="3694286" y="800026"/>
                                        <a:pt x="3803062" y="693516"/>
                                      </a:cubicBezTo>
                                      <a:cubicBezTo>
                                        <a:pt x="3911838" y="587006"/>
                                        <a:pt x="4041010" y="451035"/>
                                        <a:pt x="4115794" y="353590"/>
                                      </a:cubicBezTo>
                                      <a:cubicBezTo>
                                        <a:pt x="4190578" y="256145"/>
                                        <a:pt x="4226836" y="161532"/>
                                        <a:pt x="4251764" y="108844"/>
                                      </a:cubicBezTo>
                                      <a:cubicBezTo>
                                        <a:pt x="4276692" y="56156"/>
                                        <a:pt x="4268760" y="55588"/>
                                        <a:pt x="4265361" y="37459"/>
                                      </a:cubicBezTo>
                                      <a:cubicBezTo>
                                        <a:pt x="4261962" y="19330"/>
                                        <a:pt x="4259129" y="634"/>
                                        <a:pt x="4231368" y="68"/>
                                      </a:cubicBezTo>
                                      <a:cubicBezTo>
                                        <a:pt x="4203607" y="-499"/>
                                        <a:pt x="4172448" y="1767"/>
                                        <a:pt x="4098797" y="34060"/>
                                      </a:cubicBezTo>
                                      <a:cubicBezTo>
                                        <a:pt x="4025147" y="66353"/>
                                        <a:pt x="3897675" y="123007"/>
                                        <a:pt x="3789465" y="193825"/>
                                      </a:cubicBezTo>
                                      <a:cubicBezTo>
                                        <a:pt x="3681255" y="264643"/>
                                        <a:pt x="3571346" y="341126"/>
                                        <a:pt x="3449539" y="458967"/>
                                      </a:cubicBezTo>
                                      <a:cubicBezTo>
                                        <a:pt x="3327732" y="576808"/>
                                        <a:pt x="3220090" y="709946"/>
                                        <a:pt x="3058625" y="900871"/>
                                      </a:cubicBezTo>
                                      <a:cubicBezTo>
                                        <a:pt x="2897160" y="1091796"/>
                                        <a:pt x="2628619" y="1426056"/>
                                        <a:pt x="2480751" y="1604517"/>
                                      </a:cubicBezTo>
                                      <a:cubicBezTo>
                                        <a:pt x="2332883" y="1782978"/>
                                        <a:pt x="2284161" y="1852662"/>
                                        <a:pt x="2171419" y="1971636"/>
                                      </a:cubicBezTo>
                                      <a:cubicBezTo>
                                        <a:pt x="2058677" y="2090610"/>
                                        <a:pt x="1926672" y="2212418"/>
                                        <a:pt x="1804299" y="2318361"/>
                                      </a:cubicBezTo>
                                      <a:cubicBezTo>
                                        <a:pt x="1681926" y="2424304"/>
                                        <a:pt x="1528960" y="2533080"/>
                                        <a:pt x="1437180" y="2607297"/>
                                      </a:cubicBezTo>
                                      <a:cubicBezTo>
                                        <a:pt x="1345400" y="2681514"/>
                                        <a:pt x="1287613" y="2737602"/>
                                        <a:pt x="1253620" y="2763663"/>
                                      </a:cubicBezTo>
                                      <a:cubicBezTo>
                                        <a:pt x="1219627" y="2789724"/>
                                        <a:pt x="1223593" y="2782359"/>
                                        <a:pt x="1233224" y="2763663"/>
                                      </a:cubicBezTo>
                                      <a:cubicBezTo>
                                        <a:pt x="1242855" y="2744967"/>
                                        <a:pt x="1279681" y="2691712"/>
                                        <a:pt x="1311407" y="2651488"/>
                                      </a:cubicBezTo>
                                      <a:cubicBezTo>
                                        <a:pt x="1343133" y="2611264"/>
                                        <a:pt x="1351066" y="2587469"/>
                                        <a:pt x="1423583" y="2522316"/>
                                      </a:cubicBezTo>
                                      <a:cubicBezTo>
                                        <a:pt x="1496101" y="2457164"/>
                                        <a:pt x="1632071" y="2359151"/>
                                        <a:pt x="1746512" y="2260573"/>
                                      </a:cubicBezTo>
                                      <a:cubicBezTo>
                                        <a:pt x="1860953" y="2161995"/>
                                        <a:pt x="2010521" y="2016393"/>
                                        <a:pt x="2110232" y="1930845"/>
                                      </a:cubicBezTo>
                                      <a:cubicBezTo>
                                        <a:pt x="2209944" y="1845297"/>
                                        <a:pt x="2251868" y="1816403"/>
                                        <a:pt x="2344781" y="1747285"/>
                                      </a:cubicBezTo>
                                      <a:cubicBezTo>
                                        <a:pt x="2437694" y="1678167"/>
                                        <a:pt x="2587261" y="1574490"/>
                                        <a:pt x="2667710" y="1516136"/>
                                      </a:cubicBezTo>
                                      <a:cubicBezTo>
                                        <a:pt x="2748159" y="1457782"/>
                                        <a:pt x="2794050" y="1418691"/>
                                        <a:pt x="2827476" y="1397162"/>
                                      </a:cubicBezTo>
                                      <a:cubicBezTo>
                                        <a:pt x="2860902" y="1375633"/>
                                        <a:pt x="2877332" y="1369401"/>
                                        <a:pt x="2868267" y="1386964"/>
                                      </a:cubicBezTo>
                                      <a:cubicBezTo>
                                        <a:pt x="2859202" y="1404527"/>
                                        <a:pt x="2807080" y="1456649"/>
                                        <a:pt x="2773087" y="1502539"/>
                                      </a:cubicBezTo>
                                      <a:cubicBezTo>
                                        <a:pt x="2739094" y="1548429"/>
                                        <a:pt x="2699437" y="1612448"/>
                                        <a:pt x="2664311" y="1662304"/>
                                      </a:cubicBezTo>
                                      <a:cubicBezTo>
                                        <a:pt x="2629185" y="1712160"/>
                                        <a:pt x="2583296" y="1759750"/>
                                        <a:pt x="2562334" y="1801674"/>
                                      </a:cubicBezTo>
                                      <a:cubicBezTo>
                                        <a:pt x="2541372" y="1843598"/>
                                        <a:pt x="2537973" y="1878157"/>
                                        <a:pt x="2538539" y="1913849"/>
                                      </a:cubicBezTo>
                                      <a:cubicBezTo>
                                        <a:pt x="2539105" y="1949541"/>
                                        <a:pt x="2563467" y="1985234"/>
                                        <a:pt x="2565733" y="2015827"/>
                                      </a:cubicBezTo>
                                      <a:cubicBezTo>
                                        <a:pt x="2567999" y="2046420"/>
                                        <a:pt x="2567999" y="2069649"/>
                                        <a:pt x="2552136" y="2097409"/>
                                      </a:cubicBezTo>
                                      <a:cubicBezTo>
                                        <a:pt x="2536273" y="2125170"/>
                                        <a:pt x="2494349" y="2160861"/>
                                        <a:pt x="2470554" y="2182390"/>
                                      </a:cubicBezTo>
                                      <a:cubicBezTo>
                                        <a:pt x="2446759" y="2203919"/>
                                        <a:pt x="2429763" y="2219783"/>
                                        <a:pt x="2409367" y="2226581"/>
                                      </a:cubicBezTo>
                                      <a:cubicBezTo>
                                        <a:pt x="2388971" y="2233380"/>
                                        <a:pt x="2359511" y="2227713"/>
                                        <a:pt x="2348180" y="2223181"/>
                                      </a:cubicBezTo>
                                      <a:cubicBezTo>
                                        <a:pt x="2336849" y="2218649"/>
                                        <a:pt x="2339115" y="2209018"/>
                                        <a:pt x="2341382" y="2199387"/>
                                      </a:cubicBezTo>
                                    </a:path>
                                  </a:pathLst>
                                </a:custGeom>
                                <a:noFill/>
                                <a:ln w="6350">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Полилиния 4"/>
                              <wps:cNvSpPr>
                                <a:spLocks/>
                              </wps:cNvSpPr>
                              <wps:spPr bwMode="auto">
                                <a:xfrm>
                                  <a:off x="31161" y="14558"/>
                                  <a:ext cx="5813" cy="988"/>
                                </a:xfrm>
                                <a:custGeom>
                                  <a:avLst/>
                                  <a:gdLst>
                                    <a:gd name="T0" fmla="*/ 0 w 581272"/>
                                    <a:gd name="T1" fmla="*/ 988 h 98797"/>
                                    <a:gd name="T2" fmla="*/ 782 w 581272"/>
                                    <a:gd name="T3" fmla="*/ 444 h 98797"/>
                                    <a:gd name="T4" fmla="*/ 1802 w 581272"/>
                                    <a:gd name="T5" fmla="*/ 70 h 98797"/>
                                    <a:gd name="T6" fmla="*/ 3569 w 581272"/>
                                    <a:gd name="T7" fmla="*/ 2 h 98797"/>
                                    <a:gd name="T8" fmla="*/ 5813 w 581272"/>
                                    <a:gd name="T9" fmla="*/ 104 h 987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1272" h="98797">
                                      <a:moveTo>
                                        <a:pt x="0" y="98797"/>
                                      </a:moveTo>
                                      <a:cubicBezTo>
                                        <a:pt x="24078" y="79251"/>
                                        <a:pt x="48156" y="59706"/>
                                        <a:pt x="78183" y="44409"/>
                                      </a:cubicBezTo>
                                      <a:cubicBezTo>
                                        <a:pt x="108210" y="29112"/>
                                        <a:pt x="133704" y="14382"/>
                                        <a:pt x="180160" y="7017"/>
                                      </a:cubicBezTo>
                                      <a:cubicBezTo>
                                        <a:pt x="226616" y="-348"/>
                                        <a:pt x="290070" y="-348"/>
                                        <a:pt x="356922" y="219"/>
                                      </a:cubicBezTo>
                                      <a:cubicBezTo>
                                        <a:pt x="423774" y="786"/>
                                        <a:pt x="502523" y="5601"/>
                                        <a:pt x="581272" y="10417"/>
                                      </a:cubicBezTo>
                                    </a:path>
                                  </a:pathLst>
                                </a:custGeom>
                                <a:noFill/>
                                <a:ln w="6350">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20374" id="Группа 38" o:spid="_x0000_s1026" style="position:absolute;margin-left:158.25pt;margin-top:27.85pt;width:87.1pt;height:56.7pt;z-index:251655680" coordsize="42692,2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">
                      <o:lock v:ext="edit" aspectratio="t"/>
                      <v:shape id="Полилиния 3" o:spid="_x0000_s1027" style="position:absolute;width:42692;height:27805;visibility:visible;mso-wrap-style:square;v-text-anchor:middle" coordsize="4269296,278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" path="m172656,1169412v-26345,11047,-52689,22095,-78183,33992c68979,1215301,34420,1230598,19690,1240796v-14730,10198,-27760,22662,-13597,23795c20256,1265724,61614,1260626,104671,1247595v43057,-13030,95746,-35692,159765,-61187c328455,1160913,409471,1128620,488787,1094628v79316,-33993,168830,-76483,251545,-112175c823047,946761,909162,912768,985079,880475v75917,-32293,210753,-91780,210753,-91780c1259851,760934,1325005,735440,1369195,713911v44190,-21529,78182,-41924,91779,-54388c1474571,647059,1472872,637428,1450777,639128v-22095,1700,-75351,11331,-122374,30593c1281380,688983,1213395,729775,1168638,754703v-44757,24928,-85548,43623,-108776,64585c1036634,840250,1029269,861779,1029269,880475v,18696,-9065,45324,30593,50989c1099520,937129,1191867,925232,1267217,914468v75350,-10764,167130,-33426,244746,-47590c1589579,852714,1732915,829486,1732915,829486v58354,-10198,94613,-22095,129172,-23795c1896646,803991,1924407,811923,1940270,819288v15863,7365,17563,17564,16996,30594c1956699,862912,1953866,876509,1936870,897471v-16996,20962,-48156,48156,-81582,78183c1821862,1005681,1772573,1043639,1736314,1077632v-36259,33993,-73650,75917,-98578,101978c1612808,1205671,1604310,1211903,1586747,1233998v-17563,22095,-47023,57221,-54388,78183c1524994,1333143,1524994,1356371,1542557,1359770v17563,3399,61753,-12464,95179,-27194c1671162,1317846,1712520,1292352,1743113,1271390v30593,-20962,62886,-42491,78183,-64586c1836593,1184709,1838292,1158648,1834893,1138819v-3399,-19829,-5099,-37392,-33993,-50989c1772006,1074233,1719318,1060069,1661531,1057236v-57787,-2833,-138237,4532,-207355,13597c1385058,1079898,1328969,1087829,1246821,1111624v-82148,23795,-176194,53822,-285537,101978c851941,1261758,697275,1328044,590765,1400561v-106510,72517,-193757,165431,-268541,248146c247440,1731422,186253,1826602,142063,1896853v-44190,70251,-72518,117841,-84982,173362c44617,2125736,52549,2191455,67279,2229980v14730,38525,37392,57220,78183,71384c186253,2315528,236676,2328558,312026,2314961v75350,-13597,184693,-54954,285537,-95179c698408,2179558,812849,2129702,917093,2073614v104244,-56088,201689,-117274,305933,-190358c1327270,1810172,1455876,1708761,1542557,1635110v86681,-73651,147301,-134837,200556,-193758c1796368,1382432,1841125,1332009,1862087,1281587v20962,-50422,14730,-110475,6798,-142768c1860953,1106526,1845090,1100294,1814497,1087830v-30593,-12464,-52689,-24362,-129172,-23795c1608842,1064601,1473438,1068001,1355597,1091229v-117841,23228,-261176,62886,-377317,112175c862139,1252693,741465,1329177,658750,1386964v-82715,57787,-118407,93480,-176761,163165c423635,1619814,356216,1728590,308626,1805073v-47590,76483,-91213,148434,-112175,203955c175489,2064549,178322,2102508,182854,2138200v4532,35692,18696,66285,40791,84981c245740,2241877,273501,2251508,315425,2250375v41924,-1133,86115,-5665,159765,-33992c548841,2188056,678012,2120637,757328,2080413v79316,-40224,135404,-70251,193758,-105377c1009440,1939910,1054764,1910450,1107452,1869659v52688,-40791,112742,-95746,159765,-139370c1314240,1686665,1349366,1653806,1389590,1607916v40224,-45890,84982,-106511,118974,-152967c1542556,1408493,1579948,1360337,1593545,1329177v13597,-31160,9065,-43624,-3399,-61187c1577682,1250427,1557853,1227199,1518762,1223800v-39091,-3399,-101412,8498,-163165,23795c1293844,1262892,1213395,1290086,1148243,1315580v-65152,25494,-124073,49855,-183560,84981c905196,1435687,849675,1481577,791321,1526334v-58354,44757,-129738,90647,-176761,142769c567537,1721225,532978,1788643,509183,1839065v-23795,50422,-34559,98578,-37392,132571c468958,2005629,478023,2027724,492186,2043021v14164,15297,38525,18695,64586,20395c582833,2065116,604928,2067949,648552,2053219v43624,-14730,114442,-48723,169963,-78183c874036,1945576,981679,1876457,981679,1876457v66285,-39658,175629,-95179,234549,-139369c1275148,1692898,1302343,1656072,1335202,1611315v32859,-44757,61187,-106510,78183,-142769c1430381,1432287,1437180,1414725,1437180,1393763v,-20962,-5099,-43057,-23795,-50989c1394689,1334842,1378826,1332010,1325004,1346173v-53822,14163,-156366,44757,-234549,81582c1012272,1464580,922759,1518402,855907,1567125v-66852,48723,-126906,104810,-166564,152966c649685,1768247,628723,1822069,617959,1856062v-10764,33993,-1700,49856,6798,67985c633255,1942176,644020,1959739,668948,1964838v24928,5099,67419,,105377,-10198c812283,1944442,842310,1929712,896698,1903651v54388,-26061,137670,-65719,203955,-105377c1166938,1758616,1237757,1711026,1294411,1665703v56654,-45323,115008,-105377,146168,-139369c1471739,1492342,1477404,1481577,1481370,1461748v3966,-19829,11331,-53822,-16996,-54388c1436047,1406794,1366362,1433421,1311407,1458349v-54955,24928,-121240,64019,-176761,98578c1079125,1591486,1017938,1627745,978280,1665703v-39658,37958,-67985,88947,-81582,118974c883101,1814704,889900,1831700,896698,1845864v6798,14164,7932,30593,40791,23795c970348,1862861,1047965,1828868,1093855,1805073v45890,-23795,75350,-55521,118974,-78183c1256453,1704228,1311407,1690632,1355597,1669103v44190,-21529,90648,-49856,122374,-71385c1509697,1576189,1521595,1559194,1545956,1539931v24361,-19262,67419,-42491,78183,-57788c1634903,1466846,1631504,1444752,1610542,1448151v-20962,3399,-64586,24361,-112176,54388c1450776,1532566,1369194,1590919,1325004,1628311v-44190,37392,-79883,73651,-91780,98579c1221327,1751818,1233225,1773913,1253620,1777879v20395,3966,45889,-3399,101977,-27194c1411685,1726890,1516495,1674768,1590146,1635110v73651,-39658,158632,-92346,207355,-122373c1846224,1482710,1867185,1466846,1882482,1454949v15297,-11897,14731,-14730,6799,-13597c1881349,1442485,1866053,1448718,1834893,1461748v-31160,13030,-101978,38525,-132571,57787c1671729,1538797,1660964,1558627,1651333,1577323v-9631,18696,-11898,43057,-6799,54388c1649633,1643042,1648500,1655506,1681926,1645308v33426,-10198,163164,-74784,163164,-74784l1984460,1505938v43624,-20962,95746,-45323,122373,-61186c2133460,1428889,2141392,1417558,2144225,1410759v2833,-6798,-3966,-13030,-20396,-6798c2107399,1410193,2064909,1433988,2045647,1448151v-19262,14163,-33426,27761,-37392,40791c2004289,1501972,2003156,1525201,2021852,1526334v18696,1133,60053,-17563,98578,-30594c2158955,1482710,2215609,1460615,2253001,1448151v37392,-12464,64019,-14730,91780,-27194c2372542,1408493,2417865,1377899,2419565,1373367v1700,-4532,-44191,9632,-64586,20396c2334584,1404527,2307956,1422656,2297192,1437953v-10764,15297,-10765,38525,-6799,47590c2294359,1494608,2292659,1501972,2320986,1492341v28327,-9631,98013,-46457,139370,-64586c2501713,1409626,2543638,1397162,2569132,1383565v25494,-13597,45890,-33993,44190,-37392c2611622,1342774,2578763,1353538,2558934,1363169v-19829,9631,-48723,28895,-64586,40792c2478485,1415858,2467721,1424923,2463755,1434554v-3966,9631,-10764,25494,6799,27194c2488117,1463448,2540805,1456083,2569132,1444752v28327,-11331,52122,-35692,71384,-50989c2659779,1378466,2693772,1350139,2684707,1352972v-9065,2833,-98579,57787,-98579,57787c2546470,1433987,2474519,1471379,2446759,1492341v-27760,20962,-24928,33993,-27194,44191c2417299,1546730,2412767,1560327,2433162,1553528v20395,-6799,58354,-33427,108776,-57788c2592360,1471379,2655814,1446451,2735696,1407360v79882,-39091,164297,-77050,285537,-146168c3142473,1192074,3332832,1087263,3463137,992650v130305,-94613,231149,-192624,339925,-299134c3911838,587006,4041010,451035,4115794,353590v74784,-97445,111042,-192058,135970,-244746c4276692,56156,4268760,55588,4265361,37459,4261962,19330,4259129,634,4231368,68v-27761,-567,-58920,1699,-132571,33992c4025147,66353,3897675,123007,3789465,193825v-108210,70818,-218119,147301,-339926,265142c3327732,576808,3220090,709946,3058625,900871v-161465,190925,-430006,525185,-577874,703646c2332883,1782978,2284161,1852662,2171419,1971636v-112742,118974,-244747,240782,-367120,346725c1681926,2424304,1528960,2533080,1437180,2607297v-91780,74217,-149567,130305,-183560,156366c1219627,2789724,1223593,2782359,1233224,2763663v9631,-18696,46457,-71951,78183,-112175c1343133,2611264,1351066,2587469,1423583,2522316v72518,-65152,208488,-163165,322929,-261743c1860953,2161995,2010521,2016393,2110232,1930845v99712,-85548,141636,-114442,234549,-183560c2437694,1678167,2587261,1574490,2667710,1516136v80449,-58354,126340,-97445,159766,-118974c2860902,1375633,2877332,1369401,2868267,1386964v-9065,17563,-61187,69685,-95180,115575c2739094,1548429,2699437,1612448,2664311,1662304v-35126,49856,-81015,97446,-101977,139370c2541372,1843598,2537973,1878157,2538539,1913849v566,35692,24928,71385,27194,101978c2567999,2046420,2567999,2069649,2552136,2097409v-15863,27761,-57787,63452,-81582,84981c2446759,2203919,2429763,2219783,2409367,2226581v-20396,6799,-49856,1132,-61187,-3400c2336849,2218649,2339115,2209018,2341382,2199387e" filled="f" strokecolor="#243f60 [1604]" strokeweight=".5pt">
                        <v:path arrowok="t" o:connecttype="custom" o:connectlocs="61,12646;7403,9824;14609,6595;10598,8193;15119,8669;19572,8499;16377,11796;16377,13325;18009,10878;9613,12136;571,20702;5975,22197;17431,14413;16853,10640;4820,15501;2236,22231;9511,19750;15085,14549;13556,12476;6145,16691;5568,20634;12162,17371;14134,13427;6893,17201;7743,19546;14405,15263;11346,15569;9375,18696;14779,15977;14983,15025;13556,17506;18892,14413;16445,16317;21068,14447;20082,14889;23447,14209;22903,14855;26133,13461;24705,14617;25861,14107;25419,14957;38030,6935;42313,1;30586,9009;14371,26072;14236,25223;26677,15161;26643,16623;25521,20974;23413,21993" o:connectangles="0,0,0,0,0,0,0,0,0,0,0,0,0,0,0,0,0,0,0,0,0,0,0,0,0,0,0,0,0,0,0,0,0,0,0,0,0,0,0,0,0,0,0,0,0,0,0,0,0,0"/>
                      </v:shape>
                      <v:shape id="Полилиния 4" o:spid="_x0000_s1028" style="position:absolute;left:31161;top:14558;width:5813;height:988;visibility:visible;mso-wrap-style:square;v-text-anchor:middle" coordsize="581272,9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" path="m,98797c24078,79251,48156,59706,78183,44409,108210,29112,133704,14382,180160,7017,226616,-348,290070,-348,356922,219v66852,567,145601,5382,224350,10198e" filled="f" strokecolor="#243f60 [1604]" strokeweight=".5pt">
                        <v:path arrowok="t" o:connecttype="custom" o:connectlocs="0,10;8,4;18,1;36,0;58,1" o:connectangles="0,0,0,0,0"/>
                      </v:shape>
                    </v:group>
                  </w:pict>
                </mc:Fallback>
              </mc:AlternateContent>
            </w:r>
          </w:p>
        </w:tc>
      </w:tr>
      <w:tr w:rsidR="008F0320" w:rsidRPr="008F0320" w14:paraId="6BE928F4" w14:textId="77777777" w:rsidTr="00830E55">
        <w:trPr>
          <w:trHeight w:val="850"/>
          <w:jc w:val="center"/>
        </w:trPr>
        <w:tc>
          <w:tcPr>
            <w:tcW w:w="2523" w:type="dxa"/>
            <w:vMerge w:val="restart"/>
            <w:shd w:val="clear" w:color="auto" w:fill="auto"/>
            <w:vAlign w:val="center"/>
          </w:tcPr>
          <w:p w14:paraId="173FB428" w14:textId="77777777" w:rsidR="00BE1D27" w:rsidRPr="008F0320" w:rsidRDefault="00BE1D27" w:rsidP="00830E55">
            <w:pPr>
              <w:ind w:firstLine="0"/>
              <w:jc w:val="center"/>
              <w:rPr>
                <w:rFonts w:ascii="Calibri" w:hAnsi="Calibri" w:cs="Calibri"/>
                <w:b/>
                <w:bCs/>
                <w:noProof/>
                <w:szCs w:val="28"/>
              </w:rPr>
            </w:pPr>
            <w:r w:rsidRPr="008F0320">
              <w:rPr>
                <w:rFonts w:ascii="Calibri" w:hAnsi="Calibri" w:cs="Calibri"/>
                <w:noProof/>
                <w:sz w:val="32"/>
                <w:szCs w:val="32"/>
              </w:rPr>
              <w:drawing>
                <wp:inline distT="0" distB="0" distL="0" distR="0" wp14:anchorId="1F699869" wp14:editId="3108B8B5">
                  <wp:extent cx="1600835" cy="158623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9402"/>
                          <a:stretch/>
                        </pic:blipFill>
                        <pic:spPr bwMode="auto">
                          <a:xfrm>
                            <a:off x="0" y="0"/>
                            <a:ext cx="1600835" cy="15862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 w:type="dxa"/>
            <w:shd w:val="clear" w:color="auto" w:fill="auto"/>
            <w:vAlign w:val="center"/>
          </w:tcPr>
          <w:p w14:paraId="01EF1915" w14:textId="77777777" w:rsidR="00BE1D27" w:rsidRPr="008F0320" w:rsidRDefault="00BE1D27" w:rsidP="00830E55">
            <w:pPr>
              <w:ind w:firstLine="0"/>
              <w:jc w:val="center"/>
              <w:rPr>
                <w:b/>
                <w:szCs w:val="36"/>
              </w:rPr>
            </w:pPr>
          </w:p>
        </w:tc>
        <w:tc>
          <w:tcPr>
            <w:tcW w:w="3415" w:type="dxa"/>
            <w:shd w:val="clear" w:color="auto" w:fill="auto"/>
            <w:vAlign w:val="center"/>
          </w:tcPr>
          <w:p w14:paraId="4CA1F718" w14:textId="77777777" w:rsidR="00BE1D27" w:rsidRPr="008F0320" w:rsidRDefault="00BE1D27" w:rsidP="00830E55">
            <w:pPr>
              <w:ind w:firstLine="0"/>
              <w:jc w:val="center"/>
              <w:rPr>
                <w:noProof/>
              </w:rPr>
            </w:pPr>
            <w:r w:rsidRPr="008F0320">
              <w:rPr>
                <w:noProof/>
              </w:rPr>
              <mc:AlternateContent>
                <mc:Choice Requires="wps">
                  <w:drawing>
                    <wp:inline distT="0" distB="0" distL="0" distR="0" wp14:anchorId="36A2B2F3" wp14:editId="1AB7DACA">
                      <wp:extent cx="2160270" cy="539750"/>
                      <wp:effectExtent l="0" t="0" r="3175" b="0"/>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7D5AE6" w14:textId="77777777" w:rsidR="00144EDA" w:rsidRPr="00514444" w:rsidRDefault="00144EDA" w:rsidP="00BE1D27">
                                  <w:pPr>
                                    <w:ind w:firstLine="0"/>
                                    <w:jc w:val="left"/>
                                    <w:rPr>
                                      <w:color w:val="595959" w:themeColor="text1" w:themeTint="A6"/>
                                      <w:sz w:val="24"/>
                                    </w:rPr>
                                  </w:pPr>
                                  <w:r>
                                    <w:rPr>
                                      <w:color w:val="595959" w:themeColor="text1" w:themeTint="A6"/>
                                      <w:sz w:val="24"/>
                                    </w:rPr>
                                    <w:t>Директор</w:t>
                                  </w:r>
                                </w:p>
                              </w:txbxContent>
                            </wps:txbx>
                            <wps:bodyPr rot="0" vert="horz" wrap="square" lIns="91440" tIns="45720" rIns="91440" bIns="45720" anchor="t" anchorCtr="0" upright="1">
                              <a:noAutofit/>
                            </wps:bodyPr>
                          </wps:wsp>
                        </a:graphicData>
                      </a:graphic>
                    </wp:inline>
                  </w:drawing>
                </mc:Choice>
                <mc:Fallback>
                  <w:pict>
                    <v:rect w14:anchorId="36A2B2F3" id="Прямоугольник 41" o:spid="_x0000_s1032" style="width:170.1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" filled="f" stroked="f" strokeweight="1pt">
                      <v:textbox>
                        <w:txbxContent>
                          <w:p w14:paraId="497D5AE6" w14:textId="77777777" w:rsidR="00144EDA" w:rsidRPr="00514444" w:rsidRDefault="00144EDA" w:rsidP="00BE1D27">
                            <w:pPr>
                              <w:ind w:firstLine="0"/>
                              <w:jc w:val="left"/>
                              <w:rPr>
                                <w:color w:val="595959" w:themeColor="text1" w:themeTint="A6"/>
                                <w:sz w:val="24"/>
                              </w:rPr>
                            </w:pPr>
                            <w:r>
                              <w:rPr>
                                <w:color w:val="595959" w:themeColor="text1" w:themeTint="A6"/>
                                <w:sz w:val="24"/>
                              </w:rPr>
                              <w:t>Директор</w:t>
                            </w:r>
                          </w:p>
                        </w:txbxContent>
                      </v:textbox>
                      <w10:anchorlock/>
                    </v:rect>
                  </w:pict>
                </mc:Fallback>
              </mc:AlternateContent>
            </w:r>
          </w:p>
        </w:tc>
        <w:tc>
          <w:tcPr>
            <w:tcW w:w="3416" w:type="dxa"/>
            <w:shd w:val="clear" w:color="auto" w:fill="auto"/>
            <w:vAlign w:val="center"/>
          </w:tcPr>
          <w:p w14:paraId="7C9143F6" w14:textId="77777777" w:rsidR="00BE1D27" w:rsidRPr="008F0320" w:rsidRDefault="00BE1D27" w:rsidP="00830E55">
            <w:pPr>
              <w:ind w:firstLine="0"/>
              <w:jc w:val="center"/>
              <w:rPr>
                <w:noProof/>
              </w:rPr>
            </w:pPr>
            <w:r w:rsidRPr="008F0320">
              <w:rPr>
                <w:noProof/>
              </w:rPr>
              <mc:AlternateContent>
                <mc:Choice Requires="wps">
                  <w:drawing>
                    <wp:inline distT="0" distB="0" distL="0" distR="0" wp14:anchorId="1A5127F0" wp14:editId="3675F0A3">
                      <wp:extent cx="2160270" cy="539750"/>
                      <wp:effectExtent l="0" t="0" r="0" b="0"/>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D12FA1" w14:textId="77777777" w:rsidR="00144EDA" w:rsidRPr="00514444" w:rsidRDefault="00144EDA" w:rsidP="00BE1D27">
                                  <w:pPr>
                                    <w:ind w:firstLine="0"/>
                                    <w:jc w:val="right"/>
                                    <w:rPr>
                                      <w:color w:val="595959" w:themeColor="text1" w:themeTint="A6"/>
                                      <w:sz w:val="24"/>
                                    </w:rPr>
                                  </w:pPr>
                                  <w:r>
                                    <w:rPr>
                                      <w:color w:val="595959" w:themeColor="text1" w:themeTint="A6"/>
                                      <w:sz w:val="24"/>
                                    </w:rPr>
                                    <w:t>О.В. Чемякина</w:t>
                                  </w:r>
                                </w:p>
                              </w:txbxContent>
                            </wps:txbx>
                            <wps:bodyPr rot="0" vert="horz" wrap="square" lIns="91440" tIns="45720" rIns="91440" bIns="45720" anchor="t" anchorCtr="0" upright="1">
                              <a:noAutofit/>
                            </wps:bodyPr>
                          </wps:wsp>
                        </a:graphicData>
                      </a:graphic>
                    </wp:inline>
                  </w:drawing>
                </mc:Choice>
                <mc:Fallback>
                  <w:pict>
                    <v:rect w14:anchorId="1A5127F0" id="Прямоугольник 42" o:spid="_x0000_s1033" style="width:170.1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" filled="f" stroked="f" strokeweight="1pt">
                      <v:textbox>
                        <w:txbxContent>
                          <w:p w14:paraId="65D12FA1" w14:textId="77777777" w:rsidR="00144EDA" w:rsidRPr="00514444" w:rsidRDefault="00144EDA" w:rsidP="00BE1D27">
                            <w:pPr>
                              <w:ind w:firstLine="0"/>
                              <w:jc w:val="right"/>
                              <w:rPr>
                                <w:color w:val="595959" w:themeColor="text1" w:themeTint="A6"/>
                                <w:sz w:val="24"/>
                              </w:rPr>
                            </w:pPr>
                            <w:r>
                              <w:rPr>
                                <w:color w:val="595959" w:themeColor="text1" w:themeTint="A6"/>
                                <w:sz w:val="24"/>
                              </w:rPr>
                              <w:t>О.В. Чемякина</w:t>
                            </w:r>
                          </w:p>
                        </w:txbxContent>
                      </v:textbox>
                      <w10:anchorlock/>
                    </v:rect>
                  </w:pict>
                </mc:Fallback>
              </mc:AlternateContent>
            </w:r>
          </w:p>
        </w:tc>
      </w:tr>
      <w:tr w:rsidR="008F0320" w:rsidRPr="008F0320" w14:paraId="6FC10FC3" w14:textId="77777777" w:rsidTr="00830E55">
        <w:trPr>
          <w:trHeight w:val="850"/>
          <w:jc w:val="center"/>
        </w:trPr>
        <w:tc>
          <w:tcPr>
            <w:tcW w:w="2523" w:type="dxa"/>
            <w:vMerge/>
            <w:shd w:val="clear" w:color="auto" w:fill="auto"/>
            <w:vAlign w:val="center"/>
          </w:tcPr>
          <w:p w14:paraId="6AD50AC1"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0A0A8088" w14:textId="77777777" w:rsidR="00BE1D27" w:rsidRPr="008F0320" w:rsidRDefault="00BE1D27" w:rsidP="00830E55">
            <w:pPr>
              <w:ind w:firstLine="0"/>
              <w:jc w:val="center"/>
              <w:rPr>
                <w:b/>
                <w:szCs w:val="36"/>
              </w:rPr>
            </w:pPr>
          </w:p>
        </w:tc>
        <w:tc>
          <w:tcPr>
            <w:tcW w:w="3415" w:type="dxa"/>
            <w:shd w:val="clear" w:color="auto" w:fill="auto"/>
            <w:vAlign w:val="center"/>
          </w:tcPr>
          <w:p w14:paraId="4FF1A2F8" w14:textId="77777777" w:rsidR="00BE1D27" w:rsidRPr="008F0320" w:rsidRDefault="00BE1D27" w:rsidP="00830E55">
            <w:pPr>
              <w:ind w:firstLine="0"/>
              <w:jc w:val="center"/>
              <w:rPr>
                <w:noProof/>
              </w:rPr>
            </w:pPr>
          </w:p>
        </w:tc>
        <w:tc>
          <w:tcPr>
            <w:tcW w:w="3416" w:type="dxa"/>
            <w:shd w:val="clear" w:color="auto" w:fill="auto"/>
            <w:vAlign w:val="center"/>
          </w:tcPr>
          <w:p w14:paraId="0405DB77" w14:textId="77777777" w:rsidR="00BE1D27" w:rsidRPr="008F0320" w:rsidRDefault="00BE1D27" w:rsidP="00830E55">
            <w:pPr>
              <w:ind w:firstLine="0"/>
              <w:jc w:val="center"/>
              <w:rPr>
                <w:noProof/>
              </w:rPr>
            </w:pPr>
          </w:p>
        </w:tc>
      </w:tr>
      <w:tr w:rsidR="008F0320" w:rsidRPr="008F0320" w14:paraId="38361F7D" w14:textId="77777777" w:rsidTr="00830E55">
        <w:trPr>
          <w:trHeight w:val="828"/>
          <w:jc w:val="center"/>
        </w:trPr>
        <w:tc>
          <w:tcPr>
            <w:tcW w:w="2523" w:type="dxa"/>
            <w:vMerge/>
            <w:shd w:val="clear" w:color="auto" w:fill="auto"/>
            <w:vAlign w:val="center"/>
          </w:tcPr>
          <w:p w14:paraId="5C869A22" w14:textId="77777777" w:rsidR="00BE1D27" w:rsidRPr="008F0320" w:rsidRDefault="00BE1D27" w:rsidP="00830E55">
            <w:pPr>
              <w:ind w:firstLine="0"/>
              <w:jc w:val="center"/>
              <w:rPr>
                <w:rFonts w:ascii="Calibri" w:hAnsi="Calibri" w:cs="Calibri"/>
                <w:b/>
                <w:bCs/>
                <w:noProof/>
                <w:szCs w:val="28"/>
              </w:rPr>
            </w:pPr>
          </w:p>
        </w:tc>
        <w:tc>
          <w:tcPr>
            <w:tcW w:w="567" w:type="dxa"/>
            <w:shd w:val="clear" w:color="auto" w:fill="auto"/>
            <w:vAlign w:val="center"/>
          </w:tcPr>
          <w:p w14:paraId="32D3F294" w14:textId="77777777" w:rsidR="00BE1D27" w:rsidRPr="008F0320" w:rsidRDefault="00BE1D27" w:rsidP="00830E55">
            <w:pPr>
              <w:ind w:firstLine="0"/>
              <w:jc w:val="center"/>
              <w:rPr>
                <w:b/>
                <w:szCs w:val="36"/>
              </w:rPr>
            </w:pPr>
          </w:p>
        </w:tc>
        <w:tc>
          <w:tcPr>
            <w:tcW w:w="3415" w:type="dxa"/>
            <w:shd w:val="clear" w:color="auto" w:fill="auto"/>
            <w:vAlign w:val="center"/>
          </w:tcPr>
          <w:p w14:paraId="080DE4A5" w14:textId="77777777" w:rsidR="00BE1D27" w:rsidRPr="008F0320" w:rsidRDefault="00BE1D27" w:rsidP="00830E55">
            <w:pPr>
              <w:ind w:firstLine="0"/>
              <w:jc w:val="center"/>
              <w:rPr>
                <w:noProof/>
              </w:rPr>
            </w:pPr>
          </w:p>
        </w:tc>
        <w:tc>
          <w:tcPr>
            <w:tcW w:w="3416" w:type="dxa"/>
            <w:shd w:val="clear" w:color="auto" w:fill="auto"/>
            <w:vAlign w:val="center"/>
          </w:tcPr>
          <w:p w14:paraId="18094F5B" w14:textId="77777777" w:rsidR="00BE1D27" w:rsidRPr="008F0320" w:rsidRDefault="00BE1D27" w:rsidP="00830E55">
            <w:pPr>
              <w:ind w:firstLine="0"/>
              <w:jc w:val="center"/>
              <w:rPr>
                <w:noProof/>
              </w:rPr>
            </w:pPr>
          </w:p>
        </w:tc>
      </w:tr>
      <w:tr w:rsidR="008F0320" w:rsidRPr="008F0320" w14:paraId="34F13EB0" w14:textId="77777777" w:rsidTr="00830E55">
        <w:trPr>
          <w:trHeight w:hRule="exact" w:val="113"/>
          <w:jc w:val="center"/>
        </w:trPr>
        <w:tc>
          <w:tcPr>
            <w:tcW w:w="2523" w:type="dxa"/>
            <w:shd w:val="clear" w:color="auto" w:fill="E8781A"/>
            <w:vAlign w:val="center"/>
          </w:tcPr>
          <w:p w14:paraId="0F62D88D" w14:textId="77777777" w:rsidR="00BE1D27" w:rsidRPr="008F0320" w:rsidRDefault="00BE1D27" w:rsidP="00830E55">
            <w:pPr>
              <w:ind w:firstLine="0"/>
              <w:jc w:val="center"/>
              <w:rPr>
                <w:rFonts w:ascii="Calibri" w:hAnsi="Calibri" w:cs="Calibri"/>
                <w:b/>
                <w:bCs/>
                <w:noProof/>
                <w:szCs w:val="28"/>
              </w:rPr>
            </w:pPr>
          </w:p>
        </w:tc>
        <w:tc>
          <w:tcPr>
            <w:tcW w:w="7398" w:type="dxa"/>
            <w:gridSpan w:val="3"/>
            <w:shd w:val="clear" w:color="auto" w:fill="BFBFBF" w:themeFill="background1" w:themeFillShade="BF"/>
            <w:vAlign w:val="center"/>
          </w:tcPr>
          <w:p w14:paraId="5E1A6067" w14:textId="77777777" w:rsidR="00BE1D27" w:rsidRPr="008F0320" w:rsidRDefault="00BE1D27" w:rsidP="00830E55">
            <w:pPr>
              <w:ind w:firstLine="0"/>
              <w:jc w:val="center"/>
              <w:rPr>
                <w:noProof/>
              </w:rPr>
            </w:pPr>
          </w:p>
        </w:tc>
      </w:tr>
      <w:tr w:rsidR="00BE1D27" w:rsidRPr="008F0320" w14:paraId="0FC633E2" w14:textId="77777777" w:rsidTr="00830E55">
        <w:trPr>
          <w:trHeight w:hRule="exact" w:val="567"/>
          <w:jc w:val="center"/>
        </w:trPr>
        <w:tc>
          <w:tcPr>
            <w:tcW w:w="2523" w:type="dxa"/>
            <w:shd w:val="clear" w:color="auto" w:fill="auto"/>
            <w:vAlign w:val="center"/>
          </w:tcPr>
          <w:p w14:paraId="25FEB5AA" w14:textId="77777777" w:rsidR="00BE1D27" w:rsidRPr="008F0320" w:rsidRDefault="00BE1D27" w:rsidP="00830E55">
            <w:pPr>
              <w:ind w:firstLine="0"/>
              <w:jc w:val="center"/>
              <w:rPr>
                <w:rFonts w:ascii="Calibri" w:hAnsi="Calibri" w:cs="Calibri"/>
                <w:b/>
                <w:bCs/>
                <w:noProof/>
                <w:szCs w:val="28"/>
              </w:rPr>
            </w:pPr>
          </w:p>
        </w:tc>
        <w:tc>
          <w:tcPr>
            <w:tcW w:w="7398" w:type="dxa"/>
            <w:gridSpan w:val="3"/>
            <w:shd w:val="clear" w:color="auto" w:fill="auto"/>
            <w:vAlign w:val="center"/>
          </w:tcPr>
          <w:p w14:paraId="378BF86D" w14:textId="77777777" w:rsidR="00BE1D27" w:rsidRPr="008F0320" w:rsidRDefault="00BE1D27" w:rsidP="00830E55">
            <w:pPr>
              <w:ind w:firstLine="0"/>
              <w:jc w:val="center"/>
              <w:rPr>
                <w:noProof/>
              </w:rPr>
            </w:pPr>
            <w:r w:rsidRPr="008F0320">
              <w:rPr>
                <w:noProof/>
              </w:rPr>
              <mc:AlternateContent>
                <mc:Choice Requires="wps">
                  <w:drawing>
                    <wp:inline distT="0" distB="0" distL="0" distR="0" wp14:anchorId="659D7DDF" wp14:editId="65F2B9FD">
                      <wp:extent cx="4697730" cy="360045"/>
                      <wp:effectExtent l="0" t="0" r="635" b="2540"/>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773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A5DDE1" w14:textId="6DAC7FAC" w:rsidR="00144EDA" w:rsidRPr="00A649E3" w:rsidRDefault="00144EDA" w:rsidP="00BE1D27">
                                  <w:pPr>
                                    <w:ind w:firstLine="0"/>
                                    <w:jc w:val="center"/>
                                    <w:rPr>
                                      <w:color w:val="595959" w:themeColor="text1" w:themeTint="A6"/>
                                      <w:sz w:val="20"/>
                                    </w:rPr>
                                  </w:pPr>
                                  <w:r>
                                    <w:rPr>
                                      <w:color w:val="595959" w:themeColor="text1" w:themeTint="A6"/>
                                      <w:sz w:val="24"/>
                                      <w:szCs w:val="32"/>
                                    </w:rPr>
                                    <w:t>202</w:t>
                                  </w:r>
                                  <w:r w:rsidR="004A3D26">
                                    <w:rPr>
                                      <w:color w:val="595959" w:themeColor="text1" w:themeTint="A6"/>
                                      <w:sz w:val="24"/>
                                      <w:szCs w:val="32"/>
                                    </w:rPr>
                                    <w:t>5</w:t>
                                  </w:r>
                                </w:p>
                              </w:txbxContent>
                            </wps:txbx>
                            <wps:bodyPr rot="0" vert="horz" wrap="square" lIns="91440" tIns="45720" rIns="91440" bIns="45720" anchor="ctr" anchorCtr="0" upright="1">
                              <a:noAutofit/>
                            </wps:bodyPr>
                          </wps:wsp>
                        </a:graphicData>
                      </a:graphic>
                    </wp:inline>
                  </w:drawing>
                </mc:Choice>
                <mc:Fallback>
                  <w:pict>
                    <v:rect w14:anchorId="659D7DDF" id="Прямоугольник 3" o:spid="_x0000_s1034" style="width:369.9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" filled="f" stroked="f" strokeweight="1pt">
                      <v:textbox>
                        <w:txbxContent>
                          <w:p w14:paraId="69A5DDE1" w14:textId="6DAC7FAC" w:rsidR="00144EDA" w:rsidRPr="00A649E3" w:rsidRDefault="00144EDA" w:rsidP="00BE1D27">
                            <w:pPr>
                              <w:ind w:firstLine="0"/>
                              <w:jc w:val="center"/>
                              <w:rPr>
                                <w:color w:val="595959" w:themeColor="text1" w:themeTint="A6"/>
                                <w:sz w:val="20"/>
                              </w:rPr>
                            </w:pPr>
                            <w:r>
                              <w:rPr>
                                <w:color w:val="595959" w:themeColor="text1" w:themeTint="A6"/>
                                <w:sz w:val="24"/>
                                <w:szCs w:val="32"/>
                              </w:rPr>
                              <w:t>202</w:t>
                            </w:r>
                            <w:r w:rsidR="004A3D26">
                              <w:rPr>
                                <w:color w:val="595959" w:themeColor="text1" w:themeTint="A6"/>
                                <w:sz w:val="24"/>
                                <w:szCs w:val="32"/>
                              </w:rPr>
                              <w:t>5</w:t>
                            </w:r>
                          </w:p>
                        </w:txbxContent>
                      </v:textbox>
                      <w10:anchorlock/>
                    </v:rect>
                  </w:pict>
                </mc:Fallback>
              </mc:AlternateContent>
            </w:r>
          </w:p>
        </w:tc>
      </w:tr>
    </w:tbl>
    <w:p w14:paraId="41C1271D" w14:textId="77777777" w:rsidR="00BE1D27" w:rsidRPr="008F0320" w:rsidRDefault="00BE1D27" w:rsidP="00BE1D27">
      <w:pPr>
        <w:spacing w:after="240"/>
        <w:ind w:firstLine="0"/>
        <w:jc w:val="center"/>
        <w:rPr>
          <w:rFonts w:eastAsia="Calibri"/>
          <w:sz w:val="2"/>
          <w:szCs w:val="2"/>
          <w:lang w:eastAsia="en-US"/>
        </w:rPr>
      </w:pPr>
    </w:p>
    <w:p w14:paraId="2A065E5A" w14:textId="77777777" w:rsidR="00BE1D27" w:rsidRPr="008F0320" w:rsidRDefault="00BE1D27" w:rsidP="00BE1D27">
      <w:pPr>
        <w:ind w:firstLine="0"/>
        <w:jc w:val="left"/>
        <w:rPr>
          <w:szCs w:val="28"/>
        </w:rPr>
        <w:sectPr w:rsidR="00BE1D27" w:rsidRPr="008F0320">
          <w:headerReference w:type="default" r:id="rId10"/>
          <w:pgSz w:w="11906" w:h="16838"/>
          <w:pgMar w:top="1134" w:right="567" w:bottom="1134" w:left="1418" w:header="284" w:footer="284" w:gutter="0"/>
          <w:pgNumType w:start="1"/>
          <w:cols w:space="720"/>
          <w:vAlign w:val="both"/>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F18C9" w14:textId="77777777" w:rsidR="00364BF1" w:rsidRPr="008F0320" w:rsidRDefault="00364BF1" w:rsidP="00364BF1">
      <w:pPr>
        <w:keepNext/>
        <w:spacing w:after="240"/>
        <w:jc w:val="center"/>
        <w:outlineLvl w:val="0"/>
        <w:rPr>
          <w:b/>
        </w:rPr>
      </w:pPr>
      <w:r w:rsidRPr="008F0320">
        <w:rPr>
          <w:b/>
        </w:rPr>
        <w:lastRenderedPageBreak/>
        <w:t>Список разработчиков</w:t>
      </w:r>
    </w:p>
    <w:tbl>
      <w:tblPr>
        <w:tblStyle w:val="af2"/>
        <w:tblW w:w="9923" w:type="dxa"/>
        <w:tblLayout w:type="fixed"/>
        <w:tblLook w:val="04A0" w:firstRow="1" w:lastRow="0" w:firstColumn="1" w:lastColumn="0" w:noHBand="0" w:noVBand="1"/>
      </w:tblPr>
      <w:tblGrid>
        <w:gridCol w:w="4764"/>
        <w:gridCol w:w="2778"/>
        <w:gridCol w:w="2381"/>
      </w:tblGrid>
      <w:tr w:rsidR="008F0320" w:rsidRPr="008F0320" w14:paraId="23AA25BE" w14:textId="77777777" w:rsidTr="004139B5">
        <w:trPr>
          <w:trHeight w:val="680"/>
        </w:trPr>
        <w:tc>
          <w:tcPr>
            <w:tcW w:w="4764" w:type="dxa"/>
          </w:tcPr>
          <w:p w14:paraId="3B16A732" w14:textId="77777777" w:rsidR="00364BF1" w:rsidRPr="008F0320" w:rsidRDefault="00364BF1" w:rsidP="00C30CC3">
            <w:pPr>
              <w:pStyle w:val="afb"/>
              <w:rPr>
                <w:rFonts w:cs="Times New Roman"/>
              </w:rPr>
            </w:pPr>
            <w:r w:rsidRPr="008F0320">
              <w:rPr>
                <w:rFonts w:cs="Times New Roman"/>
              </w:rPr>
              <w:t>Должность</w:t>
            </w:r>
          </w:p>
        </w:tc>
        <w:tc>
          <w:tcPr>
            <w:tcW w:w="2778" w:type="dxa"/>
          </w:tcPr>
          <w:p w14:paraId="6F18EA46" w14:textId="77777777" w:rsidR="00364BF1" w:rsidRPr="008F0320" w:rsidRDefault="00364BF1" w:rsidP="00C30CC3">
            <w:pPr>
              <w:pStyle w:val="afb"/>
              <w:rPr>
                <w:rFonts w:cs="Times New Roman"/>
              </w:rPr>
            </w:pPr>
            <w:r w:rsidRPr="008F0320">
              <w:rPr>
                <w:rFonts w:cs="Times New Roman"/>
              </w:rPr>
              <w:t>Фамилия</w:t>
            </w:r>
          </w:p>
        </w:tc>
        <w:tc>
          <w:tcPr>
            <w:tcW w:w="2381" w:type="dxa"/>
          </w:tcPr>
          <w:p w14:paraId="29E079B7" w14:textId="022BF222" w:rsidR="00364BF1" w:rsidRPr="008F0320" w:rsidRDefault="00364BF1" w:rsidP="00C30CC3">
            <w:pPr>
              <w:pStyle w:val="afb"/>
              <w:rPr>
                <w:rFonts w:cs="Times New Roman"/>
              </w:rPr>
            </w:pPr>
            <w:r w:rsidRPr="008F0320">
              <w:rPr>
                <w:rFonts w:cs="Times New Roman"/>
              </w:rPr>
              <w:t>Подпись</w:t>
            </w:r>
          </w:p>
        </w:tc>
      </w:tr>
      <w:tr w:rsidR="008F0320" w:rsidRPr="008F0320" w14:paraId="0A7A7060" w14:textId="77777777" w:rsidTr="004139B5">
        <w:trPr>
          <w:trHeight w:val="454"/>
        </w:trPr>
        <w:tc>
          <w:tcPr>
            <w:tcW w:w="4764" w:type="dxa"/>
          </w:tcPr>
          <w:p w14:paraId="5176AFB5" w14:textId="7C8B2E52" w:rsidR="00275182" w:rsidRPr="008F0320" w:rsidRDefault="00275182" w:rsidP="00275182">
            <w:pPr>
              <w:pStyle w:val="affff4"/>
              <w:rPr>
                <w:rFonts w:cs="Times New Roman"/>
              </w:rPr>
            </w:pPr>
            <w:r w:rsidRPr="008F0320">
              <w:rPr>
                <w:rFonts w:cs="Times New Roman"/>
              </w:rPr>
              <w:t>Главный архитектор проекта</w:t>
            </w:r>
          </w:p>
        </w:tc>
        <w:tc>
          <w:tcPr>
            <w:tcW w:w="2778" w:type="dxa"/>
          </w:tcPr>
          <w:p w14:paraId="513F89BF" w14:textId="100849F0" w:rsidR="00275182" w:rsidRPr="008F0320" w:rsidRDefault="00275182" w:rsidP="00275182">
            <w:pPr>
              <w:pStyle w:val="affff4"/>
              <w:rPr>
                <w:rFonts w:cs="Times New Roman"/>
              </w:rPr>
            </w:pPr>
            <w:r w:rsidRPr="008F0320">
              <w:rPr>
                <w:rFonts w:cs="Times New Roman"/>
              </w:rPr>
              <w:t>М.Е.Гилева</w:t>
            </w:r>
          </w:p>
        </w:tc>
        <w:tc>
          <w:tcPr>
            <w:tcW w:w="2381" w:type="dxa"/>
          </w:tcPr>
          <w:p w14:paraId="0D9439CF" w14:textId="61E944BF" w:rsidR="00275182" w:rsidRPr="008F0320" w:rsidRDefault="00A67C36" w:rsidP="00275182">
            <w:pPr>
              <w:pStyle w:val="affff4"/>
              <w:rPr>
                <w:rFonts w:cs="Times New Roman"/>
              </w:rPr>
            </w:pPr>
            <w:r>
              <w:pict w14:anchorId="29093955">
                <v:group id="Группа 45" o:spid="_x0000_s1026" style="position:absolute;left:0;text-align:left;margin-left:47.3pt;margin-top:-6.3pt;width:33.05pt;height:34pt;z-index:251656704;mso-position-horizontal-relative:text;mso-position-vertical-relative:text" coordsize="24026,24841"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F2l6V6SDQAAOTkAAB8AAAAAAAAAAAAAAAAAIAIA&#10;AGNsaXBib2FyZC9kcmF3aW5ncy9kcmF3aW5nMS54bWxQSwECLQAUAAYACAAAACEAbbjpu+YGAAAW&#10;HAAAGgAAAAAAAAAAAAAAAADvDwAAY2xpcGJvYXJkL3RoZW1lL3RoZW1lMS54bWxQSwECLQAUAAYA&#10;CAAAACEAnGZGQbsAAAAkAQAAKgAAAAAAAAAAAAAAAAANFwAAY2xpcGJvYXJkL2RyYXdpbmdzL19y&#10;ZWxzL2RyYXdpbmcxLnhtbC5yZWxzUEsFBgAAAAAFAAUAZwEAABAYAAAAAA==&#10;">
                  <o:lock v:ext="edit" aspectratio="t"/>
                  <v:shape id="Полилиния 5" o:spid="_x0000_s1027" style="position:absolute;width:19216;height:24522;visibility:visible;mso-wrap-style:square;v-text-anchor:middle" coordsize="1921670,245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" path="m1870303,v-56647,60097,-113294,120195,-186331,213935c1610935,307675,1523521,420969,1432081,562442v-91440,141473,-185756,310551,-296749,500332c1024339,1252555,873665,1514223,766122,1701129,658579,1888035,566564,2073790,490076,2184208v-76488,110418,-133997,136297,-182880,179429c258313,2406769,231859,2429774,196778,2443001v-35081,13227,-71311,11502,-100066,c67957,2431499,40353,2407920,24250,2373989,8147,2340058,-1054,2292326,96,2239417v1150,-52909,575,-100641,31055,-182880c61631,1974299,107639,1867331,182976,1745986v75337,-121345,193232,-294448,300199,-417518c590142,1205398,708612,1097855,824781,1007565,940950,917275,1054244,848264,1180190,786729v125946,-61535,295598,-115595,400265,-148375c1685122,605574,1752984,596373,1808193,590047v55209,-6326,86264,5750,103517,10351c1928963,604999,1920336,611325,1911710,617651e" filled="f" strokecolor="#243f60 [1604]" strokeweight="1pt">
                    <v:path arrowok="t" o:connecttype="custom" o:connectlocs="187,0;168,21;143,56;114,106;77,170;49,218;31,236;20,244;10,244;2,237;0,224;3,206;18,175;48,133;82,101;118,79;158,64;181,59;191,60;191,62" o:connectangles="0,0,0,0,0,0,0,0,0,0,0,0,0,0,0,0,0,0,0,0"/>
                  </v:shape>
                  <v:shape id="Полилиния 6" o:spid="_x0000_s1028" style="position:absolute;left:4770;top:9674;width:19256;height:15167;visibility:visible;mso-wrap-style:square;v-text-anchor:middle" coordsize="1925587,151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" path="m869714,c816230,94603,762746,189206,700636,293298,638526,397390,574115,476179,497053,624553,419991,772927,305547,1047822,238261,1183544,170975,1319266,124967,1385402,93337,1438886v-31630,53484,-31056,54059,-44858,65561c34677,1515949,16849,1523426,10523,1507898v-6326,-15527,-20128,-33356,,-96616c30651,1348022,65157,1245079,131293,1128335,197429,1011591,311872,832737,407338,710817,502804,588897,629325,466976,704087,396815,778849,326654,821406,305376,855912,289848v34506,-15527,54634,-10352,55209,13802c911696,327804,904219,357710,859362,434772,814505,511834,662680,736121,641977,766026v-20703,29905,36231,-86839,93165,-151825c792076,549215,896169,452024,983583,376112v87414,-75912,198982,-169653,276045,-217386c1336691,110993,1334966,111569,1445959,89715,1556952,67862,1741269,47733,1925587,27605e" filled="f" strokecolor="#243f60 [1604]" strokeweight="1pt">
                    <v:path arrowok="t" o:connecttype="custom" o:connectlocs="87,0;70,29;50,62;24,118;9,144;5,150;1,151;1,141;13,113;41,71;70,40;86,29;91,30;86,43;64,77;74,61;98,38;126,16;145,9;193,3" o:connectangles="0,0,0,0,0,0,0,0,0,0,0,0,0,0,0,0,0,0,0,0"/>
                  </v:shape>
                </v:group>
              </w:pict>
            </w:r>
          </w:p>
        </w:tc>
      </w:tr>
      <w:tr w:rsidR="008F0320" w:rsidRPr="008F0320" w14:paraId="2326BD39" w14:textId="77777777" w:rsidTr="004139B5">
        <w:trPr>
          <w:trHeight w:val="454"/>
        </w:trPr>
        <w:tc>
          <w:tcPr>
            <w:tcW w:w="4764" w:type="dxa"/>
          </w:tcPr>
          <w:p w14:paraId="1635D2DE" w14:textId="799B6082" w:rsidR="00275182" w:rsidRPr="008F0320" w:rsidRDefault="00275182" w:rsidP="00275182">
            <w:pPr>
              <w:pStyle w:val="affff4"/>
              <w:rPr>
                <w:rFonts w:cs="Times New Roman"/>
              </w:rPr>
            </w:pPr>
            <w:r w:rsidRPr="008F0320">
              <w:rPr>
                <w:rFonts w:cs="Times New Roman"/>
              </w:rPr>
              <w:t>Вед.градостроитель</w:t>
            </w:r>
          </w:p>
        </w:tc>
        <w:tc>
          <w:tcPr>
            <w:tcW w:w="2778" w:type="dxa"/>
          </w:tcPr>
          <w:p w14:paraId="29E746C5" w14:textId="17D3EAAD" w:rsidR="00275182" w:rsidRPr="008F0320" w:rsidRDefault="00275182" w:rsidP="00275182">
            <w:pPr>
              <w:pStyle w:val="affff4"/>
              <w:rPr>
                <w:rFonts w:cs="Times New Roman"/>
              </w:rPr>
            </w:pPr>
            <w:r w:rsidRPr="008F0320">
              <w:rPr>
                <w:rFonts w:cs="Times New Roman"/>
              </w:rPr>
              <w:t>А.С.Компаниец</w:t>
            </w:r>
          </w:p>
        </w:tc>
        <w:tc>
          <w:tcPr>
            <w:tcW w:w="2381" w:type="dxa"/>
          </w:tcPr>
          <w:p w14:paraId="2892CF48" w14:textId="217FFF51" w:rsidR="00275182" w:rsidRPr="008F0320" w:rsidRDefault="00A67C36" w:rsidP="00275182">
            <w:pPr>
              <w:pStyle w:val="affff4"/>
              <w:rPr>
                <w:rFonts w:cs="Times New Roman"/>
              </w:rPr>
            </w:pPr>
            <w:r>
              <w:rPr>
                <w:noProof/>
              </w:rPr>
              <w:pict w14:anchorId="777588BD">
                <v:shape id="Полилиния 243" o:spid="_x0000_s1030" style="position:absolute;left:0;text-align:left;margin-left:30.7pt;margin-top:.3pt;width:39.85pt;height:23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506800,29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" path="m91440,128554v6919,-1730,19642,-4497,26670,-7620c120202,120004,121777,118148,123825,117124v1796,-898,3895,-1056,5715,-1905c142273,109277,150935,105067,161925,98074v3863,-2458,7854,-4759,11430,-7620c179326,85677,184566,80036,190500,75214v14152,-11498,10924,-6403,22860,-17145c220158,51951,236564,33906,240030,29494v1754,-2233,2036,-5402,3810,-7620c247206,17667,251460,14254,255270,10444v-635,-3175,906,-7919,-1905,-9525c243104,-4944,225538,19128,224790,19969,204748,42516,185129,65441,165735,88549v-23849,28416,-34352,40813,-51435,72390c99706,187916,86995,222534,72390,242854,57785,263174,35878,275557,26670,282859v-9207,7303,-6305,2660,-9525,3810c11472,288695,,292384,,292384v3810,-7620,6359,-16014,11430,-22860c26435,249267,53004,227371,72390,212374v21899,-16940,43639,-34172,66675,-49530c150495,155224,161528,146972,173355,139984v2254,-1332,5189,-933,7620,-1905c203928,128898,182629,134808,200025,130459v1905,-1270,8005,-3810,5715,-3810c202900,126649,200406,128774,198120,130459v-9820,7236,-18582,15865,-28575,22860c163195,157764,156548,161812,150495,166654v-6671,5337,-12041,12260,-19050,17145c117418,193575,74495,221415,87630,210469v19460,-16217,10880,-10829,45720,-24765c140808,182721,148517,180392,156210,178084v5016,-1505,15240,-3810,15240,-3810c172085,177449,170129,184079,173355,183799v14605,-1270,28183,-8187,41910,-13335c258049,154420,219539,164633,241935,159034v635,13335,-4784,28451,1905,40005c247085,204643,256558,196586,262890,195229v19139,-4101,-6967,-689,30480,-3810c302895,188879,312302,185845,321945,183799v11335,-2404,22889,-3642,34290,-5715c358811,177616,361315,176814,363855,176179v1270,3175,1621,6898,3810,9525c368951,187247,371500,188314,373380,187609v8779,-3292,16684,-8581,24765,-13335c411663,166322,425101,158209,438150,149509v54746,-36497,41882,-24737,66675,-49530c505460,98074,507166,96224,506730,94264v-924,-4158,-2087,-13663,-5715,-11430c491711,88560,489690,101779,481965,109504v-39997,39997,-93335,70350,-135255,106680l318135,240949e" filled="f" strokecolor="#243f60 [1604]" strokeweight="1pt">
                  <v:stroke joinstyle="miter"/>
                  <v:path arrowok="t" o:connecttype="custom" o:connectlocs="91313,128429;117946,120817;123653,117010;129360,115107;161700,97979;173114,90366;190235,75141;213063,58013;239696,29465;243501,21853;254915,10434;253013,918;224477,19950;165504,88463;114141,160783;72289,242618;26633,282584;17121,286391;0,292100;11414,269262;72289,212168;138872,162686;173114,139848;180723,137945;199747,130332;205454,126526;197844,130332;169309,153170;150286,166492;131262,183620;87508,210265;133164,185524;155993,177911;171211,174105;173114,183620;214966,170298;241598,158880;243501,198846;262524,195039;292962,191233;321497,183620;355739,177911;363349,176008;367154,185524;372861,187427;397591,174105;437540,149364;504123,99882;506025,94172;500318,82754;481295,109398;346228,215974;317692,240715" o:connectangles="0,0,0,0,0,0,0,0,0,0,0,0,0,0,0,0,0,0,0,0,0,0,0,0,0,0,0,0,0,0,0,0,0,0,0,0,0,0,0,0,0,0,0,0,0,0,0,0,0,0,0,0,0"/>
                </v:shape>
              </w:pict>
            </w:r>
            <w:r>
              <w:rPr>
                <w:noProof/>
              </w:rPr>
              <w:pict w14:anchorId="730BA9DA">
                <v:shape id="Полилиния 240" o:spid="_x0000_s1029" style="position:absolute;left:0;text-align:left;margin-left:13pt;margin-top:-2.9pt;width:31pt;height:30.75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394179,3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" path="m394179,l311428,82751v-19309,19308,-38355,38883,-57926,57925c222040,171287,190091,201394,158339,231703v-28932,27617,-59760,53362,-86889,82751c54900,332383,38010,350005,21799,368242,15932,374842,1299,396829,5249,388930,28179,343072,60057,305159,96275,268941v22110,-22110,47504,-40703,70339,-62064c186555,188223,206088,169081,224540,148952v11935,-13020,22834,-27004,33100,-41376c261225,102557,266929,84942,265915,91026v-9065,54390,-20987,84628,-49651,132402c204056,243775,187402,261193,174889,281353v-12365,19921,-19033,43307,-33101,62064c135764,351450,148214,324323,150064,314454v6435,-34320,14481,-73097,16550,-103439c168683,180673,183907,140359,162476,132401,141045,124443,64231,154305,38026,163270v-9654,8275,-52829,17031,-32777,22920c25301,192079,122480,197913,158339,198602v20602,-3341,41631,-4018,62063,-8275c266249,180776,311428,168260,356941,157227e" filled="f" strokecolor="#243f60 [1604]" strokeweight="1pt">
                  <v:stroke joinstyle="miter"/>
                  <v:path arrowok="t" o:connecttype="custom" o:connectlocs="393816,0;311141,82731;253269,140642;158193,231647;71384,314378;21779,368152;5244,388835;96186,268876;166461,206827;224333,148916;257403,107550;265670,91004;216065,223374;174728,281285;141657,343333;149926,314378;166461,210964;162326,132369;37991,163230;5244,186145;158193,198554;220199,190281;356612,157189" o:connectangles="0,0,0,0,0,0,0,0,0,0,0,0,0,0,0,0,0,0,0,0,0,0,0"/>
                </v:shape>
              </w:pict>
            </w:r>
          </w:p>
        </w:tc>
      </w:tr>
      <w:tr w:rsidR="00275182" w:rsidRPr="008F0320" w14:paraId="31B15858" w14:textId="77777777" w:rsidTr="004139B5">
        <w:trPr>
          <w:trHeight w:val="454"/>
        </w:trPr>
        <w:tc>
          <w:tcPr>
            <w:tcW w:w="4764" w:type="dxa"/>
          </w:tcPr>
          <w:p w14:paraId="051C5B44" w14:textId="32E34BC3" w:rsidR="00275182" w:rsidRPr="008F0320" w:rsidRDefault="00275182" w:rsidP="00275182">
            <w:pPr>
              <w:pStyle w:val="affff4"/>
              <w:rPr>
                <w:rFonts w:cs="Times New Roman"/>
                <w:lang w:val="en-US"/>
              </w:rPr>
            </w:pPr>
            <w:r w:rsidRPr="008F0320">
              <w:rPr>
                <w:rFonts w:cs="Times New Roman"/>
                <w:lang w:val="en-US"/>
              </w:rPr>
              <w:t>Специалист отдела территориального планирования</w:t>
            </w:r>
          </w:p>
        </w:tc>
        <w:tc>
          <w:tcPr>
            <w:tcW w:w="2778" w:type="dxa"/>
          </w:tcPr>
          <w:p w14:paraId="2BE60204" w14:textId="6C473C0A" w:rsidR="00275182" w:rsidRPr="008F0320" w:rsidRDefault="00275182" w:rsidP="00275182">
            <w:pPr>
              <w:pStyle w:val="affff4"/>
              <w:rPr>
                <w:rFonts w:cs="Times New Roman"/>
              </w:rPr>
            </w:pPr>
            <w:r w:rsidRPr="008F0320">
              <w:rPr>
                <w:rFonts w:cs="Times New Roman"/>
              </w:rPr>
              <w:t>Е.В.Карпова</w:t>
            </w:r>
          </w:p>
        </w:tc>
        <w:tc>
          <w:tcPr>
            <w:tcW w:w="2381" w:type="dxa"/>
          </w:tcPr>
          <w:p w14:paraId="31E823C7" w14:textId="48A29D55" w:rsidR="00275182" w:rsidRPr="008F0320" w:rsidRDefault="00A67C36" w:rsidP="00275182">
            <w:pPr>
              <w:pStyle w:val="affff4"/>
              <w:rPr>
                <w:rFonts w:cs="Times New Roman"/>
              </w:rPr>
            </w:pPr>
            <w:r>
              <w:pict w14:anchorId="7590A1F8">
                <v:group id="Группа 1" o:spid="_x0000_s1031" style="position:absolute;left:0;text-align:left;margin-left:26.9pt;margin-top:-3.35pt;width:58.95pt;height:34pt;z-index:251659776;mso-position-horizontal-relative:text;mso-position-vertical-relative:text;mso-width-relative:margin;mso-height-relative:margin" coordsize="8592,495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">
                  <o:lock v:ext="edit" aspectratio="t"/>
                  <v:shape id="Полилиния: фигура 83" o:spid="_x0000_s1032" style="position:absolute;top:583;width:4229;height:3843;visibility:visible;mso-wrap-style:square;v-text-anchor:middle" coordsize="422999,38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" path="m181944,124309v13335,-23813,26670,-47625,40005,-60960c235284,50014,244642,49104,261954,44299v17312,-4805,47360,-5971,63870,-9781c342334,30708,408172,-31944,361014,21439,313857,74822,102251,297347,42879,354814,-16493,412281,10176,368466,4779,366244v-5397,-2222,-9208,-4445,5715,-24765c25417,321159,29227,290361,94314,244324,159401,198287,354347,84304,401019,65254v46673,-19050,10001,22860,-26670,64770e" filled="f" strokecolor="#002060" strokeweight="1pt">
                    <v:path arrowok="t" o:connecttype="custom" o:connectlocs="181944,124309;221949,63349;261954,44299;325824,34518;361014,21439;42879,354814;4779,366244;10494,341479;94314,244324;401019,65254;374349,130024" o:connectangles="0,0,0,0,0,0,0,0,0,0,0"/>
                  </v:shape>
                  <v:shape id="Полилиния: фигура 84" o:spid="_x0000_s1033" style="position:absolute;left:2140;width:6452;height:4959;visibility:visible;mso-wrap-style:square;v-text-anchor:middle" coordsize="645197,49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" path="m,286456c23177,273597,46355,260738,60960,259786v14605,-953,13970,18098,26670,20955c100330,283598,120333,275661,137160,276931v16827,1270,26988,12700,51435,11430c213042,287091,214947,306141,283845,269311,352743,232481,547688,110243,601980,67381v54292,-42862,58103,-90170,7620,-55245c559118,47061,389255,198826,299085,276931,208915,355036,112078,449016,68580,480766,25083,512516,26353,487751,38100,467431,49847,447111,107315,385516,139065,358846v31750,-26670,66992,-45085,89534,-51435c251141,301061,254317,322016,274320,320746v20003,-1270,49213,-18097,74295,-20955c373698,296934,399256,300267,424815,303601e" filled="f" strokecolor="#002060" strokeweight="1pt">
                    <v:path arrowok="t" o:connecttype="custom" o:connectlocs="0,286456;60960,259786;87630,280741;137160,276931;188595,288361;283845,269311;601980,67381;609600,12136;299085,276931;68580,480766;38100,467431;139065,358846;228599,307411;274320,320746;348615,299791;424815,303601" o:connectangles="0,0,0,0,0,0,0,0,0,0,0,0,0,0,0,0"/>
                  </v:shape>
                </v:group>
              </w:pict>
            </w:r>
          </w:p>
        </w:tc>
      </w:tr>
    </w:tbl>
    <w:p w14:paraId="7B96F3A5" w14:textId="77777777" w:rsidR="00364BF1" w:rsidRPr="008F0320" w:rsidRDefault="00364BF1" w:rsidP="00364BF1">
      <w:bookmarkStart w:id="24" w:name="_Hlk519451372"/>
    </w:p>
    <w:p w14:paraId="0D9CEB1B" w14:textId="77777777" w:rsidR="00705759" w:rsidRPr="008F0320" w:rsidRDefault="00705759" w:rsidP="00705759">
      <w:pPr>
        <w:pageBreakBefore/>
        <w:spacing w:after="240"/>
        <w:jc w:val="center"/>
        <w:outlineLvl w:val="0"/>
        <w:rPr>
          <w:b/>
          <w:szCs w:val="28"/>
        </w:rPr>
      </w:pPr>
      <w:bookmarkStart w:id="25" w:name="_Hlk65138079"/>
      <w:bookmarkEnd w:id="24"/>
      <w:r w:rsidRPr="008F0320">
        <w:rPr>
          <w:b/>
          <w:szCs w:val="28"/>
        </w:rPr>
        <w:lastRenderedPageBreak/>
        <w:t xml:space="preserve">Состав документации </w:t>
      </w:r>
    </w:p>
    <w:p w14:paraId="57F4336A" w14:textId="77777777" w:rsidR="00705759" w:rsidRPr="008F0320" w:rsidRDefault="00705759" w:rsidP="00705759">
      <w:pPr>
        <w:pStyle w:val="affff1"/>
        <w:suppressAutoHyphens/>
        <w:ind w:firstLine="567"/>
      </w:pPr>
      <w:bookmarkStart w:id="26" w:name="OLE_LINK26"/>
      <w:bookmarkStart w:id="27" w:name="OLE_LINK27"/>
    </w:p>
    <w:tbl>
      <w:tblPr>
        <w:tblStyle w:val="OTR11"/>
        <w:tblW w:w="9916" w:type="dxa"/>
        <w:tblLayout w:type="fixed"/>
        <w:tblLook w:val="04A0" w:firstRow="1" w:lastRow="0" w:firstColumn="1" w:lastColumn="0" w:noHBand="0" w:noVBand="1"/>
      </w:tblPr>
      <w:tblGrid>
        <w:gridCol w:w="850"/>
        <w:gridCol w:w="5244"/>
        <w:gridCol w:w="1385"/>
        <w:gridCol w:w="1163"/>
        <w:gridCol w:w="1274"/>
      </w:tblGrid>
      <w:tr w:rsidR="008F0320" w:rsidRPr="008F0320" w14:paraId="180DF8EF" w14:textId="77777777" w:rsidTr="00974D34">
        <w:tc>
          <w:tcPr>
            <w:tcW w:w="850" w:type="dxa"/>
            <w:vAlign w:val="center"/>
            <w:hideMark/>
          </w:tcPr>
          <w:p w14:paraId="4E6543B9" w14:textId="77777777" w:rsidR="00705759" w:rsidRPr="008F0320" w:rsidRDefault="00705759" w:rsidP="00403457">
            <w:pPr>
              <w:pStyle w:val="afb"/>
            </w:pPr>
            <w:r w:rsidRPr="008F0320">
              <w:t>№</w:t>
            </w:r>
          </w:p>
        </w:tc>
        <w:tc>
          <w:tcPr>
            <w:tcW w:w="5244" w:type="dxa"/>
            <w:vAlign w:val="center"/>
            <w:hideMark/>
          </w:tcPr>
          <w:p w14:paraId="1DE3DE5C" w14:textId="77777777" w:rsidR="00705759" w:rsidRPr="008F0320" w:rsidRDefault="00705759" w:rsidP="00403457">
            <w:pPr>
              <w:pStyle w:val="afb"/>
            </w:pPr>
            <w:r w:rsidRPr="008F0320">
              <w:t>Наименование</w:t>
            </w:r>
          </w:p>
        </w:tc>
        <w:tc>
          <w:tcPr>
            <w:tcW w:w="1385" w:type="dxa"/>
            <w:vAlign w:val="center"/>
            <w:hideMark/>
          </w:tcPr>
          <w:p w14:paraId="49D63435" w14:textId="77777777" w:rsidR="00705759" w:rsidRPr="008F0320" w:rsidRDefault="00705759" w:rsidP="00403457">
            <w:pPr>
              <w:pStyle w:val="afb"/>
            </w:pPr>
            <w:r w:rsidRPr="008F0320">
              <w:t>Масштаб</w:t>
            </w:r>
          </w:p>
        </w:tc>
        <w:tc>
          <w:tcPr>
            <w:tcW w:w="1163" w:type="dxa"/>
            <w:vAlign w:val="center"/>
            <w:hideMark/>
          </w:tcPr>
          <w:p w14:paraId="399DA55A" w14:textId="77777777" w:rsidR="00705759" w:rsidRPr="008F0320" w:rsidRDefault="00705759" w:rsidP="00403457">
            <w:pPr>
              <w:pStyle w:val="afb"/>
            </w:pPr>
            <w:r w:rsidRPr="008F0320">
              <w:t>Количество листов</w:t>
            </w:r>
          </w:p>
        </w:tc>
        <w:tc>
          <w:tcPr>
            <w:tcW w:w="1274" w:type="dxa"/>
            <w:vAlign w:val="center"/>
            <w:hideMark/>
          </w:tcPr>
          <w:p w14:paraId="6FDD4E33" w14:textId="77777777" w:rsidR="00705759" w:rsidRPr="008F0320" w:rsidRDefault="00705759" w:rsidP="00403457">
            <w:pPr>
              <w:pStyle w:val="afb"/>
            </w:pPr>
            <w:r w:rsidRPr="008F0320">
              <w:t>Гриф секретности</w:t>
            </w:r>
          </w:p>
        </w:tc>
      </w:tr>
      <w:tr w:rsidR="008F0320" w:rsidRPr="008F0320" w14:paraId="6CD86B31" w14:textId="77777777" w:rsidTr="00B01B8E">
        <w:trPr>
          <w:trHeight w:val="397"/>
        </w:trPr>
        <w:tc>
          <w:tcPr>
            <w:tcW w:w="9916" w:type="dxa"/>
            <w:gridSpan w:val="5"/>
            <w:vAlign w:val="center"/>
            <w:hideMark/>
          </w:tcPr>
          <w:p w14:paraId="6B13ACC8" w14:textId="2D3D189D" w:rsidR="00705759" w:rsidRPr="008F0320" w:rsidRDefault="00705759" w:rsidP="00403457">
            <w:pPr>
              <w:pStyle w:val="afc"/>
              <w:suppressAutoHyphens/>
              <w:rPr>
                <w:rFonts w:cs="Times New Roman"/>
                <w:szCs w:val="24"/>
              </w:rPr>
            </w:pPr>
            <w:bookmarkStart w:id="28" w:name="OLE_LINK217"/>
            <w:r w:rsidRPr="008F0320">
              <w:rPr>
                <w:rFonts w:cs="Times New Roman"/>
                <w:b/>
                <w:szCs w:val="24"/>
              </w:rPr>
              <w:t xml:space="preserve">Материалы </w:t>
            </w:r>
            <w:bookmarkStart w:id="29" w:name="OLE_LINK103"/>
            <w:bookmarkStart w:id="30" w:name="OLE_LINK104"/>
            <w:bookmarkStart w:id="31" w:name="OLE_LINK105"/>
            <w:r w:rsidRPr="008F0320">
              <w:rPr>
                <w:rFonts w:cs="Times New Roman"/>
                <w:b/>
                <w:szCs w:val="24"/>
              </w:rPr>
              <w:t>основной (утверждаемой) части</w:t>
            </w:r>
            <w:bookmarkEnd w:id="29"/>
            <w:bookmarkEnd w:id="30"/>
            <w:bookmarkEnd w:id="31"/>
            <w:r w:rsidRPr="008F0320">
              <w:rPr>
                <w:rFonts w:cs="Times New Roman"/>
                <w:b/>
                <w:szCs w:val="24"/>
              </w:rPr>
              <w:t xml:space="preserve"> </w:t>
            </w:r>
            <w:bookmarkEnd w:id="28"/>
            <w:r w:rsidRPr="008F0320">
              <w:rPr>
                <w:rFonts w:cs="Times New Roman"/>
                <w:b/>
                <w:szCs w:val="24"/>
              </w:rPr>
              <w:t>генерального плана</w:t>
            </w:r>
          </w:p>
        </w:tc>
      </w:tr>
      <w:tr w:rsidR="008F0320" w:rsidRPr="008F0320" w14:paraId="442DBAFD" w14:textId="77777777" w:rsidTr="00974D34">
        <w:trPr>
          <w:trHeight w:val="397"/>
        </w:trPr>
        <w:tc>
          <w:tcPr>
            <w:tcW w:w="850" w:type="dxa"/>
            <w:vAlign w:val="center"/>
            <w:hideMark/>
          </w:tcPr>
          <w:p w14:paraId="45951E6D" w14:textId="77777777" w:rsidR="00705759" w:rsidRPr="008F0320" w:rsidRDefault="00705759" w:rsidP="00403457">
            <w:pPr>
              <w:pStyle w:val="afc"/>
              <w:rPr>
                <w:rFonts w:cs="Times New Roman"/>
              </w:rPr>
            </w:pPr>
            <w:r w:rsidRPr="008F0320">
              <w:rPr>
                <w:rFonts w:cs="Times New Roman"/>
              </w:rPr>
              <w:t>I</w:t>
            </w:r>
          </w:p>
        </w:tc>
        <w:tc>
          <w:tcPr>
            <w:tcW w:w="5244" w:type="dxa"/>
            <w:vAlign w:val="center"/>
            <w:hideMark/>
          </w:tcPr>
          <w:p w14:paraId="04BD1D88" w14:textId="77777777" w:rsidR="00705759" w:rsidRPr="008F0320" w:rsidRDefault="00705759" w:rsidP="00403457">
            <w:pPr>
              <w:pStyle w:val="affff4"/>
              <w:suppressAutoHyphens/>
              <w:rPr>
                <w:rFonts w:cs="Times New Roman"/>
                <w:szCs w:val="24"/>
                <w:u w:val="single"/>
              </w:rPr>
            </w:pPr>
            <w:r w:rsidRPr="008F0320">
              <w:rPr>
                <w:rFonts w:cs="Times New Roman"/>
                <w:szCs w:val="24"/>
                <w:u w:val="single"/>
              </w:rPr>
              <w:t>Текстовые материалы</w:t>
            </w:r>
          </w:p>
        </w:tc>
        <w:tc>
          <w:tcPr>
            <w:tcW w:w="1385" w:type="dxa"/>
            <w:vAlign w:val="center"/>
          </w:tcPr>
          <w:p w14:paraId="6622AD64" w14:textId="77777777" w:rsidR="00705759" w:rsidRPr="008F0320" w:rsidRDefault="00705759" w:rsidP="00403457">
            <w:pPr>
              <w:pStyle w:val="afc"/>
              <w:suppressAutoHyphens/>
              <w:rPr>
                <w:rFonts w:cs="Times New Roman"/>
                <w:szCs w:val="24"/>
              </w:rPr>
            </w:pPr>
          </w:p>
        </w:tc>
        <w:tc>
          <w:tcPr>
            <w:tcW w:w="1163" w:type="dxa"/>
            <w:vAlign w:val="center"/>
          </w:tcPr>
          <w:p w14:paraId="5B62BE00" w14:textId="77777777" w:rsidR="00705759" w:rsidRPr="008F0320" w:rsidRDefault="00705759" w:rsidP="00403457">
            <w:pPr>
              <w:pStyle w:val="afc"/>
              <w:suppressAutoHyphens/>
              <w:rPr>
                <w:rFonts w:cs="Times New Roman"/>
                <w:szCs w:val="24"/>
              </w:rPr>
            </w:pPr>
          </w:p>
        </w:tc>
        <w:tc>
          <w:tcPr>
            <w:tcW w:w="1274" w:type="dxa"/>
            <w:vAlign w:val="center"/>
          </w:tcPr>
          <w:p w14:paraId="761FFCAF" w14:textId="77777777" w:rsidR="00705759" w:rsidRPr="008F0320" w:rsidRDefault="00705759" w:rsidP="00403457">
            <w:pPr>
              <w:pStyle w:val="afc"/>
              <w:suppressAutoHyphens/>
              <w:rPr>
                <w:rFonts w:cs="Times New Roman"/>
                <w:szCs w:val="24"/>
              </w:rPr>
            </w:pPr>
          </w:p>
        </w:tc>
      </w:tr>
      <w:tr w:rsidR="008F0320" w:rsidRPr="008F0320" w14:paraId="167D4AF6" w14:textId="77777777" w:rsidTr="00974D34">
        <w:trPr>
          <w:trHeight w:val="397"/>
        </w:trPr>
        <w:tc>
          <w:tcPr>
            <w:tcW w:w="850" w:type="dxa"/>
            <w:vAlign w:val="center"/>
            <w:hideMark/>
          </w:tcPr>
          <w:p w14:paraId="296B47AA" w14:textId="77777777" w:rsidR="00705759" w:rsidRPr="008F0320" w:rsidRDefault="00705759" w:rsidP="00403457">
            <w:pPr>
              <w:pStyle w:val="afc"/>
              <w:rPr>
                <w:rFonts w:cs="Times New Roman"/>
              </w:rPr>
            </w:pPr>
            <w:r w:rsidRPr="008F0320">
              <w:rPr>
                <w:rFonts w:cs="Times New Roman"/>
              </w:rPr>
              <w:t>1</w:t>
            </w:r>
          </w:p>
        </w:tc>
        <w:tc>
          <w:tcPr>
            <w:tcW w:w="5244" w:type="dxa"/>
            <w:vAlign w:val="center"/>
            <w:hideMark/>
          </w:tcPr>
          <w:p w14:paraId="13A910BD" w14:textId="77777777" w:rsidR="00705759" w:rsidRPr="008F0320" w:rsidRDefault="00705759" w:rsidP="00403457">
            <w:pPr>
              <w:pStyle w:val="affff4"/>
              <w:rPr>
                <w:rFonts w:cs="Times New Roman"/>
              </w:rPr>
            </w:pPr>
            <w:r w:rsidRPr="008F0320">
              <w:rPr>
                <w:rFonts w:cs="Times New Roman"/>
              </w:rPr>
              <w:t xml:space="preserve">Пояснительная записка. Том 1 </w:t>
            </w:r>
          </w:p>
          <w:p w14:paraId="57F3DD2E" w14:textId="77777777" w:rsidR="00705759" w:rsidRPr="008F0320" w:rsidRDefault="00705759" w:rsidP="00403457">
            <w:pPr>
              <w:pStyle w:val="affff4"/>
              <w:rPr>
                <w:rFonts w:cs="Times New Roman"/>
              </w:rPr>
            </w:pPr>
            <w:bookmarkStart w:id="32" w:name="OLE_LINK132"/>
            <w:bookmarkStart w:id="33" w:name="OLE_LINK133"/>
            <w:r w:rsidRPr="008F0320">
              <w:t>Положения о территориальном планировании</w:t>
            </w:r>
            <w:r w:rsidRPr="008F0320">
              <w:rPr>
                <w:rFonts w:cs="Times New Roman"/>
              </w:rPr>
              <w:t xml:space="preserve"> </w:t>
            </w:r>
            <w:bookmarkEnd w:id="32"/>
            <w:bookmarkEnd w:id="33"/>
          </w:p>
        </w:tc>
        <w:tc>
          <w:tcPr>
            <w:tcW w:w="1385" w:type="dxa"/>
            <w:vAlign w:val="center"/>
            <w:hideMark/>
          </w:tcPr>
          <w:p w14:paraId="4179023B" w14:textId="77777777" w:rsidR="00705759" w:rsidRPr="008F0320" w:rsidRDefault="00705759" w:rsidP="00403457">
            <w:pPr>
              <w:pStyle w:val="afc"/>
              <w:rPr>
                <w:rFonts w:cs="Times New Roman"/>
              </w:rPr>
            </w:pPr>
            <w:r w:rsidRPr="008F0320">
              <w:rPr>
                <w:rFonts w:cs="Times New Roman"/>
              </w:rPr>
              <w:t>-</w:t>
            </w:r>
          </w:p>
        </w:tc>
        <w:tc>
          <w:tcPr>
            <w:tcW w:w="1163" w:type="dxa"/>
            <w:vAlign w:val="center"/>
          </w:tcPr>
          <w:p w14:paraId="5A576713" w14:textId="3E4990C6" w:rsidR="00705759" w:rsidRPr="008F0320" w:rsidRDefault="00243B1A" w:rsidP="00403457">
            <w:pPr>
              <w:pStyle w:val="afc"/>
              <w:rPr>
                <w:rFonts w:cs="Times New Roman"/>
              </w:rPr>
            </w:pPr>
            <w:r w:rsidRPr="008F0320">
              <w:rPr>
                <w:rFonts w:cs="Times New Roman"/>
              </w:rPr>
              <w:t>22</w:t>
            </w:r>
            <w:r w:rsidR="00F630A7" w:rsidRPr="008F0320">
              <w:rPr>
                <w:rFonts w:cs="Times New Roman"/>
              </w:rPr>
              <w:t>6</w:t>
            </w:r>
          </w:p>
        </w:tc>
        <w:tc>
          <w:tcPr>
            <w:tcW w:w="1274" w:type="dxa"/>
            <w:vAlign w:val="center"/>
          </w:tcPr>
          <w:p w14:paraId="661A3557" w14:textId="77777777" w:rsidR="00705759" w:rsidRPr="008F0320" w:rsidRDefault="00705759" w:rsidP="00403457">
            <w:pPr>
              <w:pStyle w:val="afc"/>
              <w:rPr>
                <w:rFonts w:cs="Times New Roman"/>
              </w:rPr>
            </w:pPr>
          </w:p>
        </w:tc>
      </w:tr>
      <w:tr w:rsidR="008F0320" w:rsidRPr="008F0320" w14:paraId="728C06C4" w14:textId="77777777" w:rsidTr="00974D34">
        <w:trPr>
          <w:trHeight w:val="397"/>
        </w:trPr>
        <w:tc>
          <w:tcPr>
            <w:tcW w:w="850" w:type="dxa"/>
            <w:vAlign w:val="center"/>
          </w:tcPr>
          <w:p w14:paraId="5FB1789C" w14:textId="333BA18A" w:rsidR="0006393F" w:rsidRPr="008F0320" w:rsidRDefault="0006393F" w:rsidP="0006393F">
            <w:pPr>
              <w:pStyle w:val="afc"/>
              <w:rPr>
                <w:rFonts w:cs="Times New Roman"/>
              </w:rPr>
            </w:pPr>
            <w:r w:rsidRPr="008F0320">
              <w:rPr>
                <w:rFonts w:cs="Times New Roman"/>
              </w:rPr>
              <w:t>II</w:t>
            </w:r>
          </w:p>
        </w:tc>
        <w:tc>
          <w:tcPr>
            <w:tcW w:w="5244" w:type="dxa"/>
            <w:vAlign w:val="center"/>
          </w:tcPr>
          <w:p w14:paraId="366CF02F" w14:textId="11B0FEFB" w:rsidR="0006393F" w:rsidRPr="008F0320" w:rsidRDefault="0006393F" w:rsidP="0006393F">
            <w:pPr>
              <w:pStyle w:val="affff4"/>
              <w:rPr>
                <w:rFonts w:cs="Times New Roman"/>
                <w:lang w:val="en-US"/>
              </w:rPr>
            </w:pPr>
            <w:r w:rsidRPr="008F0320">
              <w:rPr>
                <w:rFonts w:cs="Times New Roman"/>
              </w:rPr>
              <w:t>Графические материалы</w:t>
            </w:r>
          </w:p>
        </w:tc>
        <w:tc>
          <w:tcPr>
            <w:tcW w:w="1385" w:type="dxa"/>
            <w:vAlign w:val="center"/>
          </w:tcPr>
          <w:p w14:paraId="0C470A0D" w14:textId="77777777" w:rsidR="0006393F" w:rsidRPr="008F0320" w:rsidRDefault="0006393F" w:rsidP="0006393F">
            <w:pPr>
              <w:pStyle w:val="afc"/>
              <w:rPr>
                <w:rFonts w:cs="Times New Roman"/>
              </w:rPr>
            </w:pPr>
          </w:p>
        </w:tc>
        <w:tc>
          <w:tcPr>
            <w:tcW w:w="1163" w:type="dxa"/>
            <w:vAlign w:val="center"/>
          </w:tcPr>
          <w:p w14:paraId="1C59596F" w14:textId="77777777" w:rsidR="0006393F" w:rsidRPr="008F0320" w:rsidRDefault="0006393F" w:rsidP="0006393F">
            <w:pPr>
              <w:pStyle w:val="afc"/>
              <w:rPr>
                <w:rFonts w:cs="Times New Roman"/>
              </w:rPr>
            </w:pPr>
          </w:p>
        </w:tc>
        <w:tc>
          <w:tcPr>
            <w:tcW w:w="1274" w:type="dxa"/>
            <w:vAlign w:val="center"/>
          </w:tcPr>
          <w:p w14:paraId="2AC8C075" w14:textId="77777777" w:rsidR="0006393F" w:rsidRPr="008F0320" w:rsidRDefault="0006393F" w:rsidP="0006393F">
            <w:pPr>
              <w:pStyle w:val="afc"/>
              <w:rPr>
                <w:rFonts w:cs="Times New Roman"/>
              </w:rPr>
            </w:pPr>
          </w:p>
        </w:tc>
      </w:tr>
      <w:tr w:rsidR="008F0320" w:rsidRPr="008F0320" w14:paraId="7D7F824F" w14:textId="77777777" w:rsidTr="00974D34">
        <w:trPr>
          <w:trHeight w:val="397"/>
        </w:trPr>
        <w:tc>
          <w:tcPr>
            <w:tcW w:w="850" w:type="dxa"/>
            <w:vAlign w:val="center"/>
          </w:tcPr>
          <w:p w14:paraId="6CD1878E" w14:textId="4E32A079" w:rsidR="0006393F" w:rsidRPr="008F0320" w:rsidRDefault="0006393F" w:rsidP="0006393F">
            <w:pPr>
              <w:pStyle w:val="afc"/>
              <w:rPr>
                <w:rFonts w:cs="Times New Roman"/>
              </w:rPr>
            </w:pPr>
            <w:r w:rsidRPr="008F0320">
              <w:t>1</w:t>
            </w:r>
          </w:p>
        </w:tc>
        <w:tc>
          <w:tcPr>
            <w:tcW w:w="5244" w:type="dxa"/>
            <w:vAlign w:val="center"/>
          </w:tcPr>
          <w:p w14:paraId="3D4A339E" w14:textId="569862FB" w:rsidR="0006393F" w:rsidRPr="008F0320" w:rsidRDefault="0006393F" w:rsidP="0006393F">
            <w:pPr>
              <w:pStyle w:val="affff4"/>
              <w:rPr>
                <w:rFonts w:cs="Times New Roman"/>
              </w:rPr>
            </w:pPr>
            <w:r w:rsidRPr="008F0320">
              <w:t>Карта границ населенных пунктов</w:t>
            </w:r>
          </w:p>
        </w:tc>
        <w:tc>
          <w:tcPr>
            <w:tcW w:w="1385" w:type="dxa"/>
            <w:vAlign w:val="center"/>
          </w:tcPr>
          <w:p w14:paraId="62AB16ED" w14:textId="37E6CC3E" w:rsidR="0006393F" w:rsidRPr="008F0320" w:rsidRDefault="0006393F" w:rsidP="0006393F">
            <w:pPr>
              <w:pStyle w:val="afc"/>
              <w:rPr>
                <w:rFonts w:cs="Times New Roman"/>
              </w:rPr>
            </w:pPr>
            <w:r w:rsidRPr="008F0320">
              <w:rPr>
                <w:rFonts w:cs="Times New Roman"/>
              </w:rPr>
              <w:t>М 1:50000</w:t>
            </w:r>
          </w:p>
        </w:tc>
        <w:tc>
          <w:tcPr>
            <w:tcW w:w="1163" w:type="dxa"/>
            <w:vAlign w:val="center"/>
          </w:tcPr>
          <w:p w14:paraId="589B7CD4" w14:textId="614BEBCA" w:rsidR="0006393F" w:rsidRPr="008F0320" w:rsidRDefault="00BE4295" w:rsidP="0006393F">
            <w:pPr>
              <w:pStyle w:val="afc"/>
              <w:rPr>
                <w:rFonts w:cs="Times New Roman"/>
              </w:rPr>
            </w:pPr>
            <w:r w:rsidRPr="008F0320">
              <w:rPr>
                <w:rFonts w:cs="Times New Roman"/>
              </w:rPr>
              <w:t>2</w:t>
            </w:r>
          </w:p>
        </w:tc>
        <w:tc>
          <w:tcPr>
            <w:tcW w:w="1274" w:type="dxa"/>
            <w:vAlign w:val="center"/>
          </w:tcPr>
          <w:p w14:paraId="6010BF15" w14:textId="77777777" w:rsidR="0006393F" w:rsidRPr="008F0320" w:rsidRDefault="0006393F" w:rsidP="0006393F">
            <w:pPr>
              <w:pStyle w:val="afc"/>
              <w:rPr>
                <w:rFonts w:cs="Times New Roman"/>
              </w:rPr>
            </w:pPr>
          </w:p>
        </w:tc>
      </w:tr>
      <w:tr w:rsidR="008F0320" w:rsidRPr="008F0320" w14:paraId="115B402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123A65D" w14:textId="7BDE79FE" w:rsidR="009A1DD1" w:rsidRPr="008F0320" w:rsidRDefault="009A1DD1" w:rsidP="009A1DD1">
            <w:pPr>
              <w:pStyle w:val="afc"/>
            </w:pPr>
            <w:r w:rsidRPr="008F0320">
              <w:t>1.1</w:t>
            </w:r>
          </w:p>
        </w:tc>
        <w:tc>
          <w:tcPr>
            <w:tcW w:w="5244" w:type="dxa"/>
            <w:tcBorders>
              <w:top w:val="single" w:sz="4" w:space="0" w:color="auto"/>
              <w:left w:val="single" w:sz="4" w:space="0" w:color="auto"/>
              <w:bottom w:val="single" w:sz="4" w:space="0" w:color="auto"/>
              <w:right w:val="single" w:sz="4" w:space="0" w:color="auto"/>
            </w:tcBorders>
            <w:vAlign w:val="center"/>
          </w:tcPr>
          <w:p w14:paraId="1FB1FE00" w14:textId="3E178DC3" w:rsidR="009A1DD1" w:rsidRPr="008F0320" w:rsidRDefault="009A1DD1" w:rsidP="009A1DD1">
            <w:pPr>
              <w:pStyle w:val="affff4"/>
            </w:pPr>
            <w:r w:rsidRPr="008F0320">
              <w:t>Карта границ населенного пункта г. Невьянск</w:t>
            </w:r>
          </w:p>
        </w:tc>
        <w:tc>
          <w:tcPr>
            <w:tcW w:w="1385" w:type="dxa"/>
            <w:tcBorders>
              <w:top w:val="single" w:sz="4" w:space="0" w:color="auto"/>
              <w:left w:val="single" w:sz="4" w:space="0" w:color="auto"/>
              <w:bottom w:val="single" w:sz="4" w:space="0" w:color="auto"/>
              <w:right w:val="single" w:sz="4" w:space="0" w:color="auto"/>
            </w:tcBorders>
            <w:vAlign w:val="center"/>
          </w:tcPr>
          <w:p w14:paraId="0A6A1308" w14:textId="09A4B97D" w:rsidR="009A1DD1" w:rsidRPr="008F0320" w:rsidRDefault="009A1DD1" w:rsidP="00E51FA4">
            <w:pPr>
              <w:pStyle w:val="afc"/>
              <w:rPr>
                <w:rFonts w:cs="Times New Roman"/>
              </w:rPr>
            </w:pPr>
            <w:r w:rsidRPr="008F0320">
              <w:rPr>
                <w:rFonts w:cs="Times New Roman"/>
              </w:rPr>
              <w:t>М 1:</w:t>
            </w:r>
            <w:r w:rsidR="00E51FA4" w:rsidRPr="008F0320">
              <w:rPr>
                <w:rFonts w:cs="Times New Roman"/>
              </w:rPr>
              <w:t>5000</w:t>
            </w:r>
          </w:p>
        </w:tc>
        <w:tc>
          <w:tcPr>
            <w:tcW w:w="1163" w:type="dxa"/>
            <w:tcBorders>
              <w:top w:val="single" w:sz="4" w:space="0" w:color="auto"/>
              <w:left w:val="single" w:sz="4" w:space="0" w:color="auto"/>
              <w:bottom w:val="single" w:sz="4" w:space="0" w:color="auto"/>
              <w:right w:val="single" w:sz="4" w:space="0" w:color="auto"/>
            </w:tcBorders>
            <w:vAlign w:val="center"/>
          </w:tcPr>
          <w:p w14:paraId="2268C2E5" w14:textId="41E61F89" w:rsidR="009A1DD1" w:rsidRPr="008F0320" w:rsidRDefault="008D69B1" w:rsidP="009A1DD1">
            <w:pPr>
              <w:pStyle w:val="afc"/>
              <w:rPr>
                <w:rFonts w:cs="Times New Roman"/>
              </w:rPr>
            </w:pPr>
            <w:r w:rsidRPr="008F0320">
              <w:rPr>
                <w:rFonts w:cs="Times New Roman"/>
              </w:rPr>
              <w:t>1</w:t>
            </w:r>
          </w:p>
        </w:tc>
        <w:tc>
          <w:tcPr>
            <w:tcW w:w="1274" w:type="dxa"/>
            <w:vAlign w:val="center"/>
          </w:tcPr>
          <w:p w14:paraId="28098C61" w14:textId="77777777" w:rsidR="009A1DD1" w:rsidRPr="008F0320" w:rsidRDefault="009A1DD1" w:rsidP="009A1DD1">
            <w:pPr>
              <w:pStyle w:val="afc"/>
              <w:rPr>
                <w:rFonts w:cs="Times New Roman"/>
              </w:rPr>
            </w:pPr>
          </w:p>
        </w:tc>
      </w:tr>
      <w:tr w:rsidR="008F0320" w:rsidRPr="008F0320" w14:paraId="059B2BC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575E66D" w14:textId="56A3E6CC" w:rsidR="00E51FA4" w:rsidRPr="008F0320" w:rsidRDefault="00E51FA4" w:rsidP="00E51FA4">
            <w:pPr>
              <w:pStyle w:val="afc"/>
            </w:pPr>
            <w:r w:rsidRPr="008F0320">
              <w:t>1.2</w:t>
            </w:r>
          </w:p>
        </w:tc>
        <w:tc>
          <w:tcPr>
            <w:tcW w:w="5244" w:type="dxa"/>
            <w:tcBorders>
              <w:top w:val="single" w:sz="4" w:space="0" w:color="auto"/>
              <w:left w:val="single" w:sz="4" w:space="0" w:color="auto"/>
              <w:bottom w:val="single" w:sz="4" w:space="0" w:color="auto"/>
              <w:right w:val="single" w:sz="4" w:space="0" w:color="auto"/>
            </w:tcBorders>
            <w:vAlign w:val="center"/>
          </w:tcPr>
          <w:p w14:paraId="0715BECA" w14:textId="26146EEC" w:rsidR="00E51FA4" w:rsidRPr="008F0320" w:rsidRDefault="00E51FA4" w:rsidP="00E51FA4">
            <w:pPr>
              <w:pStyle w:val="affff4"/>
            </w:pPr>
            <w:r w:rsidRPr="008F0320">
              <w:t>Карта границ населенного пункта п. Аять</w:t>
            </w:r>
          </w:p>
        </w:tc>
        <w:tc>
          <w:tcPr>
            <w:tcW w:w="1385" w:type="dxa"/>
            <w:tcBorders>
              <w:top w:val="single" w:sz="4" w:space="0" w:color="auto"/>
              <w:left w:val="single" w:sz="4" w:space="0" w:color="auto"/>
              <w:bottom w:val="single" w:sz="4" w:space="0" w:color="auto"/>
              <w:right w:val="single" w:sz="4" w:space="0" w:color="auto"/>
            </w:tcBorders>
            <w:vAlign w:val="center"/>
          </w:tcPr>
          <w:p w14:paraId="68450108" w14:textId="175F9E61" w:rsidR="00E51FA4" w:rsidRPr="008F0320" w:rsidRDefault="00E51FA4" w:rsidP="00E51FA4">
            <w:pPr>
              <w:pStyle w:val="afc"/>
              <w:rPr>
                <w:rFonts w:cs="Times New Roman"/>
              </w:rPr>
            </w:pPr>
            <w:r w:rsidRPr="008F0320">
              <w:rPr>
                <w:rFonts w:cs="Times New Roman"/>
              </w:rPr>
              <w:t>М 1:</w:t>
            </w:r>
            <w:r w:rsidR="008D69B1"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3A456BD8" w14:textId="7E85BBE6" w:rsidR="00E51FA4" w:rsidRPr="008F0320" w:rsidRDefault="008D69B1" w:rsidP="00E51FA4">
            <w:pPr>
              <w:pStyle w:val="afc"/>
              <w:rPr>
                <w:rFonts w:cs="Times New Roman"/>
              </w:rPr>
            </w:pPr>
            <w:r w:rsidRPr="008F0320">
              <w:rPr>
                <w:rFonts w:cs="Times New Roman"/>
              </w:rPr>
              <w:t>1</w:t>
            </w:r>
          </w:p>
        </w:tc>
        <w:tc>
          <w:tcPr>
            <w:tcW w:w="1274" w:type="dxa"/>
            <w:vAlign w:val="center"/>
          </w:tcPr>
          <w:p w14:paraId="14471271" w14:textId="77777777" w:rsidR="00E51FA4" w:rsidRPr="008F0320" w:rsidRDefault="00E51FA4" w:rsidP="00E51FA4">
            <w:pPr>
              <w:pStyle w:val="afc"/>
              <w:rPr>
                <w:rFonts w:cs="Times New Roman"/>
              </w:rPr>
            </w:pPr>
          </w:p>
        </w:tc>
      </w:tr>
      <w:tr w:rsidR="008F0320" w:rsidRPr="008F0320" w14:paraId="4292C70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3774054" w14:textId="0DD24B64" w:rsidR="00E51FA4" w:rsidRPr="008F0320" w:rsidRDefault="00E51FA4" w:rsidP="00E51FA4">
            <w:pPr>
              <w:pStyle w:val="afc"/>
            </w:pPr>
            <w:r w:rsidRPr="008F0320">
              <w:t>1.3</w:t>
            </w:r>
          </w:p>
        </w:tc>
        <w:tc>
          <w:tcPr>
            <w:tcW w:w="5244" w:type="dxa"/>
            <w:tcBorders>
              <w:top w:val="single" w:sz="4" w:space="0" w:color="auto"/>
              <w:left w:val="single" w:sz="4" w:space="0" w:color="auto"/>
              <w:bottom w:val="single" w:sz="4" w:space="0" w:color="auto"/>
              <w:right w:val="single" w:sz="4" w:space="0" w:color="auto"/>
            </w:tcBorders>
            <w:vAlign w:val="center"/>
          </w:tcPr>
          <w:p w14:paraId="10EB7CF5" w14:textId="2EBB4CFA" w:rsidR="00E51FA4" w:rsidRPr="008F0320" w:rsidRDefault="00E51FA4" w:rsidP="00E51FA4">
            <w:pPr>
              <w:pStyle w:val="affff4"/>
            </w:pPr>
            <w:r w:rsidRPr="008F0320">
              <w:t>Карта границ населенного пункта с.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35257D73" w14:textId="51D3A1FB" w:rsidR="00E51FA4" w:rsidRPr="008F0320" w:rsidRDefault="00E51FA4" w:rsidP="00E51FA4">
            <w:pPr>
              <w:pStyle w:val="afc"/>
              <w:rPr>
                <w:rFonts w:cs="Times New Roman"/>
              </w:rPr>
            </w:pPr>
            <w:r w:rsidRPr="008F0320">
              <w:rPr>
                <w:rFonts w:cs="Times New Roman"/>
              </w:rPr>
              <w:t>М 1:</w:t>
            </w:r>
            <w:r w:rsidR="008D69B1"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7A4A7253" w14:textId="2BCBB727" w:rsidR="00E51FA4" w:rsidRPr="008F0320" w:rsidRDefault="00E51FA4" w:rsidP="00E51FA4">
            <w:pPr>
              <w:pStyle w:val="afc"/>
              <w:rPr>
                <w:rFonts w:cs="Times New Roman"/>
              </w:rPr>
            </w:pPr>
            <w:r w:rsidRPr="008F0320">
              <w:rPr>
                <w:rFonts w:cs="Times New Roman"/>
              </w:rPr>
              <w:t>1</w:t>
            </w:r>
          </w:p>
        </w:tc>
        <w:tc>
          <w:tcPr>
            <w:tcW w:w="1274" w:type="dxa"/>
            <w:vAlign w:val="center"/>
          </w:tcPr>
          <w:p w14:paraId="1510DA48" w14:textId="77777777" w:rsidR="00E51FA4" w:rsidRPr="008F0320" w:rsidRDefault="00E51FA4" w:rsidP="00E51FA4">
            <w:pPr>
              <w:pStyle w:val="afc"/>
              <w:rPr>
                <w:rFonts w:cs="Times New Roman"/>
              </w:rPr>
            </w:pPr>
          </w:p>
        </w:tc>
      </w:tr>
      <w:tr w:rsidR="008F0320" w:rsidRPr="008F0320" w14:paraId="62677EB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A2D9C21" w14:textId="22CF6E11" w:rsidR="00E51FA4" w:rsidRPr="008F0320" w:rsidRDefault="00E51FA4" w:rsidP="00E51FA4">
            <w:pPr>
              <w:pStyle w:val="afc"/>
            </w:pPr>
            <w:r w:rsidRPr="008F0320">
              <w:t>1.4</w:t>
            </w:r>
          </w:p>
        </w:tc>
        <w:tc>
          <w:tcPr>
            <w:tcW w:w="5244" w:type="dxa"/>
            <w:tcBorders>
              <w:top w:val="single" w:sz="4" w:space="0" w:color="auto"/>
              <w:left w:val="single" w:sz="4" w:space="0" w:color="auto"/>
              <w:bottom w:val="single" w:sz="4" w:space="0" w:color="auto"/>
              <w:right w:val="single" w:sz="4" w:space="0" w:color="auto"/>
            </w:tcBorders>
            <w:vAlign w:val="center"/>
          </w:tcPr>
          <w:p w14:paraId="52CB7222" w14:textId="1CA68D0A" w:rsidR="00E51FA4" w:rsidRPr="008F0320" w:rsidRDefault="00E51FA4" w:rsidP="00E51FA4">
            <w:pPr>
              <w:pStyle w:val="affff4"/>
            </w:pPr>
            <w:r w:rsidRPr="008F0320">
              <w:t>Карта границ населенного пункта п. Калиново</w:t>
            </w:r>
          </w:p>
        </w:tc>
        <w:tc>
          <w:tcPr>
            <w:tcW w:w="1385" w:type="dxa"/>
            <w:tcBorders>
              <w:top w:val="single" w:sz="4" w:space="0" w:color="auto"/>
              <w:left w:val="single" w:sz="4" w:space="0" w:color="auto"/>
              <w:bottom w:val="single" w:sz="4" w:space="0" w:color="auto"/>
              <w:right w:val="single" w:sz="4" w:space="0" w:color="auto"/>
            </w:tcBorders>
            <w:vAlign w:val="center"/>
          </w:tcPr>
          <w:p w14:paraId="61E65B84" w14:textId="16F391C4" w:rsidR="00E51FA4" w:rsidRPr="008F0320" w:rsidRDefault="00E51FA4" w:rsidP="00E51FA4">
            <w:pPr>
              <w:pStyle w:val="afc"/>
              <w:rPr>
                <w:rFonts w:cs="Times New Roman"/>
              </w:rPr>
            </w:pPr>
            <w:r w:rsidRPr="008F0320">
              <w:rPr>
                <w:rFonts w:cs="Times New Roman"/>
              </w:rPr>
              <w:t>М 1:</w:t>
            </w:r>
            <w:r w:rsidR="008D69B1"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5D51B6A3" w14:textId="5FE9E60E" w:rsidR="00E51FA4" w:rsidRPr="008F0320" w:rsidRDefault="00E51FA4" w:rsidP="00E51FA4">
            <w:pPr>
              <w:pStyle w:val="afc"/>
              <w:rPr>
                <w:rFonts w:cs="Times New Roman"/>
              </w:rPr>
            </w:pPr>
            <w:r w:rsidRPr="008F0320">
              <w:rPr>
                <w:rFonts w:cs="Times New Roman"/>
              </w:rPr>
              <w:t>1</w:t>
            </w:r>
          </w:p>
        </w:tc>
        <w:tc>
          <w:tcPr>
            <w:tcW w:w="1274" w:type="dxa"/>
            <w:vAlign w:val="center"/>
          </w:tcPr>
          <w:p w14:paraId="22D86355" w14:textId="77777777" w:rsidR="00E51FA4" w:rsidRPr="008F0320" w:rsidRDefault="00E51FA4" w:rsidP="00E51FA4">
            <w:pPr>
              <w:pStyle w:val="afc"/>
              <w:rPr>
                <w:rFonts w:cs="Times New Roman"/>
              </w:rPr>
            </w:pPr>
          </w:p>
        </w:tc>
      </w:tr>
      <w:tr w:rsidR="008F0320" w:rsidRPr="008F0320" w14:paraId="2DFACBD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6A57F72" w14:textId="420E0BF2" w:rsidR="00E51FA4" w:rsidRPr="008F0320" w:rsidRDefault="00E51FA4" w:rsidP="00E51FA4">
            <w:pPr>
              <w:pStyle w:val="afc"/>
            </w:pPr>
            <w:r w:rsidRPr="008F0320">
              <w:t>1.5</w:t>
            </w:r>
          </w:p>
        </w:tc>
        <w:tc>
          <w:tcPr>
            <w:tcW w:w="5244" w:type="dxa"/>
            <w:tcBorders>
              <w:top w:val="single" w:sz="4" w:space="0" w:color="auto"/>
              <w:left w:val="single" w:sz="4" w:space="0" w:color="auto"/>
              <w:bottom w:val="single" w:sz="4" w:space="0" w:color="auto"/>
              <w:right w:val="single" w:sz="4" w:space="0" w:color="auto"/>
            </w:tcBorders>
            <w:vAlign w:val="center"/>
          </w:tcPr>
          <w:p w14:paraId="36170E5C" w14:textId="359A5DF6" w:rsidR="00E51FA4" w:rsidRPr="008F0320" w:rsidRDefault="00E51FA4" w:rsidP="00E51FA4">
            <w:pPr>
              <w:pStyle w:val="affff4"/>
            </w:pPr>
            <w:r w:rsidRPr="008F0320">
              <w:t>Карта границ населенного пункта п. Невьянский Рыбзавод</w:t>
            </w:r>
          </w:p>
        </w:tc>
        <w:tc>
          <w:tcPr>
            <w:tcW w:w="1385" w:type="dxa"/>
            <w:tcBorders>
              <w:top w:val="single" w:sz="4" w:space="0" w:color="auto"/>
              <w:left w:val="single" w:sz="4" w:space="0" w:color="auto"/>
              <w:bottom w:val="single" w:sz="4" w:space="0" w:color="auto"/>
              <w:right w:val="single" w:sz="4" w:space="0" w:color="auto"/>
            </w:tcBorders>
            <w:vAlign w:val="center"/>
          </w:tcPr>
          <w:p w14:paraId="2D8EB704" w14:textId="3EBEF8C0"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70FD4E4" w14:textId="03C80E69" w:rsidR="00E51FA4" w:rsidRPr="008F0320" w:rsidRDefault="00E51FA4" w:rsidP="00E51FA4">
            <w:pPr>
              <w:pStyle w:val="afc"/>
              <w:rPr>
                <w:rFonts w:cs="Times New Roman"/>
              </w:rPr>
            </w:pPr>
            <w:r w:rsidRPr="008F0320">
              <w:rPr>
                <w:rFonts w:cs="Times New Roman"/>
              </w:rPr>
              <w:t>1</w:t>
            </w:r>
          </w:p>
        </w:tc>
        <w:tc>
          <w:tcPr>
            <w:tcW w:w="1274" w:type="dxa"/>
            <w:vAlign w:val="center"/>
          </w:tcPr>
          <w:p w14:paraId="156710C3" w14:textId="77777777" w:rsidR="00E51FA4" w:rsidRPr="008F0320" w:rsidRDefault="00E51FA4" w:rsidP="00E51FA4">
            <w:pPr>
              <w:pStyle w:val="afc"/>
              <w:rPr>
                <w:rFonts w:cs="Times New Roman"/>
              </w:rPr>
            </w:pPr>
          </w:p>
        </w:tc>
      </w:tr>
      <w:tr w:rsidR="008F0320" w:rsidRPr="008F0320" w14:paraId="169B365F"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14BDC7F" w14:textId="3815B709" w:rsidR="00E51FA4" w:rsidRPr="008F0320" w:rsidRDefault="00E51FA4" w:rsidP="00E51FA4">
            <w:pPr>
              <w:pStyle w:val="afc"/>
            </w:pPr>
            <w:r w:rsidRPr="008F0320">
              <w:t>1.6</w:t>
            </w:r>
          </w:p>
        </w:tc>
        <w:tc>
          <w:tcPr>
            <w:tcW w:w="5244" w:type="dxa"/>
            <w:tcBorders>
              <w:top w:val="single" w:sz="4" w:space="0" w:color="auto"/>
              <w:left w:val="single" w:sz="4" w:space="0" w:color="auto"/>
              <w:bottom w:val="single" w:sz="4" w:space="0" w:color="auto"/>
              <w:right w:val="single" w:sz="4" w:space="0" w:color="auto"/>
            </w:tcBorders>
            <w:vAlign w:val="center"/>
          </w:tcPr>
          <w:p w14:paraId="7656BC4A" w14:textId="4C444D45" w:rsidR="00E51FA4" w:rsidRPr="008F0320" w:rsidRDefault="00E51FA4" w:rsidP="00E51FA4">
            <w:pPr>
              <w:pStyle w:val="affff4"/>
            </w:pPr>
            <w:r w:rsidRPr="008F0320">
              <w:t>Карта границ населенного пункта п. Приозёрный</w:t>
            </w:r>
          </w:p>
        </w:tc>
        <w:tc>
          <w:tcPr>
            <w:tcW w:w="1385" w:type="dxa"/>
            <w:tcBorders>
              <w:top w:val="single" w:sz="4" w:space="0" w:color="auto"/>
              <w:left w:val="single" w:sz="4" w:space="0" w:color="auto"/>
              <w:bottom w:val="single" w:sz="4" w:space="0" w:color="auto"/>
              <w:right w:val="single" w:sz="4" w:space="0" w:color="auto"/>
            </w:tcBorders>
            <w:vAlign w:val="center"/>
          </w:tcPr>
          <w:p w14:paraId="78826003" w14:textId="6EAE7B7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CAA3A1E" w14:textId="59D0F82A" w:rsidR="00E51FA4" w:rsidRPr="008F0320" w:rsidRDefault="00E51FA4" w:rsidP="00E51FA4">
            <w:pPr>
              <w:pStyle w:val="afc"/>
              <w:rPr>
                <w:rFonts w:cs="Times New Roman"/>
              </w:rPr>
            </w:pPr>
            <w:r w:rsidRPr="008F0320">
              <w:rPr>
                <w:rFonts w:cs="Times New Roman"/>
              </w:rPr>
              <w:t>1</w:t>
            </w:r>
          </w:p>
        </w:tc>
        <w:tc>
          <w:tcPr>
            <w:tcW w:w="1274" w:type="dxa"/>
            <w:vAlign w:val="center"/>
          </w:tcPr>
          <w:p w14:paraId="69846172" w14:textId="77777777" w:rsidR="00E51FA4" w:rsidRPr="008F0320" w:rsidRDefault="00E51FA4" w:rsidP="00E51FA4">
            <w:pPr>
              <w:pStyle w:val="afc"/>
              <w:rPr>
                <w:rFonts w:cs="Times New Roman"/>
              </w:rPr>
            </w:pPr>
          </w:p>
        </w:tc>
      </w:tr>
      <w:tr w:rsidR="008F0320" w:rsidRPr="008F0320" w14:paraId="504D3B4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CFE0341" w14:textId="219200C6" w:rsidR="00E51FA4" w:rsidRPr="008F0320" w:rsidRDefault="00E51FA4" w:rsidP="00E51FA4">
            <w:pPr>
              <w:pStyle w:val="afc"/>
            </w:pPr>
            <w:r w:rsidRPr="008F0320">
              <w:t>1.7</w:t>
            </w:r>
          </w:p>
        </w:tc>
        <w:tc>
          <w:tcPr>
            <w:tcW w:w="5244" w:type="dxa"/>
            <w:tcBorders>
              <w:top w:val="single" w:sz="4" w:space="0" w:color="auto"/>
              <w:left w:val="single" w:sz="4" w:space="0" w:color="auto"/>
              <w:bottom w:val="single" w:sz="4" w:space="0" w:color="auto"/>
              <w:right w:val="single" w:sz="4" w:space="0" w:color="auto"/>
            </w:tcBorders>
            <w:vAlign w:val="center"/>
          </w:tcPr>
          <w:p w14:paraId="17CFB965" w14:textId="2893D428" w:rsidR="00E51FA4" w:rsidRPr="008F0320" w:rsidRDefault="00E51FA4" w:rsidP="00E51FA4">
            <w:pPr>
              <w:pStyle w:val="affff4"/>
            </w:pPr>
            <w:r w:rsidRPr="008F0320">
              <w:t>Карта границ населенного пункта п. Таватуйский Детдом</w:t>
            </w:r>
          </w:p>
        </w:tc>
        <w:tc>
          <w:tcPr>
            <w:tcW w:w="1385" w:type="dxa"/>
            <w:tcBorders>
              <w:top w:val="single" w:sz="4" w:space="0" w:color="auto"/>
              <w:left w:val="single" w:sz="4" w:space="0" w:color="auto"/>
              <w:bottom w:val="single" w:sz="4" w:space="0" w:color="auto"/>
              <w:right w:val="single" w:sz="4" w:space="0" w:color="auto"/>
            </w:tcBorders>
            <w:vAlign w:val="center"/>
          </w:tcPr>
          <w:p w14:paraId="170816EF" w14:textId="2B9EF3B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C648DFE" w14:textId="7DE77C71" w:rsidR="00E51FA4" w:rsidRPr="008F0320" w:rsidRDefault="00E51FA4" w:rsidP="00E51FA4">
            <w:pPr>
              <w:pStyle w:val="afc"/>
              <w:rPr>
                <w:rFonts w:cs="Times New Roman"/>
              </w:rPr>
            </w:pPr>
            <w:r w:rsidRPr="008F0320">
              <w:rPr>
                <w:rFonts w:cs="Times New Roman"/>
              </w:rPr>
              <w:t>1</w:t>
            </w:r>
          </w:p>
        </w:tc>
        <w:tc>
          <w:tcPr>
            <w:tcW w:w="1274" w:type="dxa"/>
            <w:vAlign w:val="center"/>
          </w:tcPr>
          <w:p w14:paraId="28A80179" w14:textId="77777777" w:rsidR="00E51FA4" w:rsidRPr="008F0320" w:rsidRDefault="00E51FA4" w:rsidP="00E51FA4">
            <w:pPr>
              <w:pStyle w:val="afc"/>
              <w:rPr>
                <w:rFonts w:cs="Times New Roman"/>
              </w:rPr>
            </w:pPr>
          </w:p>
        </w:tc>
      </w:tr>
      <w:tr w:rsidR="008F0320" w:rsidRPr="008F0320" w14:paraId="601D68B9"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CAA8593" w14:textId="6B17351D" w:rsidR="00E51FA4" w:rsidRPr="008F0320" w:rsidRDefault="00E51FA4" w:rsidP="00E51FA4">
            <w:pPr>
              <w:pStyle w:val="afc"/>
            </w:pPr>
            <w:r w:rsidRPr="008F0320">
              <w:t>1.8</w:t>
            </w:r>
          </w:p>
        </w:tc>
        <w:tc>
          <w:tcPr>
            <w:tcW w:w="5244" w:type="dxa"/>
            <w:tcBorders>
              <w:top w:val="single" w:sz="4" w:space="0" w:color="auto"/>
              <w:left w:val="single" w:sz="4" w:space="0" w:color="auto"/>
              <w:bottom w:val="single" w:sz="4" w:space="0" w:color="auto"/>
              <w:right w:val="single" w:sz="4" w:space="0" w:color="auto"/>
            </w:tcBorders>
            <w:vAlign w:val="center"/>
          </w:tcPr>
          <w:p w14:paraId="54D31BFD" w14:textId="674009B3" w:rsidR="00E51FA4" w:rsidRPr="008F0320" w:rsidRDefault="00E51FA4" w:rsidP="00E51FA4">
            <w:pPr>
              <w:pStyle w:val="affff4"/>
            </w:pPr>
            <w:r w:rsidRPr="008F0320">
              <w:t>Карта границ населенного пункта п. Цементный</w:t>
            </w:r>
          </w:p>
        </w:tc>
        <w:tc>
          <w:tcPr>
            <w:tcW w:w="1385" w:type="dxa"/>
            <w:tcBorders>
              <w:top w:val="single" w:sz="4" w:space="0" w:color="auto"/>
              <w:left w:val="single" w:sz="4" w:space="0" w:color="auto"/>
              <w:bottom w:val="single" w:sz="4" w:space="0" w:color="auto"/>
              <w:right w:val="single" w:sz="4" w:space="0" w:color="auto"/>
            </w:tcBorders>
            <w:vAlign w:val="center"/>
          </w:tcPr>
          <w:p w14:paraId="41E58C9B" w14:textId="30CDC077" w:rsidR="00E51FA4" w:rsidRPr="008F0320" w:rsidRDefault="00E51FA4" w:rsidP="00E51FA4">
            <w:pPr>
              <w:pStyle w:val="afc"/>
              <w:rPr>
                <w:rFonts w:cs="Times New Roman"/>
              </w:rPr>
            </w:pPr>
            <w:r w:rsidRPr="008F0320">
              <w:rPr>
                <w:rFonts w:cs="Times New Roman"/>
              </w:rPr>
              <w:t>М 1:</w:t>
            </w:r>
            <w:r w:rsidR="009A15C9" w:rsidRPr="008F0320">
              <w:rPr>
                <w:rFonts w:cs="Times New Roman"/>
                <w:lang w:val="en-US"/>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1E4FEC07" w14:textId="7B249B16" w:rsidR="00E51FA4" w:rsidRPr="008F0320" w:rsidRDefault="009A15C9" w:rsidP="00E51FA4">
            <w:pPr>
              <w:pStyle w:val="afc"/>
              <w:rPr>
                <w:rFonts w:cs="Times New Roman"/>
                <w:lang w:val="en-US"/>
              </w:rPr>
            </w:pPr>
            <w:r w:rsidRPr="008F0320">
              <w:rPr>
                <w:rFonts w:cs="Times New Roman"/>
                <w:lang w:val="en-US"/>
              </w:rPr>
              <w:t>1</w:t>
            </w:r>
          </w:p>
        </w:tc>
        <w:tc>
          <w:tcPr>
            <w:tcW w:w="1274" w:type="dxa"/>
            <w:vAlign w:val="center"/>
          </w:tcPr>
          <w:p w14:paraId="7B1E9A96" w14:textId="77777777" w:rsidR="00E51FA4" w:rsidRPr="008F0320" w:rsidRDefault="00E51FA4" w:rsidP="00E51FA4">
            <w:pPr>
              <w:pStyle w:val="afc"/>
              <w:rPr>
                <w:rFonts w:cs="Times New Roman"/>
              </w:rPr>
            </w:pPr>
          </w:p>
        </w:tc>
      </w:tr>
      <w:tr w:rsidR="008F0320" w:rsidRPr="008F0320" w14:paraId="0553E8A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1C13FE5" w14:textId="41A6EA09" w:rsidR="00E51FA4" w:rsidRPr="008F0320" w:rsidRDefault="00E51FA4" w:rsidP="00E51FA4">
            <w:pPr>
              <w:pStyle w:val="afc"/>
            </w:pPr>
            <w:r w:rsidRPr="008F0320">
              <w:t>1.9</w:t>
            </w:r>
          </w:p>
        </w:tc>
        <w:tc>
          <w:tcPr>
            <w:tcW w:w="5244" w:type="dxa"/>
            <w:tcBorders>
              <w:top w:val="single" w:sz="4" w:space="0" w:color="auto"/>
              <w:left w:val="single" w:sz="4" w:space="0" w:color="auto"/>
              <w:bottom w:val="single" w:sz="4" w:space="0" w:color="auto"/>
              <w:right w:val="single" w:sz="4" w:space="0" w:color="auto"/>
            </w:tcBorders>
            <w:vAlign w:val="center"/>
          </w:tcPr>
          <w:p w14:paraId="7DBD2747" w14:textId="7019291F" w:rsidR="00E51FA4" w:rsidRPr="008F0320" w:rsidRDefault="00E51FA4" w:rsidP="00E51FA4">
            <w:pPr>
              <w:pStyle w:val="affff4"/>
            </w:pPr>
            <w:r w:rsidRPr="008F0320">
              <w:t>Карта границ населенного пункта с.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5C98CEFE" w14:textId="29220206" w:rsidR="00E51FA4" w:rsidRPr="008F0320" w:rsidRDefault="00E51FA4" w:rsidP="00E51FA4">
            <w:pPr>
              <w:pStyle w:val="afc"/>
              <w:rPr>
                <w:rFonts w:cs="Times New Roman"/>
              </w:rPr>
            </w:pPr>
            <w:r w:rsidRPr="008F0320">
              <w:rPr>
                <w:rFonts w:cs="Times New Roman"/>
              </w:rPr>
              <w:t>М 1:</w:t>
            </w:r>
            <w:r w:rsidR="004D06A5"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6D49DE62" w14:textId="1FBE444C" w:rsidR="00E51FA4" w:rsidRPr="008F0320" w:rsidRDefault="004D06A5" w:rsidP="00E51FA4">
            <w:pPr>
              <w:pStyle w:val="afc"/>
              <w:rPr>
                <w:rFonts w:cs="Times New Roman"/>
              </w:rPr>
            </w:pPr>
            <w:r w:rsidRPr="008F0320">
              <w:rPr>
                <w:rFonts w:cs="Times New Roman"/>
              </w:rPr>
              <w:t>1</w:t>
            </w:r>
          </w:p>
        </w:tc>
        <w:tc>
          <w:tcPr>
            <w:tcW w:w="1274" w:type="dxa"/>
            <w:vAlign w:val="center"/>
          </w:tcPr>
          <w:p w14:paraId="45E535F6" w14:textId="77777777" w:rsidR="00E51FA4" w:rsidRPr="008F0320" w:rsidRDefault="00E51FA4" w:rsidP="00E51FA4">
            <w:pPr>
              <w:pStyle w:val="afc"/>
              <w:rPr>
                <w:rFonts w:cs="Times New Roman"/>
              </w:rPr>
            </w:pPr>
          </w:p>
        </w:tc>
      </w:tr>
      <w:tr w:rsidR="008F0320" w:rsidRPr="008F0320" w14:paraId="4671D14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F0FF0D0" w14:textId="651761D0" w:rsidR="00E51FA4" w:rsidRPr="008F0320" w:rsidRDefault="00E51FA4" w:rsidP="00E51FA4">
            <w:pPr>
              <w:pStyle w:val="afc"/>
            </w:pPr>
            <w:r w:rsidRPr="008F0320">
              <w:t>1.10</w:t>
            </w:r>
          </w:p>
        </w:tc>
        <w:tc>
          <w:tcPr>
            <w:tcW w:w="5244" w:type="dxa"/>
            <w:tcBorders>
              <w:top w:val="single" w:sz="4" w:space="0" w:color="auto"/>
              <w:left w:val="single" w:sz="4" w:space="0" w:color="auto"/>
              <w:bottom w:val="single" w:sz="4" w:space="0" w:color="auto"/>
              <w:right w:val="single" w:sz="4" w:space="0" w:color="auto"/>
            </w:tcBorders>
            <w:vAlign w:val="center"/>
          </w:tcPr>
          <w:p w14:paraId="419618DB" w14:textId="3B066042" w:rsidR="00E51FA4" w:rsidRPr="008F0320" w:rsidRDefault="00E51FA4" w:rsidP="00E51FA4">
            <w:pPr>
              <w:pStyle w:val="affff4"/>
            </w:pPr>
            <w:r w:rsidRPr="008F0320">
              <w:t>Карта границ населенного пункта п.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3644535D" w14:textId="70061E37"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63EED66" w14:textId="292A4501" w:rsidR="00E51FA4" w:rsidRPr="008F0320" w:rsidRDefault="00E51FA4" w:rsidP="00E51FA4">
            <w:pPr>
              <w:pStyle w:val="afc"/>
              <w:rPr>
                <w:rFonts w:cs="Times New Roman"/>
              </w:rPr>
            </w:pPr>
            <w:r w:rsidRPr="008F0320">
              <w:rPr>
                <w:rFonts w:cs="Times New Roman"/>
              </w:rPr>
              <w:t>1</w:t>
            </w:r>
          </w:p>
        </w:tc>
        <w:tc>
          <w:tcPr>
            <w:tcW w:w="1274" w:type="dxa"/>
            <w:vAlign w:val="center"/>
          </w:tcPr>
          <w:p w14:paraId="6726615B" w14:textId="77777777" w:rsidR="00E51FA4" w:rsidRPr="008F0320" w:rsidRDefault="00E51FA4" w:rsidP="00E51FA4">
            <w:pPr>
              <w:pStyle w:val="afc"/>
              <w:rPr>
                <w:rFonts w:cs="Times New Roman"/>
              </w:rPr>
            </w:pPr>
          </w:p>
        </w:tc>
      </w:tr>
      <w:tr w:rsidR="008F0320" w:rsidRPr="008F0320" w14:paraId="3352AA5C"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3235CC8" w14:textId="041AF7BB" w:rsidR="00E51FA4" w:rsidRPr="008F0320" w:rsidRDefault="00E51FA4" w:rsidP="00E51FA4">
            <w:pPr>
              <w:pStyle w:val="afc"/>
            </w:pPr>
            <w:r w:rsidRPr="008F0320">
              <w:t>1.11</w:t>
            </w:r>
          </w:p>
        </w:tc>
        <w:tc>
          <w:tcPr>
            <w:tcW w:w="5244" w:type="dxa"/>
            <w:tcBorders>
              <w:top w:val="single" w:sz="4" w:space="0" w:color="auto"/>
              <w:left w:val="single" w:sz="4" w:space="0" w:color="auto"/>
              <w:bottom w:val="single" w:sz="4" w:space="0" w:color="auto"/>
              <w:right w:val="single" w:sz="4" w:space="0" w:color="auto"/>
            </w:tcBorders>
            <w:vAlign w:val="center"/>
          </w:tcPr>
          <w:p w14:paraId="6EAB35CD" w14:textId="771A5096" w:rsidR="00E51FA4" w:rsidRPr="008F0320" w:rsidRDefault="00E51FA4" w:rsidP="00E51FA4">
            <w:pPr>
              <w:pStyle w:val="affff4"/>
            </w:pPr>
            <w:r w:rsidRPr="008F0320">
              <w:t xml:space="preserve">Карта границ населенного пункта </w:t>
            </w:r>
            <w:r w:rsidR="00361195" w:rsidRPr="008F0320">
              <w:t>п. Забельный</w:t>
            </w:r>
          </w:p>
        </w:tc>
        <w:tc>
          <w:tcPr>
            <w:tcW w:w="1385" w:type="dxa"/>
            <w:tcBorders>
              <w:top w:val="single" w:sz="4" w:space="0" w:color="auto"/>
              <w:left w:val="single" w:sz="4" w:space="0" w:color="auto"/>
              <w:bottom w:val="single" w:sz="4" w:space="0" w:color="auto"/>
              <w:right w:val="single" w:sz="4" w:space="0" w:color="auto"/>
            </w:tcBorders>
            <w:vAlign w:val="center"/>
          </w:tcPr>
          <w:p w14:paraId="393BEED0" w14:textId="707AB8DB"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B45666C" w14:textId="2DD65FB8" w:rsidR="00E51FA4" w:rsidRPr="008F0320" w:rsidRDefault="00E51FA4" w:rsidP="00E51FA4">
            <w:pPr>
              <w:pStyle w:val="afc"/>
              <w:rPr>
                <w:rFonts w:cs="Times New Roman"/>
              </w:rPr>
            </w:pPr>
            <w:r w:rsidRPr="008F0320">
              <w:rPr>
                <w:rFonts w:cs="Times New Roman"/>
              </w:rPr>
              <w:t>1</w:t>
            </w:r>
          </w:p>
        </w:tc>
        <w:tc>
          <w:tcPr>
            <w:tcW w:w="1274" w:type="dxa"/>
            <w:vAlign w:val="center"/>
          </w:tcPr>
          <w:p w14:paraId="4077144D" w14:textId="77777777" w:rsidR="00E51FA4" w:rsidRPr="008F0320" w:rsidRDefault="00E51FA4" w:rsidP="00E51FA4">
            <w:pPr>
              <w:pStyle w:val="afc"/>
              <w:rPr>
                <w:rFonts w:cs="Times New Roman"/>
              </w:rPr>
            </w:pPr>
          </w:p>
        </w:tc>
      </w:tr>
      <w:tr w:rsidR="008F0320" w:rsidRPr="008F0320" w14:paraId="63DB06B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7A5667C" w14:textId="700424E2" w:rsidR="00E51FA4" w:rsidRPr="008F0320" w:rsidRDefault="00E51FA4" w:rsidP="00E51FA4">
            <w:pPr>
              <w:pStyle w:val="afc"/>
            </w:pPr>
            <w:r w:rsidRPr="008F0320">
              <w:t>1.12</w:t>
            </w:r>
          </w:p>
        </w:tc>
        <w:tc>
          <w:tcPr>
            <w:tcW w:w="5244" w:type="dxa"/>
            <w:tcBorders>
              <w:top w:val="single" w:sz="4" w:space="0" w:color="auto"/>
              <w:left w:val="single" w:sz="4" w:space="0" w:color="auto"/>
              <w:bottom w:val="single" w:sz="4" w:space="0" w:color="auto"/>
              <w:right w:val="single" w:sz="4" w:space="0" w:color="auto"/>
            </w:tcBorders>
            <w:vAlign w:val="center"/>
          </w:tcPr>
          <w:p w14:paraId="2F597C36" w14:textId="5F993554" w:rsidR="00E51FA4" w:rsidRPr="008F0320" w:rsidRDefault="00E51FA4" w:rsidP="00E51FA4">
            <w:pPr>
              <w:pStyle w:val="affff4"/>
            </w:pPr>
            <w:r w:rsidRPr="008F0320">
              <w:t xml:space="preserve">Карта границ населенного пункта </w:t>
            </w:r>
            <w:r w:rsidRPr="008F0320">
              <w:rPr>
                <w:bCs/>
              </w:rPr>
              <w:t>п. Вересковый</w:t>
            </w:r>
          </w:p>
        </w:tc>
        <w:tc>
          <w:tcPr>
            <w:tcW w:w="1385" w:type="dxa"/>
            <w:tcBorders>
              <w:top w:val="single" w:sz="4" w:space="0" w:color="auto"/>
              <w:left w:val="single" w:sz="4" w:space="0" w:color="auto"/>
              <w:bottom w:val="single" w:sz="4" w:space="0" w:color="auto"/>
              <w:right w:val="single" w:sz="4" w:space="0" w:color="auto"/>
            </w:tcBorders>
            <w:vAlign w:val="center"/>
          </w:tcPr>
          <w:p w14:paraId="16FF034E" w14:textId="7769ADCB"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02E7916" w14:textId="42F81AAA" w:rsidR="00E51FA4" w:rsidRPr="008F0320" w:rsidRDefault="00E51FA4" w:rsidP="00E51FA4">
            <w:pPr>
              <w:pStyle w:val="afc"/>
              <w:rPr>
                <w:rFonts w:cs="Times New Roman"/>
              </w:rPr>
            </w:pPr>
            <w:r w:rsidRPr="008F0320">
              <w:rPr>
                <w:rFonts w:cs="Times New Roman"/>
              </w:rPr>
              <w:t>1</w:t>
            </w:r>
          </w:p>
        </w:tc>
        <w:tc>
          <w:tcPr>
            <w:tcW w:w="1274" w:type="dxa"/>
            <w:vAlign w:val="center"/>
          </w:tcPr>
          <w:p w14:paraId="21E83236" w14:textId="77777777" w:rsidR="00E51FA4" w:rsidRPr="008F0320" w:rsidRDefault="00E51FA4" w:rsidP="00E51FA4">
            <w:pPr>
              <w:pStyle w:val="afc"/>
              <w:rPr>
                <w:rFonts w:cs="Times New Roman"/>
              </w:rPr>
            </w:pPr>
          </w:p>
        </w:tc>
      </w:tr>
      <w:tr w:rsidR="008F0320" w:rsidRPr="008F0320" w14:paraId="3291763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CEB03E9" w14:textId="4991DE01" w:rsidR="00E51FA4" w:rsidRPr="008F0320" w:rsidRDefault="00E51FA4" w:rsidP="00E51FA4">
            <w:pPr>
              <w:pStyle w:val="afc"/>
            </w:pPr>
            <w:r w:rsidRPr="008F0320">
              <w:t>1.13</w:t>
            </w:r>
          </w:p>
        </w:tc>
        <w:tc>
          <w:tcPr>
            <w:tcW w:w="5244" w:type="dxa"/>
            <w:tcBorders>
              <w:top w:val="single" w:sz="4" w:space="0" w:color="auto"/>
              <w:left w:val="single" w:sz="4" w:space="0" w:color="auto"/>
              <w:bottom w:val="single" w:sz="4" w:space="0" w:color="auto"/>
              <w:right w:val="single" w:sz="4" w:space="0" w:color="auto"/>
            </w:tcBorders>
            <w:vAlign w:val="center"/>
          </w:tcPr>
          <w:p w14:paraId="5F01F0FD" w14:textId="6FFF2641" w:rsidR="00E51FA4" w:rsidRPr="008F0320" w:rsidRDefault="00E51FA4" w:rsidP="00E51FA4">
            <w:pPr>
              <w:pStyle w:val="affff4"/>
            </w:pPr>
            <w:r w:rsidRPr="008F0320">
              <w:t>Карта границ населенного пункта п.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6886F0C0" w14:textId="58FBA5CE" w:rsidR="00E51FA4" w:rsidRPr="008F0320" w:rsidRDefault="00E51FA4" w:rsidP="00E51FA4">
            <w:pPr>
              <w:pStyle w:val="afc"/>
              <w:rPr>
                <w:rFonts w:cs="Times New Roman"/>
              </w:rPr>
            </w:pPr>
            <w:r w:rsidRPr="008F0320">
              <w:rPr>
                <w:rFonts w:cs="Times New Roman"/>
              </w:rPr>
              <w:t>М 1:</w:t>
            </w:r>
            <w:r w:rsidR="00007671"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1BCEE399" w14:textId="3A171400" w:rsidR="00E51FA4" w:rsidRPr="008F0320" w:rsidRDefault="00007671" w:rsidP="00E51FA4">
            <w:pPr>
              <w:pStyle w:val="afc"/>
              <w:rPr>
                <w:rFonts w:cs="Times New Roman"/>
              </w:rPr>
            </w:pPr>
            <w:r w:rsidRPr="008F0320">
              <w:rPr>
                <w:rFonts w:cs="Times New Roman"/>
              </w:rPr>
              <w:t>1</w:t>
            </w:r>
          </w:p>
        </w:tc>
        <w:tc>
          <w:tcPr>
            <w:tcW w:w="1274" w:type="dxa"/>
            <w:vAlign w:val="center"/>
          </w:tcPr>
          <w:p w14:paraId="6AFE22FF" w14:textId="77777777" w:rsidR="00E51FA4" w:rsidRPr="008F0320" w:rsidRDefault="00E51FA4" w:rsidP="00E51FA4">
            <w:pPr>
              <w:pStyle w:val="afc"/>
              <w:rPr>
                <w:rFonts w:cs="Times New Roman"/>
              </w:rPr>
            </w:pPr>
          </w:p>
        </w:tc>
      </w:tr>
      <w:tr w:rsidR="008F0320" w:rsidRPr="008F0320" w14:paraId="1413943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73381BC" w14:textId="712162BE" w:rsidR="00E51FA4" w:rsidRPr="008F0320" w:rsidRDefault="00E51FA4" w:rsidP="00E51FA4">
            <w:pPr>
              <w:pStyle w:val="afc"/>
            </w:pPr>
            <w:r w:rsidRPr="008F0320">
              <w:t>1.14</w:t>
            </w:r>
          </w:p>
        </w:tc>
        <w:tc>
          <w:tcPr>
            <w:tcW w:w="5244" w:type="dxa"/>
            <w:tcBorders>
              <w:top w:val="single" w:sz="4" w:space="0" w:color="auto"/>
              <w:left w:val="single" w:sz="4" w:space="0" w:color="auto"/>
              <w:bottom w:val="single" w:sz="4" w:space="0" w:color="auto"/>
              <w:right w:val="single" w:sz="4" w:space="0" w:color="auto"/>
            </w:tcBorders>
            <w:vAlign w:val="center"/>
          </w:tcPr>
          <w:p w14:paraId="2E04BB20" w14:textId="796CD36D" w:rsidR="00E51FA4" w:rsidRPr="008F0320" w:rsidRDefault="00E51FA4" w:rsidP="00E51FA4">
            <w:pPr>
              <w:pStyle w:val="affff4"/>
            </w:pPr>
            <w:r w:rsidRPr="008F0320">
              <w:t>Карта границ населенного пункта с. Аятское</w:t>
            </w:r>
          </w:p>
        </w:tc>
        <w:tc>
          <w:tcPr>
            <w:tcW w:w="1385" w:type="dxa"/>
            <w:tcBorders>
              <w:top w:val="single" w:sz="4" w:space="0" w:color="auto"/>
              <w:left w:val="single" w:sz="4" w:space="0" w:color="auto"/>
              <w:bottom w:val="single" w:sz="4" w:space="0" w:color="auto"/>
              <w:right w:val="single" w:sz="4" w:space="0" w:color="auto"/>
            </w:tcBorders>
            <w:vAlign w:val="center"/>
          </w:tcPr>
          <w:p w14:paraId="068B8C73" w14:textId="2C86D6DD" w:rsidR="00E51FA4" w:rsidRPr="008F0320" w:rsidRDefault="00E51FA4" w:rsidP="00E51FA4">
            <w:pPr>
              <w:pStyle w:val="afc"/>
              <w:rPr>
                <w:rFonts w:cs="Times New Roman"/>
              </w:rPr>
            </w:pPr>
            <w:r w:rsidRPr="008F0320">
              <w:rPr>
                <w:rFonts w:cs="Times New Roman"/>
              </w:rPr>
              <w:t>М 1:</w:t>
            </w:r>
            <w:r w:rsidR="003B2B00"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3297D8BE" w14:textId="797C3AC7" w:rsidR="00E51FA4" w:rsidRPr="008F0320" w:rsidRDefault="003B2B00" w:rsidP="00E51FA4">
            <w:pPr>
              <w:pStyle w:val="afc"/>
              <w:rPr>
                <w:rFonts w:cs="Times New Roman"/>
              </w:rPr>
            </w:pPr>
            <w:r w:rsidRPr="008F0320">
              <w:rPr>
                <w:rFonts w:cs="Times New Roman"/>
              </w:rPr>
              <w:t>1</w:t>
            </w:r>
          </w:p>
        </w:tc>
        <w:tc>
          <w:tcPr>
            <w:tcW w:w="1274" w:type="dxa"/>
            <w:vAlign w:val="center"/>
          </w:tcPr>
          <w:p w14:paraId="0662B703" w14:textId="77777777" w:rsidR="00E51FA4" w:rsidRPr="008F0320" w:rsidRDefault="00E51FA4" w:rsidP="00E51FA4">
            <w:pPr>
              <w:pStyle w:val="afc"/>
              <w:rPr>
                <w:rFonts w:cs="Times New Roman"/>
              </w:rPr>
            </w:pPr>
          </w:p>
        </w:tc>
      </w:tr>
      <w:tr w:rsidR="008F0320" w:rsidRPr="008F0320" w14:paraId="474BE4F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93B0870" w14:textId="381F64A5" w:rsidR="00E51FA4" w:rsidRPr="008F0320" w:rsidRDefault="00E51FA4" w:rsidP="00E51FA4">
            <w:pPr>
              <w:pStyle w:val="afc"/>
            </w:pPr>
            <w:r w:rsidRPr="008F0320">
              <w:t>1.15</w:t>
            </w:r>
          </w:p>
        </w:tc>
        <w:tc>
          <w:tcPr>
            <w:tcW w:w="5244" w:type="dxa"/>
            <w:tcBorders>
              <w:top w:val="single" w:sz="4" w:space="0" w:color="auto"/>
              <w:left w:val="single" w:sz="4" w:space="0" w:color="auto"/>
              <w:bottom w:val="single" w:sz="4" w:space="0" w:color="auto"/>
              <w:right w:val="single" w:sz="4" w:space="0" w:color="auto"/>
            </w:tcBorders>
            <w:vAlign w:val="center"/>
          </w:tcPr>
          <w:p w14:paraId="68BFA580" w14:textId="6BDDA874" w:rsidR="00E51FA4" w:rsidRPr="008F0320" w:rsidRDefault="00E51FA4" w:rsidP="00E51FA4">
            <w:pPr>
              <w:pStyle w:val="affff4"/>
            </w:pPr>
            <w:r w:rsidRPr="008F0320">
              <w:t>Карта границ населенного пункта с. Шайдуриха</w:t>
            </w:r>
          </w:p>
        </w:tc>
        <w:tc>
          <w:tcPr>
            <w:tcW w:w="1385" w:type="dxa"/>
            <w:tcBorders>
              <w:top w:val="single" w:sz="4" w:space="0" w:color="auto"/>
              <w:left w:val="single" w:sz="4" w:space="0" w:color="auto"/>
              <w:bottom w:val="single" w:sz="4" w:space="0" w:color="auto"/>
              <w:right w:val="single" w:sz="4" w:space="0" w:color="auto"/>
            </w:tcBorders>
            <w:vAlign w:val="center"/>
          </w:tcPr>
          <w:p w14:paraId="1B3D003C" w14:textId="5A83B1B0" w:rsidR="00E51FA4" w:rsidRPr="008F0320" w:rsidRDefault="00E51FA4" w:rsidP="00E51FA4">
            <w:pPr>
              <w:pStyle w:val="afc"/>
              <w:rPr>
                <w:rFonts w:cs="Times New Roman"/>
              </w:rPr>
            </w:pPr>
            <w:r w:rsidRPr="008F0320">
              <w:rPr>
                <w:rFonts w:cs="Times New Roman"/>
              </w:rPr>
              <w:t>М 1:</w:t>
            </w:r>
            <w:r w:rsidR="00B52B91" w:rsidRPr="008F0320">
              <w:rPr>
                <w:rFonts w:cs="Times New Roman"/>
                <w:lang w:val="en-US"/>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0E3EC462" w14:textId="05770EA8" w:rsidR="00E51FA4" w:rsidRPr="008F0320" w:rsidRDefault="00E51FA4" w:rsidP="00E51FA4">
            <w:pPr>
              <w:pStyle w:val="afc"/>
              <w:rPr>
                <w:rFonts w:cs="Times New Roman"/>
              </w:rPr>
            </w:pPr>
            <w:r w:rsidRPr="008F0320">
              <w:rPr>
                <w:rFonts w:cs="Times New Roman"/>
              </w:rPr>
              <w:t>1</w:t>
            </w:r>
          </w:p>
        </w:tc>
        <w:tc>
          <w:tcPr>
            <w:tcW w:w="1274" w:type="dxa"/>
            <w:vAlign w:val="center"/>
          </w:tcPr>
          <w:p w14:paraId="19009B20" w14:textId="77777777" w:rsidR="00E51FA4" w:rsidRPr="008F0320" w:rsidRDefault="00E51FA4" w:rsidP="00E51FA4">
            <w:pPr>
              <w:pStyle w:val="afc"/>
              <w:rPr>
                <w:rFonts w:cs="Times New Roman"/>
              </w:rPr>
            </w:pPr>
          </w:p>
        </w:tc>
      </w:tr>
      <w:tr w:rsidR="008F0320" w:rsidRPr="008F0320" w14:paraId="38012DC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FE01EC7" w14:textId="6461DDBB" w:rsidR="00E51FA4" w:rsidRPr="008F0320" w:rsidRDefault="00E51FA4" w:rsidP="00E51FA4">
            <w:pPr>
              <w:pStyle w:val="afc"/>
            </w:pPr>
            <w:r w:rsidRPr="008F0320">
              <w:t>1.16</w:t>
            </w:r>
          </w:p>
        </w:tc>
        <w:tc>
          <w:tcPr>
            <w:tcW w:w="5244" w:type="dxa"/>
            <w:tcBorders>
              <w:top w:val="single" w:sz="4" w:space="0" w:color="auto"/>
              <w:left w:val="single" w:sz="4" w:space="0" w:color="auto"/>
              <w:bottom w:val="single" w:sz="4" w:space="0" w:color="auto"/>
              <w:right w:val="single" w:sz="4" w:space="0" w:color="auto"/>
            </w:tcBorders>
            <w:vAlign w:val="center"/>
          </w:tcPr>
          <w:p w14:paraId="64098DEF" w14:textId="24EEAD3C" w:rsidR="00E51FA4" w:rsidRPr="008F0320" w:rsidRDefault="00E51FA4" w:rsidP="00E51FA4">
            <w:pPr>
              <w:pStyle w:val="affff4"/>
            </w:pPr>
            <w:r w:rsidRPr="008F0320">
              <w:t xml:space="preserve">Карта границ населенного пункта </w:t>
            </w:r>
            <w:r w:rsidRPr="008F0320">
              <w:rPr>
                <w:bCs/>
              </w:rPr>
              <w:t>с. Кунара</w:t>
            </w:r>
          </w:p>
        </w:tc>
        <w:tc>
          <w:tcPr>
            <w:tcW w:w="1385" w:type="dxa"/>
            <w:tcBorders>
              <w:top w:val="single" w:sz="4" w:space="0" w:color="auto"/>
              <w:left w:val="single" w:sz="4" w:space="0" w:color="auto"/>
              <w:bottom w:val="single" w:sz="4" w:space="0" w:color="auto"/>
              <w:right w:val="single" w:sz="4" w:space="0" w:color="auto"/>
            </w:tcBorders>
            <w:vAlign w:val="center"/>
          </w:tcPr>
          <w:p w14:paraId="5D96FB44" w14:textId="4ECA823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43239B2" w14:textId="35B97429" w:rsidR="00E51FA4" w:rsidRPr="008F0320" w:rsidRDefault="00E51FA4" w:rsidP="00E51FA4">
            <w:pPr>
              <w:pStyle w:val="afc"/>
              <w:rPr>
                <w:rFonts w:cs="Times New Roman"/>
              </w:rPr>
            </w:pPr>
            <w:r w:rsidRPr="008F0320">
              <w:rPr>
                <w:rFonts w:cs="Times New Roman"/>
              </w:rPr>
              <w:t>1</w:t>
            </w:r>
          </w:p>
        </w:tc>
        <w:tc>
          <w:tcPr>
            <w:tcW w:w="1274" w:type="dxa"/>
            <w:vAlign w:val="center"/>
          </w:tcPr>
          <w:p w14:paraId="15DC1AEA" w14:textId="77777777" w:rsidR="00E51FA4" w:rsidRPr="008F0320" w:rsidRDefault="00E51FA4" w:rsidP="00E51FA4">
            <w:pPr>
              <w:pStyle w:val="afc"/>
              <w:rPr>
                <w:rFonts w:cs="Times New Roman"/>
              </w:rPr>
            </w:pPr>
          </w:p>
        </w:tc>
      </w:tr>
      <w:tr w:rsidR="008F0320" w:rsidRPr="008F0320" w14:paraId="44393CB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CD17C6B" w14:textId="03B1A555" w:rsidR="00E51FA4" w:rsidRPr="008F0320" w:rsidRDefault="00E51FA4" w:rsidP="00E51FA4">
            <w:pPr>
              <w:pStyle w:val="afc"/>
            </w:pPr>
            <w:r w:rsidRPr="008F0320">
              <w:t>1.17</w:t>
            </w:r>
          </w:p>
        </w:tc>
        <w:tc>
          <w:tcPr>
            <w:tcW w:w="5244" w:type="dxa"/>
            <w:tcBorders>
              <w:top w:val="single" w:sz="4" w:space="0" w:color="auto"/>
              <w:left w:val="single" w:sz="4" w:space="0" w:color="auto"/>
              <w:bottom w:val="single" w:sz="4" w:space="0" w:color="auto"/>
              <w:right w:val="single" w:sz="4" w:space="0" w:color="auto"/>
            </w:tcBorders>
            <w:vAlign w:val="center"/>
          </w:tcPr>
          <w:p w14:paraId="0B9F0A10" w14:textId="737A044C" w:rsidR="00E51FA4" w:rsidRPr="008F0320" w:rsidRDefault="00E51FA4" w:rsidP="00E51FA4">
            <w:pPr>
              <w:pStyle w:val="affff4"/>
            </w:pPr>
            <w:r w:rsidRPr="008F0320">
              <w:t>Карта границ населенного пункта д. Пьянково</w:t>
            </w:r>
          </w:p>
        </w:tc>
        <w:tc>
          <w:tcPr>
            <w:tcW w:w="1385" w:type="dxa"/>
            <w:tcBorders>
              <w:top w:val="single" w:sz="4" w:space="0" w:color="auto"/>
              <w:left w:val="single" w:sz="4" w:space="0" w:color="auto"/>
              <w:bottom w:val="single" w:sz="4" w:space="0" w:color="auto"/>
              <w:right w:val="single" w:sz="4" w:space="0" w:color="auto"/>
            </w:tcBorders>
            <w:vAlign w:val="center"/>
          </w:tcPr>
          <w:p w14:paraId="6F51BE95" w14:textId="029E232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E0951DE" w14:textId="67D130F0" w:rsidR="00E51FA4" w:rsidRPr="008F0320" w:rsidRDefault="00E51FA4" w:rsidP="00E51FA4">
            <w:pPr>
              <w:pStyle w:val="afc"/>
              <w:rPr>
                <w:rFonts w:cs="Times New Roman"/>
              </w:rPr>
            </w:pPr>
            <w:r w:rsidRPr="008F0320">
              <w:rPr>
                <w:rFonts w:cs="Times New Roman"/>
              </w:rPr>
              <w:t>1</w:t>
            </w:r>
          </w:p>
        </w:tc>
        <w:tc>
          <w:tcPr>
            <w:tcW w:w="1274" w:type="dxa"/>
            <w:vAlign w:val="center"/>
          </w:tcPr>
          <w:p w14:paraId="36966F51" w14:textId="77777777" w:rsidR="00E51FA4" w:rsidRPr="008F0320" w:rsidRDefault="00E51FA4" w:rsidP="00E51FA4">
            <w:pPr>
              <w:pStyle w:val="afc"/>
              <w:rPr>
                <w:rFonts w:cs="Times New Roman"/>
              </w:rPr>
            </w:pPr>
          </w:p>
        </w:tc>
      </w:tr>
      <w:tr w:rsidR="008F0320" w:rsidRPr="008F0320" w14:paraId="61B44A6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404E098" w14:textId="5FF66C3E" w:rsidR="00E51FA4" w:rsidRPr="008F0320" w:rsidRDefault="00E51FA4" w:rsidP="00E51FA4">
            <w:pPr>
              <w:pStyle w:val="afc"/>
            </w:pPr>
            <w:r w:rsidRPr="008F0320">
              <w:t>1.18</w:t>
            </w:r>
          </w:p>
        </w:tc>
        <w:tc>
          <w:tcPr>
            <w:tcW w:w="5244" w:type="dxa"/>
            <w:tcBorders>
              <w:top w:val="single" w:sz="4" w:space="0" w:color="auto"/>
              <w:left w:val="single" w:sz="4" w:space="0" w:color="auto"/>
              <w:bottom w:val="single" w:sz="4" w:space="0" w:color="auto"/>
              <w:right w:val="single" w:sz="4" w:space="0" w:color="auto"/>
            </w:tcBorders>
            <w:vAlign w:val="center"/>
          </w:tcPr>
          <w:p w14:paraId="7A2923D2" w14:textId="49C682FD" w:rsidR="00E51FA4" w:rsidRPr="008F0320" w:rsidRDefault="00E51FA4" w:rsidP="00E51FA4">
            <w:pPr>
              <w:pStyle w:val="affff4"/>
            </w:pPr>
            <w:r w:rsidRPr="008F0320">
              <w:t>Карта границ населенного пункта д. Сосновка</w:t>
            </w:r>
          </w:p>
        </w:tc>
        <w:tc>
          <w:tcPr>
            <w:tcW w:w="1385" w:type="dxa"/>
            <w:tcBorders>
              <w:top w:val="single" w:sz="4" w:space="0" w:color="auto"/>
              <w:left w:val="single" w:sz="4" w:space="0" w:color="auto"/>
              <w:bottom w:val="single" w:sz="4" w:space="0" w:color="auto"/>
              <w:right w:val="single" w:sz="4" w:space="0" w:color="auto"/>
            </w:tcBorders>
            <w:vAlign w:val="center"/>
          </w:tcPr>
          <w:p w14:paraId="17503231" w14:textId="7A3410D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AA241DC" w14:textId="5143FC0F" w:rsidR="00E51FA4" w:rsidRPr="008F0320" w:rsidRDefault="00E51FA4" w:rsidP="00E51FA4">
            <w:pPr>
              <w:pStyle w:val="afc"/>
              <w:rPr>
                <w:rFonts w:cs="Times New Roman"/>
              </w:rPr>
            </w:pPr>
            <w:r w:rsidRPr="008F0320">
              <w:rPr>
                <w:rFonts w:cs="Times New Roman"/>
              </w:rPr>
              <w:t>1</w:t>
            </w:r>
          </w:p>
        </w:tc>
        <w:tc>
          <w:tcPr>
            <w:tcW w:w="1274" w:type="dxa"/>
            <w:vAlign w:val="center"/>
          </w:tcPr>
          <w:p w14:paraId="3DC5A0BD" w14:textId="77777777" w:rsidR="00E51FA4" w:rsidRPr="008F0320" w:rsidRDefault="00E51FA4" w:rsidP="00E51FA4">
            <w:pPr>
              <w:pStyle w:val="afc"/>
              <w:rPr>
                <w:rFonts w:cs="Times New Roman"/>
              </w:rPr>
            </w:pPr>
          </w:p>
        </w:tc>
      </w:tr>
      <w:tr w:rsidR="008F0320" w:rsidRPr="008F0320" w14:paraId="57FDE2B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ECF3AA6" w14:textId="15C300D0" w:rsidR="00E51FA4" w:rsidRPr="008F0320" w:rsidRDefault="00E51FA4" w:rsidP="00E51FA4">
            <w:pPr>
              <w:pStyle w:val="afc"/>
            </w:pPr>
            <w:r w:rsidRPr="008F0320">
              <w:t>1.19</w:t>
            </w:r>
          </w:p>
        </w:tc>
        <w:tc>
          <w:tcPr>
            <w:tcW w:w="5244" w:type="dxa"/>
            <w:tcBorders>
              <w:top w:val="single" w:sz="4" w:space="0" w:color="auto"/>
              <w:left w:val="single" w:sz="4" w:space="0" w:color="auto"/>
              <w:bottom w:val="single" w:sz="4" w:space="0" w:color="auto"/>
              <w:right w:val="single" w:sz="4" w:space="0" w:color="auto"/>
            </w:tcBorders>
            <w:vAlign w:val="center"/>
          </w:tcPr>
          <w:p w14:paraId="3F09A45B" w14:textId="154F3F4E" w:rsidR="00E51FA4" w:rsidRPr="008F0320" w:rsidRDefault="00E51FA4" w:rsidP="00E51FA4">
            <w:pPr>
              <w:pStyle w:val="affff4"/>
            </w:pPr>
            <w:r w:rsidRPr="008F0320">
              <w:t>Карта границ населенного пункта с. Быньги</w:t>
            </w:r>
          </w:p>
        </w:tc>
        <w:tc>
          <w:tcPr>
            <w:tcW w:w="1385" w:type="dxa"/>
            <w:tcBorders>
              <w:top w:val="single" w:sz="4" w:space="0" w:color="auto"/>
              <w:left w:val="single" w:sz="4" w:space="0" w:color="auto"/>
              <w:bottom w:val="single" w:sz="4" w:space="0" w:color="auto"/>
              <w:right w:val="single" w:sz="4" w:space="0" w:color="auto"/>
            </w:tcBorders>
            <w:vAlign w:val="center"/>
          </w:tcPr>
          <w:p w14:paraId="6FF31DC8" w14:textId="29895B5B" w:rsidR="00E51FA4" w:rsidRPr="008F0320" w:rsidRDefault="00E51FA4" w:rsidP="00E51FA4">
            <w:pPr>
              <w:pStyle w:val="afc"/>
              <w:rPr>
                <w:rFonts w:cs="Times New Roman"/>
              </w:rPr>
            </w:pPr>
            <w:r w:rsidRPr="008F0320">
              <w:rPr>
                <w:rFonts w:cs="Times New Roman"/>
              </w:rPr>
              <w:t>М 1:</w:t>
            </w:r>
            <w:r w:rsidR="00486FDC"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5CCA82FB" w14:textId="4A18C0ED" w:rsidR="00E51FA4" w:rsidRPr="008F0320" w:rsidRDefault="00486FDC" w:rsidP="00E51FA4">
            <w:pPr>
              <w:pStyle w:val="afc"/>
              <w:rPr>
                <w:rFonts w:cs="Times New Roman"/>
              </w:rPr>
            </w:pPr>
            <w:r w:rsidRPr="008F0320">
              <w:rPr>
                <w:rFonts w:cs="Times New Roman"/>
              </w:rPr>
              <w:t>1</w:t>
            </w:r>
          </w:p>
        </w:tc>
        <w:tc>
          <w:tcPr>
            <w:tcW w:w="1274" w:type="dxa"/>
            <w:vAlign w:val="center"/>
          </w:tcPr>
          <w:p w14:paraId="600FC4CD" w14:textId="77777777" w:rsidR="00E51FA4" w:rsidRPr="008F0320" w:rsidRDefault="00E51FA4" w:rsidP="00E51FA4">
            <w:pPr>
              <w:pStyle w:val="afc"/>
              <w:rPr>
                <w:rFonts w:cs="Times New Roman"/>
              </w:rPr>
            </w:pPr>
          </w:p>
        </w:tc>
      </w:tr>
      <w:tr w:rsidR="008F0320" w:rsidRPr="008F0320" w14:paraId="45C6D4C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DDF3172" w14:textId="0CCB566F" w:rsidR="00E51FA4" w:rsidRPr="008F0320" w:rsidRDefault="00E51FA4" w:rsidP="00E51FA4">
            <w:pPr>
              <w:pStyle w:val="afc"/>
            </w:pPr>
            <w:r w:rsidRPr="008F0320">
              <w:t>1.20</w:t>
            </w:r>
          </w:p>
        </w:tc>
        <w:tc>
          <w:tcPr>
            <w:tcW w:w="5244" w:type="dxa"/>
            <w:tcBorders>
              <w:top w:val="single" w:sz="4" w:space="0" w:color="auto"/>
              <w:left w:val="single" w:sz="4" w:space="0" w:color="auto"/>
              <w:bottom w:val="single" w:sz="4" w:space="0" w:color="auto"/>
              <w:right w:val="single" w:sz="4" w:space="0" w:color="auto"/>
            </w:tcBorders>
            <w:vAlign w:val="center"/>
          </w:tcPr>
          <w:p w14:paraId="6678AE3D" w14:textId="501F039A" w:rsidR="00E51FA4" w:rsidRPr="008F0320" w:rsidRDefault="00E51FA4" w:rsidP="00E51FA4">
            <w:pPr>
              <w:pStyle w:val="affff4"/>
            </w:pPr>
            <w:r w:rsidRPr="008F0320">
              <w:t>Карта границ населенного пункта п. Быньговский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3EC15378" w14:textId="5AAA31F8"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9ABFF5C" w14:textId="27B52317" w:rsidR="00E51FA4" w:rsidRPr="008F0320" w:rsidRDefault="00E51FA4" w:rsidP="00E51FA4">
            <w:pPr>
              <w:pStyle w:val="afc"/>
              <w:rPr>
                <w:rFonts w:cs="Times New Roman"/>
              </w:rPr>
            </w:pPr>
            <w:r w:rsidRPr="008F0320">
              <w:rPr>
                <w:rFonts w:cs="Times New Roman"/>
              </w:rPr>
              <w:t>1</w:t>
            </w:r>
          </w:p>
        </w:tc>
        <w:tc>
          <w:tcPr>
            <w:tcW w:w="1274" w:type="dxa"/>
            <w:vAlign w:val="center"/>
          </w:tcPr>
          <w:p w14:paraId="76701AF3" w14:textId="77777777" w:rsidR="00E51FA4" w:rsidRPr="008F0320" w:rsidRDefault="00E51FA4" w:rsidP="00E51FA4">
            <w:pPr>
              <w:pStyle w:val="afc"/>
              <w:rPr>
                <w:rFonts w:cs="Times New Roman"/>
              </w:rPr>
            </w:pPr>
          </w:p>
        </w:tc>
      </w:tr>
      <w:tr w:rsidR="008F0320" w:rsidRPr="008F0320" w14:paraId="60DB948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8E864CA" w14:textId="2498A582" w:rsidR="00E51FA4" w:rsidRPr="008F0320" w:rsidRDefault="00E51FA4" w:rsidP="00E51FA4">
            <w:pPr>
              <w:pStyle w:val="afc"/>
            </w:pPr>
            <w:r w:rsidRPr="008F0320">
              <w:t>1.21</w:t>
            </w:r>
          </w:p>
        </w:tc>
        <w:tc>
          <w:tcPr>
            <w:tcW w:w="5244" w:type="dxa"/>
            <w:tcBorders>
              <w:top w:val="single" w:sz="4" w:space="0" w:color="auto"/>
              <w:left w:val="single" w:sz="4" w:space="0" w:color="auto"/>
              <w:bottom w:val="single" w:sz="4" w:space="0" w:color="auto"/>
              <w:right w:val="single" w:sz="4" w:space="0" w:color="auto"/>
            </w:tcBorders>
            <w:vAlign w:val="center"/>
          </w:tcPr>
          <w:p w14:paraId="666F7757" w14:textId="5AB399A0" w:rsidR="00E51FA4" w:rsidRPr="008F0320" w:rsidRDefault="00E51FA4" w:rsidP="00E51FA4">
            <w:pPr>
              <w:pStyle w:val="affff4"/>
            </w:pPr>
            <w:r w:rsidRPr="008F0320">
              <w:t>Карта границ населенного пункта п. Аник</w:t>
            </w:r>
          </w:p>
        </w:tc>
        <w:tc>
          <w:tcPr>
            <w:tcW w:w="1385" w:type="dxa"/>
            <w:tcBorders>
              <w:top w:val="single" w:sz="4" w:space="0" w:color="auto"/>
              <w:left w:val="single" w:sz="4" w:space="0" w:color="auto"/>
              <w:bottom w:val="single" w:sz="4" w:space="0" w:color="auto"/>
              <w:right w:val="single" w:sz="4" w:space="0" w:color="auto"/>
            </w:tcBorders>
            <w:vAlign w:val="center"/>
          </w:tcPr>
          <w:p w14:paraId="5D423C44" w14:textId="52441CD3"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10ED99D" w14:textId="2BB68042" w:rsidR="00E51FA4" w:rsidRPr="008F0320" w:rsidRDefault="00E51FA4" w:rsidP="00E51FA4">
            <w:pPr>
              <w:pStyle w:val="afc"/>
              <w:rPr>
                <w:rFonts w:cs="Times New Roman"/>
              </w:rPr>
            </w:pPr>
            <w:r w:rsidRPr="008F0320">
              <w:rPr>
                <w:rFonts w:cs="Times New Roman"/>
              </w:rPr>
              <w:t>1</w:t>
            </w:r>
          </w:p>
        </w:tc>
        <w:tc>
          <w:tcPr>
            <w:tcW w:w="1274" w:type="dxa"/>
            <w:vAlign w:val="center"/>
          </w:tcPr>
          <w:p w14:paraId="41BF3EDE" w14:textId="77777777" w:rsidR="00E51FA4" w:rsidRPr="008F0320" w:rsidRDefault="00E51FA4" w:rsidP="00E51FA4">
            <w:pPr>
              <w:pStyle w:val="afc"/>
              <w:rPr>
                <w:rFonts w:cs="Times New Roman"/>
              </w:rPr>
            </w:pPr>
          </w:p>
        </w:tc>
      </w:tr>
      <w:tr w:rsidR="008F0320" w:rsidRPr="008F0320" w14:paraId="5DC36A4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1EDA213" w14:textId="472E78DA" w:rsidR="00E51FA4" w:rsidRPr="008F0320" w:rsidRDefault="00E51FA4" w:rsidP="00E51FA4">
            <w:pPr>
              <w:pStyle w:val="afc"/>
            </w:pPr>
            <w:r w:rsidRPr="008F0320">
              <w:t>1.22</w:t>
            </w:r>
          </w:p>
        </w:tc>
        <w:tc>
          <w:tcPr>
            <w:tcW w:w="5244" w:type="dxa"/>
            <w:tcBorders>
              <w:top w:val="single" w:sz="4" w:space="0" w:color="auto"/>
              <w:left w:val="single" w:sz="4" w:space="0" w:color="auto"/>
              <w:bottom w:val="single" w:sz="4" w:space="0" w:color="auto"/>
              <w:right w:val="single" w:sz="4" w:space="0" w:color="auto"/>
            </w:tcBorders>
            <w:vAlign w:val="center"/>
          </w:tcPr>
          <w:p w14:paraId="046F810E" w14:textId="661BAF0C" w:rsidR="00E51FA4" w:rsidRPr="008F0320" w:rsidRDefault="00E51FA4" w:rsidP="00E51FA4">
            <w:pPr>
              <w:pStyle w:val="affff4"/>
            </w:pPr>
            <w:r w:rsidRPr="008F0320">
              <w:t>Карта границ населенного пункта п. Ударник</w:t>
            </w:r>
          </w:p>
        </w:tc>
        <w:tc>
          <w:tcPr>
            <w:tcW w:w="1385" w:type="dxa"/>
            <w:tcBorders>
              <w:top w:val="single" w:sz="4" w:space="0" w:color="auto"/>
              <w:left w:val="single" w:sz="4" w:space="0" w:color="auto"/>
              <w:bottom w:val="single" w:sz="4" w:space="0" w:color="auto"/>
              <w:right w:val="single" w:sz="4" w:space="0" w:color="auto"/>
            </w:tcBorders>
            <w:vAlign w:val="center"/>
          </w:tcPr>
          <w:p w14:paraId="44B6BADF" w14:textId="5A960C6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12BCD1C" w14:textId="029840CC" w:rsidR="00E51FA4" w:rsidRPr="008F0320" w:rsidRDefault="00E51FA4" w:rsidP="00E51FA4">
            <w:pPr>
              <w:pStyle w:val="afc"/>
              <w:rPr>
                <w:rFonts w:cs="Times New Roman"/>
              </w:rPr>
            </w:pPr>
            <w:r w:rsidRPr="008F0320">
              <w:rPr>
                <w:rFonts w:cs="Times New Roman"/>
              </w:rPr>
              <w:t>1</w:t>
            </w:r>
          </w:p>
        </w:tc>
        <w:tc>
          <w:tcPr>
            <w:tcW w:w="1274" w:type="dxa"/>
            <w:vAlign w:val="center"/>
          </w:tcPr>
          <w:p w14:paraId="78688BAD" w14:textId="77777777" w:rsidR="00E51FA4" w:rsidRPr="008F0320" w:rsidRDefault="00E51FA4" w:rsidP="00E51FA4">
            <w:pPr>
              <w:pStyle w:val="afc"/>
              <w:rPr>
                <w:rFonts w:cs="Times New Roman"/>
              </w:rPr>
            </w:pPr>
          </w:p>
        </w:tc>
      </w:tr>
      <w:tr w:rsidR="008F0320" w:rsidRPr="008F0320" w14:paraId="75E4F25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E8EEE3B" w14:textId="788BDB5E" w:rsidR="00E51FA4" w:rsidRPr="008F0320" w:rsidRDefault="00E51FA4" w:rsidP="00E51FA4">
            <w:pPr>
              <w:pStyle w:val="afc"/>
            </w:pPr>
            <w:r w:rsidRPr="008F0320">
              <w:t>1.23</w:t>
            </w:r>
          </w:p>
        </w:tc>
        <w:tc>
          <w:tcPr>
            <w:tcW w:w="5244" w:type="dxa"/>
            <w:tcBorders>
              <w:top w:val="single" w:sz="4" w:space="0" w:color="auto"/>
              <w:left w:val="single" w:sz="4" w:space="0" w:color="auto"/>
              <w:bottom w:val="single" w:sz="4" w:space="0" w:color="auto"/>
              <w:right w:val="single" w:sz="4" w:space="0" w:color="auto"/>
            </w:tcBorders>
            <w:vAlign w:val="center"/>
          </w:tcPr>
          <w:p w14:paraId="2C563104" w14:textId="495906EE" w:rsidR="00E51FA4" w:rsidRPr="008F0320" w:rsidRDefault="00E51FA4" w:rsidP="00E51FA4">
            <w:pPr>
              <w:pStyle w:val="affff4"/>
            </w:pPr>
            <w:r w:rsidRPr="008F0320">
              <w:t xml:space="preserve">Карта границ населенного пункта </w:t>
            </w:r>
            <w:r w:rsidRPr="008F0320">
              <w:rPr>
                <w:bCs/>
              </w:rPr>
              <w:t>д. Нижние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01A3294B" w14:textId="16345C7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B73D69E" w14:textId="308D3BC6" w:rsidR="00E51FA4" w:rsidRPr="008F0320" w:rsidRDefault="00E51FA4" w:rsidP="00E51FA4">
            <w:pPr>
              <w:pStyle w:val="afc"/>
              <w:rPr>
                <w:rFonts w:cs="Times New Roman"/>
              </w:rPr>
            </w:pPr>
            <w:r w:rsidRPr="008F0320">
              <w:rPr>
                <w:rFonts w:cs="Times New Roman"/>
              </w:rPr>
              <w:t>1</w:t>
            </w:r>
          </w:p>
        </w:tc>
        <w:tc>
          <w:tcPr>
            <w:tcW w:w="1274" w:type="dxa"/>
            <w:vAlign w:val="center"/>
          </w:tcPr>
          <w:p w14:paraId="55FD6A54" w14:textId="77777777" w:rsidR="00E51FA4" w:rsidRPr="008F0320" w:rsidRDefault="00E51FA4" w:rsidP="00E51FA4">
            <w:pPr>
              <w:pStyle w:val="afc"/>
              <w:rPr>
                <w:rFonts w:cs="Times New Roman"/>
              </w:rPr>
            </w:pPr>
          </w:p>
        </w:tc>
      </w:tr>
      <w:tr w:rsidR="008F0320" w:rsidRPr="008F0320" w14:paraId="51809E6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1F53A89" w14:textId="42465B60" w:rsidR="00E51FA4" w:rsidRPr="008F0320" w:rsidRDefault="00E51FA4" w:rsidP="00E51FA4">
            <w:pPr>
              <w:pStyle w:val="afc"/>
            </w:pPr>
            <w:r w:rsidRPr="008F0320">
              <w:lastRenderedPageBreak/>
              <w:t>1.24</w:t>
            </w:r>
          </w:p>
        </w:tc>
        <w:tc>
          <w:tcPr>
            <w:tcW w:w="5244" w:type="dxa"/>
            <w:tcBorders>
              <w:top w:val="single" w:sz="4" w:space="0" w:color="auto"/>
              <w:left w:val="single" w:sz="4" w:space="0" w:color="auto"/>
              <w:bottom w:val="single" w:sz="4" w:space="0" w:color="auto"/>
              <w:right w:val="single" w:sz="4" w:space="0" w:color="auto"/>
            </w:tcBorders>
            <w:vAlign w:val="center"/>
          </w:tcPr>
          <w:p w14:paraId="77D37C39" w14:textId="7C308849" w:rsidR="00E51FA4" w:rsidRPr="008F0320" w:rsidRDefault="00E51FA4" w:rsidP="00E51FA4">
            <w:pPr>
              <w:pStyle w:val="affff4"/>
            </w:pPr>
            <w:r w:rsidRPr="008F0320">
              <w:t>Карта границ населенного пункта д. Верхние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07518A7A" w14:textId="188B651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E3A0FDC" w14:textId="0D1F2687" w:rsidR="00E51FA4" w:rsidRPr="008F0320" w:rsidRDefault="00E51FA4" w:rsidP="00E51FA4">
            <w:pPr>
              <w:pStyle w:val="afc"/>
              <w:rPr>
                <w:rFonts w:cs="Times New Roman"/>
              </w:rPr>
            </w:pPr>
            <w:r w:rsidRPr="008F0320">
              <w:rPr>
                <w:rFonts w:cs="Times New Roman"/>
              </w:rPr>
              <w:t>1</w:t>
            </w:r>
          </w:p>
        </w:tc>
        <w:tc>
          <w:tcPr>
            <w:tcW w:w="1274" w:type="dxa"/>
            <w:vAlign w:val="center"/>
          </w:tcPr>
          <w:p w14:paraId="747F44D5" w14:textId="77777777" w:rsidR="00E51FA4" w:rsidRPr="008F0320" w:rsidRDefault="00E51FA4" w:rsidP="00E51FA4">
            <w:pPr>
              <w:pStyle w:val="afc"/>
              <w:rPr>
                <w:rFonts w:cs="Times New Roman"/>
              </w:rPr>
            </w:pPr>
          </w:p>
        </w:tc>
      </w:tr>
      <w:tr w:rsidR="008F0320" w:rsidRPr="008F0320" w14:paraId="4BB85E6C"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6DF8317" w14:textId="60868473" w:rsidR="00E51FA4" w:rsidRPr="008F0320" w:rsidRDefault="00E51FA4" w:rsidP="00E51FA4">
            <w:pPr>
              <w:pStyle w:val="afc"/>
            </w:pPr>
            <w:r w:rsidRPr="008F0320">
              <w:t>1.25</w:t>
            </w:r>
          </w:p>
        </w:tc>
        <w:tc>
          <w:tcPr>
            <w:tcW w:w="5244" w:type="dxa"/>
            <w:tcBorders>
              <w:top w:val="single" w:sz="4" w:space="0" w:color="auto"/>
              <w:left w:val="single" w:sz="4" w:space="0" w:color="auto"/>
              <w:bottom w:val="single" w:sz="4" w:space="0" w:color="auto"/>
              <w:right w:val="single" w:sz="4" w:space="0" w:color="auto"/>
            </w:tcBorders>
            <w:vAlign w:val="center"/>
          </w:tcPr>
          <w:p w14:paraId="07B4E466" w14:textId="42DB6F65" w:rsidR="00E51FA4" w:rsidRPr="008F0320" w:rsidRDefault="00E51FA4" w:rsidP="00E51FA4">
            <w:pPr>
              <w:pStyle w:val="affff4"/>
            </w:pPr>
            <w:r w:rsidRPr="008F0320">
              <w:t xml:space="preserve">Карта границ населенного пункта </w:t>
            </w:r>
            <w:r w:rsidR="00AD70FE" w:rsidRPr="008F0320">
              <w:t>д. Сербишино</w:t>
            </w:r>
          </w:p>
        </w:tc>
        <w:tc>
          <w:tcPr>
            <w:tcW w:w="1385" w:type="dxa"/>
            <w:tcBorders>
              <w:top w:val="single" w:sz="4" w:space="0" w:color="auto"/>
              <w:left w:val="single" w:sz="4" w:space="0" w:color="auto"/>
              <w:bottom w:val="single" w:sz="4" w:space="0" w:color="auto"/>
              <w:right w:val="single" w:sz="4" w:space="0" w:color="auto"/>
            </w:tcBorders>
            <w:vAlign w:val="center"/>
          </w:tcPr>
          <w:p w14:paraId="41AAC4C4" w14:textId="73099A8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F4B7762" w14:textId="51D69F82" w:rsidR="00E51FA4" w:rsidRPr="008F0320" w:rsidRDefault="00E51FA4" w:rsidP="00E51FA4">
            <w:pPr>
              <w:pStyle w:val="afc"/>
              <w:rPr>
                <w:rFonts w:cs="Times New Roman"/>
              </w:rPr>
            </w:pPr>
            <w:r w:rsidRPr="008F0320">
              <w:rPr>
                <w:rFonts w:cs="Times New Roman"/>
              </w:rPr>
              <w:t>1</w:t>
            </w:r>
          </w:p>
        </w:tc>
        <w:tc>
          <w:tcPr>
            <w:tcW w:w="1274" w:type="dxa"/>
            <w:vAlign w:val="center"/>
          </w:tcPr>
          <w:p w14:paraId="1D2FBED3" w14:textId="77777777" w:rsidR="00E51FA4" w:rsidRPr="008F0320" w:rsidRDefault="00E51FA4" w:rsidP="00E51FA4">
            <w:pPr>
              <w:pStyle w:val="afc"/>
              <w:rPr>
                <w:rFonts w:cs="Times New Roman"/>
              </w:rPr>
            </w:pPr>
          </w:p>
        </w:tc>
      </w:tr>
      <w:tr w:rsidR="008F0320" w:rsidRPr="008F0320" w14:paraId="6503626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7A236C3" w14:textId="03F684E8" w:rsidR="00E51FA4" w:rsidRPr="008F0320" w:rsidRDefault="00E51FA4" w:rsidP="00E51FA4">
            <w:pPr>
              <w:pStyle w:val="afc"/>
            </w:pPr>
            <w:r w:rsidRPr="008F0320">
              <w:t>1.26</w:t>
            </w:r>
          </w:p>
        </w:tc>
        <w:tc>
          <w:tcPr>
            <w:tcW w:w="5244" w:type="dxa"/>
            <w:tcBorders>
              <w:top w:val="single" w:sz="4" w:space="0" w:color="auto"/>
              <w:left w:val="single" w:sz="4" w:space="0" w:color="auto"/>
              <w:bottom w:val="single" w:sz="4" w:space="0" w:color="auto"/>
              <w:right w:val="single" w:sz="4" w:space="0" w:color="auto"/>
            </w:tcBorders>
            <w:vAlign w:val="center"/>
          </w:tcPr>
          <w:p w14:paraId="651BB03A" w14:textId="64998004" w:rsidR="00E51FA4" w:rsidRPr="008F0320" w:rsidRDefault="00E51FA4" w:rsidP="00E51FA4">
            <w:pPr>
              <w:pStyle w:val="affff4"/>
            </w:pPr>
            <w:r w:rsidRPr="008F0320">
              <w:t xml:space="preserve">Карта границ населенного пункта </w:t>
            </w:r>
            <w:r w:rsidRPr="008F0320">
              <w:rPr>
                <w:bCs/>
              </w:rPr>
              <w:t>с. Конёво</w:t>
            </w:r>
          </w:p>
        </w:tc>
        <w:tc>
          <w:tcPr>
            <w:tcW w:w="1385" w:type="dxa"/>
            <w:tcBorders>
              <w:top w:val="single" w:sz="4" w:space="0" w:color="auto"/>
              <w:left w:val="single" w:sz="4" w:space="0" w:color="auto"/>
              <w:bottom w:val="single" w:sz="4" w:space="0" w:color="auto"/>
              <w:right w:val="single" w:sz="4" w:space="0" w:color="auto"/>
            </w:tcBorders>
            <w:vAlign w:val="center"/>
          </w:tcPr>
          <w:p w14:paraId="724495A8" w14:textId="0CC576CD" w:rsidR="00E51FA4" w:rsidRPr="008F0320" w:rsidRDefault="00E51FA4" w:rsidP="00E51FA4">
            <w:pPr>
              <w:pStyle w:val="afc"/>
              <w:rPr>
                <w:rFonts w:cs="Times New Roman"/>
              </w:rPr>
            </w:pPr>
            <w:r w:rsidRPr="008F0320">
              <w:rPr>
                <w:rFonts w:cs="Times New Roman"/>
              </w:rPr>
              <w:t>М 1:</w:t>
            </w:r>
            <w:r w:rsidR="00F37A32"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4C2E4026" w14:textId="47BE2165" w:rsidR="00E51FA4" w:rsidRPr="008F0320" w:rsidRDefault="00F37A32" w:rsidP="00E51FA4">
            <w:pPr>
              <w:pStyle w:val="afc"/>
              <w:rPr>
                <w:rFonts w:cs="Times New Roman"/>
              </w:rPr>
            </w:pPr>
            <w:r w:rsidRPr="008F0320">
              <w:rPr>
                <w:rFonts w:cs="Times New Roman"/>
              </w:rPr>
              <w:t>1</w:t>
            </w:r>
          </w:p>
        </w:tc>
        <w:tc>
          <w:tcPr>
            <w:tcW w:w="1274" w:type="dxa"/>
            <w:vAlign w:val="center"/>
          </w:tcPr>
          <w:p w14:paraId="255FBDDC" w14:textId="77777777" w:rsidR="00E51FA4" w:rsidRPr="008F0320" w:rsidRDefault="00E51FA4" w:rsidP="00E51FA4">
            <w:pPr>
              <w:pStyle w:val="afc"/>
              <w:rPr>
                <w:rFonts w:cs="Times New Roman"/>
              </w:rPr>
            </w:pPr>
          </w:p>
        </w:tc>
      </w:tr>
      <w:tr w:rsidR="008F0320" w:rsidRPr="008F0320" w14:paraId="551B34A9"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DD6DD8A" w14:textId="1FA65C8E" w:rsidR="00E51FA4" w:rsidRPr="008F0320" w:rsidRDefault="00E51FA4" w:rsidP="00E51FA4">
            <w:pPr>
              <w:pStyle w:val="afc"/>
            </w:pPr>
            <w:r w:rsidRPr="008F0320">
              <w:t>1.27</w:t>
            </w:r>
          </w:p>
        </w:tc>
        <w:tc>
          <w:tcPr>
            <w:tcW w:w="5244" w:type="dxa"/>
            <w:tcBorders>
              <w:top w:val="single" w:sz="4" w:space="0" w:color="auto"/>
              <w:left w:val="single" w:sz="4" w:space="0" w:color="auto"/>
              <w:bottom w:val="single" w:sz="4" w:space="0" w:color="auto"/>
              <w:right w:val="single" w:sz="4" w:space="0" w:color="auto"/>
            </w:tcBorders>
            <w:vAlign w:val="center"/>
          </w:tcPr>
          <w:p w14:paraId="06FDC24A" w14:textId="3E8550BF" w:rsidR="00E51FA4" w:rsidRPr="008F0320" w:rsidRDefault="00E51FA4" w:rsidP="00E51FA4">
            <w:pPr>
              <w:pStyle w:val="affff4"/>
            </w:pPr>
            <w:r w:rsidRPr="008F0320">
              <w:t>Карта границ населенного пункта д. Гашени</w:t>
            </w:r>
          </w:p>
        </w:tc>
        <w:tc>
          <w:tcPr>
            <w:tcW w:w="1385" w:type="dxa"/>
            <w:tcBorders>
              <w:top w:val="single" w:sz="4" w:space="0" w:color="auto"/>
              <w:left w:val="single" w:sz="4" w:space="0" w:color="auto"/>
              <w:bottom w:val="single" w:sz="4" w:space="0" w:color="auto"/>
              <w:right w:val="single" w:sz="4" w:space="0" w:color="auto"/>
            </w:tcBorders>
            <w:vAlign w:val="center"/>
          </w:tcPr>
          <w:p w14:paraId="50134B7A" w14:textId="174663AC"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F4362D0" w14:textId="0E457980" w:rsidR="00E51FA4" w:rsidRPr="008F0320" w:rsidRDefault="00E51FA4" w:rsidP="00E51FA4">
            <w:pPr>
              <w:pStyle w:val="afc"/>
              <w:rPr>
                <w:rFonts w:cs="Times New Roman"/>
              </w:rPr>
            </w:pPr>
            <w:r w:rsidRPr="008F0320">
              <w:rPr>
                <w:rFonts w:cs="Times New Roman"/>
              </w:rPr>
              <w:t>1</w:t>
            </w:r>
          </w:p>
        </w:tc>
        <w:tc>
          <w:tcPr>
            <w:tcW w:w="1274" w:type="dxa"/>
            <w:vAlign w:val="center"/>
          </w:tcPr>
          <w:p w14:paraId="273270B9" w14:textId="77777777" w:rsidR="00E51FA4" w:rsidRPr="008F0320" w:rsidRDefault="00E51FA4" w:rsidP="00E51FA4">
            <w:pPr>
              <w:pStyle w:val="afc"/>
              <w:rPr>
                <w:rFonts w:cs="Times New Roman"/>
              </w:rPr>
            </w:pPr>
          </w:p>
        </w:tc>
      </w:tr>
      <w:tr w:rsidR="008F0320" w:rsidRPr="008F0320" w14:paraId="0506D639"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22BAC14" w14:textId="5421E0BB" w:rsidR="00E51FA4" w:rsidRPr="008F0320" w:rsidRDefault="00E51FA4" w:rsidP="00E51FA4">
            <w:pPr>
              <w:pStyle w:val="afc"/>
            </w:pPr>
            <w:r w:rsidRPr="008F0320">
              <w:t>1.28</w:t>
            </w:r>
          </w:p>
        </w:tc>
        <w:tc>
          <w:tcPr>
            <w:tcW w:w="5244" w:type="dxa"/>
            <w:tcBorders>
              <w:top w:val="single" w:sz="4" w:space="0" w:color="auto"/>
              <w:left w:val="single" w:sz="4" w:space="0" w:color="auto"/>
              <w:bottom w:val="single" w:sz="4" w:space="0" w:color="auto"/>
              <w:right w:val="single" w:sz="4" w:space="0" w:color="auto"/>
            </w:tcBorders>
            <w:vAlign w:val="center"/>
          </w:tcPr>
          <w:p w14:paraId="00754B38" w14:textId="5217DBEB" w:rsidR="00E51FA4" w:rsidRPr="008F0320" w:rsidRDefault="00E51FA4" w:rsidP="00E51FA4">
            <w:pPr>
              <w:pStyle w:val="affff4"/>
            </w:pPr>
            <w:r w:rsidRPr="008F0320">
              <w:t xml:space="preserve">Карта границ населенного пункта </w:t>
            </w:r>
            <w:r w:rsidRPr="008F0320">
              <w:rPr>
                <w:bCs/>
              </w:rPr>
              <w:t>д. Осиновка</w:t>
            </w:r>
          </w:p>
        </w:tc>
        <w:tc>
          <w:tcPr>
            <w:tcW w:w="1385" w:type="dxa"/>
            <w:tcBorders>
              <w:top w:val="single" w:sz="4" w:space="0" w:color="auto"/>
              <w:left w:val="single" w:sz="4" w:space="0" w:color="auto"/>
              <w:bottom w:val="single" w:sz="4" w:space="0" w:color="auto"/>
              <w:right w:val="single" w:sz="4" w:space="0" w:color="auto"/>
            </w:tcBorders>
            <w:vAlign w:val="center"/>
          </w:tcPr>
          <w:p w14:paraId="2ED34F8E" w14:textId="484001C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B9FB481" w14:textId="50CD53A5" w:rsidR="00E51FA4" w:rsidRPr="008F0320" w:rsidRDefault="00E51FA4" w:rsidP="00E51FA4">
            <w:pPr>
              <w:pStyle w:val="afc"/>
              <w:rPr>
                <w:rFonts w:cs="Times New Roman"/>
              </w:rPr>
            </w:pPr>
            <w:r w:rsidRPr="008F0320">
              <w:rPr>
                <w:rFonts w:cs="Times New Roman"/>
              </w:rPr>
              <w:t>1</w:t>
            </w:r>
          </w:p>
        </w:tc>
        <w:tc>
          <w:tcPr>
            <w:tcW w:w="1274" w:type="dxa"/>
            <w:vAlign w:val="center"/>
          </w:tcPr>
          <w:p w14:paraId="38DCADDD" w14:textId="77777777" w:rsidR="00E51FA4" w:rsidRPr="008F0320" w:rsidRDefault="00E51FA4" w:rsidP="00E51FA4">
            <w:pPr>
              <w:pStyle w:val="afc"/>
              <w:rPr>
                <w:rFonts w:cs="Times New Roman"/>
              </w:rPr>
            </w:pPr>
          </w:p>
        </w:tc>
      </w:tr>
      <w:tr w:rsidR="008F0320" w:rsidRPr="008F0320" w14:paraId="7F0CDAE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CC4325A" w14:textId="3ACE83D6" w:rsidR="00E51FA4" w:rsidRPr="008F0320" w:rsidRDefault="00E51FA4" w:rsidP="00E51FA4">
            <w:pPr>
              <w:pStyle w:val="afc"/>
            </w:pPr>
            <w:r w:rsidRPr="008F0320">
              <w:t>1.29</w:t>
            </w:r>
          </w:p>
        </w:tc>
        <w:tc>
          <w:tcPr>
            <w:tcW w:w="5244" w:type="dxa"/>
            <w:tcBorders>
              <w:top w:val="single" w:sz="4" w:space="0" w:color="auto"/>
              <w:left w:val="single" w:sz="4" w:space="0" w:color="auto"/>
              <w:bottom w:val="single" w:sz="4" w:space="0" w:color="auto"/>
              <w:right w:val="single" w:sz="4" w:space="0" w:color="auto"/>
            </w:tcBorders>
            <w:vAlign w:val="center"/>
          </w:tcPr>
          <w:p w14:paraId="7DCC6FF9" w14:textId="13055A1B" w:rsidR="00E51FA4" w:rsidRPr="008F0320" w:rsidRDefault="00E51FA4" w:rsidP="00E51FA4">
            <w:pPr>
              <w:pStyle w:val="affff4"/>
            </w:pPr>
            <w:r w:rsidRPr="008F0320">
              <w:t xml:space="preserve">Карта границ населенного пункта </w:t>
            </w:r>
            <w:r w:rsidRPr="008F0320">
              <w:rPr>
                <w:bCs/>
              </w:rPr>
              <w:t>с. Киприно</w:t>
            </w:r>
          </w:p>
        </w:tc>
        <w:tc>
          <w:tcPr>
            <w:tcW w:w="1385" w:type="dxa"/>
            <w:tcBorders>
              <w:top w:val="single" w:sz="4" w:space="0" w:color="auto"/>
              <w:left w:val="single" w:sz="4" w:space="0" w:color="auto"/>
              <w:bottom w:val="single" w:sz="4" w:space="0" w:color="auto"/>
              <w:right w:val="single" w:sz="4" w:space="0" w:color="auto"/>
            </w:tcBorders>
            <w:vAlign w:val="center"/>
          </w:tcPr>
          <w:p w14:paraId="26F09606" w14:textId="68012326"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6B833AD" w14:textId="1F14ED29" w:rsidR="00E51FA4" w:rsidRPr="008F0320" w:rsidRDefault="00E51FA4" w:rsidP="00E51FA4">
            <w:pPr>
              <w:pStyle w:val="afc"/>
              <w:rPr>
                <w:rFonts w:cs="Times New Roman"/>
              </w:rPr>
            </w:pPr>
            <w:r w:rsidRPr="008F0320">
              <w:rPr>
                <w:rFonts w:cs="Times New Roman"/>
              </w:rPr>
              <w:t>1</w:t>
            </w:r>
          </w:p>
        </w:tc>
        <w:tc>
          <w:tcPr>
            <w:tcW w:w="1274" w:type="dxa"/>
            <w:vAlign w:val="center"/>
          </w:tcPr>
          <w:p w14:paraId="13A36957" w14:textId="77777777" w:rsidR="00E51FA4" w:rsidRPr="008F0320" w:rsidRDefault="00E51FA4" w:rsidP="00E51FA4">
            <w:pPr>
              <w:pStyle w:val="afc"/>
              <w:rPr>
                <w:rFonts w:cs="Times New Roman"/>
              </w:rPr>
            </w:pPr>
          </w:p>
        </w:tc>
      </w:tr>
      <w:tr w:rsidR="008F0320" w:rsidRPr="008F0320" w14:paraId="0C85D5F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41CC3E5" w14:textId="03525567" w:rsidR="00E51FA4" w:rsidRPr="008F0320" w:rsidRDefault="00E51FA4" w:rsidP="00E51FA4">
            <w:pPr>
              <w:pStyle w:val="afc"/>
            </w:pPr>
            <w:r w:rsidRPr="008F0320">
              <w:t>1.30</w:t>
            </w:r>
          </w:p>
        </w:tc>
        <w:tc>
          <w:tcPr>
            <w:tcW w:w="5244" w:type="dxa"/>
            <w:tcBorders>
              <w:top w:val="single" w:sz="4" w:space="0" w:color="auto"/>
              <w:left w:val="single" w:sz="4" w:space="0" w:color="auto"/>
              <w:bottom w:val="single" w:sz="4" w:space="0" w:color="auto"/>
              <w:right w:val="single" w:sz="4" w:space="0" w:color="auto"/>
            </w:tcBorders>
            <w:vAlign w:val="center"/>
          </w:tcPr>
          <w:p w14:paraId="6E93FF8E" w14:textId="74E7D24B" w:rsidR="00E51FA4" w:rsidRPr="008F0320" w:rsidRDefault="00E51FA4" w:rsidP="00E51FA4">
            <w:pPr>
              <w:pStyle w:val="affff4"/>
            </w:pPr>
            <w:r w:rsidRPr="008F0320">
              <w:t>Карта границ населенного пункта с. Корелы</w:t>
            </w:r>
          </w:p>
        </w:tc>
        <w:tc>
          <w:tcPr>
            <w:tcW w:w="1385" w:type="dxa"/>
            <w:tcBorders>
              <w:top w:val="single" w:sz="4" w:space="0" w:color="auto"/>
              <w:left w:val="single" w:sz="4" w:space="0" w:color="auto"/>
              <w:bottom w:val="single" w:sz="4" w:space="0" w:color="auto"/>
              <w:right w:val="single" w:sz="4" w:space="0" w:color="auto"/>
            </w:tcBorders>
            <w:vAlign w:val="center"/>
          </w:tcPr>
          <w:p w14:paraId="3EBFE2D9" w14:textId="501CB02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26E66D6" w14:textId="727B5005" w:rsidR="00E51FA4" w:rsidRPr="008F0320" w:rsidRDefault="00E51FA4" w:rsidP="00E51FA4">
            <w:pPr>
              <w:pStyle w:val="afc"/>
              <w:rPr>
                <w:rFonts w:cs="Times New Roman"/>
              </w:rPr>
            </w:pPr>
            <w:r w:rsidRPr="008F0320">
              <w:rPr>
                <w:rFonts w:cs="Times New Roman"/>
              </w:rPr>
              <w:t>1</w:t>
            </w:r>
          </w:p>
        </w:tc>
        <w:tc>
          <w:tcPr>
            <w:tcW w:w="1274" w:type="dxa"/>
            <w:vAlign w:val="center"/>
          </w:tcPr>
          <w:p w14:paraId="406C0EF0" w14:textId="77777777" w:rsidR="00E51FA4" w:rsidRPr="008F0320" w:rsidRDefault="00E51FA4" w:rsidP="00E51FA4">
            <w:pPr>
              <w:pStyle w:val="afc"/>
              <w:rPr>
                <w:rFonts w:cs="Times New Roman"/>
              </w:rPr>
            </w:pPr>
          </w:p>
        </w:tc>
      </w:tr>
      <w:tr w:rsidR="008F0320" w:rsidRPr="008F0320" w14:paraId="2B8E5D6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38CF890" w14:textId="706EDEA6" w:rsidR="00E51FA4" w:rsidRPr="008F0320" w:rsidRDefault="00E51FA4" w:rsidP="00E51FA4">
            <w:pPr>
              <w:pStyle w:val="afc"/>
            </w:pPr>
            <w:r w:rsidRPr="008F0320">
              <w:t>1.31</w:t>
            </w:r>
          </w:p>
        </w:tc>
        <w:tc>
          <w:tcPr>
            <w:tcW w:w="5244" w:type="dxa"/>
            <w:tcBorders>
              <w:top w:val="single" w:sz="4" w:space="0" w:color="auto"/>
              <w:left w:val="single" w:sz="4" w:space="0" w:color="auto"/>
              <w:bottom w:val="single" w:sz="4" w:space="0" w:color="auto"/>
              <w:right w:val="single" w:sz="4" w:space="0" w:color="auto"/>
            </w:tcBorders>
            <w:vAlign w:val="center"/>
          </w:tcPr>
          <w:p w14:paraId="32288FAB" w14:textId="2789F53C" w:rsidR="00E51FA4" w:rsidRPr="008F0320" w:rsidRDefault="00E51FA4" w:rsidP="00E51FA4">
            <w:pPr>
              <w:pStyle w:val="affff4"/>
            </w:pPr>
            <w:r w:rsidRPr="008F0320">
              <w:t xml:space="preserve">Карта границ населенного пункта </w:t>
            </w:r>
            <w:r w:rsidRPr="008F0320">
              <w:rPr>
                <w:bCs/>
              </w:rPr>
              <w:t>п. Ребристый</w:t>
            </w:r>
          </w:p>
        </w:tc>
        <w:tc>
          <w:tcPr>
            <w:tcW w:w="1385" w:type="dxa"/>
            <w:tcBorders>
              <w:top w:val="single" w:sz="4" w:space="0" w:color="auto"/>
              <w:left w:val="single" w:sz="4" w:space="0" w:color="auto"/>
              <w:bottom w:val="single" w:sz="4" w:space="0" w:color="auto"/>
              <w:right w:val="single" w:sz="4" w:space="0" w:color="auto"/>
            </w:tcBorders>
            <w:vAlign w:val="center"/>
          </w:tcPr>
          <w:p w14:paraId="591C676A" w14:textId="59B0F240" w:rsidR="00E51FA4" w:rsidRPr="008F0320" w:rsidRDefault="00E51FA4" w:rsidP="00E51FA4">
            <w:pPr>
              <w:pStyle w:val="afc"/>
              <w:rPr>
                <w:rFonts w:cs="Times New Roman"/>
              </w:rPr>
            </w:pPr>
            <w:r w:rsidRPr="008F0320">
              <w:rPr>
                <w:rFonts w:cs="Times New Roman"/>
              </w:rPr>
              <w:t>М 1:</w:t>
            </w:r>
            <w:r w:rsidR="002D25F2" w:rsidRPr="008F0320">
              <w:rPr>
                <w:rFonts w:cs="Times New Roman"/>
              </w:rPr>
              <w:t>5</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31B8349C" w14:textId="634AAD64" w:rsidR="00E51FA4" w:rsidRPr="008F0320" w:rsidRDefault="002D25F2" w:rsidP="00E51FA4">
            <w:pPr>
              <w:pStyle w:val="afc"/>
              <w:rPr>
                <w:rFonts w:cs="Times New Roman"/>
              </w:rPr>
            </w:pPr>
            <w:r w:rsidRPr="008F0320">
              <w:rPr>
                <w:rFonts w:cs="Times New Roman"/>
              </w:rPr>
              <w:t>1</w:t>
            </w:r>
          </w:p>
        </w:tc>
        <w:tc>
          <w:tcPr>
            <w:tcW w:w="1274" w:type="dxa"/>
            <w:vAlign w:val="center"/>
          </w:tcPr>
          <w:p w14:paraId="02C71C1E" w14:textId="77777777" w:rsidR="00E51FA4" w:rsidRPr="008F0320" w:rsidRDefault="00E51FA4" w:rsidP="00E51FA4">
            <w:pPr>
              <w:pStyle w:val="afc"/>
              <w:rPr>
                <w:rFonts w:cs="Times New Roman"/>
              </w:rPr>
            </w:pPr>
          </w:p>
        </w:tc>
      </w:tr>
      <w:tr w:rsidR="008F0320" w:rsidRPr="008F0320" w14:paraId="394DF33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0B9A720" w14:textId="5790BBEE" w:rsidR="00E51FA4" w:rsidRPr="008F0320" w:rsidRDefault="00E51FA4" w:rsidP="00E51FA4">
            <w:pPr>
              <w:pStyle w:val="afc"/>
            </w:pPr>
            <w:r w:rsidRPr="008F0320">
              <w:t>1.32</w:t>
            </w:r>
          </w:p>
        </w:tc>
        <w:tc>
          <w:tcPr>
            <w:tcW w:w="5244" w:type="dxa"/>
            <w:tcBorders>
              <w:top w:val="single" w:sz="4" w:space="0" w:color="auto"/>
              <w:left w:val="single" w:sz="4" w:space="0" w:color="auto"/>
              <w:bottom w:val="single" w:sz="4" w:space="0" w:color="auto"/>
              <w:right w:val="single" w:sz="4" w:space="0" w:color="auto"/>
            </w:tcBorders>
            <w:vAlign w:val="center"/>
          </w:tcPr>
          <w:p w14:paraId="6D4D1F62" w14:textId="604D7597" w:rsidR="00E51FA4" w:rsidRPr="008F0320" w:rsidRDefault="00E51FA4" w:rsidP="00E51FA4">
            <w:pPr>
              <w:pStyle w:val="affff4"/>
            </w:pPr>
            <w:r w:rsidRPr="008F0320">
              <w:t>Карта границ населенного пункта д. Невьянка</w:t>
            </w:r>
          </w:p>
        </w:tc>
        <w:tc>
          <w:tcPr>
            <w:tcW w:w="1385" w:type="dxa"/>
            <w:tcBorders>
              <w:top w:val="single" w:sz="4" w:space="0" w:color="auto"/>
              <w:left w:val="single" w:sz="4" w:space="0" w:color="auto"/>
              <w:bottom w:val="single" w:sz="4" w:space="0" w:color="auto"/>
              <w:right w:val="single" w:sz="4" w:space="0" w:color="auto"/>
            </w:tcBorders>
            <w:vAlign w:val="center"/>
          </w:tcPr>
          <w:p w14:paraId="42B9EB9D" w14:textId="111BF5F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190B289" w14:textId="4B996192" w:rsidR="00E51FA4" w:rsidRPr="008F0320" w:rsidRDefault="00E51FA4" w:rsidP="00E51FA4">
            <w:pPr>
              <w:pStyle w:val="afc"/>
              <w:rPr>
                <w:rFonts w:cs="Times New Roman"/>
              </w:rPr>
            </w:pPr>
            <w:r w:rsidRPr="008F0320">
              <w:rPr>
                <w:rFonts w:cs="Times New Roman"/>
              </w:rPr>
              <w:t>1</w:t>
            </w:r>
          </w:p>
        </w:tc>
        <w:tc>
          <w:tcPr>
            <w:tcW w:w="1274" w:type="dxa"/>
            <w:vAlign w:val="center"/>
          </w:tcPr>
          <w:p w14:paraId="571E1D11" w14:textId="77777777" w:rsidR="00E51FA4" w:rsidRPr="008F0320" w:rsidRDefault="00E51FA4" w:rsidP="00E51FA4">
            <w:pPr>
              <w:pStyle w:val="afc"/>
              <w:rPr>
                <w:rFonts w:cs="Times New Roman"/>
              </w:rPr>
            </w:pPr>
          </w:p>
        </w:tc>
      </w:tr>
      <w:tr w:rsidR="008F0320" w:rsidRPr="008F0320" w14:paraId="5BE7CE2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D40076F" w14:textId="5007B6E0" w:rsidR="00E51FA4" w:rsidRPr="008F0320" w:rsidRDefault="00E51FA4" w:rsidP="00E51FA4">
            <w:pPr>
              <w:pStyle w:val="afc"/>
            </w:pPr>
            <w:r w:rsidRPr="008F0320">
              <w:t>1.33</w:t>
            </w:r>
          </w:p>
        </w:tc>
        <w:tc>
          <w:tcPr>
            <w:tcW w:w="5244" w:type="dxa"/>
            <w:tcBorders>
              <w:top w:val="single" w:sz="4" w:space="0" w:color="auto"/>
              <w:left w:val="single" w:sz="4" w:space="0" w:color="auto"/>
              <w:bottom w:val="single" w:sz="4" w:space="0" w:color="auto"/>
              <w:right w:val="single" w:sz="4" w:space="0" w:color="auto"/>
            </w:tcBorders>
            <w:vAlign w:val="center"/>
          </w:tcPr>
          <w:p w14:paraId="1C6A30FA" w14:textId="5799F0CF" w:rsidR="00E51FA4" w:rsidRPr="008F0320" w:rsidRDefault="00E51FA4" w:rsidP="00E51FA4">
            <w:pPr>
              <w:pStyle w:val="affff4"/>
            </w:pPr>
            <w:r w:rsidRPr="008F0320">
              <w:t xml:space="preserve">Карта границ населенного пункта </w:t>
            </w:r>
            <w:r w:rsidRPr="008F0320">
              <w:rPr>
                <w:bCs/>
              </w:rPr>
              <w:t>с. Федьковка</w:t>
            </w:r>
          </w:p>
        </w:tc>
        <w:tc>
          <w:tcPr>
            <w:tcW w:w="1385" w:type="dxa"/>
            <w:tcBorders>
              <w:top w:val="single" w:sz="4" w:space="0" w:color="auto"/>
              <w:left w:val="single" w:sz="4" w:space="0" w:color="auto"/>
              <w:bottom w:val="single" w:sz="4" w:space="0" w:color="auto"/>
              <w:right w:val="single" w:sz="4" w:space="0" w:color="auto"/>
            </w:tcBorders>
            <w:vAlign w:val="center"/>
          </w:tcPr>
          <w:p w14:paraId="30E59FD8" w14:textId="470F519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431DDB5" w14:textId="1AF43A97" w:rsidR="00E51FA4" w:rsidRPr="008F0320" w:rsidRDefault="00E51FA4" w:rsidP="00E51FA4">
            <w:pPr>
              <w:pStyle w:val="afc"/>
              <w:rPr>
                <w:rFonts w:cs="Times New Roman"/>
              </w:rPr>
            </w:pPr>
            <w:r w:rsidRPr="008F0320">
              <w:rPr>
                <w:rFonts w:cs="Times New Roman"/>
              </w:rPr>
              <w:t>1</w:t>
            </w:r>
          </w:p>
        </w:tc>
        <w:tc>
          <w:tcPr>
            <w:tcW w:w="1274" w:type="dxa"/>
            <w:vAlign w:val="center"/>
          </w:tcPr>
          <w:p w14:paraId="38136A75" w14:textId="77777777" w:rsidR="00E51FA4" w:rsidRPr="008F0320" w:rsidRDefault="00E51FA4" w:rsidP="00E51FA4">
            <w:pPr>
              <w:pStyle w:val="afc"/>
              <w:rPr>
                <w:rFonts w:cs="Times New Roman"/>
              </w:rPr>
            </w:pPr>
          </w:p>
        </w:tc>
      </w:tr>
      <w:tr w:rsidR="008F0320" w:rsidRPr="008F0320" w14:paraId="36B424E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FB9BAF3" w14:textId="3179268F" w:rsidR="00E51FA4" w:rsidRPr="008F0320" w:rsidRDefault="00E51FA4" w:rsidP="00E51FA4">
            <w:pPr>
              <w:pStyle w:val="afc"/>
            </w:pPr>
            <w:r w:rsidRPr="008F0320">
              <w:t>1.34</w:t>
            </w:r>
          </w:p>
        </w:tc>
        <w:tc>
          <w:tcPr>
            <w:tcW w:w="5244" w:type="dxa"/>
            <w:tcBorders>
              <w:top w:val="single" w:sz="4" w:space="0" w:color="auto"/>
              <w:left w:val="single" w:sz="4" w:space="0" w:color="auto"/>
              <w:bottom w:val="single" w:sz="4" w:space="0" w:color="auto"/>
              <w:right w:val="single" w:sz="4" w:space="0" w:color="auto"/>
            </w:tcBorders>
            <w:vAlign w:val="center"/>
          </w:tcPr>
          <w:p w14:paraId="0345CB08" w14:textId="7F41D4F8" w:rsidR="00E51FA4" w:rsidRPr="008F0320" w:rsidRDefault="00E51FA4" w:rsidP="00E51FA4">
            <w:pPr>
              <w:pStyle w:val="affff4"/>
            </w:pPr>
            <w:r w:rsidRPr="008F0320">
              <w:t xml:space="preserve">Карта границ населенного пункта </w:t>
            </w:r>
            <w:r w:rsidRPr="008F0320">
              <w:rPr>
                <w:bCs/>
              </w:rPr>
              <w:t>п. Середовина</w:t>
            </w:r>
          </w:p>
        </w:tc>
        <w:tc>
          <w:tcPr>
            <w:tcW w:w="1385" w:type="dxa"/>
            <w:tcBorders>
              <w:top w:val="single" w:sz="4" w:space="0" w:color="auto"/>
              <w:left w:val="single" w:sz="4" w:space="0" w:color="auto"/>
              <w:bottom w:val="single" w:sz="4" w:space="0" w:color="auto"/>
              <w:right w:val="single" w:sz="4" w:space="0" w:color="auto"/>
            </w:tcBorders>
            <w:vAlign w:val="center"/>
          </w:tcPr>
          <w:p w14:paraId="278AA1B6" w14:textId="37F0F3F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C6A989E" w14:textId="63BC387F" w:rsidR="00E51FA4" w:rsidRPr="008F0320" w:rsidRDefault="00E51FA4" w:rsidP="00E51FA4">
            <w:pPr>
              <w:pStyle w:val="afc"/>
              <w:rPr>
                <w:rFonts w:cs="Times New Roman"/>
              </w:rPr>
            </w:pPr>
            <w:r w:rsidRPr="008F0320">
              <w:rPr>
                <w:rFonts w:cs="Times New Roman"/>
              </w:rPr>
              <w:t>1</w:t>
            </w:r>
          </w:p>
        </w:tc>
        <w:tc>
          <w:tcPr>
            <w:tcW w:w="1274" w:type="dxa"/>
            <w:vAlign w:val="center"/>
          </w:tcPr>
          <w:p w14:paraId="706D932D" w14:textId="77777777" w:rsidR="00E51FA4" w:rsidRPr="008F0320" w:rsidRDefault="00E51FA4" w:rsidP="00E51FA4">
            <w:pPr>
              <w:pStyle w:val="afc"/>
              <w:rPr>
                <w:rFonts w:cs="Times New Roman"/>
              </w:rPr>
            </w:pPr>
          </w:p>
        </w:tc>
      </w:tr>
      <w:tr w:rsidR="008F0320" w:rsidRPr="008F0320" w14:paraId="6680E249"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5C04029" w14:textId="2C3107C7" w:rsidR="00E51FA4" w:rsidRPr="008F0320" w:rsidRDefault="00E51FA4" w:rsidP="00E51FA4">
            <w:pPr>
              <w:pStyle w:val="afc"/>
            </w:pPr>
            <w:r w:rsidRPr="008F0320">
              <w:t>1.35</w:t>
            </w:r>
          </w:p>
        </w:tc>
        <w:tc>
          <w:tcPr>
            <w:tcW w:w="5244" w:type="dxa"/>
            <w:tcBorders>
              <w:top w:val="single" w:sz="4" w:space="0" w:color="auto"/>
              <w:left w:val="single" w:sz="4" w:space="0" w:color="auto"/>
              <w:bottom w:val="single" w:sz="4" w:space="0" w:color="auto"/>
              <w:right w:val="single" w:sz="4" w:space="0" w:color="auto"/>
            </w:tcBorders>
            <w:vAlign w:val="center"/>
          </w:tcPr>
          <w:p w14:paraId="7B6A4D6B" w14:textId="1CDE0116" w:rsidR="00E51FA4" w:rsidRPr="008F0320" w:rsidRDefault="00E51FA4" w:rsidP="00E51FA4">
            <w:pPr>
              <w:pStyle w:val="affff4"/>
            </w:pPr>
            <w:r w:rsidRPr="008F0320">
              <w:t xml:space="preserve">Карта границ населенного пункта </w:t>
            </w:r>
            <w:r w:rsidRPr="008F0320">
              <w:rPr>
                <w:bCs/>
              </w:rPr>
              <w:t>п. Осиновский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3828EA9F" w14:textId="0BF7F8B7"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4BDAD35" w14:textId="1D3D5874" w:rsidR="00E51FA4" w:rsidRPr="008F0320" w:rsidRDefault="00E51FA4" w:rsidP="00E51FA4">
            <w:pPr>
              <w:pStyle w:val="afc"/>
              <w:rPr>
                <w:rFonts w:cs="Times New Roman"/>
              </w:rPr>
            </w:pPr>
            <w:r w:rsidRPr="008F0320">
              <w:rPr>
                <w:rFonts w:cs="Times New Roman"/>
              </w:rPr>
              <w:t>1</w:t>
            </w:r>
          </w:p>
        </w:tc>
        <w:tc>
          <w:tcPr>
            <w:tcW w:w="1274" w:type="dxa"/>
            <w:vAlign w:val="center"/>
          </w:tcPr>
          <w:p w14:paraId="4BAA7CC1" w14:textId="77777777" w:rsidR="00E51FA4" w:rsidRPr="008F0320" w:rsidRDefault="00E51FA4" w:rsidP="00E51FA4">
            <w:pPr>
              <w:pStyle w:val="afc"/>
              <w:rPr>
                <w:rFonts w:cs="Times New Roman"/>
              </w:rPr>
            </w:pPr>
          </w:p>
        </w:tc>
      </w:tr>
      <w:tr w:rsidR="008F0320" w:rsidRPr="008F0320" w14:paraId="1FC045AE" w14:textId="77777777" w:rsidTr="00974D34">
        <w:trPr>
          <w:trHeight w:val="397"/>
        </w:trPr>
        <w:tc>
          <w:tcPr>
            <w:tcW w:w="850" w:type="dxa"/>
            <w:vAlign w:val="center"/>
          </w:tcPr>
          <w:p w14:paraId="5DB164E1" w14:textId="77777777" w:rsidR="009A1DD1" w:rsidRPr="008F0320" w:rsidRDefault="009A1DD1" w:rsidP="009A1DD1">
            <w:pPr>
              <w:pStyle w:val="afc"/>
            </w:pPr>
            <w:r w:rsidRPr="008F0320">
              <w:t>2</w:t>
            </w:r>
          </w:p>
        </w:tc>
        <w:tc>
          <w:tcPr>
            <w:tcW w:w="5244" w:type="dxa"/>
            <w:vAlign w:val="center"/>
          </w:tcPr>
          <w:p w14:paraId="7977F3A9" w14:textId="692AE30F" w:rsidR="009A1DD1" w:rsidRPr="008F0320" w:rsidRDefault="009A1DD1" w:rsidP="009A1DD1">
            <w:pPr>
              <w:pStyle w:val="affff4"/>
            </w:pPr>
            <w:r w:rsidRPr="008F0320">
              <w:t xml:space="preserve">Карта функциональных зон: </w:t>
            </w:r>
          </w:p>
        </w:tc>
        <w:tc>
          <w:tcPr>
            <w:tcW w:w="1385" w:type="dxa"/>
            <w:vAlign w:val="center"/>
          </w:tcPr>
          <w:p w14:paraId="09CB9821" w14:textId="77777777" w:rsidR="009A1DD1" w:rsidRPr="008F0320" w:rsidRDefault="009A1DD1" w:rsidP="009A1DD1">
            <w:pPr>
              <w:pStyle w:val="afc"/>
              <w:rPr>
                <w:rFonts w:cs="Times New Roman"/>
              </w:rPr>
            </w:pPr>
            <w:r w:rsidRPr="008F0320">
              <w:rPr>
                <w:rFonts w:cs="Times New Roman"/>
              </w:rPr>
              <w:t>М 1:50000</w:t>
            </w:r>
          </w:p>
        </w:tc>
        <w:tc>
          <w:tcPr>
            <w:tcW w:w="1163" w:type="dxa"/>
            <w:vAlign w:val="center"/>
          </w:tcPr>
          <w:p w14:paraId="6297D5AB" w14:textId="3D26FF1D" w:rsidR="009A1DD1" w:rsidRPr="008F0320" w:rsidRDefault="009A1DD1" w:rsidP="009A1DD1">
            <w:pPr>
              <w:pStyle w:val="afc"/>
              <w:rPr>
                <w:rFonts w:cs="Times New Roman"/>
              </w:rPr>
            </w:pPr>
            <w:r w:rsidRPr="008F0320">
              <w:rPr>
                <w:rFonts w:cs="Times New Roman"/>
              </w:rPr>
              <w:t>2</w:t>
            </w:r>
          </w:p>
        </w:tc>
        <w:tc>
          <w:tcPr>
            <w:tcW w:w="1274" w:type="dxa"/>
            <w:vAlign w:val="center"/>
          </w:tcPr>
          <w:p w14:paraId="75ECFD59" w14:textId="77777777" w:rsidR="009A1DD1" w:rsidRPr="008F0320" w:rsidRDefault="009A1DD1" w:rsidP="009A1DD1">
            <w:pPr>
              <w:pStyle w:val="afc"/>
              <w:rPr>
                <w:rFonts w:cs="Times New Roman"/>
              </w:rPr>
            </w:pPr>
          </w:p>
        </w:tc>
      </w:tr>
      <w:tr w:rsidR="008F0320" w:rsidRPr="008F0320" w14:paraId="43F4464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0E170C0" w14:textId="6707620E" w:rsidR="009A1DD1" w:rsidRPr="008F0320" w:rsidRDefault="009A1DD1" w:rsidP="009A1DD1">
            <w:pPr>
              <w:pStyle w:val="afc"/>
            </w:pPr>
            <w:r w:rsidRPr="008F0320">
              <w:t>2.1</w:t>
            </w:r>
          </w:p>
        </w:tc>
        <w:tc>
          <w:tcPr>
            <w:tcW w:w="5244" w:type="dxa"/>
            <w:tcBorders>
              <w:top w:val="single" w:sz="4" w:space="0" w:color="auto"/>
              <w:left w:val="single" w:sz="4" w:space="0" w:color="auto"/>
              <w:bottom w:val="single" w:sz="4" w:space="0" w:color="auto"/>
              <w:right w:val="single" w:sz="4" w:space="0" w:color="auto"/>
            </w:tcBorders>
            <w:vAlign w:val="center"/>
          </w:tcPr>
          <w:p w14:paraId="53AF43AD" w14:textId="21499458" w:rsidR="009A1DD1" w:rsidRPr="008F0320" w:rsidRDefault="009A1DD1" w:rsidP="009A1DD1">
            <w:pPr>
              <w:pStyle w:val="affff4"/>
            </w:pPr>
            <w:r w:rsidRPr="008F0320">
              <w:t>Карта функциональных зон населенного пункта г. Невьянск</w:t>
            </w:r>
          </w:p>
        </w:tc>
        <w:tc>
          <w:tcPr>
            <w:tcW w:w="1385" w:type="dxa"/>
            <w:tcBorders>
              <w:top w:val="single" w:sz="4" w:space="0" w:color="auto"/>
              <w:left w:val="single" w:sz="4" w:space="0" w:color="auto"/>
              <w:bottom w:val="single" w:sz="4" w:space="0" w:color="auto"/>
              <w:right w:val="single" w:sz="4" w:space="0" w:color="auto"/>
            </w:tcBorders>
            <w:vAlign w:val="center"/>
          </w:tcPr>
          <w:p w14:paraId="05C41A18" w14:textId="1ECCC4F8" w:rsidR="009A1DD1" w:rsidRPr="008F0320" w:rsidRDefault="009A1DD1" w:rsidP="009A1DD1">
            <w:pPr>
              <w:pStyle w:val="afc"/>
              <w:rPr>
                <w:rFonts w:cs="Times New Roman"/>
              </w:rPr>
            </w:pPr>
            <w:r w:rsidRPr="008F0320">
              <w:rPr>
                <w:rFonts w:cs="Times New Roman"/>
              </w:rPr>
              <w:t>М 1:5000</w:t>
            </w:r>
          </w:p>
        </w:tc>
        <w:tc>
          <w:tcPr>
            <w:tcW w:w="1163" w:type="dxa"/>
            <w:tcBorders>
              <w:top w:val="single" w:sz="4" w:space="0" w:color="auto"/>
              <w:left w:val="single" w:sz="4" w:space="0" w:color="auto"/>
              <w:bottom w:val="single" w:sz="4" w:space="0" w:color="auto"/>
              <w:right w:val="single" w:sz="4" w:space="0" w:color="auto"/>
            </w:tcBorders>
            <w:vAlign w:val="center"/>
          </w:tcPr>
          <w:p w14:paraId="4F29C0D1" w14:textId="30AD1F22" w:rsidR="009A1DD1" w:rsidRPr="008F0320" w:rsidRDefault="009A1DD1" w:rsidP="009A1DD1">
            <w:pPr>
              <w:pStyle w:val="afc"/>
              <w:rPr>
                <w:rFonts w:cs="Times New Roman"/>
              </w:rPr>
            </w:pPr>
            <w:r w:rsidRPr="008F0320">
              <w:rPr>
                <w:rFonts w:cs="Times New Roman"/>
              </w:rPr>
              <w:t>2</w:t>
            </w:r>
          </w:p>
        </w:tc>
        <w:tc>
          <w:tcPr>
            <w:tcW w:w="1274" w:type="dxa"/>
            <w:vAlign w:val="center"/>
          </w:tcPr>
          <w:p w14:paraId="0FD6F150" w14:textId="77777777" w:rsidR="009A1DD1" w:rsidRPr="008F0320" w:rsidRDefault="009A1DD1" w:rsidP="009A1DD1">
            <w:pPr>
              <w:pStyle w:val="afc"/>
              <w:rPr>
                <w:rFonts w:cs="Times New Roman"/>
              </w:rPr>
            </w:pPr>
          </w:p>
        </w:tc>
      </w:tr>
      <w:tr w:rsidR="008F0320" w:rsidRPr="008F0320" w14:paraId="5712C21F"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DACEC80" w14:textId="7C90284D" w:rsidR="009A1DD1" w:rsidRPr="008F0320" w:rsidRDefault="009A1DD1" w:rsidP="009A1DD1">
            <w:pPr>
              <w:pStyle w:val="afc"/>
            </w:pPr>
            <w:r w:rsidRPr="008F0320">
              <w:t>2.2</w:t>
            </w:r>
          </w:p>
        </w:tc>
        <w:tc>
          <w:tcPr>
            <w:tcW w:w="5244" w:type="dxa"/>
            <w:tcBorders>
              <w:top w:val="single" w:sz="4" w:space="0" w:color="auto"/>
              <w:left w:val="single" w:sz="4" w:space="0" w:color="auto"/>
              <w:bottom w:val="single" w:sz="4" w:space="0" w:color="auto"/>
              <w:right w:val="single" w:sz="4" w:space="0" w:color="auto"/>
            </w:tcBorders>
            <w:vAlign w:val="center"/>
          </w:tcPr>
          <w:p w14:paraId="2DF9ACAA" w14:textId="416700B8" w:rsidR="009A1DD1" w:rsidRPr="008F0320" w:rsidRDefault="009A1DD1" w:rsidP="009A1DD1">
            <w:pPr>
              <w:pStyle w:val="affff4"/>
            </w:pPr>
            <w:r w:rsidRPr="008F0320">
              <w:t>Карта функциональных зон населенного пункта п. Аять</w:t>
            </w:r>
          </w:p>
        </w:tc>
        <w:tc>
          <w:tcPr>
            <w:tcW w:w="1385" w:type="dxa"/>
            <w:tcBorders>
              <w:top w:val="single" w:sz="4" w:space="0" w:color="auto"/>
              <w:left w:val="single" w:sz="4" w:space="0" w:color="auto"/>
              <w:bottom w:val="single" w:sz="4" w:space="0" w:color="auto"/>
              <w:right w:val="single" w:sz="4" w:space="0" w:color="auto"/>
            </w:tcBorders>
            <w:vAlign w:val="center"/>
          </w:tcPr>
          <w:p w14:paraId="5E61B825" w14:textId="55E0ACBF" w:rsidR="009A1DD1" w:rsidRPr="008F0320" w:rsidRDefault="009A1DD1" w:rsidP="00E51FA4">
            <w:pPr>
              <w:pStyle w:val="afc"/>
              <w:rPr>
                <w:rFonts w:cs="Times New Roman"/>
              </w:rPr>
            </w:pPr>
            <w:r w:rsidRPr="008F0320">
              <w:rPr>
                <w:rFonts w:cs="Times New Roman"/>
              </w:rPr>
              <w:t>М 1:</w:t>
            </w:r>
            <w:r w:rsidR="00E51FA4" w:rsidRPr="008F0320">
              <w:rPr>
                <w:rFonts w:cs="Times New Roman"/>
              </w:rPr>
              <w:t>2</w:t>
            </w:r>
            <w:r w:rsidRPr="008F0320">
              <w:rPr>
                <w:rFonts w:cs="Times New Roman"/>
              </w:rPr>
              <w:t>000</w:t>
            </w:r>
          </w:p>
        </w:tc>
        <w:tc>
          <w:tcPr>
            <w:tcW w:w="1163" w:type="dxa"/>
            <w:tcBorders>
              <w:top w:val="single" w:sz="4" w:space="0" w:color="auto"/>
              <w:left w:val="single" w:sz="4" w:space="0" w:color="auto"/>
              <w:bottom w:val="single" w:sz="4" w:space="0" w:color="auto"/>
              <w:right w:val="single" w:sz="4" w:space="0" w:color="auto"/>
            </w:tcBorders>
            <w:vAlign w:val="center"/>
          </w:tcPr>
          <w:p w14:paraId="65E23ABB" w14:textId="5AAF6A6C" w:rsidR="009A1DD1" w:rsidRPr="008F0320" w:rsidRDefault="009A1DD1" w:rsidP="009A1DD1">
            <w:pPr>
              <w:pStyle w:val="afc"/>
              <w:rPr>
                <w:rFonts w:cs="Times New Roman"/>
              </w:rPr>
            </w:pPr>
            <w:r w:rsidRPr="008F0320">
              <w:rPr>
                <w:rFonts w:cs="Times New Roman"/>
              </w:rPr>
              <w:t>2</w:t>
            </w:r>
          </w:p>
        </w:tc>
        <w:tc>
          <w:tcPr>
            <w:tcW w:w="1274" w:type="dxa"/>
            <w:vAlign w:val="center"/>
          </w:tcPr>
          <w:p w14:paraId="32F4093A" w14:textId="77777777" w:rsidR="009A1DD1" w:rsidRPr="008F0320" w:rsidRDefault="009A1DD1" w:rsidP="009A1DD1">
            <w:pPr>
              <w:pStyle w:val="afc"/>
              <w:rPr>
                <w:rFonts w:cs="Times New Roman"/>
              </w:rPr>
            </w:pPr>
          </w:p>
        </w:tc>
      </w:tr>
      <w:tr w:rsidR="008F0320" w:rsidRPr="008F0320" w14:paraId="6D9DDA2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E64A775" w14:textId="16929305" w:rsidR="00E51FA4" w:rsidRPr="008F0320" w:rsidRDefault="00E51FA4" w:rsidP="00E51FA4">
            <w:pPr>
              <w:pStyle w:val="afc"/>
            </w:pPr>
            <w:r w:rsidRPr="008F0320">
              <w:t>2.3</w:t>
            </w:r>
          </w:p>
        </w:tc>
        <w:tc>
          <w:tcPr>
            <w:tcW w:w="5244" w:type="dxa"/>
            <w:tcBorders>
              <w:top w:val="single" w:sz="4" w:space="0" w:color="auto"/>
              <w:left w:val="single" w:sz="4" w:space="0" w:color="auto"/>
              <w:bottom w:val="single" w:sz="4" w:space="0" w:color="auto"/>
              <w:right w:val="single" w:sz="4" w:space="0" w:color="auto"/>
            </w:tcBorders>
            <w:vAlign w:val="center"/>
          </w:tcPr>
          <w:p w14:paraId="4678DEF6" w14:textId="101EDBDE" w:rsidR="00E51FA4" w:rsidRPr="008F0320" w:rsidRDefault="00E51FA4" w:rsidP="00E51FA4">
            <w:pPr>
              <w:pStyle w:val="affff4"/>
            </w:pPr>
            <w:r w:rsidRPr="008F0320">
              <w:t>Карта функциональных зон населенного пункта с.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260E6AB2" w14:textId="6BC5C58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21FF4A6" w14:textId="25F30077" w:rsidR="00E51FA4" w:rsidRPr="008F0320" w:rsidRDefault="00E51FA4" w:rsidP="00E51FA4">
            <w:pPr>
              <w:pStyle w:val="afc"/>
              <w:rPr>
                <w:rFonts w:cs="Times New Roman"/>
              </w:rPr>
            </w:pPr>
            <w:r w:rsidRPr="008F0320">
              <w:rPr>
                <w:rFonts w:cs="Times New Roman"/>
              </w:rPr>
              <w:t>1</w:t>
            </w:r>
          </w:p>
        </w:tc>
        <w:tc>
          <w:tcPr>
            <w:tcW w:w="1274" w:type="dxa"/>
            <w:vAlign w:val="center"/>
          </w:tcPr>
          <w:p w14:paraId="6EF950CE" w14:textId="77777777" w:rsidR="00E51FA4" w:rsidRPr="008F0320" w:rsidRDefault="00E51FA4" w:rsidP="00E51FA4">
            <w:pPr>
              <w:pStyle w:val="afc"/>
              <w:rPr>
                <w:rFonts w:cs="Times New Roman"/>
              </w:rPr>
            </w:pPr>
          </w:p>
        </w:tc>
      </w:tr>
      <w:tr w:rsidR="008F0320" w:rsidRPr="008F0320" w14:paraId="447448C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75C2340" w14:textId="7665AB52" w:rsidR="00E51FA4" w:rsidRPr="008F0320" w:rsidRDefault="00E51FA4" w:rsidP="00E51FA4">
            <w:pPr>
              <w:pStyle w:val="afc"/>
            </w:pPr>
            <w:r w:rsidRPr="008F0320">
              <w:t>2.4</w:t>
            </w:r>
          </w:p>
        </w:tc>
        <w:tc>
          <w:tcPr>
            <w:tcW w:w="5244" w:type="dxa"/>
            <w:tcBorders>
              <w:top w:val="single" w:sz="4" w:space="0" w:color="auto"/>
              <w:left w:val="single" w:sz="4" w:space="0" w:color="auto"/>
              <w:bottom w:val="single" w:sz="4" w:space="0" w:color="auto"/>
              <w:right w:val="single" w:sz="4" w:space="0" w:color="auto"/>
            </w:tcBorders>
            <w:vAlign w:val="center"/>
          </w:tcPr>
          <w:p w14:paraId="44C1070C" w14:textId="356A5DAE" w:rsidR="00E51FA4" w:rsidRPr="008F0320" w:rsidRDefault="00E51FA4" w:rsidP="00E51FA4">
            <w:pPr>
              <w:pStyle w:val="affff4"/>
            </w:pPr>
            <w:r w:rsidRPr="008F0320">
              <w:t>Карта функциональных зон населенного пункта п. Калиново</w:t>
            </w:r>
          </w:p>
        </w:tc>
        <w:tc>
          <w:tcPr>
            <w:tcW w:w="1385" w:type="dxa"/>
            <w:tcBorders>
              <w:top w:val="single" w:sz="4" w:space="0" w:color="auto"/>
              <w:left w:val="single" w:sz="4" w:space="0" w:color="auto"/>
              <w:bottom w:val="single" w:sz="4" w:space="0" w:color="auto"/>
              <w:right w:val="single" w:sz="4" w:space="0" w:color="auto"/>
            </w:tcBorders>
            <w:vAlign w:val="center"/>
          </w:tcPr>
          <w:p w14:paraId="3C382510" w14:textId="74AE0870"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0F29826" w14:textId="15DE0CD1" w:rsidR="00E51FA4" w:rsidRPr="008F0320" w:rsidRDefault="00E51FA4" w:rsidP="00E51FA4">
            <w:pPr>
              <w:pStyle w:val="afc"/>
              <w:rPr>
                <w:rFonts w:cs="Times New Roman"/>
              </w:rPr>
            </w:pPr>
            <w:r w:rsidRPr="008F0320">
              <w:rPr>
                <w:rFonts w:cs="Times New Roman"/>
              </w:rPr>
              <w:t>1</w:t>
            </w:r>
          </w:p>
        </w:tc>
        <w:tc>
          <w:tcPr>
            <w:tcW w:w="1274" w:type="dxa"/>
            <w:vAlign w:val="center"/>
          </w:tcPr>
          <w:p w14:paraId="05C3D2A2" w14:textId="77777777" w:rsidR="00E51FA4" w:rsidRPr="008F0320" w:rsidRDefault="00E51FA4" w:rsidP="00E51FA4">
            <w:pPr>
              <w:pStyle w:val="afc"/>
              <w:rPr>
                <w:rFonts w:cs="Times New Roman"/>
              </w:rPr>
            </w:pPr>
          </w:p>
        </w:tc>
      </w:tr>
      <w:tr w:rsidR="008F0320" w:rsidRPr="008F0320" w14:paraId="6C5A540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1667984" w14:textId="029E69F3" w:rsidR="00E51FA4" w:rsidRPr="008F0320" w:rsidRDefault="00E51FA4" w:rsidP="00E51FA4">
            <w:pPr>
              <w:pStyle w:val="afc"/>
            </w:pPr>
            <w:r w:rsidRPr="008F0320">
              <w:t>2.5</w:t>
            </w:r>
          </w:p>
        </w:tc>
        <w:tc>
          <w:tcPr>
            <w:tcW w:w="5244" w:type="dxa"/>
            <w:tcBorders>
              <w:top w:val="single" w:sz="4" w:space="0" w:color="auto"/>
              <w:left w:val="single" w:sz="4" w:space="0" w:color="auto"/>
              <w:bottom w:val="single" w:sz="4" w:space="0" w:color="auto"/>
              <w:right w:val="single" w:sz="4" w:space="0" w:color="auto"/>
            </w:tcBorders>
            <w:vAlign w:val="center"/>
          </w:tcPr>
          <w:p w14:paraId="63508F99" w14:textId="12532F5A" w:rsidR="00E51FA4" w:rsidRPr="008F0320" w:rsidRDefault="00E51FA4" w:rsidP="00E51FA4">
            <w:pPr>
              <w:pStyle w:val="affff4"/>
            </w:pPr>
            <w:r w:rsidRPr="008F0320">
              <w:t>Карта функциональных зон населенного пункта п. Невьянский Рыбзавод</w:t>
            </w:r>
          </w:p>
        </w:tc>
        <w:tc>
          <w:tcPr>
            <w:tcW w:w="1385" w:type="dxa"/>
            <w:tcBorders>
              <w:top w:val="single" w:sz="4" w:space="0" w:color="auto"/>
              <w:left w:val="single" w:sz="4" w:space="0" w:color="auto"/>
              <w:bottom w:val="single" w:sz="4" w:space="0" w:color="auto"/>
              <w:right w:val="single" w:sz="4" w:space="0" w:color="auto"/>
            </w:tcBorders>
            <w:vAlign w:val="center"/>
          </w:tcPr>
          <w:p w14:paraId="24A1C7D6" w14:textId="6FD59CD0"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D7C1BC1" w14:textId="333E68BB" w:rsidR="00E51FA4" w:rsidRPr="008F0320" w:rsidRDefault="00E51FA4" w:rsidP="00E51FA4">
            <w:pPr>
              <w:pStyle w:val="afc"/>
              <w:rPr>
                <w:rFonts w:cs="Times New Roman"/>
              </w:rPr>
            </w:pPr>
            <w:r w:rsidRPr="008F0320">
              <w:rPr>
                <w:rFonts w:cs="Times New Roman"/>
              </w:rPr>
              <w:t>1</w:t>
            </w:r>
          </w:p>
        </w:tc>
        <w:tc>
          <w:tcPr>
            <w:tcW w:w="1274" w:type="dxa"/>
            <w:vAlign w:val="center"/>
          </w:tcPr>
          <w:p w14:paraId="4D41B219" w14:textId="77777777" w:rsidR="00E51FA4" w:rsidRPr="008F0320" w:rsidRDefault="00E51FA4" w:rsidP="00E51FA4">
            <w:pPr>
              <w:pStyle w:val="afc"/>
              <w:rPr>
                <w:rFonts w:cs="Times New Roman"/>
              </w:rPr>
            </w:pPr>
          </w:p>
        </w:tc>
      </w:tr>
      <w:tr w:rsidR="008F0320" w:rsidRPr="008F0320" w14:paraId="5F482CD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7723600" w14:textId="7C44A526" w:rsidR="00E51FA4" w:rsidRPr="008F0320" w:rsidRDefault="00E51FA4" w:rsidP="00E51FA4">
            <w:pPr>
              <w:pStyle w:val="afc"/>
            </w:pPr>
            <w:r w:rsidRPr="008F0320">
              <w:t>2.6</w:t>
            </w:r>
          </w:p>
        </w:tc>
        <w:tc>
          <w:tcPr>
            <w:tcW w:w="5244" w:type="dxa"/>
            <w:tcBorders>
              <w:top w:val="single" w:sz="4" w:space="0" w:color="auto"/>
              <w:left w:val="single" w:sz="4" w:space="0" w:color="auto"/>
              <w:bottom w:val="single" w:sz="4" w:space="0" w:color="auto"/>
              <w:right w:val="single" w:sz="4" w:space="0" w:color="auto"/>
            </w:tcBorders>
            <w:vAlign w:val="center"/>
          </w:tcPr>
          <w:p w14:paraId="238E8182" w14:textId="70808D20" w:rsidR="00E51FA4" w:rsidRPr="008F0320" w:rsidRDefault="00E51FA4" w:rsidP="00E51FA4">
            <w:pPr>
              <w:pStyle w:val="affff4"/>
            </w:pPr>
            <w:r w:rsidRPr="008F0320">
              <w:t>Карта функциональных зон населенного пункта п. Приозёрный</w:t>
            </w:r>
          </w:p>
        </w:tc>
        <w:tc>
          <w:tcPr>
            <w:tcW w:w="1385" w:type="dxa"/>
            <w:tcBorders>
              <w:top w:val="single" w:sz="4" w:space="0" w:color="auto"/>
              <w:left w:val="single" w:sz="4" w:space="0" w:color="auto"/>
              <w:bottom w:val="single" w:sz="4" w:space="0" w:color="auto"/>
              <w:right w:val="single" w:sz="4" w:space="0" w:color="auto"/>
            </w:tcBorders>
            <w:vAlign w:val="center"/>
          </w:tcPr>
          <w:p w14:paraId="2D0B1419" w14:textId="6E367AA3"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D0EBB95" w14:textId="035D1B52" w:rsidR="00E51FA4" w:rsidRPr="008F0320" w:rsidRDefault="00E51FA4" w:rsidP="00E51FA4">
            <w:pPr>
              <w:pStyle w:val="afc"/>
              <w:rPr>
                <w:rFonts w:cs="Times New Roman"/>
              </w:rPr>
            </w:pPr>
            <w:r w:rsidRPr="008F0320">
              <w:rPr>
                <w:rFonts w:cs="Times New Roman"/>
              </w:rPr>
              <w:t>1</w:t>
            </w:r>
          </w:p>
        </w:tc>
        <w:tc>
          <w:tcPr>
            <w:tcW w:w="1274" w:type="dxa"/>
            <w:vAlign w:val="center"/>
          </w:tcPr>
          <w:p w14:paraId="593EF4F4" w14:textId="77777777" w:rsidR="00E51FA4" w:rsidRPr="008F0320" w:rsidRDefault="00E51FA4" w:rsidP="00E51FA4">
            <w:pPr>
              <w:pStyle w:val="afc"/>
              <w:rPr>
                <w:rFonts w:cs="Times New Roman"/>
              </w:rPr>
            </w:pPr>
          </w:p>
        </w:tc>
      </w:tr>
      <w:tr w:rsidR="008F0320" w:rsidRPr="008F0320" w14:paraId="780135B9"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6033849" w14:textId="25EDC932" w:rsidR="00E51FA4" w:rsidRPr="008F0320" w:rsidRDefault="00E51FA4" w:rsidP="00E51FA4">
            <w:pPr>
              <w:pStyle w:val="afc"/>
            </w:pPr>
            <w:r w:rsidRPr="008F0320">
              <w:t>2.7</w:t>
            </w:r>
          </w:p>
        </w:tc>
        <w:tc>
          <w:tcPr>
            <w:tcW w:w="5244" w:type="dxa"/>
            <w:tcBorders>
              <w:top w:val="single" w:sz="4" w:space="0" w:color="auto"/>
              <w:left w:val="single" w:sz="4" w:space="0" w:color="auto"/>
              <w:bottom w:val="single" w:sz="4" w:space="0" w:color="auto"/>
              <w:right w:val="single" w:sz="4" w:space="0" w:color="auto"/>
            </w:tcBorders>
            <w:vAlign w:val="center"/>
          </w:tcPr>
          <w:p w14:paraId="6492FF71" w14:textId="2E4C43AE" w:rsidR="00E51FA4" w:rsidRPr="008F0320" w:rsidRDefault="00E51FA4" w:rsidP="00E51FA4">
            <w:pPr>
              <w:pStyle w:val="affff4"/>
            </w:pPr>
            <w:r w:rsidRPr="008F0320">
              <w:t>Карта функциональных зон населенного пункта п. Таватуйский Детдом</w:t>
            </w:r>
          </w:p>
        </w:tc>
        <w:tc>
          <w:tcPr>
            <w:tcW w:w="1385" w:type="dxa"/>
            <w:tcBorders>
              <w:top w:val="single" w:sz="4" w:space="0" w:color="auto"/>
              <w:left w:val="single" w:sz="4" w:space="0" w:color="auto"/>
              <w:bottom w:val="single" w:sz="4" w:space="0" w:color="auto"/>
              <w:right w:val="single" w:sz="4" w:space="0" w:color="auto"/>
            </w:tcBorders>
            <w:vAlign w:val="center"/>
          </w:tcPr>
          <w:p w14:paraId="765E715B" w14:textId="49CFDF3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02FB210" w14:textId="603A809D" w:rsidR="00E51FA4" w:rsidRPr="008F0320" w:rsidRDefault="00E51FA4" w:rsidP="00E51FA4">
            <w:pPr>
              <w:pStyle w:val="afc"/>
              <w:rPr>
                <w:rFonts w:cs="Times New Roman"/>
              </w:rPr>
            </w:pPr>
            <w:r w:rsidRPr="008F0320">
              <w:rPr>
                <w:rFonts w:cs="Times New Roman"/>
              </w:rPr>
              <w:t>1</w:t>
            </w:r>
          </w:p>
        </w:tc>
        <w:tc>
          <w:tcPr>
            <w:tcW w:w="1274" w:type="dxa"/>
            <w:vAlign w:val="center"/>
          </w:tcPr>
          <w:p w14:paraId="60CEC8FB" w14:textId="77777777" w:rsidR="00E51FA4" w:rsidRPr="008F0320" w:rsidRDefault="00E51FA4" w:rsidP="00E51FA4">
            <w:pPr>
              <w:pStyle w:val="afc"/>
              <w:rPr>
                <w:rFonts w:cs="Times New Roman"/>
              </w:rPr>
            </w:pPr>
          </w:p>
        </w:tc>
      </w:tr>
      <w:tr w:rsidR="008F0320" w:rsidRPr="008F0320" w14:paraId="271D653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03BACC6" w14:textId="3F64F016" w:rsidR="00E51FA4" w:rsidRPr="008F0320" w:rsidRDefault="00E51FA4" w:rsidP="00E51FA4">
            <w:pPr>
              <w:pStyle w:val="afc"/>
            </w:pPr>
            <w:r w:rsidRPr="008F0320">
              <w:t>2.8</w:t>
            </w:r>
          </w:p>
        </w:tc>
        <w:tc>
          <w:tcPr>
            <w:tcW w:w="5244" w:type="dxa"/>
            <w:tcBorders>
              <w:top w:val="single" w:sz="4" w:space="0" w:color="auto"/>
              <w:left w:val="single" w:sz="4" w:space="0" w:color="auto"/>
              <w:bottom w:val="single" w:sz="4" w:space="0" w:color="auto"/>
              <w:right w:val="single" w:sz="4" w:space="0" w:color="auto"/>
            </w:tcBorders>
            <w:vAlign w:val="center"/>
          </w:tcPr>
          <w:p w14:paraId="7C5FFFE4" w14:textId="1E5B48CC" w:rsidR="00E51FA4" w:rsidRPr="008F0320" w:rsidRDefault="00E51FA4" w:rsidP="00E51FA4">
            <w:pPr>
              <w:pStyle w:val="affff4"/>
            </w:pPr>
            <w:r w:rsidRPr="008F0320">
              <w:t>Карта функциональных зон населенного пункта п. Цементный</w:t>
            </w:r>
          </w:p>
        </w:tc>
        <w:tc>
          <w:tcPr>
            <w:tcW w:w="1385" w:type="dxa"/>
            <w:tcBorders>
              <w:top w:val="single" w:sz="4" w:space="0" w:color="auto"/>
              <w:left w:val="single" w:sz="4" w:space="0" w:color="auto"/>
              <w:bottom w:val="single" w:sz="4" w:space="0" w:color="auto"/>
              <w:right w:val="single" w:sz="4" w:space="0" w:color="auto"/>
            </w:tcBorders>
            <w:vAlign w:val="center"/>
          </w:tcPr>
          <w:p w14:paraId="09E8D77A" w14:textId="08E985DD"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49F0A5C" w14:textId="58F83923" w:rsidR="00E51FA4" w:rsidRPr="008F0320" w:rsidRDefault="00E51FA4" w:rsidP="00E51FA4">
            <w:pPr>
              <w:pStyle w:val="afc"/>
              <w:rPr>
                <w:rFonts w:cs="Times New Roman"/>
              </w:rPr>
            </w:pPr>
            <w:r w:rsidRPr="008F0320">
              <w:rPr>
                <w:rFonts w:cs="Times New Roman"/>
              </w:rPr>
              <w:t>2</w:t>
            </w:r>
          </w:p>
        </w:tc>
        <w:tc>
          <w:tcPr>
            <w:tcW w:w="1274" w:type="dxa"/>
            <w:vAlign w:val="center"/>
          </w:tcPr>
          <w:p w14:paraId="245D3740" w14:textId="77777777" w:rsidR="00E51FA4" w:rsidRPr="008F0320" w:rsidRDefault="00E51FA4" w:rsidP="00E51FA4">
            <w:pPr>
              <w:pStyle w:val="afc"/>
              <w:rPr>
                <w:rFonts w:cs="Times New Roman"/>
              </w:rPr>
            </w:pPr>
          </w:p>
        </w:tc>
      </w:tr>
      <w:tr w:rsidR="008F0320" w:rsidRPr="008F0320" w14:paraId="058A363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34FBC2A" w14:textId="45B4CD7B" w:rsidR="00E51FA4" w:rsidRPr="008F0320" w:rsidRDefault="00E51FA4" w:rsidP="00E51FA4">
            <w:pPr>
              <w:pStyle w:val="afc"/>
            </w:pPr>
            <w:r w:rsidRPr="008F0320">
              <w:t>2.9</w:t>
            </w:r>
          </w:p>
        </w:tc>
        <w:tc>
          <w:tcPr>
            <w:tcW w:w="5244" w:type="dxa"/>
            <w:tcBorders>
              <w:top w:val="single" w:sz="4" w:space="0" w:color="auto"/>
              <w:left w:val="single" w:sz="4" w:space="0" w:color="auto"/>
              <w:bottom w:val="single" w:sz="4" w:space="0" w:color="auto"/>
              <w:right w:val="single" w:sz="4" w:space="0" w:color="auto"/>
            </w:tcBorders>
            <w:vAlign w:val="center"/>
          </w:tcPr>
          <w:p w14:paraId="34F285A1" w14:textId="443BB263" w:rsidR="00E51FA4" w:rsidRPr="008F0320" w:rsidRDefault="00E51FA4" w:rsidP="00E51FA4">
            <w:pPr>
              <w:pStyle w:val="affff4"/>
            </w:pPr>
            <w:r w:rsidRPr="008F0320">
              <w:t>Карта функциональных зон населенного пункта с.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56FD3A51" w14:textId="6C4DA2C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BB3248B" w14:textId="0409DF2D" w:rsidR="00E51FA4" w:rsidRPr="008F0320" w:rsidRDefault="00E51FA4" w:rsidP="00E51FA4">
            <w:pPr>
              <w:pStyle w:val="afc"/>
              <w:rPr>
                <w:rFonts w:cs="Times New Roman"/>
              </w:rPr>
            </w:pPr>
            <w:r w:rsidRPr="008F0320">
              <w:rPr>
                <w:rFonts w:cs="Times New Roman"/>
              </w:rPr>
              <w:t>2</w:t>
            </w:r>
          </w:p>
        </w:tc>
        <w:tc>
          <w:tcPr>
            <w:tcW w:w="1274" w:type="dxa"/>
            <w:vAlign w:val="center"/>
          </w:tcPr>
          <w:p w14:paraId="328DD0A6" w14:textId="77777777" w:rsidR="00E51FA4" w:rsidRPr="008F0320" w:rsidRDefault="00E51FA4" w:rsidP="00E51FA4">
            <w:pPr>
              <w:pStyle w:val="afc"/>
              <w:rPr>
                <w:rFonts w:cs="Times New Roman"/>
              </w:rPr>
            </w:pPr>
          </w:p>
        </w:tc>
      </w:tr>
      <w:tr w:rsidR="008F0320" w:rsidRPr="008F0320" w14:paraId="2E30951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EA69A62" w14:textId="09C36A43" w:rsidR="00E51FA4" w:rsidRPr="008F0320" w:rsidRDefault="00E51FA4" w:rsidP="00E51FA4">
            <w:pPr>
              <w:pStyle w:val="afc"/>
            </w:pPr>
            <w:r w:rsidRPr="008F0320">
              <w:t>2.10</w:t>
            </w:r>
          </w:p>
        </w:tc>
        <w:tc>
          <w:tcPr>
            <w:tcW w:w="5244" w:type="dxa"/>
            <w:tcBorders>
              <w:top w:val="single" w:sz="4" w:space="0" w:color="auto"/>
              <w:left w:val="single" w:sz="4" w:space="0" w:color="auto"/>
              <w:bottom w:val="single" w:sz="4" w:space="0" w:color="auto"/>
              <w:right w:val="single" w:sz="4" w:space="0" w:color="auto"/>
            </w:tcBorders>
            <w:vAlign w:val="center"/>
          </w:tcPr>
          <w:p w14:paraId="687D7897" w14:textId="28D04690" w:rsidR="00E51FA4" w:rsidRPr="008F0320" w:rsidRDefault="00E51FA4" w:rsidP="00E51FA4">
            <w:pPr>
              <w:pStyle w:val="affff4"/>
            </w:pPr>
            <w:r w:rsidRPr="008F0320">
              <w:t>Карта функциональных зон населенного пункта п.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308834A3" w14:textId="69A21D68"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4582DC0" w14:textId="17242F22" w:rsidR="00E51FA4" w:rsidRPr="008F0320" w:rsidRDefault="00E51FA4" w:rsidP="00E51FA4">
            <w:pPr>
              <w:pStyle w:val="afc"/>
              <w:rPr>
                <w:rFonts w:cs="Times New Roman"/>
              </w:rPr>
            </w:pPr>
            <w:r w:rsidRPr="008F0320">
              <w:rPr>
                <w:rFonts w:cs="Times New Roman"/>
              </w:rPr>
              <w:t>1</w:t>
            </w:r>
          </w:p>
        </w:tc>
        <w:tc>
          <w:tcPr>
            <w:tcW w:w="1274" w:type="dxa"/>
            <w:vAlign w:val="center"/>
          </w:tcPr>
          <w:p w14:paraId="75E00519" w14:textId="77777777" w:rsidR="00E51FA4" w:rsidRPr="008F0320" w:rsidRDefault="00E51FA4" w:rsidP="00E51FA4">
            <w:pPr>
              <w:pStyle w:val="afc"/>
              <w:rPr>
                <w:rFonts w:cs="Times New Roman"/>
              </w:rPr>
            </w:pPr>
          </w:p>
        </w:tc>
      </w:tr>
      <w:tr w:rsidR="008F0320" w:rsidRPr="008F0320" w14:paraId="2A5F86A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9E7DC21" w14:textId="6230F4EE" w:rsidR="00E51FA4" w:rsidRPr="008F0320" w:rsidRDefault="00E51FA4" w:rsidP="00E51FA4">
            <w:pPr>
              <w:pStyle w:val="afc"/>
            </w:pPr>
            <w:r w:rsidRPr="008F0320">
              <w:t>2.11</w:t>
            </w:r>
          </w:p>
        </w:tc>
        <w:tc>
          <w:tcPr>
            <w:tcW w:w="5244" w:type="dxa"/>
            <w:tcBorders>
              <w:top w:val="single" w:sz="4" w:space="0" w:color="auto"/>
              <w:left w:val="single" w:sz="4" w:space="0" w:color="auto"/>
              <w:bottom w:val="single" w:sz="4" w:space="0" w:color="auto"/>
              <w:right w:val="single" w:sz="4" w:space="0" w:color="auto"/>
            </w:tcBorders>
            <w:vAlign w:val="center"/>
          </w:tcPr>
          <w:p w14:paraId="5EF4C157" w14:textId="5B3EA7A7" w:rsidR="00E51FA4" w:rsidRPr="008F0320" w:rsidRDefault="00E51FA4" w:rsidP="00E51FA4">
            <w:pPr>
              <w:pStyle w:val="affff4"/>
            </w:pPr>
            <w:r w:rsidRPr="008F0320">
              <w:t xml:space="preserve">Карта функциональных зон населенного пункта </w:t>
            </w:r>
            <w:r w:rsidR="00361195" w:rsidRPr="008F0320">
              <w:t>п. Забельный</w:t>
            </w:r>
          </w:p>
        </w:tc>
        <w:tc>
          <w:tcPr>
            <w:tcW w:w="1385" w:type="dxa"/>
            <w:tcBorders>
              <w:top w:val="single" w:sz="4" w:space="0" w:color="auto"/>
              <w:left w:val="single" w:sz="4" w:space="0" w:color="auto"/>
              <w:bottom w:val="single" w:sz="4" w:space="0" w:color="auto"/>
              <w:right w:val="single" w:sz="4" w:space="0" w:color="auto"/>
            </w:tcBorders>
            <w:vAlign w:val="center"/>
          </w:tcPr>
          <w:p w14:paraId="6EAA2143" w14:textId="7336D44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FCAEE72" w14:textId="54E3A18E" w:rsidR="00E51FA4" w:rsidRPr="008F0320" w:rsidRDefault="00E51FA4" w:rsidP="00E51FA4">
            <w:pPr>
              <w:pStyle w:val="afc"/>
              <w:rPr>
                <w:rFonts w:cs="Times New Roman"/>
              </w:rPr>
            </w:pPr>
            <w:r w:rsidRPr="008F0320">
              <w:rPr>
                <w:rFonts w:cs="Times New Roman"/>
              </w:rPr>
              <w:t>1</w:t>
            </w:r>
          </w:p>
        </w:tc>
        <w:tc>
          <w:tcPr>
            <w:tcW w:w="1274" w:type="dxa"/>
            <w:vAlign w:val="center"/>
          </w:tcPr>
          <w:p w14:paraId="772A3C7D" w14:textId="77777777" w:rsidR="00E51FA4" w:rsidRPr="008F0320" w:rsidRDefault="00E51FA4" w:rsidP="00E51FA4">
            <w:pPr>
              <w:pStyle w:val="afc"/>
              <w:rPr>
                <w:rFonts w:cs="Times New Roman"/>
              </w:rPr>
            </w:pPr>
          </w:p>
        </w:tc>
      </w:tr>
      <w:tr w:rsidR="008F0320" w:rsidRPr="008F0320" w14:paraId="45563B9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D02A8A1" w14:textId="3BB9B3B5" w:rsidR="00E51FA4" w:rsidRPr="008F0320" w:rsidRDefault="00E51FA4" w:rsidP="00E51FA4">
            <w:pPr>
              <w:pStyle w:val="afc"/>
            </w:pPr>
            <w:r w:rsidRPr="008F0320">
              <w:t>2.12</w:t>
            </w:r>
          </w:p>
        </w:tc>
        <w:tc>
          <w:tcPr>
            <w:tcW w:w="5244" w:type="dxa"/>
            <w:tcBorders>
              <w:top w:val="single" w:sz="4" w:space="0" w:color="auto"/>
              <w:left w:val="single" w:sz="4" w:space="0" w:color="auto"/>
              <w:bottom w:val="single" w:sz="4" w:space="0" w:color="auto"/>
              <w:right w:val="single" w:sz="4" w:space="0" w:color="auto"/>
            </w:tcBorders>
            <w:vAlign w:val="center"/>
          </w:tcPr>
          <w:p w14:paraId="6A0C234B" w14:textId="5E2FE88A" w:rsidR="00E51FA4" w:rsidRPr="008F0320" w:rsidRDefault="00E51FA4" w:rsidP="00E51FA4">
            <w:pPr>
              <w:pStyle w:val="affff4"/>
            </w:pPr>
            <w:r w:rsidRPr="008F0320">
              <w:t xml:space="preserve">Карта функциональных зон населенного пункта </w:t>
            </w:r>
            <w:r w:rsidRPr="008F0320">
              <w:rPr>
                <w:bCs/>
              </w:rPr>
              <w:t>п. Вересковый</w:t>
            </w:r>
          </w:p>
        </w:tc>
        <w:tc>
          <w:tcPr>
            <w:tcW w:w="1385" w:type="dxa"/>
            <w:tcBorders>
              <w:top w:val="single" w:sz="4" w:space="0" w:color="auto"/>
              <w:left w:val="single" w:sz="4" w:space="0" w:color="auto"/>
              <w:bottom w:val="single" w:sz="4" w:space="0" w:color="auto"/>
              <w:right w:val="single" w:sz="4" w:space="0" w:color="auto"/>
            </w:tcBorders>
            <w:vAlign w:val="center"/>
          </w:tcPr>
          <w:p w14:paraId="6EB2E95B" w14:textId="38CCEF43"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0AF4496" w14:textId="5D127550" w:rsidR="00E51FA4" w:rsidRPr="008F0320" w:rsidRDefault="00E51FA4" w:rsidP="00E51FA4">
            <w:pPr>
              <w:pStyle w:val="afc"/>
              <w:rPr>
                <w:rFonts w:cs="Times New Roman"/>
              </w:rPr>
            </w:pPr>
            <w:r w:rsidRPr="008F0320">
              <w:rPr>
                <w:rFonts w:cs="Times New Roman"/>
              </w:rPr>
              <w:t>1</w:t>
            </w:r>
          </w:p>
        </w:tc>
        <w:tc>
          <w:tcPr>
            <w:tcW w:w="1274" w:type="dxa"/>
            <w:vAlign w:val="center"/>
          </w:tcPr>
          <w:p w14:paraId="3EE72A80" w14:textId="77777777" w:rsidR="00E51FA4" w:rsidRPr="008F0320" w:rsidRDefault="00E51FA4" w:rsidP="00E51FA4">
            <w:pPr>
              <w:pStyle w:val="afc"/>
              <w:rPr>
                <w:rFonts w:cs="Times New Roman"/>
              </w:rPr>
            </w:pPr>
          </w:p>
        </w:tc>
      </w:tr>
      <w:tr w:rsidR="008F0320" w:rsidRPr="008F0320" w14:paraId="5E13219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D4E5DF7" w14:textId="282B6D7C" w:rsidR="00E51FA4" w:rsidRPr="008F0320" w:rsidRDefault="00E51FA4" w:rsidP="00E51FA4">
            <w:pPr>
              <w:pStyle w:val="afc"/>
            </w:pPr>
            <w:r w:rsidRPr="008F0320">
              <w:t>2.13</w:t>
            </w:r>
          </w:p>
        </w:tc>
        <w:tc>
          <w:tcPr>
            <w:tcW w:w="5244" w:type="dxa"/>
            <w:tcBorders>
              <w:top w:val="single" w:sz="4" w:space="0" w:color="auto"/>
              <w:left w:val="single" w:sz="4" w:space="0" w:color="auto"/>
              <w:bottom w:val="single" w:sz="4" w:space="0" w:color="auto"/>
              <w:right w:val="single" w:sz="4" w:space="0" w:color="auto"/>
            </w:tcBorders>
            <w:vAlign w:val="center"/>
          </w:tcPr>
          <w:p w14:paraId="6277994E" w14:textId="2513E559" w:rsidR="00E51FA4" w:rsidRPr="008F0320" w:rsidRDefault="00E51FA4" w:rsidP="00E51FA4">
            <w:pPr>
              <w:pStyle w:val="affff4"/>
            </w:pPr>
            <w:r w:rsidRPr="008F0320">
              <w:t>Карта функциональных зон населенного пункта п.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2141379B" w14:textId="0C6C6A5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DFEE8DC" w14:textId="78F1A581" w:rsidR="00E51FA4" w:rsidRPr="008F0320" w:rsidRDefault="00E51FA4" w:rsidP="00E51FA4">
            <w:pPr>
              <w:pStyle w:val="afc"/>
              <w:rPr>
                <w:rFonts w:cs="Times New Roman"/>
              </w:rPr>
            </w:pPr>
            <w:r w:rsidRPr="008F0320">
              <w:rPr>
                <w:rFonts w:cs="Times New Roman"/>
              </w:rPr>
              <w:t>2</w:t>
            </w:r>
          </w:p>
        </w:tc>
        <w:tc>
          <w:tcPr>
            <w:tcW w:w="1274" w:type="dxa"/>
            <w:vAlign w:val="center"/>
          </w:tcPr>
          <w:p w14:paraId="17381891" w14:textId="77777777" w:rsidR="00E51FA4" w:rsidRPr="008F0320" w:rsidRDefault="00E51FA4" w:rsidP="00E51FA4">
            <w:pPr>
              <w:pStyle w:val="afc"/>
              <w:rPr>
                <w:rFonts w:cs="Times New Roman"/>
              </w:rPr>
            </w:pPr>
          </w:p>
        </w:tc>
      </w:tr>
      <w:tr w:rsidR="008F0320" w:rsidRPr="008F0320" w14:paraId="7641897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C3D6594" w14:textId="69674D8E" w:rsidR="00E51FA4" w:rsidRPr="008F0320" w:rsidRDefault="00E51FA4" w:rsidP="00E51FA4">
            <w:pPr>
              <w:pStyle w:val="afc"/>
            </w:pPr>
            <w:r w:rsidRPr="008F0320">
              <w:t>2.14</w:t>
            </w:r>
          </w:p>
        </w:tc>
        <w:tc>
          <w:tcPr>
            <w:tcW w:w="5244" w:type="dxa"/>
            <w:tcBorders>
              <w:top w:val="single" w:sz="4" w:space="0" w:color="auto"/>
              <w:left w:val="single" w:sz="4" w:space="0" w:color="auto"/>
              <w:bottom w:val="single" w:sz="4" w:space="0" w:color="auto"/>
              <w:right w:val="single" w:sz="4" w:space="0" w:color="auto"/>
            </w:tcBorders>
            <w:vAlign w:val="center"/>
          </w:tcPr>
          <w:p w14:paraId="7A6E9011" w14:textId="3B173EFE" w:rsidR="00E51FA4" w:rsidRPr="008F0320" w:rsidRDefault="00E51FA4" w:rsidP="00E51FA4">
            <w:pPr>
              <w:pStyle w:val="affff4"/>
            </w:pPr>
            <w:r w:rsidRPr="008F0320">
              <w:t>Карта функциональных зон населенного пункта с. Аятское</w:t>
            </w:r>
          </w:p>
        </w:tc>
        <w:tc>
          <w:tcPr>
            <w:tcW w:w="1385" w:type="dxa"/>
            <w:tcBorders>
              <w:top w:val="single" w:sz="4" w:space="0" w:color="auto"/>
              <w:left w:val="single" w:sz="4" w:space="0" w:color="auto"/>
              <w:bottom w:val="single" w:sz="4" w:space="0" w:color="auto"/>
              <w:right w:val="single" w:sz="4" w:space="0" w:color="auto"/>
            </w:tcBorders>
            <w:vAlign w:val="center"/>
          </w:tcPr>
          <w:p w14:paraId="7E99C9F1" w14:textId="30BD485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CE526CC" w14:textId="5807A019" w:rsidR="00E51FA4" w:rsidRPr="008F0320" w:rsidRDefault="00E51FA4" w:rsidP="00E51FA4">
            <w:pPr>
              <w:pStyle w:val="afc"/>
              <w:rPr>
                <w:rFonts w:cs="Times New Roman"/>
              </w:rPr>
            </w:pPr>
            <w:r w:rsidRPr="008F0320">
              <w:rPr>
                <w:rFonts w:cs="Times New Roman"/>
              </w:rPr>
              <w:t>2</w:t>
            </w:r>
          </w:p>
        </w:tc>
        <w:tc>
          <w:tcPr>
            <w:tcW w:w="1274" w:type="dxa"/>
            <w:vAlign w:val="center"/>
          </w:tcPr>
          <w:p w14:paraId="2E0E50E1" w14:textId="77777777" w:rsidR="00E51FA4" w:rsidRPr="008F0320" w:rsidRDefault="00E51FA4" w:rsidP="00E51FA4">
            <w:pPr>
              <w:pStyle w:val="afc"/>
              <w:rPr>
                <w:rFonts w:cs="Times New Roman"/>
              </w:rPr>
            </w:pPr>
          </w:p>
        </w:tc>
      </w:tr>
      <w:tr w:rsidR="008F0320" w:rsidRPr="008F0320" w14:paraId="4CAAF42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1F61BEA" w14:textId="3795CAAE" w:rsidR="00E51FA4" w:rsidRPr="008F0320" w:rsidRDefault="00E51FA4" w:rsidP="00E51FA4">
            <w:pPr>
              <w:pStyle w:val="afc"/>
            </w:pPr>
            <w:r w:rsidRPr="008F0320">
              <w:t>2.15</w:t>
            </w:r>
          </w:p>
        </w:tc>
        <w:tc>
          <w:tcPr>
            <w:tcW w:w="5244" w:type="dxa"/>
            <w:tcBorders>
              <w:top w:val="single" w:sz="4" w:space="0" w:color="auto"/>
              <w:left w:val="single" w:sz="4" w:space="0" w:color="auto"/>
              <w:bottom w:val="single" w:sz="4" w:space="0" w:color="auto"/>
              <w:right w:val="single" w:sz="4" w:space="0" w:color="auto"/>
            </w:tcBorders>
            <w:vAlign w:val="center"/>
          </w:tcPr>
          <w:p w14:paraId="3999DD70" w14:textId="088D48C2" w:rsidR="00E51FA4" w:rsidRPr="008F0320" w:rsidRDefault="00E51FA4" w:rsidP="00E51FA4">
            <w:pPr>
              <w:pStyle w:val="affff4"/>
            </w:pPr>
            <w:r w:rsidRPr="008F0320">
              <w:t>Карта функциональных зон населенного пункта с. Шайдуриха</w:t>
            </w:r>
          </w:p>
        </w:tc>
        <w:tc>
          <w:tcPr>
            <w:tcW w:w="1385" w:type="dxa"/>
            <w:tcBorders>
              <w:top w:val="single" w:sz="4" w:space="0" w:color="auto"/>
              <w:left w:val="single" w:sz="4" w:space="0" w:color="auto"/>
              <w:bottom w:val="single" w:sz="4" w:space="0" w:color="auto"/>
              <w:right w:val="single" w:sz="4" w:space="0" w:color="auto"/>
            </w:tcBorders>
            <w:vAlign w:val="center"/>
          </w:tcPr>
          <w:p w14:paraId="5ED0EE13" w14:textId="2A7DE1A6"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04A2752" w14:textId="6CBC7843" w:rsidR="00E51FA4" w:rsidRPr="008F0320" w:rsidRDefault="00E51FA4" w:rsidP="00E51FA4">
            <w:pPr>
              <w:pStyle w:val="afc"/>
              <w:rPr>
                <w:rFonts w:cs="Times New Roman"/>
              </w:rPr>
            </w:pPr>
            <w:r w:rsidRPr="008F0320">
              <w:rPr>
                <w:rFonts w:cs="Times New Roman"/>
              </w:rPr>
              <w:t>1</w:t>
            </w:r>
          </w:p>
        </w:tc>
        <w:tc>
          <w:tcPr>
            <w:tcW w:w="1274" w:type="dxa"/>
            <w:vAlign w:val="center"/>
          </w:tcPr>
          <w:p w14:paraId="07D33528" w14:textId="77777777" w:rsidR="00E51FA4" w:rsidRPr="008F0320" w:rsidRDefault="00E51FA4" w:rsidP="00E51FA4">
            <w:pPr>
              <w:pStyle w:val="afc"/>
              <w:rPr>
                <w:rFonts w:cs="Times New Roman"/>
              </w:rPr>
            </w:pPr>
          </w:p>
        </w:tc>
      </w:tr>
      <w:tr w:rsidR="008F0320" w:rsidRPr="008F0320" w14:paraId="4177C2F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75FEEE3" w14:textId="155E9DD3" w:rsidR="00E51FA4" w:rsidRPr="008F0320" w:rsidRDefault="00E51FA4" w:rsidP="00E51FA4">
            <w:pPr>
              <w:pStyle w:val="afc"/>
            </w:pPr>
            <w:r w:rsidRPr="008F0320">
              <w:lastRenderedPageBreak/>
              <w:t>2.16</w:t>
            </w:r>
          </w:p>
        </w:tc>
        <w:tc>
          <w:tcPr>
            <w:tcW w:w="5244" w:type="dxa"/>
            <w:tcBorders>
              <w:top w:val="single" w:sz="4" w:space="0" w:color="auto"/>
              <w:left w:val="single" w:sz="4" w:space="0" w:color="auto"/>
              <w:bottom w:val="single" w:sz="4" w:space="0" w:color="auto"/>
              <w:right w:val="single" w:sz="4" w:space="0" w:color="auto"/>
            </w:tcBorders>
            <w:vAlign w:val="center"/>
          </w:tcPr>
          <w:p w14:paraId="565C25EC" w14:textId="69D96850" w:rsidR="00E51FA4" w:rsidRPr="008F0320" w:rsidRDefault="00E51FA4" w:rsidP="00E51FA4">
            <w:pPr>
              <w:pStyle w:val="affff4"/>
            </w:pPr>
            <w:r w:rsidRPr="008F0320">
              <w:t xml:space="preserve">Карта функциональных зон населенного пункта </w:t>
            </w:r>
            <w:r w:rsidRPr="008F0320">
              <w:rPr>
                <w:bCs/>
              </w:rPr>
              <w:t>с. Кунара</w:t>
            </w:r>
          </w:p>
        </w:tc>
        <w:tc>
          <w:tcPr>
            <w:tcW w:w="1385" w:type="dxa"/>
            <w:tcBorders>
              <w:top w:val="single" w:sz="4" w:space="0" w:color="auto"/>
              <w:left w:val="single" w:sz="4" w:space="0" w:color="auto"/>
              <w:bottom w:val="single" w:sz="4" w:space="0" w:color="auto"/>
              <w:right w:val="single" w:sz="4" w:space="0" w:color="auto"/>
            </w:tcBorders>
            <w:vAlign w:val="center"/>
          </w:tcPr>
          <w:p w14:paraId="2827B610" w14:textId="3AF4080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68049CC" w14:textId="5CCC438A" w:rsidR="00E51FA4" w:rsidRPr="008F0320" w:rsidRDefault="00E51FA4" w:rsidP="00E51FA4">
            <w:pPr>
              <w:pStyle w:val="afc"/>
              <w:rPr>
                <w:rFonts w:cs="Times New Roman"/>
              </w:rPr>
            </w:pPr>
            <w:r w:rsidRPr="008F0320">
              <w:rPr>
                <w:rFonts w:cs="Times New Roman"/>
              </w:rPr>
              <w:t>1</w:t>
            </w:r>
          </w:p>
        </w:tc>
        <w:tc>
          <w:tcPr>
            <w:tcW w:w="1274" w:type="dxa"/>
            <w:vAlign w:val="center"/>
          </w:tcPr>
          <w:p w14:paraId="529BE39C" w14:textId="77777777" w:rsidR="00E51FA4" w:rsidRPr="008F0320" w:rsidRDefault="00E51FA4" w:rsidP="00E51FA4">
            <w:pPr>
              <w:pStyle w:val="afc"/>
              <w:rPr>
                <w:rFonts w:cs="Times New Roman"/>
              </w:rPr>
            </w:pPr>
          </w:p>
        </w:tc>
      </w:tr>
      <w:tr w:rsidR="008F0320" w:rsidRPr="008F0320" w14:paraId="3E1ED7C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35A31DF" w14:textId="2347EEEF" w:rsidR="00E51FA4" w:rsidRPr="008F0320" w:rsidRDefault="00E51FA4" w:rsidP="00E51FA4">
            <w:pPr>
              <w:pStyle w:val="afc"/>
            </w:pPr>
            <w:r w:rsidRPr="008F0320">
              <w:t>2.17</w:t>
            </w:r>
          </w:p>
        </w:tc>
        <w:tc>
          <w:tcPr>
            <w:tcW w:w="5244" w:type="dxa"/>
            <w:tcBorders>
              <w:top w:val="single" w:sz="4" w:space="0" w:color="auto"/>
              <w:left w:val="single" w:sz="4" w:space="0" w:color="auto"/>
              <w:bottom w:val="single" w:sz="4" w:space="0" w:color="auto"/>
              <w:right w:val="single" w:sz="4" w:space="0" w:color="auto"/>
            </w:tcBorders>
            <w:vAlign w:val="center"/>
          </w:tcPr>
          <w:p w14:paraId="2637FFCC" w14:textId="19A60C96" w:rsidR="00E51FA4" w:rsidRPr="008F0320" w:rsidRDefault="00E51FA4" w:rsidP="00E51FA4">
            <w:pPr>
              <w:pStyle w:val="affff4"/>
            </w:pPr>
            <w:r w:rsidRPr="008F0320">
              <w:t>Карта функциональных зон населенного пункта д. Пьянково</w:t>
            </w:r>
          </w:p>
        </w:tc>
        <w:tc>
          <w:tcPr>
            <w:tcW w:w="1385" w:type="dxa"/>
            <w:tcBorders>
              <w:top w:val="single" w:sz="4" w:space="0" w:color="auto"/>
              <w:left w:val="single" w:sz="4" w:space="0" w:color="auto"/>
              <w:bottom w:val="single" w:sz="4" w:space="0" w:color="auto"/>
              <w:right w:val="single" w:sz="4" w:space="0" w:color="auto"/>
            </w:tcBorders>
            <w:vAlign w:val="center"/>
          </w:tcPr>
          <w:p w14:paraId="4D5CE909" w14:textId="6076EE6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064D364" w14:textId="5E80D9A7" w:rsidR="00E51FA4" w:rsidRPr="008F0320" w:rsidRDefault="00E51FA4" w:rsidP="00E51FA4">
            <w:pPr>
              <w:pStyle w:val="afc"/>
              <w:rPr>
                <w:rFonts w:cs="Times New Roman"/>
              </w:rPr>
            </w:pPr>
            <w:r w:rsidRPr="008F0320">
              <w:rPr>
                <w:rFonts w:cs="Times New Roman"/>
              </w:rPr>
              <w:t>1</w:t>
            </w:r>
          </w:p>
        </w:tc>
        <w:tc>
          <w:tcPr>
            <w:tcW w:w="1274" w:type="dxa"/>
            <w:vAlign w:val="center"/>
          </w:tcPr>
          <w:p w14:paraId="370E63FE" w14:textId="77777777" w:rsidR="00E51FA4" w:rsidRPr="008F0320" w:rsidRDefault="00E51FA4" w:rsidP="00E51FA4">
            <w:pPr>
              <w:pStyle w:val="afc"/>
              <w:rPr>
                <w:rFonts w:cs="Times New Roman"/>
              </w:rPr>
            </w:pPr>
          </w:p>
        </w:tc>
      </w:tr>
      <w:tr w:rsidR="008F0320" w:rsidRPr="008F0320" w14:paraId="29BA523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5D17774" w14:textId="102AB895" w:rsidR="00E51FA4" w:rsidRPr="008F0320" w:rsidRDefault="00E51FA4" w:rsidP="00E51FA4">
            <w:pPr>
              <w:pStyle w:val="afc"/>
            </w:pPr>
            <w:r w:rsidRPr="008F0320">
              <w:t>2.18</w:t>
            </w:r>
          </w:p>
        </w:tc>
        <w:tc>
          <w:tcPr>
            <w:tcW w:w="5244" w:type="dxa"/>
            <w:tcBorders>
              <w:top w:val="single" w:sz="4" w:space="0" w:color="auto"/>
              <w:left w:val="single" w:sz="4" w:space="0" w:color="auto"/>
              <w:bottom w:val="single" w:sz="4" w:space="0" w:color="auto"/>
              <w:right w:val="single" w:sz="4" w:space="0" w:color="auto"/>
            </w:tcBorders>
            <w:vAlign w:val="center"/>
          </w:tcPr>
          <w:p w14:paraId="3FE07781" w14:textId="51F7E898" w:rsidR="00E51FA4" w:rsidRPr="008F0320" w:rsidRDefault="00E51FA4" w:rsidP="00E51FA4">
            <w:pPr>
              <w:pStyle w:val="affff4"/>
            </w:pPr>
            <w:r w:rsidRPr="008F0320">
              <w:t>Карта функциональных зон населенного пункта д. Сосновка</w:t>
            </w:r>
          </w:p>
        </w:tc>
        <w:tc>
          <w:tcPr>
            <w:tcW w:w="1385" w:type="dxa"/>
            <w:tcBorders>
              <w:top w:val="single" w:sz="4" w:space="0" w:color="auto"/>
              <w:left w:val="single" w:sz="4" w:space="0" w:color="auto"/>
              <w:bottom w:val="single" w:sz="4" w:space="0" w:color="auto"/>
              <w:right w:val="single" w:sz="4" w:space="0" w:color="auto"/>
            </w:tcBorders>
            <w:vAlign w:val="center"/>
          </w:tcPr>
          <w:p w14:paraId="21556BF4" w14:textId="271B48C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51B2C2E" w14:textId="3E2F2F74" w:rsidR="00E51FA4" w:rsidRPr="008F0320" w:rsidRDefault="00E51FA4" w:rsidP="00E51FA4">
            <w:pPr>
              <w:pStyle w:val="afc"/>
              <w:rPr>
                <w:rFonts w:cs="Times New Roman"/>
              </w:rPr>
            </w:pPr>
            <w:r w:rsidRPr="008F0320">
              <w:rPr>
                <w:rFonts w:cs="Times New Roman"/>
              </w:rPr>
              <w:t>1</w:t>
            </w:r>
          </w:p>
        </w:tc>
        <w:tc>
          <w:tcPr>
            <w:tcW w:w="1274" w:type="dxa"/>
            <w:vAlign w:val="center"/>
          </w:tcPr>
          <w:p w14:paraId="5E7AD7EC" w14:textId="77777777" w:rsidR="00E51FA4" w:rsidRPr="008F0320" w:rsidRDefault="00E51FA4" w:rsidP="00E51FA4">
            <w:pPr>
              <w:pStyle w:val="afc"/>
              <w:rPr>
                <w:rFonts w:cs="Times New Roman"/>
              </w:rPr>
            </w:pPr>
          </w:p>
        </w:tc>
      </w:tr>
      <w:tr w:rsidR="008F0320" w:rsidRPr="008F0320" w14:paraId="69AD3C8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6B04B52" w14:textId="333C49F6" w:rsidR="00E51FA4" w:rsidRPr="008F0320" w:rsidRDefault="00E51FA4" w:rsidP="00E51FA4">
            <w:pPr>
              <w:pStyle w:val="afc"/>
            </w:pPr>
            <w:r w:rsidRPr="008F0320">
              <w:t>2.19</w:t>
            </w:r>
          </w:p>
        </w:tc>
        <w:tc>
          <w:tcPr>
            <w:tcW w:w="5244" w:type="dxa"/>
            <w:tcBorders>
              <w:top w:val="single" w:sz="4" w:space="0" w:color="auto"/>
              <w:left w:val="single" w:sz="4" w:space="0" w:color="auto"/>
              <w:bottom w:val="single" w:sz="4" w:space="0" w:color="auto"/>
              <w:right w:val="single" w:sz="4" w:space="0" w:color="auto"/>
            </w:tcBorders>
            <w:vAlign w:val="center"/>
          </w:tcPr>
          <w:p w14:paraId="04464ABB" w14:textId="2AEE2D86" w:rsidR="00E51FA4" w:rsidRPr="008F0320" w:rsidRDefault="00E51FA4" w:rsidP="00E51FA4">
            <w:pPr>
              <w:pStyle w:val="affff4"/>
            </w:pPr>
            <w:r w:rsidRPr="008F0320">
              <w:t>Карта функциональных зон населенного пункта с. Быньги</w:t>
            </w:r>
          </w:p>
        </w:tc>
        <w:tc>
          <w:tcPr>
            <w:tcW w:w="1385" w:type="dxa"/>
            <w:tcBorders>
              <w:top w:val="single" w:sz="4" w:space="0" w:color="auto"/>
              <w:left w:val="single" w:sz="4" w:space="0" w:color="auto"/>
              <w:bottom w:val="single" w:sz="4" w:space="0" w:color="auto"/>
              <w:right w:val="single" w:sz="4" w:space="0" w:color="auto"/>
            </w:tcBorders>
            <w:vAlign w:val="center"/>
          </w:tcPr>
          <w:p w14:paraId="17AD956B" w14:textId="4F7448E6"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949E729" w14:textId="73F6E0EA" w:rsidR="00E51FA4" w:rsidRPr="008F0320" w:rsidRDefault="00E51FA4" w:rsidP="00E51FA4">
            <w:pPr>
              <w:pStyle w:val="afc"/>
              <w:rPr>
                <w:rFonts w:cs="Times New Roman"/>
              </w:rPr>
            </w:pPr>
            <w:r w:rsidRPr="008F0320">
              <w:rPr>
                <w:rFonts w:cs="Times New Roman"/>
              </w:rPr>
              <w:t>2</w:t>
            </w:r>
          </w:p>
        </w:tc>
        <w:tc>
          <w:tcPr>
            <w:tcW w:w="1274" w:type="dxa"/>
            <w:vAlign w:val="center"/>
          </w:tcPr>
          <w:p w14:paraId="23360010" w14:textId="77777777" w:rsidR="00E51FA4" w:rsidRPr="008F0320" w:rsidRDefault="00E51FA4" w:rsidP="00E51FA4">
            <w:pPr>
              <w:pStyle w:val="afc"/>
              <w:rPr>
                <w:rFonts w:cs="Times New Roman"/>
              </w:rPr>
            </w:pPr>
          </w:p>
        </w:tc>
      </w:tr>
      <w:tr w:rsidR="008F0320" w:rsidRPr="008F0320" w14:paraId="6139D42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395A2BA" w14:textId="611F68E4" w:rsidR="00E51FA4" w:rsidRPr="008F0320" w:rsidRDefault="00E51FA4" w:rsidP="00E51FA4">
            <w:pPr>
              <w:pStyle w:val="afc"/>
            </w:pPr>
            <w:r w:rsidRPr="008F0320">
              <w:t>2.20</w:t>
            </w:r>
          </w:p>
        </w:tc>
        <w:tc>
          <w:tcPr>
            <w:tcW w:w="5244" w:type="dxa"/>
            <w:tcBorders>
              <w:top w:val="single" w:sz="4" w:space="0" w:color="auto"/>
              <w:left w:val="single" w:sz="4" w:space="0" w:color="auto"/>
              <w:bottom w:val="single" w:sz="4" w:space="0" w:color="auto"/>
              <w:right w:val="single" w:sz="4" w:space="0" w:color="auto"/>
            </w:tcBorders>
            <w:vAlign w:val="center"/>
          </w:tcPr>
          <w:p w14:paraId="1E9069E7" w14:textId="0D07E4A6" w:rsidR="00E51FA4" w:rsidRPr="008F0320" w:rsidRDefault="00E51FA4" w:rsidP="00E51FA4">
            <w:pPr>
              <w:pStyle w:val="affff4"/>
            </w:pPr>
            <w:r w:rsidRPr="008F0320">
              <w:t>Карта функциональных зон населенного пункта п. Быньговский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253B7C77" w14:textId="76003B44"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622A7E3" w14:textId="35A7DB26" w:rsidR="00E51FA4" w:rsidRPr="008F0320" w:rsidRDefault="00E51FA4" w:rsidP="00E51FA4">
            <w:pPr>
              <w:pStyle w:val="afc"/>
              <w:rPr>
                <w:rFonts w:cs="Times New Roman"/>
              </w:rPr>
            </w:pPr>
            <w:r w:rsidRPr="008F0320">
              <w:rPr>
                <w:rFonts w:cs="Times New Roman"/>
              </w:rPr>
              <w:t>1</w:t>
            </w:r>
          </w:p>
        </w:tc>
        <w:tc>
          <w:tcPr>
            <w:tcW w:w="1274" w:type="dxa"/>
            <w:vAlign w:val="center"/>
          </w:tcPr>
          <w:p w14:paraId="2A8F9452" w14:textId="77777777" w:rsidR="00E51FA4" w:rsidRPr="008F0320" w:rsidRDefault="00E51FA4" w:rsidP="00E51FA4">
            <w:pPr>
              <w:pStyle w:val="afc"/>
              <w:rPr>
                <w:rFonts w:cs="Times New Roman"/>
              </w:rPr>
            </w:pPr>
          </w:p>
        </w:tc>
      </w:tr>
      <w:tr w:rsidR="008F0320" w:rsidRPr="008F0320" w14:paraId="2074A77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6C2572D" w14:textId="038F13D5" w:rsidR="00E51FA4" w:rsidRPr="008F0320" w:rsidRDefault="00E51FA4" w:rsidP="00E51FA4">
            <w:pPr>
              <w:pStyle w:val="afc"/>
            </w:pPr>
            <w:r w:rsidRPr="008F0320">
              <w:t>2.21</w:t>
            </w:r>
          </w:p>
        </w:tc>
        <w:tc>
          <w:tcPr>
            <w:tcW w:w="5244" w:type="dxa"/>
            <w:tcBorders>
              <w:top w:val="single" w:sz="4" w:space="0" w:color="auto"/>
              <w:left w:val="single" w:sz="4" w:space="0" w:color="auto"/>
              <w:bottom w:val="single" w:sz="4" w:space="0" w:color="auto"/>
              <w:right w:val="single" w:sz="4" w:space="0" w:color="auto"/>
            </w:tcBorders>
            <w:vAlign w:val="center"/>
          </w:tcPr>
          <w:p w14:paraId="389704CF" w14:textId="22F88063" w:rsidR="00E51FA4" w:rsidRPr="008F0320" w:rsidRDefault="00E51FA4" w:rsidP="00E51FA4">
            <w:pPr>
              <w:pStyle w:val="affff4"/>
            </w:pPr>
            <w:r w:rsidRPr="008F0320">
              <w:t>Карта функциональных зон населенного пункта п. Аник</w:t>
            </w:r>
          </w:p>
        </w:tc>
        <w:tc>
          <w:tcPr>
            <w:tcW w:w="1385" w:type="dxa"/>
            <w:tcBorders>
              <w:top w:val="single" w:sz="4" w:space="0" w:color="auto"/>
              <w:left w:val="single" w:sz="4" w:space="0" w:color="auto"/>
              <w:bottom w:val="single" w:sz="4" w:space="0" w:color="auto"/>
              <w:right w:val="single" w:sz="4" w:space="0" w:color="auto"/>
            </w:tcBorders>
            <w:vAlign w:val="center"/>
          </w:tcPr>
          <w:p w14:paraId="14A03A2A" w14:textId="3654A8D3"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1E4233D" w14:textId="791922CD" w:rsidR="00E51FA4" w:rsidRPr="008F0320" w:rsidRDefault="00E51FA4" w:rsidP="00E51FA4">
            <w:pPr>
              <w:pStyle w:val="afc"/>
              <w:rPr>
                <w:rFonts w:cs="Times New Roman"/>
              </w:rPr>
            </w:pPr>
            <w:r w:rsidRPr="008F0320">
              <w:rPr>
                <w:rFonts w:cs="Times New Roman"/>
              </w:rPr>
              <w:t>1</w:t>
            </w:r>
          </w:p>
        </w:tc>
        <w:tc>
          <w:tcPr>
            <w:tcW w:w="1274" w:type="dxa"/>
            <w:vAlign w:val="center"/>
          </w:tcPr>
          <w:p w14:paraId="0828CE07" w14:textId="77777777" w:rsidR="00E51FA4" w:rsidRPr="008F0320" w:rsidRDefault="00E51FA4" w:rsidP="00E51FA4">
            <w:pPr>
              <w:pStyle w:val="afc"/>
              <w:rPr>
                <w:rFonts w:cs="Times New Roman"/>
              </w:rPr>
            </w:pPr>
          </w:p>
        </w:tc>
      </w:tr>
      <w:tr w:rsidR="008F0320" w:rsidRPr="008F0320" w14:paraId="28D2039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3B4943F" w14:textId="54591213" w:rsidR="00E51FA4" w:rsidRPr="008F0320" w:rsidRDefault="00E51FA4" w:rsidP="00E51FA4">
            <w:pPr>
              <w:pStyle w:val="afc"/>
            </w:pPr>
            <w:r w:rsidRPr="008F0320">
              <w:t>2.22</w:t>
            </w:r>
          </w:p>
        </w:tc>
        <w:tc>
          <w:tcPr>
            <w:tcW w:w="5244" w:type="dxa"/>
            <w:tcBorders>
              <w:top w:val="single" w:sz="4" w:space="0" w:color="auto"/>
              <w:left w:val="single" w:sz="4" w:space="0" w:color="auto"/>
              <w:bottom w:val="single" w:sz="4" w:space="0" w:color="auto"/>
              <w:right w:val="single" w:sz="4" w:space="0" w:color="auto"/>
            </w:tcBorders>
            <w:vAlign w:val="center"/>
          </w:tcPr>
          <w:p w14:paraId="71A82A5F" w14:textId="781749A0" w:rsidR="00E51FA4" w:rsidRPr="008F0320" w:rsidRDefault="00E51FA4" w:rsidP="00E51FA4">
            <w:pPr>
              <w:pStyle w:val="affff4"/>
            </w:pPr>
            <w:r w:rsidRPr="008F0320">
              <w:t>Карта функциональных зон населенного пункта п. Ударник</w:t>
            </w:r>
          </w:p>
        </w:tc>
        <w:tc>
          <w:tcPr>
            <w:tcW w:w="1385" w:type="dxa"/>
            <w:tcBorders>
              <w:top w:val="single" w:sz="4" w:space="0" w:color="auto"/>
              <w:left w:val="single" w:sz="4" w:space="0" w:color="auto"/>
              <w:bottom w:val="single" w:sz="4" w:space="0" w:color="auto"/>
              <w:right w:val="single" w:sz="4" w:space="0" w:color="auto"/>
            </w:tcBorders>
            <w:vAlign w:val="center"/>
          </w:tcPr>
          <w:p w14:paraId="5B6E7785" w14:textId="1488EB1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7EC10A5" w14:textId="66FCA965" w:rsidR="00E51FA4" w:rsidRPr="008F0320" w:rsidRDefault="00E51FA4" w:rsidP="00E51FA4">
            <w:pPr>
              <w:pStyle w:val="afc"/>
              <w:rPr>
                <w:rFonts w:cs="Times New Roman"/>
              </w:rPr>
            </w:pPr>
            <w:r w:rsidRPr="008F0320">
              <w:rPr>
                <w:rFonts w:cs="Times New Roman"/>
              </w:rPr>
              <w:t>1</w:t>
            </w:r>
          </w:p>
        </w:tc>
        <w:tc>
          <w:tcPr>
            <w:tcW w:w="1274" w:type="dxa"/>
            <w:vAlign w:val="center"/>
          </w:tcPr>
          <w:p w14:paraId="76474FEC" w14:textId="77777777" w:rsidR="00E51FA4" w:rsidRPr="008F0320" w:rsidRDefault="00E51FA4" w:rsidP="00E51FA4">
            <w:pPr>
              <w:pStyle w:val="afc"/>
              <w:rPr>
                <w:rFonts w:cs="Times New Roman"/>
              </w:rPr>
            </w:pPr>
          </w:p>
        </w:tc>
      </w:tr>
      <w:tr w:rsidR="008F0320" w:rsidRPr="008F0320" w14:paraId="5DAAB4B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BC41A6D" w14:textId="05FB7DEF" w:rsidR="00E51FA4" w:rsidRPr="008F0320" w:rsidRDefault="00E51FA4" w:rsidP="00E51FA4">
            <w:pPr>
              <w:pStyle w:val="afc"/>
            </w:pPr>
            <w:r w:rsidRPr="008F0320">
              <w:t>2.23</w:t>
            </w:r>
          </w:p>
        </w:tc>
        <w:tc>
          <w:tcPr>
            <w:tcW w:w="5244" w:type="dxa"/>
            <w:tcBorders>
              <w:top w:val="single" w:sz="4" w:space="0" w:color="auto"/>
              <w:left w:val="single" w:sz="4" w:space="0" w:color="auto"/>
              <w:bottom w:val="single" w:sz="4" w:space="0" w:color="auto"/>
              <w:right w:val="single" w:sz="4" w:space="0" w:color="auto"/>
            </w:tcBorders>
            <w:vAlign w:val="center"/>
          </w:tcPr>
          <w:p w14:paraId="4D3696CC" w14:textId="1C1ADF11" w:rsidR="00E51FA4" w:rsidRPr="008F0320" w:rsidRDefault="00E51FA4" w:rsidP="00E51FA4">
            <w:pPr>
              <w:pStyle w:val="affff4"/>
            </w:pPr>
            <w:r w:rsidRPr="008F0320">
              <w:t xml:space="preserve">Карта функциональных зон населенного пункта </w:t>
            </w:r>
            <w:r w:rsidRPr="008F0320">
              <w:rPr>
                <w:bCs/>
              </w:rPr>
              <w:t>д. Нижние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4243E9B9" w14:textId="6CB0997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26A4156" w14:textId="7D5B201A" w:rsidR="00E51FA4" w:rsidRPr="008F0320" w:rsidRDefault="00E51FA4" w:rsidP="00E51FA4">
            <w:pPr>
              <w:pStyle w:val="afc"/>
              <w:rPr>
                <w:rFonts w:cs="Times New Roman"/>
              </w:rPr>
            </w:pPr>
            <w:r w:rsidRPr="008F0320">
              <w:rPr>
                <w:rFonts w:cs="Times New Roman"/>
              </w:rPr>
              <w:t>1</w:t>
            </w:r>
          </w:p>
        </w:tc>
        <w:tc>
          <w:tcPr>
            <w:tcW w:w="1274" w:type="dxa"/>
            <w:vAlign w:val="center"/>
          </w:tcPr>
          <w:p w14:paraId="01596600" w14:textId="77777777" w:rsidR="00E51FA4" w:rsidRPr="008F0320" w:rsidRDefault="00E51FA4" w:rsidP="00E51FA4">
            <w:pPr>
              <w:pStyle w:val="afc"/>
              <w:rPr>
                <w:rFonts w:cs="Times New Roman"/>
              </w:rPr>
            </w:pPr>
          </w:p>
        </w:tc>
      </w:tr>
      <w:tr w:rsidR="008F0320" w:rsidRPr="008F0320" w14:paraId="5DA7127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7BB4BAA" w14:textId="2BEB7F94" w:rsidR="00E51FA4" w:rsidRPr="008F0320" w:rsidRDefault="00E51FA4" w:rsidP="00E51FA4">
            <w:pPr>
              <w:pStyle w:val="afc"/>
            </w:pPr>
            <w:r w:rsidRPr="008F0320">
              <w:t>2.24</w:t>
            </w:r>
          </w:p>
        </w:tc>
        <w:tc>
          <w:tcPr>
            <w:tcW w:w="5244" w:type="dxa"/>
            <w:tcBorders>
              <w:top w:val="single" w:sz="4" w:space="0" w:color="auto"/>
              <w:left w:val="single" w:sz="4" w:space="0" w:color="auto"/>
              <w:bottom w:val="single" w:sz="4" w:space="0" w:color="auto"/>
              <w:right w:val="single" w:sz="4" w:space="0" w:color="auto"/>
            </w:tcBorders>
            <w:vAlign w:val="center"/>
          </w:tcPr>
          <w:p w14:paraId="27528E1A" w14:textId="048A2D9B" w:rsidR="00E51FA4" w:rsidRPr="008F0320" w:rsidRDefault="00E51FA4" w:rsidP="00E51FA4">
            <w:pPr>
              <w:pStyle w:val="affff4"/>
            </w:pPr>
            <w:r w:rsidRPr="008F0320">
              <w:t>Карта функциональных зон населенного пункта д. Верхние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25225104" w14:textId="794F697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08ACA90" w14:textId="7369FB32" w:rsidR="00E51FA4" w:rsidRPr="008F0320" w:rsidRDefault="00E51FA4" w:rsidP="00E51FA4">
            <w:pPr>
              <w:pStyle w:val="afc"/>
              <w:rPr>
                <w:rFonts w:cs="Times New Roman"/>
              </w:rPr>
            </w:pPr>
            <w:r w:rsidRPr="008F0320">
              <w:rPr>
                <w:rFonts w:cs="Times New Roman"/>
              </w:rPr>
              <w:t>1</w:t>
            </w:r>
          </w:p>
        </w:tc>
        <w:tc>
          <w:tcPr>
            <w:tcW w:w="1274" w:type="dxa"/>
            <w:vAlign w:val="center"/>
          </w:tcPr>
          <w:p w14:paraId="5789D46C" w14:textId="77777777" w:rsidR="00E51FA4" w:rsidRPr="008F0320" w:rsidRDefault="00E51FA4" w:rsidP="00E51FA4">
            <w:pPr>
              <w:pStyle w:val="afc"/>
              <w:rPr>
                <w:rFonts w:cs="Times New Roman"/>
              </w:rPr>
            </w:pPr>
          </w:p>
        </w:tc>
      </w:tr>
      <w:tr w:rsidR="008F0320" w:rsidRPr="008F0320" w14:paraId="194A949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3845242" w14:textId="43D6B0BD" w:rsidR="00E51FA4" w:rsidRPr="008F0320" w:rsidRDefault="00E51FA4" w:rsidP="00E51FA4">
            <w:pPr>
              <w:pStyle w:val="afc"/>
            </w:pPr>
            <w:r w:rsidRPr="008F0320">
              <w:t>2.25</w:t>
            </w:r>
          </w:p>
        </w:tc>
        <w:tc>
          <w:tcPr>
            <w:tcW w:w="5244" w:type="dxa"/>
            <w:tcBorders>
              <w:top w:val="single" w:sz="4" w:space="0" w:color="auto"/>
              <w:left w:val="single" w:sz="4" w:space="0" w:color="auto"/>
              <w:bottom w:val="single" w:sz="4" w:space="0" w:color="auto"/>
              <w:right w:val="single" w:sz="4" w:space="0" w:color="auto"/>
            </w:tcBorders>
            <w:vAlign w:val="center"/>
          </w:tcPr>
          <w:p w14:paraId="66548916" w14:textId="6E2A0C78" w:rsidR="00E51FA4" w:rsidRPr="008F0320" w:rsidRDefault="00E51FA4" w:rsidP="00E51FA4">
            <w:pPr>
              <w:pStyle w:val="affff4"/>
            </w:pPr>
            <w:r w:rsidRPr="008F0320">
              <w:t xml:space="preserve">Карта функциональных зон населенного пункта </w:t>
            </w:r>
            <w:r w:rsidR="00AD70FE" w:rsidRPr="008F0320">
              <w:t>д. Сербишино</w:t>
            </w:r>
          </w:p>
        </w:tc>
        <w:tc>
          <w:tcPr>
            <w:tcW w:w="1385" w:type="dxa"/>
            <w:tcBorders>
              <w:top w:val="single" w:sz="4" w:space="0" w:color="auto"/>
              <w:left w:val="single" w:sz="4" w:space="0" w:color="auto"/>
              <w:bottom w:val="single" w:sz="4" w:space="0" w:color="auto"/>
              <w:right w:val="single" w:sz="4" w:space="0" w:color="auto"/>
            </w:tcBorders>
            <w:vAlign w:val="center"/>
          </w:tcPr>
          <w:p w14:paraId="541C0C66" w14:textId="4C9D126F"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314851D" w14:textId="41B42790" w:rsidR="00E51FA4" w:rsidRPr="008F0320" w:rsidRDefault="00E51FA4" w:rsidP="00E51FA4">
            <w:pPr>
              <w:pStyle w:val="afc"/>
              <w:rPr>
                <w:rFonts w:cs="Times New Roman"/>
              </w:rPr>
            </w:pPr>
            <w:r w:rsidRPr="008F0320">
              <w:rPr>
                <w:rFonts w:cs="Times New Roman"/>
              </w:rPr>
              <w:t>1</w:t>
            </w:r>
          </w:p>
        </w:tc>
        <w:tc>
          <w:tcPr>
            <w:tcW w:w="1274" w:type="dxa"/>
            <w:vAlign w:val="center"/>
          </w:tcPr>
          <w:p w14:paraId="55437E21" w14:textId="77777777" w:rsidR="00E51FA4" w:rsidRPr="008F0320" w:rsidRDefault="00E51FA4" w:rsidP="00E51FA4">
            <w:pPr>
              <w:pStyle w:val="afc"/>
              <w:rPr>
                <w:rFonts w:cs="Times New Roman"/>
              </w:rPr>
            </w:pPr>
          </w:p>
        </w:tc>
      </w:tr>
      <w:tr w:rsidR="008F0320" w:rsidRPr="008F0320" w14:paraId="6D45D5A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A496075" w14:textId="375E860C" w:rsidR="00E51FA4" w:rsidRPr="008F0320" w:rsidRDefault="00E51FA4" w:rsidP="00E51FA4">
            <w:pPr>
              <w:pStyle w:val="afc"/>
            </w:pPr>
            <w:r w:rsidRPr="008F0320">
              <w:t>2.26</w:t>
            </w:r>
          </w:p>
        </w:tc>
        <w:tc>
          <w:tcPr>
            <w:tcW w:w="5244" w:type="dxa"/>
            <w:tcBorders>
              <w:top w:val="single" w:sz="4" w:space="0" w:color="auto"/>
              <w:left w:val="single" w:sz="4" w:space="0" w:color="auto"/>
              <w:bottom w:val="single" w:sz="4" w:space="0" w:color="auto"/>
              <w:right w:val="single" w:sz="4" w:space="0" w:color="auto"/>
            </w:tcBorders>
            <w:vAlign w:val="center"/>
          </w:tcPr>
          <w:p w14:paraId="4C06597F" w14:textId="40493FD1" w:rsidR="00E51FA4" w:rsidRPr="008F0320" w:rsidRDefault="00E51FA4" w:rsidP="00E51FA4">
            <w:pPr>
              <w:pStyle w:val="affff4"/>
            </w:pPr>
            <w:r w:rsidRPr="008F0320">
              <w:t xml:space="preserve">Карта функциональных зон населенного пункта </w:t>
            </w:r>
            <w:r w:rsidRPr="008F0320">
              <w:rPr>
                <w:bCs/>
              </w:rPr>
              <w:t>с. Конёво</w:t>
            </w:r>
          </w:p>
        </w:tc>
        <w:tc>
          <w:tcPr>
            <w:tcW w:w="1385" w:type="dxa"/>
            <w:tcBorders>
              <w:top w:val="single" w:sz="4" w:space="0" w:color="auto"/>
              <w:left w:val="single" w:sz="4" w:space="0" w:color="auto"/>
              <w:bottom w:val="single" w:sz="4" w:space="0" w:color="auto"/>
              <w:right w:val="single" w:sz="4" w:space="0" w:color="auto"/>
            </w:tcBorders>
            <w:vAlign w:val="center"/>
          </w:tcPr>
          <w:p w14:paraId="2AA433AE" w14:textId="633B2EF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85F6C2E" w14:textId="18CDCDA9" w:rsidR="00E51FA4" w:rsidRPr="008F0320" w:rsidRDefault="00E51FA4" w:rsidP="00E51FA4">
            <w:pPr>
              <w:pStyle w:val="afc"/>
              <w:rPr>
                <w:rFonts w:cs="Times New Roman"/>
              </w:rPr>
            </w:pPr>
            <w:r w:rsidRPr="008F0320">
              <w:rPr>
                <w:rFonts w:cs="Times New Roman"/>
              </w:rPr>
              <w:t>2</w:t>
            </w:r>
          </w:p>
        </w:tc>
        <w:tc>
          <w:tcPr>
            <w:tcW w:w="1274" w:type="dxa"/>
            <w:vAlign w:val="center"/>
          </w:tcPr>
          <w:p w14:paraId="7FC615F8" w14:textId="77777777" w:rsidR="00E51FA4" w:rsidRPr="008F0320" w:rsidRDefault="00E51FA4" w:rsidP="00E51FA4">
            <w:pPr>
              <w:pStyle w:val="afc"/>
              <w:rPr>
                <w:rFonts w:cs="Times New Roman"/>
              </w:rPr>
            </w:pPr>
          </w:p>
        </w:tc>
      </w:tr>
      <w:tr w:rsidR="008F0320" w:rsidRPr="008F0320" w14:paraId="1A35A5C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2A5FCD4" w14:textId="2A578172" w:rsidR="00E51FA4" w:rsidRPr="008F0320" w:rsidRDefault="00E51FA4" w:rsidP="00E51FA4">
            <w:pPr>
              <w:pStyle w:val="afc"/>
            </w:pPr>
            <w:r w:rsidRPr="008F0320">
              <w:t>2.27</w:t>
            </w:r>
          </w:p>
        </w:tc>
        <w:tc>
          <w:tcPr>
            <w:tcW w:w="5244" w:type="dxa"/>
            <w:tcBorders>
              <w:top w:val="single" w:sz="4" w:space="0" w:color="auto"/>
              <w:left w:val="single" w:sz="4" w:space="0" w:color="auto"/>
              <w:bottom w:val="single" w:sz="4" w:space="0" w:color="auto"/>
              <w:right w:val="single" w:sz="4" w:space="0" w:color="auto"/>
            </w:tcBorders>
            <w:vAlign w:val="center"/>
          </w:tcPr>
          <w:p w14:paraId="74E125AF" w14:textId="7A0DBCF7" w:rsidR="00E51FA4" w:rsidRPr="008F0320" w:rsidRDefault="00E51FA4" w:rsidP="00E51FA4">
            <w:pPr>
              <w:pStyle w:val="affff4"/>
            </w:pPr>
            <w:r w:rsidRPr="008F0320">
              <w:t>Карта функциональных зон населенного пункта д. Гашени</w:t>
            </w:r>
          </w:p>
        </w:tc>
        <w:tc>
          <w:tcPr>
            <w:tcW w:w="1385" w:type="dxa"/>
            <w:tcBorders>
              <w:top w:val="single" w:sz="4" w:space="0" w:color="auto"/>
              <w:left w:val="single" w:sz="4" w:space="0" w:color="auto"/>
              <w:bottom w:val="single" w:sz="4" w:space="0" w:color="auto"/>
              <w:right w:val="single" w:sz="4" w:space="0" w:color="auto"/>
            </w:tcBorders>
            <w:vAlign w:val="center"/>
          </w:tcPr>
          <w:p w14:paraId="7C6F8E27" w14:textId="7C3CD637"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EAD5771" w14:textId="23D8875E" w:rsidR="00E51FA4" w:rsidRPr="008F0320" w:rsidRDefault="00E51FA4" w:rsidP="00E51FA4">
            <w:pPr>
              <w:pStyle w:val="afc"/>
              <w:rPr>
                <w:rFonts w:cs="Times New Roman"/>
              </w:rPr>
            </w:pPr>
            <w:r w:rsidRPr="008F0320">
              <w:rPr>
                <w:rFonts w:cs="Times New Roman"/>
              </w:rPr>
              <w:t>1</w:t>
            </w:r>
          </w:p>
        </w:tc>
        <w:tc>
          <w:tcPr>
            <w:tcW w:w="1274" w:type="dxa"/>
            <w:vAlign w:val="center"/>
          </w:tcPr>
          <w:p w14:paraId="3B006BD5" w14:textId="77777777" w:rsidR="00E51FA4" w:rsidRPr="008F0320" w:rsidRDefault="00E51FA4" w:rsidP="00E51FA4">
            <w:pPr>
              <w:pStyle w:val="afc"/>
              <w:rPr>
                <w:rFonts w:cs="Times New Roman"/>
              </w:rPr>
            </w:pPr>
          </w:p>
        </w:tc>
      </w:tr>
      <w:tr w:rsidR="008F0320" w:rsidRPr="008F0320" w14:paraId="2BD0E5A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1BD06C7" w14:textId="44CDD752" w:rsidR="00E51FA4" w:rsidRPr="008F0320" w:rsidRDefault="00E51FA4" w:rsidP="00E51FA4">
            <w:pPr>
              <w:pStyle w:val="afc"/>
            </w:pPr>
            <w:r w:rsidRPr="008F0320">
              <w:t>2.28</w:t>
            </w:r>
          </w:p>
        </w:tc>
        <w:tc>
          <w:tcPr>
            <w:tcW w:w="5244" w:type="dxa"/>
            <w:tcBorders>
              <w:top w:val="single" w:sz="4" w:space="0" w:color="auto"/>
              <w:left w:val="single" w:sz="4" w:space="0" w:color="auto"/>
              <w:bottom w:val="single" w:sz="4" w:space="0" w:color="auto"/>
              <w:right w:val="single" w:sz="4" w:space="0" w:color="auto"/>
            </w:tcBorders>
            <w:vAlign w:val="center"/>
          </w:tcPr>
          <w:p w14:paraId="7BB9FC39" w14:textId="27CA4B25" w:rsidR="00E51FA4" w:rsidRPr="008F0320" w:rsidRDefault="00E51FA4" w:rsidP="00E51FA4">
            <w:pPr>
              <w:pStyle w:val="affff4"/>
            </w:pPr>
            <w:r w:rsidRPr="008F0320">
              <w:t xml:space="preserve">Карта функциональных зон населенного пункта </w:t>
            </w:r>
            <w:r w:rsidRPr="008F0320">
              <w:rPr>
                <w:bCs/>
              </w:rPr>
              <w:t>д. Осиновка</w:t>
            </w:r>
          </w:p>
        </w:tc>
        <w:tc>
          <w:tcPr>
            <w:tcW w:w="1385" w:type="dxa"/>
            <w:tcBorders>
              <w:top w:val="single" w:sz="4" w:space="0" w:color="auto"/>
              <w:left w:val="single" w:sz="4" w:space="0" w:color="auto"/>
              <w:bottom w:val="single" w:sz="4" w:space="0" w:color="auto"/>
              <w:right w:val="single" w:sz="4" w:space="0" w:color="auto"/>
            </w:tcBorders>
            <w:vAlign w:val="center"/>
          </w:tcPr>
          <w:p w14:paraId="290E0155" w14:textId="37A1F5C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955DFA4" w14:textId="32EAAA07" w:rsidR="00E51FA4" w:rsidRPr="008F0320" w:rsidRDefault="00E51FA4" w:rsidP="00E51FA4">
            <w:pPr>
              <w:pStyle w:val="afc"/>
              <w:rPr>
                <w:rFonts w:cs="Times New Roman"/>
              </w:rPr>
            </w:pPr>
            <w:r w:rsidRPr="008F0320">
              <w:rPr>
                <w:rFonts w:cs="Times New Roman"/>
              </w:rPr>
              <w:t>1</w:t>
            </w:r>
          </w:p>
        </w:tc>
        <w:tc>
          <w:tcPr>
            <w:tcW w:w="1274" w:type="dxa"/>
            <w:vAlign w:val="center"/>
          </w:tcPr>
          <w:p w14:paraId="0E714E2E" w14:textId="77777777" w:rsidR="00E51FA4" w:rsidRPr="008F0320" w:rsidRDefault="00E51FA4" w:rsidP="00E51FA4">
            <w:pPr>
              <w:pStyle w:val="afc"/>
              <w:rPr>
                <w:rFonts w:cs="Times New Roman"/>
              </w:rPr>
            </w:pPr>
          </w:p>
        </w:tc>
      </w:tr>
      <w:tr w:rsidR="008F0320" w:rsidRPr="008F0320" w14:paraId="6441C39C"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564C1C3" w14:textId="6F898E9B" w:rsidR="00E51FA4" w:rsidRPr="008F0320" w:rsidRDefault="00E51FA4" w:rsidP="00E51FA4">
            <w:pPr>
              <w:pStyle w:val="afc"/>
            </w:pPr>
            <w:r w:rsidRPr="008F0320">
              <w:t>2.29</w:t>
            </w:r>
          </w:p>
        </w:tc>
        <w:tc>
          <w:tcPr>
            <w:tcW w:w="5244" w:type="dxa"/>
            <w:tcBorders>
              <w:top w:val="single" w:sz="4" w:space="0" w:color="auto"/>
              <w:left w:val="single" w:sz="4" w:space="0" w:color="auto"/>
              <w:bottom w:val="single" w:sz="4" w:space="0" w:color="auto"/>
              <w:right w:val="single" w:sz="4" w:space="0" w:color="auto"/>
            </w:tcBorders>
            <w:vAlign w:val="center"/>
          </w:tcPr>
          <w:p w14:paraId="156A2B30" w14:textId="0B30B5C4" w:rsidR="00E51FA4" w:rsidRPr="008F0320" w:rsidRDefault="00E51FA4" w:rsidP="00E51FA4">
            <w:pPr>
              <w:pStyle w:val="affff4"/>
            </w:pPr>
            <w:r w:rsidRPr="008F0320">
              <w:t xml:space="preserve">Карта функциональных зон населенного пункта </w:t>
            </w:r>
            <w:r w:rsidRPr="008F0320">
              <w:rPr>
                <w:bCs/>
              </w:rPr>
              <w:t>с. Киприно</w:t>
            </w:r>
          </w:p>
        </w:tc>
        <w:tc>
          <w:tcPr>
            <w:tcW w:w="1385" w:type="dxa"/>
            <w:tcBorders>
              <w:top w:val="single" w:sz="4" w:space="0" w:color="auto"/>
              <w:left w:val="single" w:sz="4" w:space="0" w:color="auto"/>
              <w:bottom w:val="single" w:sz="4" w:space="0" w:color="auto"/>
              <w:right w:val="single" w:sz="4" w:space="0" w:color="auto"/>
            </w:tcBorders>
            <w:vAlign w:val="center"/>
          </w:tcPr>
          <w:p w14:paraId="25077FA5" w14:textId="3724F62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BB8A10E" w14:textId="01AA0F82" w:rsidR="00E51FA4" w:rsidRPr="008F0320" w:rsidRDefault="00E51FA4" w:rsidP="00E51FA4">
            <w:pPr>
              <w:pStyle w:val="afc"/>
              <w:rPr>
                <w:rFonts w:cs="Times New Roman"/>
              </w:rPr>
            </w:pPr>
            <w:r w:rsidRPr="008F0320">
              <w:rPr>
                <w:rFonts w:cs="Times New Roman"/>
              </w:rPr>
              <w:t>1</w:t>
            </w:r>
          </w:p>
        </w:tc>
        <w:tc>
          <w:tcPr>
            <w:tcW w:w="1274" w:type="dxa"/>
            <w:vAlign w:val="center"/>
          </w:tcPr>
          <w:p w14:paraId="65074DD5" w14:textId="77777777" w:rsidR="00E51FA4" w:rsidRPr="008F0320" w:rsidRDefault="00E51FA4" w:rsidP="00E51FA4">
            <w:pPr>
              <w:pStyle w:val="afc"/>
              <w:rPr>
                <w:rFonts w:cs="Times New Roman"/>
              </w:rPr>
            </w:pPr>
          </w:p>
        </w:tc>
      </w:tr>
      <w:tr w:rsidR="008F0320" w:rsidRPr="008F0320" w14:paraId="6AEC2EB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1066D6F" w14:textId="7421A18D" w:rsidR="00E51FA4" w:rsidRPr="008F0320" w:rsidRDefault="00E51FA4" w:rsidP="00E51FA4">
            <w:pPr>
              <w:pStyle w:val="afc"/>
            </w:pPr>
            <w:r w:rsidRPr="008F0320">
              <w:t>2.30</w:t>
            </w:r>
          </w:p>
        </w:tc>
        <w:tc>
          <w:tcPr>
            <w:tcW w:w="5244" w:type="dxa"/>
            <w:tcBorders>
              <w:top w:val="single" w:sz="4" w:space="0" w:color="auto"/>
              <w:left w:val="single" w:sz="4" w:space="0" w:color="auto"/>
              <w:bottom w:val="single" w:sz="4" w:space="0" w:color="auto"/>
              <w:right w:val="single" w:sz="4" w:space="0" w:color="auto"/>
            </w:tcBorders>
            <w:vAlign w:val="center"/>
          </w:tcPr>
          <w:p w14:paraId="5EA113E3" w14:textId="493F8852" w:rsidR="00E51FA4" w:rsidRPr="008F0320" w:rsidRDefault="00E51FA4" w:rsidP="00E51FA4">
            <w:pPr>
              <w:pStyle w:val="affff4"/>
            </w:pPr>
            <w:r w:rsidRPr="008F0320">
              <w:t>Карта функциональных зон населенного пункта с. Корелы</w:t>
            </w:r>
          </w:p>
        </w:tc>
        <w:tc>
          <w:tcPr>
            <w:tcW w:w="1385" w:type="dxa"/>
            <w:tcBorders>
              <w:top w:val="single" w:sz="4" w:space="0" w:color="auto"/>
              <w:left w:val="single" w:sz="4" w:space="0" w:color="auto"/>
              <w:bottom w:val="single" w:sz="4" w:space="0" w:color="auto"/>
              <w:right w:val="single" w:sz="4" w:space="0" w:color="auto"/>
            </w:tcBorders>
            <w:vAlign w:val="center"/>
          </w:tcPr>
          <w:p w14:paraId="6484E020" w14:textId="3922A53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89724B5" w14:textId="13A80FCC" w:rsidR="00E51FA4" w:rsidRPr="008F0320" w:rsidRDefault="00E51FA4" w:rsidP="00E51FA4">
            <w:pPr>
              <w:pStyle w:val="afc"/>
              <w:rPr>
                <w:rFonts w:cs="Times New Roman"/>
              </w:rPr>
            </w:pPr>
            <w:r w:rsidRPr="008F0320">
              <w:rPr>
                <w:rFonts w:cs="Times New Roman"/>
              </w:rPr>
              <w:t>1</w:t>
            </w:r>
          </w:p>
        </w:tc>
        <w:tc>
          <w:tcPr>
            <w:tcW w:w="1274" w:type="dxa"/>
            <w:vAlign w:val="center"/>
          </w:tcPr>
          <w:p w14:paraId="396821F9" w14:textId="77777777" w:rsidR="00E51FA4" w:rsidRPr="008F0320" w:rsidRDefault="00E51FA4" w:rsidP="00E51FA4">
            <w:pPr>
              <w:pStyle w:val="afc"/>
              <w:rPr>
                <w:rFonts w:cs="Times New Roman"/>
              </w:rPr>
            </w:pPr>
          </w:p>
        </w:tc>
      </w:tr>
      <w:tr w:rsidR="008F0320" w:rsidRPr="008F0320" w14:paraId="4D89B76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4F8C686" w14:textId="3172C314" w:rsidR="00E51FA4" w:rsidRPr="008F0320" w:rsidRDefault="00E51FA4" w:rsidP="00E51FA4">
            <w:pPr>
              <w:pStyle w:val="afc"/>
            </w:pPr>
            <w:r w:rsidRPr="008F0320">
              <w:t>2.31</w:t>
            </w:r>
          </w:p>
        </w:tc>
        <w:tc>
          <w:tcPr>
            <w:tcW w:w="5244" w:type="dxa"/>
            <w:tcBorders>
              <w:top w:val="single" w:sz="4" w:space="0" w:color="auto"/>
              <w:left w:val="single" w:sz="4" w:space="0" w:color="auto"/>
              <w:bottom w:val="single" w:sz="4" w:space="0" w:color="auto"/>
              <w:right w:val="single" w:sz="4" w:space="0" w:color="auto"/>
            </w:tcBorders>
            <w:vAlign w:val="center"/>
          </w:tcPr>
          <w:p w14:paraId="56E4AF43" w14:textId="1AB29210" w:rsidR="00E51FA4" w:rsidRPr="008F0320" w:rsidRDefault="00E51FA4" w:rsidP="00E51FA4">
            <w:pPr>
              <w:pStyle w:val="affff4"/>
            </w:pPr>
            <w:r w:rsidRPr="008F0320">
              <w:t xml:space="preserve">Карта функциональных зон населенного пункта </w:t>
            </w:r>
            <w:r w:rsidRPr="008F0320">
              <w:rPr>
                <w:bCs/>
              </w:rPr>
              <w:t>п. Ребристый</w:t>
            </w:r>
          </w:p>
        </w:tc>
        <w:tc>
          <w:tcPr>
            <w:tcW w:w="1385" w:type="dxa"/>
            <w:tcBorders>
              <w:top w:val="single" w:sz="4" w:space="0" w:color="auto"/>
              <w:left w:val="single" w:sz="4" w:space="0" w:color="auto"/>
              <w:bottom w:val="single" w:sz="4" w:space="0" w:color="auto"/>
              <w:right w:val="single" w:sz="4" w:space="0" w:color="auto"/>
            </w:tcBorders>
            <w:vAlign w:val="center"/>
          </w:tcPr>
          <w:p w14:paraId="1E247A1A" w14:textId="4526921B"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86D0C56" w14:textId="66FDE2EA" w:rsidR="00E51FA4" w:rsidRPr="008F0320" w:rsidRDefault="00E51FA4" w:rsidP="00E51FA4">
            <w:pPr>
              <w:pStyle w:val="afc"/>
              <w:rPr>
                <w:rFonts w:cs="Times New Roman"/>
              </w:rPr>
            </w:pPr>
            <w:r w:rsidRPr="008F0320">
              <w:rPr>
                <w:rFonts w:cs="Times New Roman"/>
              </w:rPr>
              <w:t>2</w:t>
            </w:r>
          </w:p>
        </w:tc>
        <w:tc>
          <w:tcPr>
            <w:tcW w:w="1274" w:type="dxa"/>
            <w:vAlign w:val="center"/>
          </w:tcPr>
          <w:p w14:paraId="0A7F37BB" w14:textId="77777777" w:rsidR="00E51FA4" w:rsidRPr="008F0320" w:rsidRDefault="00E51FA4" w:rsidP="00E51FA4">
            <w:pPr>
              <w:pStyle w:val="afc"/>
              <w:rPr>
                <w:rFonts w:cs="Times New Roman"/>
              </w:rPr>
            </w:pPr>
          </w:p>
        </w:tc>
      </w:tr>
      <w:tr w:rsidR="008F0320" w:rsidRPr="008F0320" w14:paraId="5217296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FEADAC3" w14:textId="34F722D2" w:rsidR="00E51FA4" w:rsidRPr="008F0320" w:rsidRDefault="00E51FA4" w:rsidP="00E51FA4">
            <w:pPr>
              <w:pStyle w:val="afc"/>
            </w:pPr>
            <w:r w:rsidRPr="008F0320">
              <w:t>2.32</w:t>
            </w:r>
          </w:p>
        </w:tc>
        <w:tc>
          <w:tcPr>
            <w:tcW w:w="5244" w:type="dxa"/>
            <w:tcBorders>
              <w:top w:val="single" w:sz="4" w:space="0" w:color="auto"/>
              <w:left w:val="single" w:sz="4" w:space="0" w:color="auto"/>
              <w:bottom w:val="single" w:sz="4" w:space="0" w:color="auto"/>
              <w:right w:val="single" w:sz="4" w:space="0" w:color="auto"/>
            </w:tcBorders>
            <w:vAlign w:val="center"/>
          </w:tcPr>
          <w:p w14:paraId="5FD73C49" w14:textId="07FF96C7" w:rsidR="00E51FA4" w:rsidRPr="008F0320" w:rsidRDefault="00E51FA4" w:rsidP="00E51FA4">
            <w:pPr>
              <w:pStyle w:val="affff4"/>
            </w:pPr>
            <w:r w:rsidRPr="008F0320">
              <w:t>Карта функциональных зон населенного пункта д. Невьянка</w:t>
            </w:r>
          </w:p>
        </w:tc>
        <w:tc>
          <w:tcPr>
            <w:tcW w:w="1385" w:type="dxa"/>
            <w:tcBorders>
              <w:top w:val="single" w:sz="4" w:space="0" w:color="auto"/>
              <w:left w:val="single" w:sz="4" w:space="0" w:color="auto"/>
              <w:bottom w:val="single" w:sz="4" w:space="0" w:color="auto"/>
              <w:right w:val="single" w:sz="4" w:space="0" w:color="auto"/>
            </w:tcBorders>
            <w:vAlign w:val="center"/>
          </w:tcPr>
          <w:p w14:paraId="5F30A75E" w14:textId="2545715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8919BBC" w14:textId="2CE22CF2" w:rsidR="00E51FA4" w:rsidRPr="008F0320" w:rsidRDefault="00E51FA4" w:rsidP="00E51FA4">
            <w:pPr>
              <w:pStyle w:val="afc"/>
              <w:rPr>
                <w:rFonts w:cs="Times New Roman"/>
              </w:rPr>
            </w:pPr>
            <w:r w:rsidRPr="008F0320">
              <w:rPr>
                <w:rFonts w:cs="Times New Roman"/>
              </w:rPr>
              <w:t>1</w:t>
            </w:r>
          </w:p>
        </w:tc>
        <w:tc>
          <w:tcPr>
            <w:tcW w:w="1274" w:type="dxa"/>
            <w:vAlign w:val="center"/>
          </w:tcPr>
          <w:p w14:paraId="35106C4A" w14:textId="77777777" w:rsidR="00E51FA4" w:rsidRPr="008F0320" w:rsidRDefault="00E51FA4" w:rsidP="00E51FA4">
            <w:pPr>
              <w:pStyle w:val="afc"/>
              <w:rPr>
                <w:rFonts w:cs="Times New Roman"/>
              </w:rPr>
            </w:pPr>
          </w:p>
        </w:tc>
      </w:tr>
      <w:tr w:rsidR="008F0320" w:rsidRPr="008F0320" w14:paraId="1A9CD84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F86E066" w14:textId="7BE31674" w:rsidR="00E51FA4" w:rsidRPr="008F0320" w:rsidRDefault="00E51FA4" w:rsidP="00E51FA4">
            <w:pPr>
              <w:pStyle w:val="afc"/>
            </w:pPr>
            <w:r w:rsidRPr="008F0320">
              <w:t>2.33</w:t>
            </w:r>
          </w:p>
        </w:tc>
        <w:tc>
          <w:tcPr>
            <w:tcW w:w="5244" w:type="dxa"/>
            <w:tcBorders>
              <w:top w:val="single" w:sz="4" w:space="0" w:color="auto"/>
              <w:left w:val="single" w:sz="4" w:space="0" w:color="auto"/>
              <w:bottom w:val="single" w:sz="4" w:space="0" w:color="auto"/>
              <w:right w:val="single" w:sz="4" w:space="0" w:color="auto"/>
            </w:tcBorders>
            <w:vAlign w:val="center"/>
          </w:tcPr>
          <w:p w14:paraId="045B7842" w14:textId="51E1587A" w:rsidR="00E51FA4" w:rsidRPr="008F0320" w:rsidRDefault="00E51FA4" w:rsidP="00E51FA4">
            <w:pPr>
              <w:pStyle w:val="affff4"/>
            </w:pPr>
            <w:r w:rsidRPr="008F0320">
              <w:t xml:space="preserve">Карта функциональных зон населенного пункта </w:t>
            </w:r>
            <w:r w:rsidRPr="008F0320">
              <w:rPr>
                <w:bCs/>
              </w:rPr>
              <w:t>с. Федьковка</w:t>
            </w:r>
          </w:p>
        </w:tc>
        <w:tc>
          <w:tcPr>
            <w:tcW w:w="1385" w:type="dxa"/>
            <w:tcBorders>
              <w:top w:val="single" w:sz="4" w:space="0" w:color="auto"/>
              <w:left w:val="single" w:sz="4" w:space="0" w:color="auto"/>
              <w:bottom w:val="single" w:sz="4" w:space="0" w:color="auto"/>
              <w:right w:val="single" w:sz="4" w:space="0" w:color="auto"/>
            </w:tcBorders>
            <w:vAlign w:val="center"/>
          </w:tcPr>
          <w:p w14:paraId="44212F3A" w14:textId="2AF7B1B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81DA733" w14:textId="62B67B30" w:rsidR="00E51FA4" w:rsidRPr="008F0320" w:rsidRDefault="00E51FA4" w:rsidP="00E51FA4">
            <w:pPr>
              <w:pStyle w:val="afc"/>
              <w:rPr>
                <w:rFonts w:cs="Times New Roman"/>
              </w:rPr>
            </w:pPr>
            <w:r w:rsidRPr="008F0320">
              <w:rPr>
                <w:rFonts w:cs="Times New Roman"/>
              </w:rPr>
              <w:t>1</w:t>
            </w:r>
          </w:p>
        </w:tc>
        <w:tc>
          <w:tcPr>
            <w:tcW w:w="1274" w:type="dxa"/>
            <w:vAlign w:val="center"/>
          </w:tcPr>
          <w:p w14:paraId="34A43548" w14:textId="77777777" w:rsidR="00E51FA4" w:rsidRPr="008F0320" w:rsidRDefault="00E51FA4" w:rsidP="00E51FA4">
            <w:pPr>
              <w:pStyle w:val="afc"/>
              <w:rPr>
                <w:rFonts w:cs="Times New Roman"/>
              </w:rPr>
            </w:pPr>
          </w:p>
        </w:tc>
      </w:tr>
      <w:tr w:rsidR="008F0320" w:rsidRPr="008F0320" w14:paraId="1443FF2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7E67491" w14:textId="0DA0CBD0" w:rsidR="00E51FA4" w:rsidRPr="008F0320" w:rsidRDefault="00E51FA4" w:rsidP="00E51FA4">
            <w:pPr>
              <w:pStyle w:val="afc"/>
            </w:pPr>
            <w:r w:rsidRPr="008F0320">
              <w:t>2.34</w:t>
            </w:r>
          </w:p>
        </w:tc>
        <w:tc>
          <w:tcPr>
            <w:tcW w:w="5244" w:type="dxa"/>
            <w:tcBorders>
              <w:top w:val="single" w:sz="4" w:space="0" w:color="auto"/>
              <w:left w:val="single" w:sz="4" w:space="0" w:color="auto"/>
              <w:bottom w:val="single" w:sz="4" w:space="0" w:color="auto"/>
              <w:right w:val="single" w:sz="4" w:space="0" w:color="auto"/>
            </w:tcBorders>
            <w:vAlign w:val="center"/>
          </w:tcPr>
          <w:p w14:paraId="3F12C7A7" w14:textId="6CB7A933" w:rsidR="00E51FA4" w:rsidRPr="008F0320" w:rsidRDefault="00E51FA4" w:rsidP="00E51FA4">
            <w:pPr>
              <w:pStyle w:val="affff4"/>
            </w:pPr>
            <w:r w:rsidRPr="008F0320">
              <w:t xml:space="preserve">Карта функциональных зон населенного пункта </w:t>
            </w:r>
            <w:r w:rsidRPr="008F0320">
              <w:rPr>
                <w:bCs/>
              </w:rPr>
              <w:t>п. Середовина</w:t>
            </w:r>
          </w:p>
        </w:tc>
        <w:tc>
          <w:tcPr>
            <w:tcW w:w="1385" w:type="dxa"/>
            <w:tcBorders>
              <w:top w:val="single" w:sz="4" w:space="0" w:color="auto"/>
              <w:left w:val="single" w:sz="4" w:space="0" w:color="auto"/>
              <w:bottom w:val="single" w:sz="4" w:space="0" w:color="auto"/>
              <w:right w:val="single" w:sz="4" w:space="0" w:color="auto"/>
            </w:tcBorders>
            <w:vAlign w:val="center"/>
          </w:tcPr>
          <w:p w14:paraId="4E821780" w14:textId="7E395C8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FCC6E6D" w14:textId="0C1EA683" w:rsidR="00E51FA4" w:rsidRPr="008F0320" w:rsidRDefault="00E51FA4" w:rsidP="00E51FA4">
            <w:pPr>
              <w:pStyle w:val="afc"/>
              <w:rPr>
                <w:rFonts w:cs="Times New Roman"/>
              </w:rPr>
            </w:pPr>
            <w:r w:rsidRPr="008F0320">
              <w:rPr>
                <w:rFonts w:cs="Times New Roman"/>
              </w:rPr>
              <w:t>1</w:t>
            </w:r>
          </w:p>
        </w:tc>
        <w:tc>
          <w:tcPr>
            <w:tcW w:w="1274" w:type="dxa"/>
            <w:vAlign w:val="center"/>
          </w:tcPr>
          <w:p w14:paraId="10B53F24" w14:textId="77777777" w:rsidR="00E51FA4" w:rsidRPr="008F0320" w:rsidRDefault="00E51FA4" w:rsidP="00E51FA4">
            <w:pPr>
              <w:pStyle w:val="afc"/>
              <w:rPr>
                <w:rFonts w:cs="Times New Roman"/>
              </w:rPr>
            </w:pPr>
          </w:p>
        </w:tc>
      </w:tr>
      <w:tr w:rsidR="008F0320" w:rsidRPr="008F0320" w14:paraId="33FD4A8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D07C396" w14:textId="0EE6AFE2" w:rsidR="00E51FA4" w:rsidRPr="008F0320" w:rsidRDefault="00E51FA4" w:rsidP="00E51FA4">
            <w:pPr>
              <w:pStyle w:val="afc"/>
            </w:pPr>
            <w:r w:rsidRPr="008F0320">
              <w:t>2.35</w:t>
            </w:r>
          </w:p>
        </w:tc>
        <w:tc>
          <w:tcPr>
            <w:tcW w:w="5244" w:type="dxa"/>
            <w:tcBorders>
              <w:top w:val="single" w:sz="4" w:space="0" w:color="auto"/>
              <w:left w:val="single" w:sz="4" w:space="0" w:color="auto"/>
              <w:bottom w:val="single" w:sz="4" w:space="0" w:color="auto"/>
              <w:right w:val="single" w:sz="4" w:space="0" w:color="auto"/>
            </w:tcBorders>
            <w:vAlign w:val="center"/>
          </w:tcPr>
          <w:p w14:paraId="1DE7147B" w14:textId="42F61EBC" w:rsidR="00E51FA4" w:rsidRPr="008F0320" w:rsidRDefault="00E51FA4" w:rsidP="00E51FA4">
            <w:pPr>
              <w:pStyle w:val="affff4"/>
            </w:pPr>
            <w:r w:rsidRPr="008F0320">
              <w:t xml:space="preserve">Карта функциональных зон населенного пункта </w:t>
            </w:r>
            <w:r w:rsidRPr="008F0320">
              <w:rPr>
                <w:bCs/>
              </w:rPr>
              <w:t>п. Осиновский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450974FF" w14:textId="053A8D6B"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6DA2AF6" w14:textId="3710459B" w:rsidR="00E51FA4" w:rsidRPr="008F0320" w:rsidRDefault="00E51FA4" w:rsidP="00E51FA4">
            <w:pPr>
              <w:pStyle w:val="afc"/>
              <w:rPr>
                <w:rFonts w:cs="Times New Roman"/>
              </w:rPr>
            </w:pPr>
            <w:r w:rsidRPr="008F0320">
              <w:rPr>
                <w:rFonts w:cs="Times New Roman"/>
              </w:rPr>
              <w:t>1</w:t>
            </w:r>
          </w:p>
        </w:tc>
        <w:tc>
          <w:tcPr>
            <w:tcW w:w="1274" w:type="dxa"/>
            <w:vAlign w:val="center"/>
          </w:tcPr>
          <w:p w14:paraId="4AAEEE6B" w14:textId="77777777" w:rsidR="00E51FA4" w:rsidRPr="008F0320" w:rsidRDefault="00E51FA4" w:rsidP="00E51FA4">
            <w:pPr>
              <w:pStyle w:val="afc"/>
              <w:rPr>
                <w:rFonts w:cs="Times New Roman"/>
              </w:rPr>
            </w:pPr>
          </w:p>
        </w:tc>
      </w:tr>
      <w:tr w:rsidR="008F0320" w:rsidRPr="008F0320" w14:paraId="0E8F69C5" w14:textId="77777777" w:rsidTr="00974D34">
        <w:trPr>
          <w:trHeight w:val="397"/>
        </w:trPr>
        <w:tc>
          <w:tcPr>
            <w:tcW w:w="850" w:type="dxa"/>
            <w:vAlign w:val="center"/>
          </w:tcPr>
          <w:p w14:paraId="0F948C2A" w14:textId="7F82F0EB" w:rsidR="009A1DD1" w:rsidRPr="008F0320" w:rsidRDefault="009A1DD1" w:rsidP="009A1DD1">
            <w:pPr>
              <w:pStyle w:val="afc"/>
            </w:pPr>
            <w:r w:rsidRPr="008F0320">
              <w:t>3</w:t>
            </w:r>
          </w:p>
        </w:tc>
        <w:tc>
          <w:tcPr>
            <w:tcW w:w="5244" w:type="dxa"/>
            <w:vAlign w:val="center"/>
          </w:tcPr>
          <w:p w14:paraId="50D1DB42" w14:textId="2ED95966" w:rsidR="009A1DD1" w:rsidRPr="008F0320" w:rsidRDefault="009A1DD1" w:rsidP="009A1DD1">
            <w:pPr>
              <w:pStyle w:val="affff4"/>
            </w:pPr>
            <w:r w:rsidRPr="008F0320">
              <w:t>Карта планируемого размещения объектов местного значения.</w:t>
            </w:r>
          </w:p>
        </w:tc>
        <w:tc>
          <w:tcPr>
            <w:tcW w:w="1385" w:type="dxa"/>
            <w:vAlign w:val="center"/>
          </w:tcPr>
          <w:p w14:paraId="1DD54F11" w14:textId="32D59B5D" w:rsidR="009A1DD1" w:rsidRPr="008F0320" w:rsidRDefault="009A1DD1" w:rsidP="009A1DD1">
            <w:pPr>
              <w:pStyle w:val="afc"/>
              <w:rPr>
                <w:rFonts w:cs="Times New Roman"/>
              </w:rPr>
            </w:pPr>
            <w:r w:rsidRPr="008F0320">
              <w:rPr>
                <w:rFonts w:cs="Times New Roman"/>
              </w:rPr>
              <w:t>М 1:50000</w:t>
            </w:r>
          </w:p>
        </w:tc>
        <w:tc>
          <w:tcPr>
            <w:tcW w:w="1163" w:type="dxa"/>
            <w:vAlign w:val="center"/>
          </w:tcPr>
          <w:p w14:paraId="1B46FBB8" w14:textId="47B604FE" w:rsidR="009A1DD1" w:rsidRPr="008F0320" w:rsidRDefault="009A1DD1" w:rsidP="009A1DD1">
            <w:pPr>
              <w:pStyle w:val="afc"/>
              <w:rPr>
                <w:rFonts w:cs="Times New Roman"/>
              </w:rPr>
            </w:pPr>
            <w:r w:rsidRPr="008F0320">
              <w:rPr>
                <w:rFonts w:cs="Times New Roman"/>
              </w:rPr>
              <w:t>2</w:t>
            </w:r>
          </w:p>
        </w:tc>
        <w:tc>
          <w:tcPr>
            <w:tcW w:w="1274" w:type="dxa"/>
            <w:vAlign w:val="center"/>
          </w:tcPr>
          <w:p w14:paraId="0D3392B2" w14:textId="77777777" w:rsidR="009A1DD1" w:rsidRPr="008F0320" w:rsidRDefault="009A1DD1" w:rsidP="009A1DD1">
            <w:pPr>
              <w:pStyle w:val="afc"/>
              <w:rPr>
                <w:rFonts w:cs="Times New Roman"/>
              </w:rPr>
            </w:pPr>
          </w:p>
        </w:tc>
      </w:tr>
      <w:tr w:rsidR="008F0320" w:rsidRPr="008F0320" w14:paraId="1B0998E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5A5D9A4" w14:textId="39FFEE95" w:rsidR="009A1DD1" w:rsidRPr="008F0320" w:rsidRDefault="009A1DD1" w:rsidP="009A1DD1">
            <w:pPr>
              <w:pStyle w:val="afc"/>
            </w:pPr>
            <w:r w:rsidRPr="008F0320">
              <w:t>3.1</w:t>
            </w:r>
          </w:p>
        </w:tc>
        <w:tc>
          <w:tcPr>
            <w:tcW w:w="5244" w:type="dxa"/>
            <w:tcBorders>
              <w:top w:val="single" w:sz="4" w:space="0" w:color="auto"/>
              <w:left w:val="single" w:sz="4" w:space="0" w:color="auto"/>
              <w:bottom w:val="single" w:sz="4" w:space="0" w:color="auto"/>
              <w:right w:val="single" w:sz="4" w:space="0" w:color="auto"/>
            </w:tcBorders>
            <w:vAlign w:val="center"/>
          </w:tcPr>
          <w:p w14:paraId="769B4E8D" w14:textId="2A70AFE2" w:rsidR="009A1DD1" w:rsidRPr="008F0320" w:rsidRDefault="009A1DD1" w:rsidP="009A1DD1">
            <w:pPr>
              <w:pStyle w:val="affff4"/>
            </w:pPr>
            <w:r w:rsidRPr="008F0320">
              <w:t>Карта планируемого размещения объектов местного значения населенного пункта г. Невьянск</w:t>
            </w:r>
          </w:p>
        </w:tc>
        <w:tc>
          <w:tcPr>
            <w:tcW w:w="1385" w:type="dxa"/>
            <w:tcBorders>
              <w:top w:val="single" w:sz="4" w:space="0" w:color="auto"/>
              <w:left w:val="single" w:sz="4" w:space="0" w:color="auto"/>
              <w:bottom w:val="single" w:sz="4" w:space="0" w:color="auto"/>
              <w:right w:val="single" w:sz="4" w:space="0" w:color="auto"/>
            </w:tcBorders>
            <w:vAlign w:val="center"/>
          </w:tcPr>
          <w:p w14:paraId="3F217FAB" w14:textId="40183E34" w:rsidR="009A1DD1" w:rsidRPr="008F0320" w:rsidRDefault="009A1DD1" w:rsidP="009A1DD1">
            <w:pPr>
              <w:pStyle w:val="afc"/>
              <w:rPr>
                <w:rFonts w:cs="Times New Roman"/>
              </w:rPr>
            </w:pPr>
            <w:r w:rsidRPr="008F0320">
              <w:rPr>
                <w:rFonts w:cs="Times New Roman"/>
              </w:rPr>
              <w:t>М 1:5000</w:t>
            </w:r>
          </w:p>
        </w:tc>
        <w:tc>
          <w:tcPr>
            <w:tcW w:w="1163" w:type="dxa"/>
            <w:tcBorders>
              <w:top w:val="single" w:sz="4" w:space="0" w:color="auto"/>
              <w:left w:val="single" w:sz="4" w:space="0" w:color="auto"/>
              <w:bottom w:val="single" w:sz="4" w:space="0" w:color="auto"/>
              <w:right w:val="single" w:sz="4" w:space="0" w:color="auto"/>
            </w:tcBorders>
            <w:vAlign w:val="center"/>
          </w:tcPr>
          <w:p w14:paraId="032B941F" w14:textId="7D172734" w:rsidR="009A1DD1" w:rsidRPr="008F0320" w:rsidRDefault="009A1DD1" w:rsidP="009A1DD1">
            <w:pPr>
              <w:pStyle w:val="afc"/>
              <w:rPr>
                <w:rFonts w:cs="Times New Roman"/>
              </w:rPr>
            </w:pPr>
            <w:r w:rsidRPr="008F0320">
              <w:rPr>
                <w:rFonts w:cs="Times New Roman"/>
              </w:rPr>
              <w:t>2</w:t>
            </w:r>
          </w:p>
        </w:tc>
        <w:tc>
          <w:tcPr>
            <w:tcW w:w="1274" w:type="dxa"/>
            <w:vAlign w:val="center"/>
          </w:tcPr>
          <w:p w14:paraId="39DE2A4D" w14:textId="77777777" w:rsidR="009A1DD1" w:rsidRPr="008F0320" w:rsidRDefault="009A1DD1" w:rsidP="009A1DD1">
            <w:pPr>
              <w:pStyle w:val="afc"/>
              <w:rPr>
                <w:rFonts w:cs="Times New Roman"/>
              </w:rPr>
            </w:pPr>
          </w:p>
        </w:tc>
      </w:tr>
      <w:tr w:rsidR="008F0320" w:rsidRPr="008F0320" w14:paraId="31984C2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C6EFB57" w14:textId="7C47FFAE" w:rsidR="00E51FA4" w:rsidRPr="008F0320" w:rsidRDefault="00E51FA4" w:rsidP="00E51FA4">
            <w:pPr>
              <w:pStyle w:val="afc"/>
            </w:pPr>
            <w:r w:rsidRPr="008F0320">
              <w:t>3.2</w:t>
            </w:r>
          </w:p>
        </w:tc>
        <w:tc>
          <w:tcPr>
            <w:tcW w:w="5244" w:type="dxa"/>
            <w:tcBorders>
              <w:top w:val="single" w:sz="4" w:space="0" w:color="auto"/>
              <w:left w:val="single" w:sz="4" w:space="0" w:color="auto"/>
              <w:bottom w:val="single" w:sz="4" w:space="0" w:color="auto"/>
              <w:right w:val="single" w:sz="4" w:space="0" w:color="auto"/>
            </w:tcBorders>
            <w:vAlign w:val="center"/>
          </w:tcPr>
          <w:p w14:paraId="48AD2939" w14:textId="7128B7E9" w:rsidR="00E51FA4" w:rsidRPr="008F0320" w:rsidRDefault="00E51FA4" w:rsidP="00E51FA4">
            <w:pPr>
              <w:pStyle w:val="affff4"/>
            </w:pPr>
            <w:r w:rsidRPr="008F0320">
              <w:t>Карта планируемого размещения объектов местного значения населенного пункта п. Аять</w:t>
            </w:r>
          </w:p>
        </w:tc>
        <w:tc>
          <w:tcPr>
            <w:tcW w:w="1385" w:type="dxa"/>
            <w:tcBorders>
              <w:top w:val="single" w:sz="4" w:space="0" w:color="auto"/>
              <w:left w:val="single" w:sz="4" w:space="0" w:color="auto"/>
              <w:bottom w:val="single" w:sz="4" w:space="0" w:color="auto"/>
              <w:right w:val="single" w:sz="4" w:space="0" w:color="auto"/>
            </w:tcBorders>
            <w:vAlign w:val="center"/>
          </w:tcPr>
          <w:p w14:paraId="361349D9" w14:textId="78C4236D"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D04D104" w14:textId="06112DDD" w:rsidR="00E51FA4" w:rsidRPr="008F0320" w:rsidRDefault="00E51FA4" w:rsidP="00E51FA4">
            <w:pPr>
              <w:pStyle w:val="afc"/>
              <w:rPr>
                <w:rFonts w:cs="Times New Roman"/>
              </w:rPr>
            </w:pPr>
            <w:r w:rsidRPr="008F0320">
              <w:rPr>
                <w:rFonts w:cs="Times New Roman"/>
              </w:rPr>
              <w:t>2</w:t>
            </w:r>
          </w:p>
        </w:tc>
        <w:tc>
          <w:tcPr>
            <w:tcW w:w="1274" w:type="dxa"/>
            <w:vAlign w:val="center"/>
          </w:tcPr>
          <w:p w14:paraId="5CD34F5B" w14:textId="77777777" w:rsidR="00E51FA4" w:rsidRPr="008F0320" w:rsidRDefault="00E51FA4" w:rsidP="00E51FA4">
            <w:pPr>
              <w:pStyle w:val="afc"/>
              <w:rPr>
                <w:rFonts w:cs="Times New Roman"/>
              </w:rPr>
            </w:pPr>
          </w:p>
        </w:tc>
      </w:tr>
      <w:tr w:rsidR="008F0320" w:rsidRPr="008F0320" w14:paraId="458B605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6FDA210" w14:textId="5C19297C" w:rsidR="00E51FA4" w:rsidRPr="008F0320" w:rsidRDefault="00E51FA4" w:rsidP="00E51FA4">
            <w:pPr>
              <w:pStyle w:val="afc"/>
            </w:pPr>
            <w:r w:rsidRPr="008F0320">
              <w:t>3.3</w:t>
            </w:r>
          </w:p>
        </w:tc>
        <w:tc>
          <w:tcPr>
            <w:tcW w:w="5244" w:type="dxa"/>
            <w:tcBorders>
              <w:top w:val="single" w:sz="4" w:space="0" w:color="auto"/>
              <w:left w:val="single" w:sz="4" w:space="0" w:color="auto"/>
              <w:bottom w:val="single" w:sz="4" w:space="0" w:color="auto"/>
              <w:right w:val="single" w:sz="4" w:space="0" w:color="auto"/>
            </w:tcBorders>
            <w:vAlign w:val="center"/>
          </w:tcPr>
          <w:p w14:paraId="5B3F112F" w14:textId="4C596EB6" w:rsidR="00E51FA4" w:rsidRPr="008F0320" w:rsidRDefault="00E51FA4" w:rsidP="00E51FA4">
            <w:pPr>
              <w:pStyle w:val="affff4"/>
            </w:pPr>
            <w:r w:rsidRPr="008F0320">
              <w:t>Карта планируемого размещения объектов местного значения населенного пункта с.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1D831BF5" w14:textId="0BE62A9F"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9D43E5A" w14:textId="76BB15F5" w:rsidR="00E51FA4" w:rsidRPr="008F0320" w:rsidRDefault="00E51FA4" w:rsidP="00E51FA4">
            <w:pPr>
              <w:pStyle w:val="afc"/>
              <w:rPr>
                <w:rFonts w:cs="Times New Roman"/>
              </w:rPr>
            </w:pPr>
            <w:r w:rsidRPr="008F0320">
              <w:rPr>
                <w:rFonts w:cs="Times New Roman"/>
              </w:rPr>
              <w:t>1</w:t>
            </w:r>
          </w:p>
        </w:tc>
        <w:tc>
          <w:tcPr>
            <w:tcW w:w="1274" w:type="dxa"/>
            <w:vAlign w:val="center"/>
          </w:tcPr>
          <w:p w14:paraId="6E68CCF2" w14:textId="77777777" w:rsidR="00E51FA4" w:rsidRPr="008F0320" w:rsidRDefault="00E51FA4" w:rsidP="00E51FA4">
            <w:pPr>
              <w:pStyle w:val="afc"/>
              <w:rPr>
                <w:rFonts w:cs="Times New Roman"/>
              </w:rPr>
            </w:pPr>
          </w:p>
        </w:tc>
      </w:tr>
      <w:tr w:rsidR="008F0320" w:rsidRPr="008F0320" w14:paraId="6530B02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5F83AAC" w14:textId="02465FA1" w:rsidR="00E51FA4" w:rsidRPr="008F0320" w:rsidRDefault="00E51FA4" w:rsidP="00E51FA4">
            <w:pPr>
              <w:pStyle w:val="afc"/>
            </w:pPr>
            <w:r w:rsidRPr="008F0320">
              <w:t>3.4</w:t>
            </w:r>
          </w:p>
        </w:tc>
        <w:tc>
          <w:tcPr>
            <w:tcW w:w="5244" w:type="dxa"/>
            <w:tcBorders>
              <w:top w:val="single" w:sz="4" w:space="0" w:color="auto"/>
              <w:left w:val="single" w:sz="4" w:space="0" w:color="auto"/>
              <w:bottom w:val="single" w:sz="4" w:space="0" w:color="auto"/>
              <w:right w:val="single" w:sz="4" w:space="0" w:color="auto"/>
            </w:tcBorders>
            <w:vAlign w:val="center"/>
          </w:tcPr>
          <w:p w14:paraId="2EEFC761" w14:textId="60CF4E45" w:rsidR="00E51FA4" w:rsidRPr="008F0320" w:rsidRDefault="00E51FA4" w:rsidP="00E51FA4">
            <w:pPr>
              <w:pStyle w:val="affff4"/>
            </w:pPr>
            <w:r w:rsidRPr="008F0320">
              <w:t xml:space="preserve">Карта планируемого размещения объектов </w:t>
            </w:r>
            <w:r w:rsidRPr="008F0320">
              <w:lastRenderedPageBreak/>
              <w:t>местного значения населенного пункта п. Калиново</w:t>
            </w:r>
          </w:p>
        </w:tc>
        <w:tc>
          <w:tcPr>
            <w:tcW w:w="1385" w:type="dxa"/>
            <w:tcBorders>
              <w:top w:val="single" w:sz="4" w:space="0" w:color="auto"/>
              <w:left w:val="single" w:sz="4" w:space="0" w:color="auto"/>
              <w:bottom w:val="single" w:sz="4" w:space="0" w:color="auto"/>
              <w:right w:val="single" w:sz="4" w:space="0" w:color="auto"/>
            </w:tcBorders>
            <w:vAlign w:val="center"/>
          </w:tcPr>
          <w:p w14:paraId="3FC0A77C" w14:textId="7D186699" w:rsidR="00E51FA4" w:rsidRPr="008F0320" w:rsidRDefault="00E51FA4" w:rsidP="00E51FA4">
            <w:pPr>
              <w:pStyle w:val="afc"/>
              <w:rPr>
                <w:rFonts w:cs="Times New Roman"/>
              </w:rPr>
            </w:pPr>
            <w:r w:rsidRPr="008F0320">
              <w:rPr>
                <w:rFonts w:cs="Times New Roman"/>
              </w:rPr>
              <w:lastRenderedPageBreak/>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CE61251" w14:textId="29354B7F" w:rsidR="00E51FA4" w:rsidRPr="008F0320" w:rsidRDefault="00E51FA4" w:rsidP="00E51FA4">
            <w:pPr>
              <w:pStyle w:val="afc"/>
              <w:rPr>
                <w:rFonts w:cs="Times New Roman"/>
              </w:rPr>
            </w:pPr>
            <w:r w:rsidRPr="008F0320">
              <w:rPr>
                <w:rFonts w:cs="Times New Roman"/>
              </w:rPr>
              <w:t>1</w:t>
            </w:r>
          </w:p>
        </w:tc>
        <w:tc>
          <w:tcPr>
            <w:tcW w:w="1274" w:type="dxa"/>
            <w:vAlign w:val="center"/>
          </w:tcPr>
          <w:p w14:paraId="01599834" w14:textId="77777777" w:rsidR="00E51FA4" w:rsidRPr="008F0320" w:rsidRDefault="00E51FA4" w:rsidP="00E51FA4">
            <w:pPr>
              <w:pStyle w:val="afc"/>
              <w:rPr>
                <w:rFonts w:cs="Times New Roman"/>
              </w:rPr>
            </w:pPr>
          </w:p>
        </w:tc>
      </w:tr>
      <w:tr w:rsidR="008F0320" w:rsidRPr="008F0320" w14:paraId="66B1CFD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29C76B8" w14:textId="7C9E0732" w:rsidR="00E51FA4" w:rsidRPr="008F0320" w:rsidRDefault="00E51FA4" w:rsidP="00E51FA4">
            <w:pPr>
              <w:pStyle w:val="afc"/>
            </w:pPr>
            <w:r w:rsidRPr="008F0320">
              <w:t>3.5</w:t>
            </w:r>
          </w:p>
        </w:tc>
        <w:tc>
          <w:tcPr>
            <w:tcW w:w="5244" w:type="dxa"/>
            <w:tcBorders>
              <w:top w:val="single" w:sz="4" w:space="0" w:color="auto"/>
              <w:left w:val="single" w:sz="4" w:space="0" w:color="auto"/>
              <w:bottom w:val="single" w:sz="4" w:space="0" w:color="auto"/>
              <w:right w:val="single" w:sz="4" w:space="0" w:color="auto"/>
            </w:tcBorders>
            <w:vAlign w:val="center"/>
          </w:tcPr>
          <w:p w14:paraId="17833123" w14:textId="558714FB" w:rsidR="00E51FA4" w:rsidRPr="008F0320" w:rsidRDefault="00E51FA4" w:rsidP="00E51FA4">
            <w:pPr>
              <w:pStyle w:val="affff4"/>
            </w:pPr>
            <w:r w:rsidRPr="008F0320">
              <w:t>Карта планируемого размещения объектов местного значения населенного пункта п. Невьянский Рыбзавод</w:t>
            </w:r>
          </w:p>
        </w:tc>
        <w:tc>
          <w:tcPr>
            <w:tcW w:w="1385" w:type="dxa"/>
            <w:tcBorders>
              <w:top w:val="single" w:sz="4" w:space="0" w:color="auto"/>
              <w:left w:val="single" w:sz="4" w:space="0" w:color="auto"/>
              <w:bottom w:val="single" w:sz="4" w:space="0" w:color="auto"/>
              <w:right w:val="single" w:sz="4" w:space="0" w:color="auto"/>
            </w:tcBorders>
            <w:vAlign w:val="center"/>
          </w:tcPr>
          <w:p w14:paraId="1F00B959" w14:textId="20804F7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9D3568F" w14:textId="468F2A79" w:rsidR="00E51FA4" w:rsidRPr="008F0320" w:rsidRDefault="00E51FA4" w:rsidP="00E51FA4">
            <w:pPr>
              <w:pStyle w:val="afc"/>
              <w:rPr>
                <w:rFonts w:cs="Times New Roman"/>
              </w:rPr>
            </w:pPr>
            <w:r w:rsidRPr="008F0320">
              <w:rPr>
                <w:rFonts w:cs="Times New Roman"/>
              </w:rPr>
              <w:t>1</w:t>
            </w:r>
          </w:p>
        </w:tc>
        <w:tc>
          <w:tcPr>
            <w:tcW w:w="1274" w:type="dxa"/>
            <w:vAlign w:val="center"/>
          </w:tcPr>
          <w:p w14:paraId="3BAC93E0" w14:textId="77777777" w:rsidR="00E51FA4" w:rsidRPr="008F0320" w:rsidRDefault="00E51FA4" w:rsidP="00E51FA4">
            <w:pPr>
              <w:pStyle w:val="afc"/>
              <w:rPr>
                <w:rFonts w:cs="Times New Roman"/>
              </w:rPr>
            </w:pPr>
          </w:p>
        </w:tc>
      </w:tr>
      <w:tr w:rsidR="008F0320" w:rsidRPr="008F0320" w14:paraId="02C032A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F2EB059" w14:textId="7D5D3DA5" w:rsidR="00E51FA4" w:rsidRPr="008F0320" w:rsidRDefault="00E51FA4" w:rsidP="00E51FA4">
            <w:pPr>
              <w:pStyle w:val="afc"/>
            </w:pPr>
            <w:r w:rsidRPr="008F0320">
              <w:t>3.6</w:t>
            </w:r>
          </w:p>
        </w:tc>
        <w:tc>
          <w:tcPr>
            <w:tcW w:w="5244" w:type="dxa"/>
            <w:tcBorders>
              <w:top w:val="single" w:sz="4" w:space="0" w:color="auto"/>
              <w:left w:val="single" w:sz="4" w:space="0" w:color="auto"/>
              <w:bottom w:val="single" w:sz="4" w:space="0" w:color="auto"/>
              <w:right w:val="single" w:sz="4" w:space="0" w:color="auto"/>
            </w:tcBorders>
            <w:vAlign w:val="center"/>
          </w:tcPr>
          <w:p w14:paraId="1D30274B" w14:textId="7D12CD09" w:rsidR="00E51FA4" w:rsidRPr="008F0320" w:rsidRDefault="00E51FA4" w:rsidP="00E51FA4">
            <w:pPr>
              <w:pStyle w:val="affff4"/>
            </w:pPr>
            <w:r w:rsidRPr="008F0320">
              <w:t>Карта планируемого размещения объектов местного значения населенного пункта п. Приозёрный</w:t>
            </w:r>
          </w:p>
        </w:tc>
        <w:tc>
          <w:tcPr>
            <w:tcW w:w="1385" w:type="dxa"/>
            <w:tcBorders>
              <w:top w:val="single" w:sz="4" w:space="0" w:color="auto"/>
              <w:left w:val="single" w:sz="4" w:space="0" w:color="auto"/>
              <w:bottom w:val="single" w:sz="4" w:space="0" w:color="auto"/>
              <w:right w:val="single" w:sz="4" w:space="0" w:color="auto"/>
            </w:tcBorders>
            <w:vAlign w:val="center"/>
          </w:tcPr>
          <w:p w14:paraId="5B601D5E" w14:textId="57C119C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1539709" w14:textId="19D23042" w:rsidR="00E51FA4" w:rsidRPr="008F0320" w:rsidRDefault="00E51FA4" w:rsidP="00E51FA4">
            <w:pPr>
              <w:pStyle w:val="afc"/>
              <w:rPr>
                <w:rFonts w:cs="Times New Roman"/>
              </w:rPr>
            </w:pPr>
            <w:r w:rsidRPr="008F0320">
              <w:rPr>
                <w:rFonts w:cs="Times New Roman"/>
              </w:rPr>
              <w:t>1</w:t>
            </w:r>
          </w:p>
        </w:tc>
        <w:tc>
          <w:tcPr>
            <w:tcW w:w="1274" w:type="dxa"/>
            <w:vAlign w:val="center"/>
          </w:tcPr>
          <w:p w14:paraId="4ED5FFB9" w14:textId="77777777" w:rsidR="00E51FA4" w:rsidRPr="008F0320" w:rsidRDefault="00E51FA4" w:rsidP="00E51FA4">
            <w:pPr>
              <w:pStyle w:val="afc"/>
              <w:rPr>
                <w:rFonts w:cs="Times New Roman"/>
              </w:rPr>
            </w:pPr>
          </w:p>
        </w:tc>
      </w:tr>
      <w:tr w:rsidR="008F0320" w:rsidRPr="008F0320" w14:paraId="4D439CB9"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8C083CB" w14:textId="2F920761" w:rsidR="00E51FA4" w:rsidRPr="008F0320" w:rsidRDefault="00E51FA4" w:rsidP="00E51FA4">
            <w:pPr>
              <w:pStyle w:val="afc"/>
            </w:pPr>
            <w:r w:rsidRPr="008F0320">
              <w:t>3.7</w:t>
            </w:r>
          </w:p>
        </w:tc>
        <w:tc>
          <w:tcPr>
            <w:tcW w:w="5244" w:type="dxa"/>
            <w:tcBorders>
              <w:top w:val="single" w:sz="4" w:space="0" w:color="auto"/>
              <w:left w:val="single" w:sz="4" w:space="0" w:color="auto"/>
              <w:bottom w:val="single" w:sz="4" w:space="0" w:color="auto"/>
              <w:right w:val="single" w:sz="4" w:space="0" w:color="auto"/>
            </w:tcBorders>
            <w:vAlign w:val="center"/>
          </w:tcPr>
          <w:p w14:paraId="6C8CF994" w14:textId="1031DEF2" w:rsidR="00E51FA4" w:rsidRPr="008F0320" w:rsidRDefault="00E51FA4" w:rsidP="00E51FA4">
            <w:pPr>
              <w:pStyle w:val="affff4"/>
            </w:pPr>
            <w:r w:rsidRPr="008F0320">
              <w:t>Карта планируемого размещения объектов местного значения населенного пункта п. Таватуйский Детдом</w:t>
            </w:r>
          </w:p>
        </w:tc>
        <w:tc>
          <w:tcPr>
            <w:tcW w:w="1385" w:type="dxa"/>
            <w:tcBorders>
              <w:top w:val="single" w:sz="4" w:space="0" w:color="auto"/>
              <w:left w:val="single" w:sz="4" w:space="0" w:color="auto"/>
              <w:bottom w:val="single" w:sz="4" w:space="0" w:color="auto"/>
              <w:right w:val="single" w:sz="4" w:space="0" w:color="auto"/>
            </w:tcBorders>
            <w:vAlign w:val="center"/>
          </w:tcPr>
          <w:p w14:paraId="774FA61D" w14:textId="650D9904"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5A49069" w14:textId="6B29B0A9" w:rsidR="00E51FA4" w:rsidRPr="008F0320" w:rsidRDefault="00E51FA4" w:rsidP="00E51FA4">
            <w:pPr>
              <w:pStyle w:val="afc"/>
              <w:rPr>
                <w:rFonts w:cs="Times New Roman"/>
              </w:rPr>
            </w:pPr>
            <w:r w:rsidRPr="008F0320">
              <w:rPr>
                <w:rFonts w:cs="Times New Roman"/>
              </w:rPr>
              <w:t>1</w:t>
            </w:r>
          </w:p>
        </w:tc>
        <w:tc>
          <w:tcPr>
            <w:tcW w:w="1274" w:type="dxa"/>
            <w:vAlign w:val="center"/>
          </w:tcPr>
          <w:p w14:paraId="5544D8F2" w14:textId="77777777" w:rsidR="00E51FA4" w:rsidRPr="008F0320" w:rsidRDefault="00E51FA4" w:rsidP="00E51FA4">
            <w:pPr>
              <w:pStyle w:val="afc"/>
              <w:rPr>
                <w:rFonts w:cs="Times New Roman"/>
              </w:rPr>
            </w:pPr>
          </w:p>
        </w:tc>
      </w:tr>
      <w:tr w:rsidR="008F0320" w:rsidRPr="008F0320" w14:paraId="5F1E4ACC"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1DDAF57" w14:textId="396B3908" w:rsidR="00E51FA4" w:rsidRPr="008F0320" w:rsidRDefault="00E51FA4" w:rsidP="00E51FA4">
            <w:pPr>
              <w:pStyle w:val="afc"/>
            </w:pPr>
            <w:r w:rsidRPr="008F0320">
              <w:t>3.8</w:t>
            </w:r>
          </w:p>
        </w:tc>
        <w:tc>
          <w:tcPr>
            <w:tcW w:w="5244" w:type="dxa"/>
            <w:tcBorders>
              <w:top w:val="single" w:sz="4" w:space="0" w:color="auto"/>
              <w:left w:val="single" w:sz="4" w:space="0" w:color="auto"/>
              <w:bottom w:val="single" w:sz="4" w:space="0" w:color="auto"/>
              <w:right w:val="single" w:sz="4" w:space="0" w:color="auto"/>
            </w:tcBorders>
            <w:vAlign w:val="center"/>
          </w:tcPr>
          <w:p w14:paraId="009C527C" w14:textId="6177C8A3" w:rsidR="00E51FA4" w:rsidRPr="008F0320" w:rsidRDefault="00E51FA4" w:rsidP="00E51FA4">
            <w:pPr>
              <w:pStyle w:val="affff4"/>
            </w:pPr>
            <w:r w:rsidRPr="008F0320">
              <w:t>Карта планируемого размещения объектов местного значения населенного пункта п. Цементный</w:t>
            </w:r>
          </w:p>
        </w:tc>
        <w:tc>
          <w:tcPr>
            <w:tcW w:w="1385" w:type="dxa"/>
            <w:tcBorders>
              <w:top w:val="single" w:sz="4" w:space="0" w:color="auto"/>
              <w:left w:val="single" w:sz="4" w:space="0" w:color="auto"/>
              <w:bottom w:val="single" w:sz="4" w:space="0" w:color="auto"/>
              <w:right w:val="single" w:sz="4" w:space="0" w:color="auto"/>
            </w:tcBorders>
            <w:vAlign w:val="center"/>
          </w:tcPr>
          <w:p w14:paraId="0815032B" w14:textId="7738F0B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9272ADE" w14:textId="30B4BCC8" w:rsidR="00E51FA4" w:rsidRPr="008F0320" w:rsidRDefault="00E51FA4" w:rsidP="00E51FA4">
            <w:pPr>
              <w:pStyle w:val="afc"/>
              <w:rPr>
                <w:rFonts w:cs="Times New Roman"/>
              </w:rPr>
            </w:pPr>
            <w:r w:rsidRPr="008F0320">
              <w:rPr>
                <w:rFonts w:cs="Times New Roman"/>
              </w:rPr>
              <w:t>2</w:t>
            </w:r>
          </w:p>
        </w:tc>
        <w:tc>
          <w:tcPr>
            <w:tcW w:w="1274" w:type="dxa"/>
            <w:vAlign w:val="center"/>
          </w:tcPr>
          <w:p w14:paraId="5EA44600" w14:textId="77777777" w:rsidR="00E51FA4" w:rsidRPr="008F0320" w:rsidRDefault="00E51FA4" w:rsidP="00E51FA4">
            <w:pPr>
              <w:pStyle w:val="afc"/>
              <w:rPr>
                <w:rFonts w:cs="Times New Roman"/>
              </w:rPr>
            </w:pPr>
          </w:p>
        </w:tc>
      </w:tr>
      <w:tr w:rsidR="008F0320" w:rsidRPr="008F0320" w14:paraId="44018F3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0529801" w14:textId="20BB0EFD" w:rsidR="00E51FA4" w:rsidRPr="008F0320" w:rsidRDefault="00E51FA4" w:rsidP="00E51FA4">
            <w:pPr>
              <w:pStyle w:val="afc"/>
            </w:pPr>
            <w:r w:rsidRPr="008F0320">
              <w:t>3.9</w:t>
            </w:r>
          </w:p>
        </w:tc>
        <w:tc>
          <w:tcPr>
            <w:tcW w:w="5244" w:type="dxa"/>
            <w:tcBorders>
              <w:top w:val="single" w:sz="4" w:space="0" w:color="auto"/>
              <w:left w:val="single" w:sz="4" w:space="0" w:color="auto"/>
              <w:bottom w:val="single" w:sz="4" w:space="0" w:color="auto"/>
              <w:right w:val="single" w:sz="4" w:space="0" w:color="auto"/>
            </w:tcBorders>
            <w:vAlign w:val="center"/>
          </w:tcPr>
          <w:p w14:paraId="6B9E349A" w14:textId="433ABA94" w:rsidR="00E51FA4" w:rsidRPr="008F0320" w:rsidRDefault="00E51FA4" w:rsidP="00E51FA4">
            <w:pPr>
              <w:pStyle w:val="affff4"/>
            </w:pPr>
            <w:r w:rsidRPr="008F0320">
              <w:t>Карта планируемого размещения объектов местного значения населенного пункта с.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2F54FAC5" w14:textId="214C06E0"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A253719" w14:textId="15A0321C" w:rsidR="00E51FA4" w:rsidRPr="008F0320" w:rsidRDefault="00E51FA4" w:rsidP="00E51FA4">
            <w:pPr>
              <w:pStyle w:val="afc"/>
              <w:rPr>
                <w:rFonts w:cs="Times New Roman"/>
              </w:rPr>
            </w:pPr>
            <w:r w:rsidRPr="008F0320">
              <w:rPr>
                <w:rFonts w:cs="Times New Roman"/>
              </w:rPr>
              <w:t>2</w:t>
            </w:r>
          </w:p>
        </w:tc>
        <w:tc>
          <w:tcPr>
            <w:tcW w:w="1274" w:type="dxa"/>
            <w:vAlign w:val="center"/>
          </w:tcPr>
          <w:p w14:paraId="30BFAAA0" w14:textId="77777777" w:rsidR="00E51FA4" w:rsidRPr="008F0320" w:rsidRDefault="00E51FA4" w:rsidP="00E51FA4">
            <w:pPr>
              <w:pStyle w:val="afc"/>
              <w:rPr>
                <w:rFonts w:cs="Times New Roman"/>
              </w:rPr>
            </w:pPr>
          </w:p>
        </w:tc>
      </w:tr>
      <w:tr w:rsidR="008F0320" w:rsidRPr="008F0320" w14:paraId="197DBDD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FC0FD72" w14:textId="3DAF2800" w:rsidR="00E51FA4" w:rsidRPr="008F0320" w:rsidRDefault="00E51FA4" w:rsidP="00E51FA4">
            <w:pPr>
              <w:pStyle w:val="afc"/>
            </w:pPr>
            <w:r w:rsidRPr="008F0320">
              <w:t>3.10</w:t>
            </w:r>
          </w:p>
        </w:tc>
        <w:tc>
          <w:tcPr>
            <w:tcW w:w="5244" w:type="dxa"/>
            <w:tcBorders>
              <w:top w:val="single" w:sz="4" w:space="0" w:color="auto"/>
              <w:left w:val="single" w:sz="4" w:space="0" w:color="auto"/>
              <w:bottom w:val="single" w:sz="4" w:space="0" w:color="auto"/>
              <w:right w:val="single" w:sz="4" w:space="0" w:color="auto"/>
            </w:tcBorders>
            <w:vAlign w:val="center"/>
          </w:tcPr>
          <w:p w14:paraId="59C803A3" w14:textId="039E5AF3" w:rsidR="00E51FA4" w:rsidRPr="008F0320" w:rsidRDefault="00E51FA4" w:rsidP="00E51FA4">
            <w:pPr>
              <w:pStyle w:val="affff4"/>
            </w:pPr>
            <w:r w:rsidRPr="008F0320">
              <w:t>Карта планируемого размещения объектов местного значения населенного пункта п.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69405C8E" w14:textId="1A8BABD7"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52B9358" w14:textId="2C860BBE" w:rsidR="00E51FA4" w:rsidRPr="008F0320" w:rsidRDefault="00E51FA4" w:rsidP="00E51FA4">
            <w:pPr>
              <w:pStyle w:val="afc"/>
              <w:rPr>
                <w:rFonts w:cs="Times New Roman"/>
              </w:rPr>
            </w:pPr>
            <w:r w:rsidRPr="008F0320">
              <w:rPr>
                <w:rFonts w:cs="Times New Roman"/>
              </w:rPr>
              <w:t>1</w:t>
            </w:r>
          </w:p>
        </w:tc>
        <w:tc>
          <w:tcPr>
            <w:tcW w:w="1274" w:type="dxa"/>
            <w:vAlign w:val="center"/>
          </w:tcPr>
          <w:p w14:paraId="53C0760D" w14:textId="77777777" w:rsidR="00E51FA4" w:rsidRPr="008F0320" w:rsidRDefault="00E51FA4" w:rsidP="00E51FA4">
            <w:pPr>
              <w:pStyle w:val="afc"/>
              <w:rPr>
                <w:rFonts w:cs="Times New Roman"/>
              </w:rPr>
            </w:pPr>
          </w:p>
        </w:tc>
      </w:tr>
      <w:tr w:rsidR="008F0320" w:rsidRPr="008F0320" w14:paraId="42BACF1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8F3B673" w14:textId="2D7D4A39" w:rsidR="00E51FA4" w:rsidRPr="008F0320" w:rsidRDefault="00E51FA4" w:rsidP="00E51FA4">
            <w:pPr>
              <w:pStyle w:val="afc"/>
            </w:pPr>
            <w:r w:rsidRPr="008F0320">
              <w:t>3.11</w:t>
            </w:r>
          </w:p>
        </w:tc>
        <w:tc>
          <w:tcPr>
            <w:tcW w:w="5244" w:type="dxa"/>
            <w:tcBorders>
              <w:top w:val="single" w:sz="4" w:space="0" w:color="auto"/>
              <w:left w:val="single" w:sz="4" w:space="0" w:color="auto"/>
              <w:bottom w:val="single" w:sz="4" w:space="0" w:color="auto"/>
              <w:right w:val="single" w:sz="4" w:space="0" w:color="auto"/>
            </w:tcBorders>
            <w:vAlign w:val="center"/>
          </w:tcPr>
          <w:p w14:paraId="28AB2515" w14:textId="16AFDF9E"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00361195" w:rsidRPr="008F0320">
              <w:t>п. Забельный</w:t>
            </w:r>
          </w:p>
        </w:tc>
        <w:tc>
          <w:tcPr>
            <w:tcW w:w="1385" w:type="dxa"/>
            <w:tcBorders>
              <w:top w:val="single" w:sz="4" w:space="0" w:color="auto"/>
              <w:left w:val="single" w:sz="4" w:space="0" w:color="auto"/>
              <w:bottom w:val="single" w:sz="4" w:space="0" w:color="auto"/>
              <w:right w:val="single" w:sz="4" w:space="0" w:color="auto"/>
            </w:tcBorders>
            <w:vAlign w:val="center"/>
          </w:tcPr>
          <w:p w14:paraId="48BA5F29" w14:textId="3258241C"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0E17B24" w14:textId="2653883C" w:rsidR="00E51FA4" w:rsidRPr="008F0320" w:rsidRDefault="00E51FA4" w:rsidP="00E51FA4">
            <w:pPr>
              <w:pStyle w:val="afc"/>
              <w:rPr>
                <w:rFonts w:cs="Times New Roman"/>
              </w:rPr>
            </w:pPr>
            <w:r w:rsidRPr="008F0320">
              <w:rPr>
                <w:rFonts w:cs="Times New Roman"/>
              </w:rPr>
              <w:t>1</w:t>
            </w:r>
          </w:p>
        </w:tc>
        <w:tc>
          <w:tcPr>
            <w:tcW w:w="1274" w:type="dxa"/>
            <w:vAlign w:val="center"/>
          </w:tcPr>
          <w:p w14:paraId="553DE659" w14:textId="77777777" w:rsidR="00E51FA4" w:rsidRPr="008F0320" w:rsidRDefault="00E51FA4" w:rsidP="00E51FA4">
            <w:pPr>
              <w:pStyle w:val="afc"/>
              <w:rPr>
                <w:rFonts w:cs="Times New Roman"/>
              </w:rPr>
            </w:pPr>
          </w:p>
        </w:tc>
      </w:tr>
      <w:tr w:rsidR="008F0320" w:rsidRPr="008F0320" w14:paraId="23A5AEA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C65272A" w14:textId="6D9E3F7C" w:rsidR="00E51FA4" w:rsidRPr="008F0320" w:rsidRDefault="00E51FA4" w:rsidP="00E51FA4">
            <w:pPr>
              <w:pStyle w:val="afc"/>
            </w:pPr>
            <w:r w:rsidRPr="008F0320">
              <w:t>3.12</w:t>
            </w:r>
          </w:p>
        </w:tc>
        <w:tc>
          <w:tcPr>
            <w:tcW w:w="5244" w:type="dxa"/>
            <w:tcBorders>
              <w:top w:val="single" w:sz="4" w:space="0" w:color="auto"/>
              <w:left w:val="single" w:sz="4" w:space="0" w:color="auto"/>
              <w:bottom w:val="single" w:sz="4" w:space="0" w:color="auto"/>
              <w:right w:val="single" w:sz="4" w:space="0" w:color="auto"/>
            </w:tcBorders>
            <w:vAlign w:val="center"/>
          </w:tcPr>
          <w:p w14:paraId="4F9C60A8" w14:textId="6AF66225"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п. Вересковый</w:t>
            </w:r>
          </w:p>
        </w:tc>
        <w:tc>
          <w:tcPr>
            <w:tcW w:w="1385" w:type="dxa"/>
            <w:tcBorders>
              <w:top w:val="single" w:sz="4" w:space="0" w:color="auto"/>
              <w:left w:val="single" w:sz="4" w:space="0" w:color="auto"/>
              <w:bottom w:val="single" w:sz="4" w:space="0" w:color="auto"/>
              <w:right w:val="single" w:sz="4" w:space="0" w:color="auto"/>
            </w:tcBorders>
            <w:vAlign w:val="center"/>
          </w:tcPr>
          <w:p w14:paraId="3D34E42C" w14:textId="6A091037"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1224F57" w14:textId="2CBC3174" w:rsidR="00E51FA4" w:rsidRPr="008F0320" w:rsidRDefault="00E51FA4" w:rsidP="00E51FA4">
            <w:pPr>
              <w:pStyle w:val="afc"/>
              <w:rPr>
                <w:rFonts w:cs="Times New Roman"/>
              </w:rPr>
            </w:pPr>
            <w:r w:rsidRPr="008F0320">
              <w:rPr>
                <w:rFonts w:cs="Times New Roman"/>
              </w:rPr>
              <w:t>1</w:t>
            </w:r>
          </w:p>
        </w:tc>
        <w:tc>
          <w:tcPr>
            <w:tcW w:w="1274" w:type="dxa"/>
            <w:vAlign w:val="center"/>
          </w:tcPr>
          <w:p w14:paraId="0C4A90E7" w14:textId="77777777" w:rsidR="00E51FA4" w:rsidRPr="008F0320" w:rsidRDefault="00E51FA4" w:rsidP="00E51FA4">
            <w:pPr>
              <w:pStyle w:val="afc"/>
              <w:rPr>
                <w:rFonts w:cs="Times New Roman"/>
              </w:rPr>
            </w:pPr>
          </w:p>
        </w:tc>
      </w:tr>
      <w:tr w:rsidR="008F0320" w:rsidRPr="008F0320" w14:paraId="6B58DEA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02FA7EC" w14:textId="4AC208E8" w:rsidR="00E51FA4" w:rsidRPr="008F0320" w:rsidRDefault="00E51FA4" w:rsidP="00E51FA4">
            <w:pPr>
              <w:pStyle w:val="afc"/>
            </w:pPr>
            <w:r w:rsidRPr="008F0320">
              <w:t>3.13</w:t>
            </w:r>
          </w:p>
        </w:tc>
        <w:tc>
          <w:tcPr>
            <w:tcW w:w="5244" w:type="dxa"/>
            <w:tcBorders>
              <w:top w:val="single" w:sz="4" w:space="0" w:color="auto"/>
              <w:left w:val="single" w:sz="4" w:space="0" w:color="auto"/>
              <w:bottom w:val="single" w:sz="4" w:space="0" w:color="auto"/>
              <w:right w:val="single" w:sz="4" w:space="0" w:color="auto"/>
            </w:tcBorders>
            <w:vAlign w:val="center"/>
          </w:tcPr>
          <w:p w14:paraId="5F49D250" w14:textId="10DC76FD" w:rsidR="00E51FA4" w:rsidRPr="008F0320" w:rsidRDefault="00E51FA4" w:rsidP="00E51FA4">
            <w:pPr>
              <w:pStyle w:val="affff4"/>
            </w:pPr>
            <w:r w:rsidRPr="008F0320">
              <w:t>Карта планируемого размещения объектов местного значения населенного пункта п.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2E162F24" w14:textId="75ABAF4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41B3705" w14:textId="0A90304E" w:rsidR="00E51FA4" w:rsidRPr="008F0320" w:rsidRDefault="00E51FA4" w:rsidP="00E51FA4">
            <w:pPr>
              <w:pStyle w:val="afc"/>
              <w:rPr>
                <w:rFonts w:cs="Times New Roman"/>
              </w:rPr>
            </w:pPr>
            <w:r w:rsidRPr="008F0320">
              <w:rPr>
                <w:rFonts w:cs="Times New Roman"/>
              </w:rPr>
              <w:t>2</w:t>
            </w:r>
          </w:p>
        </w:tc>
        <w:tc>
          <w:tcPr>
            <w:tcW w:w="1274" w:type="dxa"/>
            <w:vAlign w:val="center"/>
          </w:tcPr>
          <w:p w14:paraId="431A8479" w14:textId="77777777" w:rsidR="00E51FA4" w:rsidRPr="008F0320" w:rsidRDefault="00E51FA4" w:rsidP="00E51FA4">
            <w:pPr>
              <w:pStyle w:val="afc"/>
              <w:rPr>
                <w:rFonts w:cs="Times New Roman"/>
              </w:rPr>
            </w:pPr>
          </w:p>
        </w:tc>
      </w:tr>
      <w:tr w:rsidR="008F0320" w:rsidRPr="008F0320" w14:paraId="241A61D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CB78891" w14:textId="5899C952" w:rsidR="00E51FA4" w:rsidRPr="008F0320" w:rsidRDefault="00E51FA4" w:rsidP="00E51FA4">
            <w:pPr>
              <w:pStyle w:val="afc"/>
            </w:pPr>
            <w:r w:rsidRPr="008F0320">
              <w:t>3.14</w:t>
            </w:r>
          </w:p>
        </w:tc>
        <w:tc>
          <w:tcPr>
            <w:tcW w:w="5244" w:type="dxa"/>
            <w:tcBorders>
              <w:top w:val="single" w:sz="4" w:space="0" w:color="auto"/>
              <w:left w:val="single" w:sz="4" w:space="0" w:color="auto"/>
              <w:bottom w:val="single" w:sz="4" w:space="0" w:color="auto"/>
              <w:right w:val="single" w:sz="4" w:space="0" w:color="auto"/>
            </w:tcBorders>
            <w:vAlign w:val="center"/>
          </w:tcPr>
          <w:p w14:paraId="37FEFF70" w14:textId="1ECD3658" w:rsidR="00E51FA4" w:rsidRPr="008F0320" w:rsidRDefault="00E51FA4" w:rsidP="00E51FA4">
            <w:pPr>
              <w:pStyle w:val="affff4"/>
            </w:pPr>
            <w:r w:rsidRPr="008F0320">
              <w:t>Карта планируемого размещения объектов местного значения населенного пункта с. Аятское</w:t>
            </w:r>
          </w:p>
        </w:tc>
        <w:tc>
          <w:tcPr>
            <w:tcW w:w="1385" w:type="dxa"/>
            <w:tcBorders>
              <w:top w:val="single" w:sz="4" w:space="0" w:color="auto"/>
              <w:left w:val="single" w:sz="4" w:space="0" w:color="auto"/>
              <w:bottom w:val="single" w:sz="4" w:space="0" w:color="auto"/>
              <w:right w:val="single" w:sz="4" w:space="0" w:color="auto"/>
            </w:tcBorders>
            <w:vAlign w:val="center"/>
          </w:tcPr>
          <w:p w14:paraId="4C9A4095" w14:textId="1A425B7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4AC6640" w14:textId="455D0246" w:rsidR="00E51FA4" w:rsidRPr="008F0320" w:rsidRDefault="00E51FA4" w:rsidP="00E51FA4">
            <w:pPr>
              <w:pStyle w:val="afc"/>
              <w:rPr>
                <w:rFonts w:cs="Times New Roman"/>
              </w:rPr>
            </w:pPr>
            <w:r w:rsidRPr="008F0320">
              <w:rPr>
                <w:rFonts w:cs="Times New Roman"/>
              </w:rPr>
              <w:t>2</w:t>
            </w:r>
          </w:p>
        </w:tc>
        <w:tc>
          <w:tcPr>
            <w:tcW w:w="1274" w:type="dxa"/>
            <w:vAlign w:val="center"/>
          </w:tcPr>
          <w:p w14:paraId="74DB8215" w14:textId="77777777" w:rsidR="00E51FA4" w:rsidRPr="008F0320" w:rsidRDefault="00E51FA4" w:rsidP="00E51FA4">
            <w:pPr>
              <w:pStyle w:val="afc"/>
              <w:rPr>
                <w:rFonts w:cs="Times New Roman"/>
              </w:rPr>
            </w:pPr>
          </w:p>
        </w:tc>
      </w:tr>
      <w:tr w:rsidR="008F0320" w:rsidRPr="008F0320" w14:paraId="6541D4B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4AB2708" w14:textId="1C2D23DA" w:rsidR="00E51FA4" w:rsidRPr="008F0320" w:rsidRDefault="00E51FA4" w:rsidP="00E51FA4">
            <w:pPr>
              <w:pStyle w:val="afc"/>
            </w:pPr>
            <w:r w:rsidRPr="008F0320">
              <w:t>3.15</w:t>
            </w:r>
          </w:p>
        </w:tc>
        <w:tc>
          <w:tcPr>
            <w:tcW w:w="5244" w:type="dxa"/>
            <w:tcBorders>
              <w:top w:val="single" w:sz="4" w:space="0" w:color="auto"/>
              <w:left w:val="single" w:sz="4" w:space="0" w:color="auto"/>
              <w:bottom w:val="single" w:sz="4" w:space="0" w:color="auto"/>
              <w:right w:val="single" w:sz="4" w:space="0" w:color="auto"/>
            </w:tcBorders>
            <w:vAlign w:val="center"/>
          </w:tcPr>
          <w:p w14:paraId="150553FF" w14:textId="0AC535AB" w:rsidR="00E51FA4" w:rsidRPr="008F0320" w:rsidRDefault="00E51FA4" w:rsidP="00E51FA4">
            <w:pPr>
              <w:pStyle w:val="affff4"/>
            </w:pPr>
            <w:r w:rsidRPr="008F0320">
              <w:t>Карта планируемого размещения объектов местного значения населенного пункта с. Шайдуриха</w:t>
            </w:r>
          </w:p>
        </w:tc>
        <w:tc>
          <w:tcPr>
            <w:tcW w:w="1385" w:type="dxa"/>
            <w:tcBorders>
              <w:top w:val="single" w:sz="4" w:space="0" w:color="auto"/>
              <w:left w:val="single" w:sz="4" w:space="0" w:color="auto"/>
              <w:bottom w:val="single" w:sz="4" w:space="0" w:color="auto"/>
              <w:right w:val="single" w:sz="4" w:space="0" w:color="auto"/>
            </w:tcBorders>
            <w:vAlign w:val="center"/>
          </w:tcPr>
          <w:p w14:paraId="08741B4E" w14:textId="5E72549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948459E" w14:textId="42592C3C" w:rsidR="00E51FA4" w:rsidRPr="008F0320" w:rsidRDefault="00E51FA4" w:rsidP="00E51FA4">
            <w:pPr>
              <w:pStyle w:val="afc"/>
              <w:rPr>
                <w:rFonts w:cs="Times New Roman"/>
              </w:rPr>
            </w:pPr>
            <w:r w:rsidRPr="008F0320">
              <w:rPr>
                <w:rFonts w:cs="Times New Roman"/>
              </w:rPr>
              <w:t>1</w:t>
            </w:r>
          </w:p>
        </w:tc>
        <w:tc>
          <w:tcPr>
            <w:tcW w:w="1274" w:type="dxa"/>
            <w:vAlign w:val="center"/>
          </w:tcPr>
          <w:p w14:paraId="14A3A6C7" w14:textId="77777777" w:rsidR="00E51FA4" w:rsidRPr="008F0320" w:rsidRDefault="00E51FA4" w:rsidP="00E51FA4">
            <w:pPr>
              <w:pStyle w:val="afc"/>
              <w:rPr>
                <w:rFonts w:cs="Times New Roman"/>
              </w:rPr>
            </w:pPr>
          </w:p>
        </w:tc>
      </w:tr>
      <w:tr w:rsidR="008F0320" w:rsidRPr="008F0320" w14:paraId="4E80B3F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10D2E07" w14:textId="7202CE8A" w:rsidR="00E51FA4" w:rsidRPr="008F0320" w:rsidRDefault="00E51FA4" w:rsidP="00E51FA4">
            <w:pPr>
              <w:pStyle w:val="afc"/>
            </w:pPr>
            <w:r w:rsidRPr="008F0320">
              <w:t>3.16</w:t>
            </w:r>
          </w:p>
        </w:tc>
        <w:tc>
          <w:tcPr>
            <w:tcW w:w="5244" w:type="dxa"/>
            <w:tcBorders>
              <w:top w:val="single" w:sz="4" w:space="0" w:color="auto"/>
              <w:left w:val="single" w:sz="4" w:space="0" w:color="auto"/>
              <w:bottom w:val="single" w:sz="4" w:space="0" w:color="auto"/>
              <w:right w:val="single" w:sz="4" w:space="0" w:color="auto"/>
            </w:tcBorders>
            <w:vAlign w:val="center"/>
          </w:tcPr>
          <w:p w14:paraId="71AB6FB9" w14:textId="70BA6EAE"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с. Кунара</w:t>
            </w:r>
          </w:p>
        </w:tc>
        <w:tc>
          <w:tcPr>
            <w:tcW w:w="1385" w:type="dxa"/>
            <w:tcBorders>
              <w:top w:val="single" w:sz="4" w:space="0" w:color="auto"/>
              <w:left w:val="single" w:sz="4" w:space="0" w:color="auto"/>
              <w:bottom w:val="single" w:sz="4" w:space="0" w:color="auto"/>
              <w:right w:val="single" w:sz="4" w:space="0" w:color="auto"/>
            </w:tcBorders>
            <w:vAlign w:val="center"/>
          </w:tcPr>
          <w:p w14:paraId="58E9FA5A" w14:textId="0359F54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3363486" w14:textId="78AC27CF" w:rsidR="00E51FA4" w:rsidRPr="008F0320" w:rsidRDefault="00E51FA4" w:rsidP="00E51FA4">
            <w:pPr>
              <w:pStyle w:val="afc"/>
              <w:rPr>
                <w:rFonts w:cs="Times New Roman"/>
              </w:rPr>
            </w:pPr>
            <w:r w:rsidRPr="008F0320">
              <w:rPr>
                <w:rFonts w:cs="Times New Roman"/>
              </w:rPr>
              <w:t>1</w:t>
            </w:r>
          </w:p>
        </w:tc>
        <w:tc>
          <w:tcPr>
            <w:tcW w:w="1274" w:type="dxa"/>
            <w:vAlign w:val="center"/>
          </w:tcPr>
          <w:p w14:paraId="7189CCBF" w14:textId="77777777" w:rsidR="00E51FA4" w:rsidRPr="008F0320" w:rsidRDefault="00E51FA4" w:rsidP="00E51FA4">
            <w:pPr>
              <w:pStyle w:val="afc"/>
              <w:rPr>
                <w:rFonts w:cs="Times New Roman"/>
              </w:rPr>
            </w:pPr>
          </w:p>
        </w:tc>
      </w:tr>
      <w:tr w:rsidR="008F0320" w:rsidRPr="008F0320" w14:paraId="1299210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F2EE36E" w14:textId="7F802A54" w:rsidR="00E51FA4" w:rsidRPr="008F0320" w:rsidRDefault="00E51FA4" w:rsidP="00E51FA4">
            <w:pPr>
              <w:pStyle w:val="afc"/>
            </w:pPr>
            <w:r w:rsidRPr="008F0320">
              <w:t>3.17</w:t>
            </w:r>
          </w:p>
        </w:tc>
        <w:tc>
          <w:tcPr>
            <w:tcW w:w="5244" w:type="dxa"/>
            <w:tcBorders>
              <w:top w:val="single" w:sz="4" w:space="0" w:color="auto"/>
              <w:left w:val="single" w:sz="4" w:space="0" w:color="auto"/>
              <w:bottom w:val="single" w:sz="4" w:space="0" w:color="auto"/>
              <w:right w:val="single" w:sz="4" w:space="0" w:color="auto"/>
            </w:tcBorders>
            <w:vAlign w:val="center"/>
          </w:tcPr>
          <w:p w14:paraId="64D7BFFC" w14:textId="72E4DBB6" w:rsidR="00E51FA4" w:rsidRPr="008F0320" w:rsidRDefault="00E51FA4" w:rsidP="00E51FA4">
            <w:pPr>
              <w:pStyle w:val="affff4"/>
            </w:pPr>
            <w:r w:rsidRPr="008F0320">
              <w:t>Карта планируемого размещения объектов местного значения населенного пункта д. Пьянково</w:t>
            </w:r>
          </w:p>
        </w:tc>
        <w:tc>
          <w:tcPr>
            <w:tcW w:w="1385" w:type="dxa"/>
            <w:tcBorders>
              <w:top w:val="single" w:sz="4" w:space="0" w:color="auto"/>
              <w:left w:val="single" w:sz="4" w:space="0" w:color="auto"/>
              <w:bottom w:val="single" w:sz="4" w:space="0" w:color="auto"/>
              <w:right w:val="single" w:sz="4" w:space="0" w:color="auto"/>
            </w:tcBorders>
            <w:vAlign w:val="center"/>
          </w:tcPr>
          <w:p w14:paraId="43ED1C42" w14:textId="6944C556"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A61F786" w14:textId="03CDF8EB" w:rsidR="00E51FA4" w:rsidRPr="008F0320" w:rsidRDefault="00E51FA4" w:rsidP="00E51FA4">
            <w:pPr>
              <w:pStyle w:val="afc"/>
              <w:rPr>
                <w:rFonts w:cs="Times New Roman"/>
              </w:rPr>
            </w:pPr>
            <w:r w:rsidRPr="008F0320">
              <w:rPr>
                <w:rFonts w:cs="Times New Roman"/>
              </w:rPr>
              <w:t>1</w:t>
            </w:r>
          </w:p>
        </w:tc>
        <w:tc>
          <w:tcPr>
            <w:tcW w:w="1274" w:type="dxa"/>
            <w:vAlign w:val="center"/>
          </w:tcPr>
          <w:p w14:paraId="1B61D0EF" w14:textId="77777777" w:rsidR="00E51FA4" w:rsidRPr="008F0320" w:rsidRDefault="00E51FA4" w:rsidP="00E51FA4">
            <w:pPr>
              <w:pStyle w:val="afc"/>
              <w:rPr>
                <w:rFonts w:cs="Times New Roman"/>
              </w:rPr>
            </w:pPr>
          </w:p>
        </w:tc>
      </w:tr>
      <w:tr w:rsidR="008F0320" w:rsidRPr="008F0320" w14:paraId="2AC400A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047CF2C" w14:textId="0FD30912" w:rsidR="00E51FA4" w:rsidRPr="008F0320" w:rsidRDefault="00E51FA4" w:rsidP="00E51FA4">
            <w:pPr>
              <w:pStyle w:val="afc"/>
            </w:pPr>
            <w:r w:rsidRPr="008F0320">
              <w:t>3.18</w:t>
            </w:r>
          </w:p>
        </w:tc>
        <w:tc>
          <w:tcPr>
            <w:tcW w:w="5244" w:type="dxa"/>
            <w:tcBorders>
              <w:top w:val="single" w:sz="4" w:space="0" w:color="auto"/>
              <w:left w:val="single" w:sz="4" w:space="0" w:color="auto"/>
              <w:bottom w:val="single" w:sz="4" w:space="0" w:color="auto"/>
              <w:right w:val="single" w:sz="4" w:space="0" w:color="auto"/>
            </w:tcBorders>
            <w:vAlign w:val="center"/>
          </w:tcPr>
          <w:p w14:paraId="5DE37E9C" w14:textId="2E0FA5C5" w:rsidR="00E51FA4" w:rsidRPr="008F0320" w:rsidRDefault="00E51FA4" w:rsidP="00E51FA4">
            <w:pPr>
              <w:pStyle w:val="affff4"/>
            </w:pPr>
            <w:r w:rsidRPr="008F0320">
              <w:t>Карта планируемого размещения объектов местного значения населенного пункта д. Сосновка</w:t>
            </w:r>
          </w:p>
        </w:tc>
        <w:tc>
          <w:tcPr>
            <w:tcW w:w="1385" w:type="dxa"/>
            <w:tcBorders>
              <w:top w:val="single" w:sz="4" w:space="0" w:color="auto"/>
              <w:left w:val="single" w:sz="4" w:space="0" w:color="auto"/>
              <w:bottom w:val="single" w:sz="4" w:space="0" w:color="auto"/>
              <w:right w:val="single" w:sz="4" w:space="0" w:color="auto"/>
            </w:tcBorders>
            <w:vAlign w:val="center"/>
          </w:tcPr>
          <w:p w14:paraId="7B7D0647" w14:textId="2D82865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666D7B2" w14:textId="161ED2AC" w:rsidR="00E51FA4" w:rsidRPr="008F0320" w:rsidRDefault="00E51FA4" w:rsidP="00E51FA4">
            <w:pPr>
              <w:pStyle w:val="afc"/>
              <w:rPr>
                <w:rFonts w:cs="Times New Roman"/>
              </w:rPr>
            </w:pPr>
            <w:r w:rsidRPr="008F0320">
              <w:rPr>
                <w:rFonts w:cs="Times New Roman"/>
              </w:rPr>
              <w:t>1</w:t>
            </w:r>
          </w:p>
        </w:tc>
        <w:tc>
          <w:tcPr>
            <w:tcW w:w="1274" w:type="dxa"/>
            <w:vAlign w:val="center"/>
          </w:tcPr>
          <w:p w14:paraId="326D6B8E" w14:textId="77777777" w:rsidR="00E51FA4" w:rsidRPr="008F0320" w:rsidRDefault="00E51FA4" w:rsidP="00E51FA4">
            <w:pPr>
              <w:pStyle w:val="afc"/>
              <w:rPr>
                <w:rFonts w:cs="Times New Roman"/>
              </w:rPr>
            </w:pPr>
          </w:p>
        </w:tc>
      </w:tr>
      <w:tr w:rsidR="008F0320" w:rsidRPr="008F0320" w14:paraId="4906C1C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D985DB1" w14:textId="3784C47C" w:rsidR="00E51FA4" w:rsidRPr="008F0320" w:rsidRDefault="00E51FA4" w:rsidP="00E51FA4">
            <w:pPr>
              <w:pStyle w:val="afc"/>
            </w:pPr>
            <w:r w:rsidRPr="008F0320">
              <w:t>3.19</w:t>
            </w:r>
          </w:p>
        </w:tc>
        <w:tc>
          <w:tcPr>
            <w:tcW w:w="5244" w:type="dxa"/>
            <w:tcBorders>
              <w:top w:val="single" w:sz="4" w:space="0" w:color="auto"/>
              <w:left w:val="single" w:sz="4" w:space="0" w:color="auto"/>
              <w:bottom w:val="single" w:sz="4" w:space="0" w:color="auto"/>
              <w:right w:val="single" w:sz="4" w:space="0" w:color="auto"/>
            </w:tcBorders>
            <w:vAlign w:val="center"/>
          </w:tcPr>
          <w:p w14:paraId="694F270A" w14:textId="7B72A521" w:rsidR="00E51FA4" w:rsidRPr="008F0320" w:rsidRDefault="00E51FA4" w:rsidP="00E51FA4">
            <w:pPr>
              <w:pStyle w:val="affff4"/>
            </w:pPr>
            <w:r w:rsidRPr="008F0320">
              <w:t>Карта планируемого размещения объектов местного значения населенного пункта с. Быньги</w:t>
            </w:r>
          </w:p>
        </w:tc>
        <w:tc>
          <w:tcPr>
            <w:tcW w:w="1385" w:type="dxa"/>
            <w:tcBorders>
              <w:top w:val="single" w:sz="4" w:space="0" w:color="auto"/>
              <w:left w:val="single" w:sz="4" w:space="0" w:color="auto"/>
              <w:bottom w:val="single" w:sz="4" w:space="0" w:color="auto"/>
              <w:right w:val="single" w:sz="4" w:space="0" w:color="auto"/>
            </w:tcBorders>
            <w:vAlign w:val="center"/>
          </w:tcPr>
          <w:p w14:paraId="1C99AAD6" w14:textId="3C3614F6"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E3BA56A" w14:textId="47B570D3" w:rsidR="00E51FA4" w:rsidRPr="008F0320" w:rsidRDefault="00E51FA4" w:rsidP="00E51FA4">
            <w:pPr>
              <w:pStyle w:val="afc"/>
              <w:rPr>
                <w:rFonts w:cs="Times New Roman"/>
              </w:rPr>
            </w:pPr>
            <w:r w:rsidRPr="008F0320">
              <w:rPr>
                <w:rFonts w:cs="Times New Roman"/>
              </w:rPr>
              <w:t>2</w:t>
            </w:r>
          </w:p>
        </w:tc>
        <w:tc>
          <w:tcPr>
            <w:tcW w:w="1274" w:type="dxa"/>
            <w:vAlign w:val="center"/>
          </w:tcPr>
          <w:p w14:paraId="6145ACE5" w14:textId="77777777" w:rsidR="00E51FA4" w:rsidRPr="008F0320" w:rsidRDefault="00E51FA4" w:rsidP="00E51FA4">
            <w:pPr>
              <w:pStyle w:val="afc"/>
              <w:rPr>
                <w:rFonts w:cs="Times New Roman"/>
              </w:rPr>
            </w:pPr>
          </w:p>
        </w:tc>
      </w:tr>
      <w:tr w:rsidR="008F0320" w:rsidRPr="008F0320" w14:paraId="5458DE1B"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933DCFD" w14:textId="16B62832" w:rsidR="00E51FA4" w:rsidRPr="008F0320" w:rsidRDefault="00E51FA4" w:rsidP="00E51FA4">
            <w:pPr>
              <w:pStyle w:val="afc"/>
            </w:pPr>
            <w:r w:rsidRPr="008F0320">
              <w:t>3.20</w:t>
            </w:r>
          </w:p>
        </w:tc>
        <w:tc>
          <w:tcPr>
            <w:tcW w:w="5244" w:type="dxa"/>
            <w:tcBorders>
              <w:top w:val="single" w:sz="4" w:space="0" w:color="auto"/>
              <w:left w:val="single" w:sz="4" w:space="0" w:color="auto"/>
              <w:bottom w:val="single" w:sz="4" w:space="0" w:color="auto"/>
              <w:right w:val="single" w:sz="4" w:space="0" w:color="auto"/>
            </w:tcBorders>
            <w:vAlign w:val="center"/>
          </w:tcPr>
          <w:p w14:paraId="65B1AF4C" w14:textId="6530BBF6" w:rsidR="00E51FA4" w:rsidRPr="008F0320" w:rsidRDefault="00E51FA4" w:rsidP="00E51FA4">
            <w:pPr>
              <w:pStyle w:val="affff4"/>
            </w:pPr>
            <w:r w:rsidRPr="008F0320">
              <w:t>Карта планируемого размещения объектов местного значения населенного пункта п. Быньговский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6C9EEB32" w14:textId="7AAAC764"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7B1CF48" w14:textId="52073540" w:rsidR="00E51FA4" w:rsidRPr="008F0320" w:rsidRDefault="00E51FA4" w:rsidP="00E51FA4">
            <w:pPr>
              <w:pStyle w:val="afc"/>
              <w:rPr>
                <w:rFonts w:cs="Times New Roman"/>
              </w:rPr>
            </w:pPr>
            <w:r w:rsidRPr="008F0320">
              <w:rPr>
                <w:rFonts w:cs="Times New Roman"/>
              </w:rPr>
              <w:t>1</w:t>
            </w:r>
          </w:p>
        </w:tc>
        <w:tc>
          <w:tcPr>
            <w:tcW w:w="1274" w:type="dxa"/>
            <w:vAlign w:val="center"/>
          </w:tcPr>
          <w:p w14:paraId="6B69C935" w14:textId="77777777" w:rsidR="00E51FA4" w:rsidRPr="008F0320" w:rsidRDefault="00E51FA4" w:rsidP="00E51FA4">
            <w:pPr>
              <w:pStyle w:val="afc"/>
              <w:rPr>
                <w:rFonts w:cs="Times New Roman"/>
              </w:rPr>
            </w:pPr>
          </w:p>
        </w:tc>
      </w:tr>
      <w:tr w:rsidR="008F0320" w:rsidRPr="008F0320" w14:paraId="6189AD7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2F0CE91" w14:textId="7992B216" w:rsidR="00E51FA4" w:rsidRPr="008F0320" w:rsidRDefault="00E51FA4" w:rsidP="00E51FA4">
            <w:pPr>
              <w:pStyle w:val="afc"/>
            </w:pPr>
            <w:r w:rsidRPr="008F0320">
              <w:t>3.21</w:t>
            </w:r>
          </w:p>
        </w:tc>
        <w:tc>
          <w:tcPr>
            <w:tcW w:w="5244" w:type="dxa"/>
            <w:tcBorders>
              <w:top w:val="single" w:sz="4" w:space="0" w:color="auto"/>
              <w:left w:val="single" w:sz="4" w:space="0" w:color="auto"/>
              <w:bottom w:val="single" w:sz="4" w:space="0" w:color="auto"/>
              <w:right w:val="single" w:sz="4" w:space="0" w:color="auto"/>
            </w:tcBorders>
            <w:vAlign w:val="center"/>
          </w:tcPr>
          <w:p w14:paraId="7B316198" w14:textId="0BC6EE08" w:rsidR="00E51FA4" w:rsidRPr="008F0320" w:rsidRDefault="00E51FA4" w:rsidP="00E51FA4">
            <w:pPr>
              <w:pStyle w:val="affff4"/>
            </w:pPr>
            <w:r w:rsidRPr="008F0320">
              <w:t>Карта планируемого размещения объектов местного значения населенного пункта п. Аник</w:t>
            </w:r>
          </w:p>
        </w:tc>
        <w:tc>
          <w:tcPr>
            <w:tcW w:w="1385" w:type="dxa"/>
            <w:tcBorders>
              <w:top w:val="single" w:sz="4" w:space="0" w:color="auto"/>
              <w:left w:val="single" w:sz="4" w:space="0" w:color="auto"/>
              <w:bottom w:val="single" w:sz="4" w:space="0" w:color="auto"/>
              <w:right w:val="single" w:sz="4" w:space="0" w:color="auto"/>
            </w:tcBorders>
            <w:vAlign w:val="center"/>
          </w:tcPr>
          <w:p w14:paraId="307A0B04" w14:textId="78ACA0F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5056999" w14:textId="2E276DCB" w:rsidR="00E51FA4" w:rsidRPr="008F0320" w:rsidRDefault="00E51FA4" w:rsidP="00E51FA4">
            <w:pPr>
              <w:pStyle w:val="afc"/>
              <w:rPr>
                <w:rFonts w:cs="Times New Roman"/>
              </w:rPr>
            </w:pPr>
            <w:r w:rsidRPr="008F0320">
              <w:rPr>
                <w:rFonts w:cs="Times New Roman"/>
              </w:rPr>
              <w:t>1</w:t>
            </w:r>
          </w:p>
        </w:tc>
        <w:tc>
          <w:tcPr>
            <w:tcW w:w="1274" w:type="dxa"/>
            <w:vAlign w:val="center"/>
          </w:tcPr>
          <w:p w14:paraId="4BB107EB" w14:textId="77777777" w:rsidR="00E51FA4" w:rsidRPr="008F0320" w:rsidRDefault="00E51FA4" w:rsidP="00E51FA4">
            <w:pPr>
              <w:pStyle w:val="afc"/>
              <w:rPr>
                <w:rFonts w:cs="Times New Roman"/>
              </w:rPr>
            </w:pPr>
          </w:p>
        </w:tc>
      </w:tr>
      <w:tr w:rsidR="008F0320" w:rsidRPr="008F0320" w14:paraId="72263D0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125DC53" w14:textId="39ABC842" w:rsidR="00E51FA4" w:rsidRPr="008F0320" w:rsidRDefault="00E51FA4" w:rsidP="00E51FA4">
            <w:pPr>
              <w:pStyle w:val="afc"/>
            </w:pPr>
            <w:r w:rsidRPr="008F0320">
              <w:lastRenderedPageBreak/>
              <w:t>3.22</w:t>
            </w:r>
          </w:p>
        </w:tc>
        <w:tc>
          <w:tcPr>
            <w:tcW w:w="5244" w:type="dxa"/>
            <w:tcBorders>
              <w:top w:val="single" w:sz="4" w:space="0" w:color="auto"/>
              <w:left w:val="single" w:sz="4" w:space="0" w:color="auto"/>
              <w:bottom w:val="single" w:sz="4" w:space="0" w:color="auto"/>
              <w:right w:val="single" w:sz="4" w:space="0" w:color="auto"/>
            </w:tcBorders>
            <w:vAlign w:val="center"/>
          </w:tcPr>
          <w:p w14:paraId="04825098" w14:textId="0E2E58B5" w:rsidR="00E51FA4" w:rsidRPr="008F0320" w:rsidRDefault="00E51FA4" w:rsidP="00E51FA4">
            <w:pPr>
              <w:pStyle w:val="affff4"/>
            </w:pPr>
            <w:r w:rsidRPr="008F0320">
              <w:t>Карта планируемого размещения объектов местного значения населенного пункта п. Ударник</w:t>
            </w:r>
          </w:p>
        </w:tc>
        <w:tc>
          <w:tcPr>
            <w:tcW w:w="1385" w:type="dxa"/>
            <w:tcBorders>
              <w:top w:val="single" w:sz="4" w:space="0" w:color="auto"/>
              <w:left w:val="single" w:sz="4" w:space="0" w:color="auto"/>
              <w:bottom w:val="single" w:sz="4" w:space="0" w:color="auto"/>
              <w:right w:val="single" w:sz="4" w:space="0" w:color="auto"/>
            </w:tcBorders>
            <w:vAlign w:val="center"/>
          </w:tcPr>
          <w:p w14:paraId="165A950A" w14:textId="099D0B0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C144E7E" w14:textId="633A681B" w:rsidR="00E51FA4" w:rsidRPr="008F0320" w:rsidRDefault="00E51FA4" w:rsidP="00E51FA4">
            <w:pPr>
              <w:pStyle w:val="afc"/>
              <w:rPr>
                <w:rFonts w:cs="Times New Roman"/>
              </w:rPr>
            </w:pPr>
            <w:r w:rsidRPr="008F0320">
              <w:rPr>
                <w:rFonts w:cs="Times New Roman"/>
              </w:rPr>
              <w:t>1</w:t>
            </w:r>
          </w:p>
        </w:tc>
        <w:tc>
          <w:tcPr>
            <w:tcW w:w="1274" w:type="dxa"/>
            <w:vAlign w:val="center"/>
          </w:tcPr>
          <w:p w14:paraId="2213F18C" w14:textId="77777777" w:rsidR="00E51FA4" w:rsidRPr="008F0320" w:rsidRDefault="00E51FA4" w:rsidP="00E51FA4">
            <w:pPr>
              <w:pStyle w:val="afc"/>
              <w:rPr>
                <w:rFonts w:cs="Times New Roman"/>
              </w:rPr>
            </w:pPr>
          </w:p>
        </w:tc>
      </w:tr>
      <w:tr w:rsidR="008F0320" w:rsidRPr="008F0320" w14:paraId="72ED8FD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0626A35" w14:textId="52B8AD32" w:rsidR="00E51FA4" w:rsidRPr="008F0320" w:rsidRDefault="00E51FA4" w:rsidP="00E51FA4">
            <w:pPr>
              <w:pStyle w:val="afc"/>
            </w:pPr>
            <w:r w:rsidRPr="008F0320">
              <w:t>3.23</w:t>
            </w:r>
          </w:p>
        </w:tc>
        <w:tc>
          <w:tcPr>
            <w:tcW w:w="5244" w:type="dxa"/>
            <w:tcBorders>
              <w:top w:val="single" w:sz="4" w:space="0" w:color="auto"/>
              <w:left w:val="single" w:sz="4" w:space="0" w:color="auto"/>
              <w:bottom w:val="single" w:sz="4" w:space="0" w:color="auto"/>
              <w:right w:val="single" w:sz="4" w:space="0" w:color="auto"/>
            </w:tcBorders>
            <w:vAlign w:val="center"/>
          </w:tcPr>
          <w:p w14:paraId="7A91242E" w14:textId="11D94BC1"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д. Нижние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2D25EA01" w14:textId="3DA848CD"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28EF46B" w14:textId="0F7A6EA1" w:rsidR="00E51FA4" w:rsidRPr="008F0320" w:rsidRDefault="00E51FA4" w:rsidP="00E51FA4">
            <w:pPr>
              <w:pStyle w:val="afc"/>
              <w:rPr>
                <w:rFonts w:cs="Times New Roman"/>
              </w:rPr>
            </w:pPr>
            <w:r w:rsidRPr="008F0320">
              <w:rPr>
                <w:rFonts w:cs="Times New Roman"/>
              </w:rPr>
              <w:t>1</w:t>
            </w:r>
          </w:p>
        </w:tc>
        <w:tc>
          <w:tcPr>
            <w:tcW w:w="1274" w:type="dxa"/>
            <w:vAlign w:val="center"/>
          </w:tcPr>
          <w:p w14:paraId="61436E5B" w14:textId="77777777" w:rsidR="00E51FA4" w:rsidRPr="008F0320" w:rsidRDefault="00E51FA4" w:rsidP="00E51FA4">
            <w:pPr>
              <w:pStyle w:val="afc"/>
              <w:rPr>
                <w:rFonts w:cs="Times New Roman"/>
              </w:rPr>
            </w:pPr>
          </w:p>
        </w:tc>
      </w:tr>
      <w:tr w:rsidR="008F0320" w:rsidRPr="008F0320" w14:paraId="5AE1705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4239CEF" w14:textId="66F2D101" w:rsidR="00E51FA4" w:rsidRPr="008F0320" w:rsidRDefault="00E51FA4" w:rsidP="00E51FA4">
            <w:pPr>
              <w:pStyle w:val="afc"/>
            </w:pPr>
            <w:r w:rsidRPr="008F0320">
              <w:t>3.24</w:t>
            </w:r>
          </w:p>
        </w:tc>
        <w:tc>
          <w:tcPr>
            <w:tcW w:w="5244" w:type="dxa"/>
            <w:tcBorders>
              <w:top w:val="single" w:sz="4" w:space="0" w:color="auto"/>
              <w:left w:val="single" w:sz="4" w:space="0" w:color="auto"/>
              <w:bottom w:val="single" w:sz="4" w:space="0" w:color="auto"/>
              <w:right w:val="single" w:sz="4" w:space="0" w:color="auto"/>
            </w:tcBorders>
            <w:vAlign w:val="center"/>
          </w:tcPr>
          <w:p w14:paraId="15486B45" w14:textId="0C490E40" w:rsidR="00E51FA4" w:rsidRPr="008F0320" w:rsidRDefault="00E51FA4" w:rsidP="00E51FA4">
            <w:pPr>
              <w:pStyle w:val="affff4"/>
            </w:pPr>
            <w:r w:rsidRPr="008F0320">
              <w:t>Карта планируемого размещения объектов местного значения населенного пункта д. Верхние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16480605" w14:textId="4EB94E0E"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41B9A06" w14:textId="474E987C" w:rsidR="00E51FA4" w:rsidRPr="008F0320" w:rsidRDefault="00E51FA4" w:rsidP="00E51FA4">
            <w:pPr>
              <w:pStyle w:val="afc"/>
              <w:rPr>
                <w:rFonts w:cs="Times New Roman"/>
              </w:rPr>
            </w:pPr>
            <w:r w:rsidRPr="008F0320">
              <w:rPr>
                <w:rFonts w:cs="Times New Roman"/>
              </w:rPr>
              <w:t>1</w:t>
            </w:r>
          </w:p>
        </w:tc>
        <w:tc>
          <w:tcPr>
            <w:tcW w:w="1274" w:type="dxa"/>
            <w:vAlign w:val="center"/>
          </w:tcPr>
          <w:p w14:paraId="11F0B877" w14:textId="77777777" w:rsidR="00E51FA4" w:rsidRPr="008F0320" w:rsidRDefault="00E51FA4" w:rsidP="00E51FA4">
            <w:pPr>
              <w:pStyle w:val="afc"/>
              <w:rPr>
                <w:rFonts w:cs="Times New Roman"/>
              </w:rPr>
            </w:pPr>
          </w:p>
        </w:tc>
      </w:tr>
      <w:tr w:rsidR="008F0320" w:rsidRPr="008F0320" w14:paraId="48EF02E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13952DD" w14:textId="2D3CA70A" w:rsidR="00E51FA4" w:rsidRPr="008F0320" w:rsidRDefault="00E51FA4" w:rsidP="00E51FA4">
            <w:pPr>
              <w:pStyle w:val="afc"/>
            </w:pPr>
            <w:r w:rsidRPr="008F0320">
              <w:t>3.25</w:t>
            </w:r>
          </w:p>
        </w:tc>
        <w:tc>
          <w:tcPr>
            <w:tcW w:w="5244" w:type="dxa"/>
            <w:tcBorders>
              <w:top w:val="single" w:sz="4" w:space="0" w:color="auto"/>
              <w:left w:val="single" w:sz="4" w:space="0" w:color="auto"/>
              <w:bottom w:val="single" w:sz="4" w:space="0" w:color="auto"/>
              <w:right w:val="single" w:sz="4" w:space="0" w:color="auto"/>
            </w:tcBorders>
            <w:vAlign w:val="center"/>
          </w:tcPr>
          <w:p w14:paraId="2F2CA787" w14:textId="0AF0117C"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00AD70FE" w:rsidRPr="008F0320">
              <w:t>д. Сербишино</w:t>
            </w:r>
          </w:p>
        </w:tc>
        <w:tc>
          <w:tcPr>
            <w:tcW w:w="1385" w:type="dxa"/>
            <w:tcBorders>
              <w:top w:val="single" w:sz="4" w:space="0" w:color="auto"/>
              <w:left w:val="single" w:sz="4" w:space="0" w:color="auto"/>
              <w:bottom w:val="single" w:sz="4" w:space="0" w:color="auto"/>
              <w:right w:val="single" w:sz="4" w:space="0" w:color="auto"/>
            </w:tcBorders>
            <w:vAlign w:val="center"/>
          </w:tcPr>
          <w:p w14:paraId="5F23A535" w14:textId="77EEFA2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585C0CF" w14:textId="526F7670" w:rsidR="00E51FA4" w:rsidRPr="008F0320" w:rsidRDefault="00E51FA4" w:rsidP="00E51FA4">
            <w:pPr>
              <w:pStyle w:val="afc"/>
              <w:rPr>
                <w:rFonts w:cs="Times New Roman"/>
              </w:rPr>
            </w:pPr>
            <w:r w:rsidRPr="008F0320">
              <w:rPr>
                <w:rFonts w:cs="Times New Roman"/>
              </w:rPr>
              <w:t>1</w:t>
            </w:r>
          </w:p>
        </w:tc>
        <w:tc>
          <w:tcPr>
            <w:tcW w:w="1274" w:type="dxa"/>
            <w:vAlign w:val="center"/>
          </w:tcPr>
          <w:p w14:paraId="2742CE3F" w14:textId="77777777" w:rsidR="00E51FA4" w:rsidRPr="008F0320" w:rsidRDefault="00E51FA4" w:rsidP="00E51FA4">
            <w:pPr>
              <w:pStyle w:val="afc"/>
              <w:rPr>
                <w:rFonts w:cs="Times New Roman"/>
              </w:rPr>
            </w:pPr>
          </w:p>
        </w:tc>
      </w:tr>
      <w:tr w:rsidR="008F0320" w:rsidRPr="008F0320" w14:paraId="1D8BCB8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E0ADE53" w14:textId="191F91EA" w:rsidR="00E51FA4" w:rsidRPr="008F0320" w:rsidRDefault="00E51FA4" w:rsidP="00E51FA4">
            <w:pPr>
              <w:pStyle w:val="afc"/>
            </w:pPr>
            <w:r w:rsidRPr="008F0320">
              <w:t>3.26</w:t>
            </w:r>
          </w:p>
        </w:tc>
        <w:tc>
          <w:tcPr>
            <w:tcW w:w="5244" w:type="dxa"/>
            <w:tcBorders>
              <w:top w:val="single" w:sz="4" w:space="0" w:color="auto"/>
              <w:left w:val="single" w:sz="4" w:space="0" w:color="auto"/>
              <w:bottom w:val="single" w:sz="4" w:space="0" w:color="auto"/>
              <w:right w:val="single" w:sz="4" w:space="0" w:color="auto"/>
            </w:tcBorders>
            <w:vAlign w:val="center"/>
          </w:tcPr>
          <w:p w14:paraId="71FFEDE4" w14:textId="6B2D6EB5"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с. Конёво</w:t>
            </w:r>
          </w:p>
        </w:tc>
        <w:tc>
          <w:tcPr>
            <w:tcW w:w="1385" w:type="dxa"/>
            <w:tcBorders>
              <w:top w:val="single" w:sz="4" w:space="0" w:color="auto"/>
              <w:left w:val="single" w:sz="4" w:space="0" w:color="auto"/>
              <w:bottom w:val="single" w:sz="4" w:space="0" w:color="auto"/>
              <w:right w:val="single" w:sz="4" w:space="0" w:color="auto"/>
            </w:tcBorders>
            <w:vAlign w:val="center"/>
          </w:tcPr>
          <w:p w14:paraId="02563892" w14:textId="509B95FB"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0C4EC84" w14:textId="30A1E55B" w:rsidR="00E51FA4" w:rsidRPr="008F0320" w:rsidRDefault="00E51FA4" w:rsidP="00E51FA4">
            <w:pPr>
              <w:pStyle w:val="afc"/>
              <w:rPr>
                <w:rFonts w:cs="Times New Roman"/>
              </w:rPr>
            </w:pPr>
            <w:r w:rsidRPr="008F0320">
              <w:rPr>
                <w:rFonts w:cs="Times New Roman"/>
              </w:rPr>
              <w:t>2</w:t>
            </w:r>
          </w:p>
        </w:tc>
        <w:tc>
          <w:tcPr>
            <w:tcW w:w="1274" w:type="dxa"/>
            <w:vAlign w:val="center"/>
          </w:tcPr>
          <w:p w14:paraId="5DB255A0" w14:textId="77777777" w:rsidR="00E51FA4" w:rsidRPr="008F0320" w:rsidRDefault="00E51FA4" w:rsidP="00E51FA4">
            <w:pPr>
              <w:pStyle w:val="afc"/>
              <w:rPr>
                <w:rFonts w:cs="Times New Roman"/>
              </w:rPr>
            </w:pPr>
          </w:p>
        </w:tc>
      </w:tr>
      <w:tr w:rsidR="008F0320" w:rsidRPr="008F0320" w14:paraId="62B744C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AD81631" w14:textId="4DE89B64" w:rsidR="00E51FA4" w:rsidRPr="008F0320" w:rsidRDefault="00E51FA4" w:rsidP="00E51FA4">
            <w:pPr>
              <w:pStyle w:val="afc"/>
            </w:pPr>
            <w:r w:rsidRPr="008F0320">
              <w:t>3.27</w:t>
            </w:r>
          </w:p>
        </w:tc>
        <w:tc>
          <w:tcPr>
            <w:tcW w:w="5244" w:type="dxa"/>
            <w:tcBorders>
              <w:top w:val="single" w:sz="4" w:space="0" w:color="auto"/>
              <w:left w:val="single" w:sz="4" w:space="0" w:color="auto"/>
              <w:bottom w:val="single" w:sz="4" w:space="0" w:color="auto"/>
              <w:right w:val="single" w:sz="4" w:space="0" w:color="auto"/>
            </w:tcBorders>
            <w:vAlign w:val="center"/>
          </w:tcPr>
          <w:p w14:paraId="5ED8401F" w14:textId="6F9E222B" w:rsidR="00E51FA4" w:rsidRPr="008F0320" w:rsidRDefault="00E51FA4" w:rsidP="00E51FA4">
            <w:pPr>
              <w:pStyle w:val="affff4"/>
            </w:pPr>
            <w:r w:rsidRPr="008F0320">
              <w:t>Карта планируемого размещения объектов местного значения населенного пункта д. Гашени</w:t>
            </w:r>
          </w:p>
        </w:tc>
        <w:tc>
          <w:tcPr>
            <w:tcW w:w="1385" w:type="dxa"/>
            <w:tcBorders>
              <w:top w:val="single" w:sz="4" w:space="0" w:color="auto"/>
              <w:left w:val="single" w:sz="4" w:space="0" w:color="auto"/>
              <w:bottom w:val="single" w:sz="4" w:space="0" w:color="auto"/>
              <w:right w:val="single" w:sz="4" w:space="0" w:color="auto"/>
            </w:tcBorders>
            <w:vAlign w:val="center"/>
          </w:tcPr>
          <w:p w14:paraId="2920DBCD" w14:textId="4D9D3FAF"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C9D0895" w14:textId="1184EF29" w:rsidR="00E51FA4" w:rsidRPr="008F0320" w:rsidRDefault="00E51FA4" w:rsidP="00E51FA4">
            <w:pPr>
              <w:pStyle w:val="afc"/>
              <w:rPr>
                <w:rFonts w:cs="Times New Roman"/>
              </w:rPr>
            </w:pPr>
            <w:r w:rsidRPr="008F0320">
              <w:rPr>
                <w:rFonts w:cs="Times New Roman"/>
              </w:rPr>
              <w:t>1</w:t>
            </w:r>
          </w:p>
        </w:tc>
        <w:tc>
          <w:tcPr>
            <w:tcW w:w="1274" w:type="dxa"/>
            <w:vAlign w:val="center"/>
          </w:tcPr>
          <w:p w14:paraId="5F5F3669" w14:textId="77777777" w:rsidR="00E51FA4" w:rsidRPr="008F0320" w:rsidRDefault="00E51FA4" w:rsidP="00E51FA4">
            <w:pPr>
              <w:pStyle w:val="afc"/>
              <w:rPr>
                <w:rFonts w:cs="Times New Roman"/>
              </w:rPr>
            </w:pPr>
          </w:p>
        </w:tc>
      </w:tr>
      <w:tr w:rsidR="008F0320" w:rsidRPr="008F0320" w14:paraId="07E70C0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182555D" w14:textId="33D7C512" w:rsidR="00E51FA4" w:rsidRPr="008F0320" w:rsidRDefault="00E51FA4" w:rsidP="00E51FA4">
            <w:pPr>
              <w:pStyle w:val="afc"/>
            </w:pPr>
            <w:r w:rsidRPr="008F0320">
              <w:t>3.28</w:t>
            </w:r>
          </w:p>
        </w:tc>
        <w:tc>
          <w:tcPr>
            <w:tcW w:w="5244" w:type="dxa"/>
            <w:tcBorders>
              <w:top w:val="single" w:sz="4" w:space="0" w:color="auto"/>
              <w:left w:val="single" w:sz="4" w:space="0" w:color="auto"/>
              <w:bottom w:val="single" w:sz="4" w:space="0" w:color="auto"/>
              <w:right w:val="single" w:sz="4" w:space="0" w:color="auto"/>
            </w:tcBorders>
            <w:vAlign w:val="center"/>
          </w:tcPr>
          <w:p w14:paraId="7011A6F3" w14:textId="77B020D2"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д. Осиновка</w:t>
            </w:r>
          </w:p>
        </w:tc>
        <w:tc>
          <w:tcPr>
            <w:tcW w:w="1385" w:type="dxa"/>
            <w:tcBorders>
              <w:top w:val="single" w:sz="4" w:space="0" w:color="auto"/>
              <w:left w:val="single" w:sz="4" w:space="0" w:color="auto"/>
              <w:bottom w:val="single" w:sz="4" w:space="0" w:color="auto"/>
              <w:right w:val="single" w:sz="4" w:space="0" w:color="auto"/>
            </w:tcBorders>
            <w:vAlign w:val="center"/>
          </w:tcPr>
          <w:p w14:paraId="703EB422" w14:textId="5155ECEF"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0915FEF" w14:textId="75D24200" w:rsidR="00E51FA4" w:rsidRPr="008F0320" w:rsidRDefault="00E51FA4" w:rsidP="00E51FA4">
            <w:pPr>
              <w:pStyle w:val="afc"/>
              <w:rPr>
                <w:rFonts w:cs="Times New Roman"/>
              </w:rPr>
            </w:pPr>
            <w:r w:rsidRPr="008F0320">
              <w:rPr>
                <w:rFonts w:cs="Times New Roman"/>
              </w:rPr>
              <w:t>1</w:t>
            </w:r>
          </w:p>
        </w:tc>
        <w:tc>
          <w:tcPr>
            <w:tcW w:w="1274" w:type="dxa"/>
            <w:vAlign w:val="center"/>
          </w:tcPr>
          <w:p w14:paraId="541A16BC" w14:textId="77777777" w:rsidR="00E51FA4" w:rsidRPr="008F0320" w:rsidRDefault="00E51FA4" w:rsidP="00E51FA4">
            <w:pPr>
              <w:pStyle w:val="afc"/>
              <w:rPr>
                <w:rFonts w:cs="Times New Roman"/>
              </w:rPr>
            </w:pPr>
          </w:p>
        </w:tc>
      </w:tr>
      <w:tr w:rsidR="008F0320" w:rsidRPr="008F0320" w14:paraId="139113D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3BCFB23" w14:textId="1E3AFFD3" w:rsidR="00E51FA4" w:rsidRPr="008F0320" w:rsidRDefault="00E51FA4" w:rsidP="00E51FA4">
            <w:pPr>
              <w:pStyle w:val="afc"/>
            </w:pPr>
            <w:r w:rsidRPr="008F0320">
              <w:t>3.29</w:t>
            </w:r>
          </w:p>
        </w:tc>
        <w:tc>
          <w:tcPr>
            <w:tcW w:w="5244" w:type="dxa"/>
            <w:tcBorders>
              <w:top w:val="single" w:sz="4" w:space="0" w:color="auto"/>
              <w:left w:val="single" w:sz="4" w:space="0" w:color="auto"/>
              <w:bottom w:val="single" w:sz="4" w:space="0" w:color="auto"/>
              <w:right w:val="single" w:sz="4" w:space="0" w:color="auto"/>
            </w:tcBorders>
            <w:vAlign w:val="center"/>
          </w:tcPr>
          <w:p w14:paraId="23FB31AD" w14:textId="58750503"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с. Киприно</w:t>
            </w:r>
          </w:p>
        </w:tc>
        <w:tc>
          <w:tcPr>
            <w:tcW w:w="1385" w:type="dxa"/>
            <w:tcBorders>
              <w:top w:val="single" w:sz="4" w:space="0" w:color="auto"/>
              <w:left w:val="single" w:sz="4" w:space="0" w:color="auto"/>
              <w:bottom w:val="single" w:sz="4" w:space="0" w:color="auto"/>
              <w:right w:val="single" w:sz="4" w:space="0" w:color="auto"/>
            </w:tcBorders>
            <w:vAlign w:val="center"/>
          </w:tcPr>
          <w:p w14:paraId="76AD8A05" w14:textId="150D161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A94C94A" w14:textId="7D91119A" w:rsidR="00E51FA4" w:rsidRPr="008F0320" w:rsidRDefault="00E51FA4" w:rsidP="00E51FA4">
            <w:pPr>
              <w:pStyle w:val="afc"/>
              <w:rPr>
                <w:rFonts w:cs="Times New Roman"/>
              </w:rPr>
            </w:pPr>
            <w:r w:rsidRPr="008F0320">
              <w:rPr>
                <w:rFonts w:cs="Times New Roman"/>
              </w:rPr>
              <w:t>1</w:t>
            </w:r>
          </w:p>
        </w:tc>
        <w:tc>
          <w:tcPr>
            <w:tcW w:w="1274" w:type="dxa"/>
            <w:vAlign w:val="center"/>
          </w:tcPr>
          <w:p w14:paraId="38FB163E" w14:textId="77777777" w:rsidR="00E51FA4" w:rsidRPr="008F0320" w:rsidRDefault="00E51FA4" w:rsidP="00E51FA4">
            <w:pPr>
              <w:pStyle w:val="afc"/>
              <w:rPr>
                <w:rFonts w:cs="Times New Roman"/>
              </w:rPr>
            </w:pPr>
          </w:p>
        </w:tc>
      </w:tr>
      <w:tr w:rsidR="008F0320" w:rsidRPr="008F0320" w14:paraId="636BA8B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DD793DA" w14:textId="415D383B" w:rsidR="00E51FA4" w:rsidRPr="008F0320" w:rsidRDefault="00E51FA4" w:rsidP="00E51FA4">
            <w:pPr>
              <w:pStyle w:val="afc"/>
            </w:pPr>
            <w:r w:rsidRPr="008F0320">
              <w:t>3.30</w:t>
            </w:r>
          </w:p>
        </w:tc>
        <w:tc>
          <w:tcPr>
            <w:tcW w:w="5244" w:type="dxa"/>
            <w:tcBorders>
              <w:top w:val="single" w:sz="4" w:space="0" w:color="auto"/>
              <w:left w:val="single" w:sz="4" w:space="0" w:color="auto"/>
              <w:bottom w:val="single" w:sz="4" w:space="0" w:color="auto"/>
              <w:right w:val="single" w:sz="4" w:space="0" w:color="auto"/>
            </w:tcBorders>
            <w:vAlign w:val="center"/>
          </w:tcPr>
          <w:p w14:paraId="0250140D" w14:textId="30430FDE" w:rsidR="00E51FA4" w:rsidRPr="008F0320" w:rsidRDefault="00E51FA4" w:rsidP="00E51FA4">
            <w:pPr>
              <w:pStyle w:val="affff4"/>
            </w:pPr>
            <w:r w:rsidRPr="008F0320">
              <w:t>Карта планируемого размещения объектов местного значения населенного пункта с. Корелы</w:t>
            </w:r>
          </w:p>
        </w:tc>
        <w:tc>
          <w:tcPr>
            <w:tcW w:w="1385" w:type="dxa"/>
            <w:tcBorders>
              <w:top w:val="single" w:sz="4" w:space="0" w:color="auto"/>
              <w:left w:val="single" w:sz="4" w:space="0" w:color="auto"/>
              <w:bottom w:val="single" w:sz="4" w:space="0" w:color="auto"/>
              <w:right w:val="single" w:sz="4" w:space="0" w:color="auto"/>
            </w:tcBorders>
            <w:vAlign w:val="center"/>
          </w:tcPr>
          <w:p w14:paraId="551DE1F5" w14:textId="546D323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672466D" w14:textId="69BDE936" w:rsidR="00E51FA4" w:rsidRPr="008F0320" w:rsidRDefault="00E51FA4" w:rsidP="00E51FA4">
            <w:pPr>
              <w:pStyle w:val="afc"/>
              <w:rPr>
                <w:rFonts w:cs="Times New Roman"/>
              </w:rPr>
            </w:pPr>
            <w:r w:rsidRPr="008F0320">
              <w:rPr>
                <w:rFonts w:cs="Times New Roman"/>
              </w:rPr>
              <w:t>1</w:t>
            </w:r>
          </w:p>
        </w:tc>
        <w:tc>
          <w:tcPr>
            <w:tcW w:w="1274" w:type="dxa"/>
            <w:vAlign w:val="center"/>
          </w:tcPr>
          <w:p w14:paraId="1904ACF3" w14:textId="77777777" w:rsidR="00E51FA4" w:rsidRPr="008F0320" w:rsidRDefault="00E51FA4" w:rsidP="00E51FA4">
            <w:pPr>
              <w:pStyle w:val="afc"/>
              <w:rPr>
                <w:rFonts w:cs="Times New Roman"/>
              </w:rPr>
            </w:pPr>
          </w:p>
        </w:tc>
      </w:tr>
      <w:tr w:rsidR="008F0320" w:rsidRPr="008F0320" w14:paraId="67B3E1F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6A8A4D6" w14:textId="35A8ABD0" w:rsidR="00E51FA4" w:rsidRPr="008F0320" w:rsidRDefault="00E51FA4" w:rsidP="00E51FA4">
            <w:pPr>
              <w:pStyle w:val="afc"/>
            </w:pPr>
            <w:r w:rsidRPr="008F0320">
              <w:t>3.31</w:t>
            </w:r>
          </w:p>
        </w:tc>
        <w:tc>
          <w:tcPr>
            <w:tcW w:w="5244" w:type="dxa"/>
            <w:tcBorders>
              <w:top w:val="single" w:sz="4" w:space="0" w:color="auto"/>
              <w:left w:val="single" w:sz="4" w:space="0" w:color="auto"/>
              <w:bottom w:val="single" w:sz="4" w:space="0" w:color="auto"/>
              <w:right w:val="single" w:sz="4" w:space="0" w:color="auto"/>
            </w:tcBorders>
            <w:vAlign w:val="center"/>
          </w:tcPr>
          <w:p w14:paraId="4EC87B9D" w14:textId="22D41352"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п. Ребристый</w:t>
            </w:r>
          </w:p>
        </w:tc>
        <w:tc>
          <w:tcPr>
            <w:tcW w:w="1385" w:type="dxa"/>
            <w:tcBorders>
              <w:top w:val="single" w:sz="4" w:space="0" w:color="auto"/>
              <w:left w:val="single" w:sz="4" w:space="0" w:color="auto"/>
              <w:bottom w:val="single" w:sz="4" w:space="0" w:color="auto"/>
              <w:right w:val="single" w:sz="4" w:space="0" w:color="auto"/>
            </w:tcBorders>
            <w:vAlign w:val="center"/>
          </w:tcPr>
          <w:p w14:paraId="7C3B06A8" w14:textId="27D1A3F5"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F7B45F3" w14:textId="4267DDAD" w:rsidR="00E51FA4" w:rsidRPr="008F0320" w:rsidRDefault="00E51FA4" w:rsidP="00E51FA4">
            <w:pPr>
              <w:pStyle w:val="afc"/>
              <w:rPr>
                <w:rFonts w:cs="Times New Roman"/>
              </w:rPr>
            </w:pPr>
            <w:r w:rsidRPr="008F0320">
              <w:rPr>
                <w:rFonts w:cs="Times New Roman"/>
              </w:rPr>
              <w:t>2</w:t>
            </w:r>
          </w:p>
        </w:tc>
        <w:tc>
          <w:tcPr>
            <w:tcW w:w="1274" w:type="dxa"/>
            <w:vAlign w:val="center"/>
          </w:tcPr>
          <w:p w14:paraId="37378346" w14:textId="77777777" w:rsidR="00E51FA4" w:rsidRPr="008F0320" w:rsidRDefault="00E51FA4" w:rsidP="00E51FA4">
            <w:pPr>
              <w:pStyle w:val="afc"/>
              <w:rPr>
                <w:rFonts w:cs="Times New Roman"/>
              </w:rPr>
            </w:pPr>
          </w:p>
        </w:tc>
      </w:tr>
      <w:tr w:rsidR="008F0320" w:rsidRPr="008F0320" w14:paraId="65ACBB3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BC40FDE" w14:textId="25AFFB62" w:rsidR="00E51FA4" w:rsidRPr="008F0320" w:rsidRDefault="00E51FA4" w:rsidP="00E51FA4">
            <w:pPr>
              <w:pStyle w:val="afc"/>
            </w:pPr>
            <w:r w:rsidRPr="008F0320">
              <w:t>3.32</w:t>
            </w:r>
          </w:p>
        </w:tc>
        <w:tc>
          <w:tcPr>
            <w:tcW w:w="5244" w:type="dxa"/>
            <w:tcBorders>
              <w:top w:val="single" w:sz="4" w:space="0" w:color="auto"/>
              <w:left w:val="single" w:sz="4" w:space="0" w:color="auto"/>
              <w:bottom w:val="single" w:sz="4" w:space="0" w:color="auto"/>
              <w:right w:val="single" w:sz="4" w:space="0" w:color="auto"/>
            </w:tcBorders>
            <w:vAlign w:val="center"/>
          </w:tcPr>
          <w:p w14:paraId="0BA1A619" w14:textId="6B4BA7A8" w:rsidR="00E51FA4" w:rsidRPr="008F0320" w:rsidRDefault="00E51FA4" w:rsidP="00E51FA4">
            <w:pPr>
              <w:pStyle w:val="affff4"/>
            </w:pPr>
            <w:r w:rsidRPr="008F0320">
              <w:t>Карта планируемого размещения объектов местного значения населенного пункта д. Невьянка</w:t>
            </w:r>
          </w:p>
        </w:tc>
        <w:tc>
          <w:tcPr>
            <w:tcW w:w="1385" w:type="dxa"/>
            <w:tcBorders>
              <w:top w:val="single" w:sz="4" w:space="0" w:color="auto"/>
              <w:left w:val="single" w:sz="4" w:space="0" w:color="auto"/>
              <w:bottom w:val="single" w:sz="4" w:space="0" w:color="auto"/>
              <w:right w:val="single" w:sz="4" w:space="0" w:color="auto"/>
            </w:tcBorders>
            <w:vAlign w:val="center"/>
          </w:tcPr>
          <w:p w14:paraId="536DB684" w14:textId="7A599F5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2FFD0F4" w14:textId="4F26233D" w:rsidR="00E51FA4" w:rsidRPr="008F0320" w:rsidRDefault="00E51FA4" w:rsidP="00E51FA4">
            <w:pPr>
              <w:pStyle w:val="afc"/>
              <w:rPr>
                <w:rFonts w:cs="Times New Roman"/>
              </w:rPr>
            </w:pPr>
            <w:r w:rsidRPr="008F0320">
              <w:rPr>
                <w:rFonts w:cs="Times New Roman"/>
              </w:rPr>
              <w:t>1</w:t>
            </w:r>
          </w:p>
        </w:tc>
        <w:tc>
          <w:tcPr>
            <w:tcW w:w="1274" w:type="dxa"/>
            <w:vAlign w:val="center"/>
          </w:tcPr>
          <w:p w14:paraId="1AFFE2CE" w14:textId="77777777" w:rsidR="00E51FA4" w:rsidRPr="008F0320" w:rsidRDefault="00E51FA4" w:rsidP="00E51FA4">
            <w:pPr>
              <w:pStyle w:val="afc"/>
              <w:rPr>
                <w:rFonts w:cs="Times New Roman"/>
              </w:rPr>
            </w:pPr>
          </w:p>
        </w:tc>
      </w:tr>
      <w:tr w:rsidR="008F0320" w:rsidRPr="008F0320" w14:paraId="70843D5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AF3BB7C" w14:textId="0522B022" w:rsidR="00E51FA4" w:rsidRPr="008F0320" w:rsidRDefault="00E51FA4" w:rsidP="00E51FA4">
            <w:pPr>
              <w:pStyle w:val="afc"/>
            </w:pPr>
            <w:r w:rsidRPr="008F0320">
              <w:t>3.33</w:t>
            </w:r>
          </w:p>
        </w:tc>
        <w:tc>
          <w:tcPr>
            <w:tcW w:w="5244" w:type="dxa"/>
            <w:tcBorders>
              <w:top w:val="single" w:sz="4" w:space="0" w:color="auto"/>
              <w:left w:val="single" w:sz="4" w:space="0" w:color="auto"/>
              <w:bottom w:val="single" w:sz="4" w:space="0" w:color="auto"/>
              <w:right w:val="single" w:sz="4" w:space="0" w:color="auto"/>
            </w:tcBorders>
            <w:vAlign w:val="center"/>
          </w:tcPr>
          <w:p w14:paraId="636C53FE" w14:textId="1ECBBB15"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с. Федьковка</w:t>
            </w:r>
          </w:p>
        </w:tc>
        <w:tc>
          <w:tcPr>
            <w:tcW w:w="1385" w:type="dxa"/>
            <w:tcBorders>
              <w:top w:val="single" w:sz="4" w:space="0" w:color="auto"/>
              <w:left w:val="single" w:sz="4" w:space="0" w:color="auto"/>
              <w:bottom w:val="single" w:sz="4" w:space="0" w:color="auto"/>
              <w:right w:val="single" w:sz="4" w:space="0" w:color="auto"/>
            </w:tcBorders>
            <w:vAlign w:val="center"/>
          </w:tcPr>
          <w:p w14:paraId="4DDF3035" w14:textId="38992A1F"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649418A" w14:textId="65E2676B" w:rsidR="00E51FA4" w:rsidRPr="008F0320" w:rsidRDefault="00E51FA4" w:rsidP="00E51FA4">
            <w:pPr>
              <w:pStyle w:val="afc"/>
              <w:rPr>
                <w:rFonts w:cs="Times New Roman"/>
              </w:rPr>
            </w:pPr>
            <w:r w:rsidRPr="008F0320">
              <w:rPr>
                <w:rFonts w:cs="Times New Roman"/>
              </w:rPr>
              <w:t>1</w:t>
            </w:r>
          </w:p>
        </w:tc>
        <w:tc>
          <w:tcPr>
            <w:tcW w:w="1274" w:type="dxa"/>
            <w:vAlign w:val="center"/>
          </w:tcPr>
          <w:p w14:paraId="43640E45" w14:textId="77777777" w:rsidR="00E51FA4" w:rsidRPr="008F0320" w:rsidRDefault="00E51FA4" w:rsidP="00E51FA4">
            <w:pPr>
              <w:pStyle w:val="afc"/>
              <w:rPr>
                <w:rFonts w:cs="Times New Roman"/>
              </w:rPr>
            </w:pPr>
          </w:p>
        </w:tc>
      </w:tr>
      <w:tr w:rsidR="008F0320" w:rsidRPr="008F0320" w14:paraId="3278146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8E972B8" w14:textId="39A664B7" w:rsidR="00E51FA4" w:rsidRPr="008F0320" w:rsidRDefault="00E51FA4" w:rsidP="00E51FA4">
            <w:pPr>
              <w:pStyle w:val="afc"/>
            </w:pPr>
            <w:r w:rsidRPr="008F0320">
              <w:t>3.34</w:t>
            </w:r>
          </w:p>
        </w:tc>
        <w:tc>
          <w:tcPr>
            <w:tcW w:w="5244" w:type="dxa"/>
            <w:tcBorders>
              <w:top w:val="single" w:sz="4" w:space="0" w:color="auto"/>
              <w:left w:val="single" w:sz="4" w:space="0" w:color="auto"/>
              <w:bottom w:val="single" w:sz="4" w:space="0" w:color="auto"/>
              <w:right w:val="single" w:sz="4" w:space="0" w:color="auto"/>
            </w:tcBorders>
            <w:vAlign w:val="center"/>
          </w:tcPr>
          <w:p w14:paraId="7EE2C333" w14:textId="3F728916"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п. Середовина</w:t>
            </w:r>
          </w:p>
        </w:tc>
        <w:tc>
          <w:tcPr>
            <w:tcW w:w="1385" w:type="dxa"/>
            <w:tcBorders>
              <w:top w:val="single" w:sz="4" w:space="0" w:color="auto"/>
              <w:left w:val="single" w:sz="4" w:space="0" w:color="auto"/>
              <w:bottom w:val="single" w:sz="4" w:space="0" w:color="auto"/>
              <w:right w:val="single" w:sz="4" w:space="0" w:color="auto"/>
            </w:tcBorders>
            <w:vAlign w:val="center"/>
          </w:tcPr>
          <w:p w14:paraId="5C676ADF" w14:textId="60C3D40F"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67BC3DC" w14:textId="6CA91E67" w:rsidR="00E51FA4" w:rsidRPr="008F0320" w:rsidRDefault="00E51FA4" w:rsidP="00E51FA4">
            <w:pPr>
              <w:pStyle w:val="afc"/>
              <w:rPr>
                <w:rFonts w:cs="Times New Roman"/>
              </w:rPr>
            </w:pPr>
            <w:r w:rsidRPr="008F0320">
              <w:rPr>
                <w:rFonts w:cs="Times New Roman"/>
              </w:rPr>
              <w:t>1</w:t>
            </w:r>
          </w:p>
        </w:tc>
        <w:tc>
          <w:tcPr>
            <w:tcW w:w="1274" w:type="dxa"/>
            <w:vAlign w:val="center"/>
          </w:tcPr>
          <w:p w14:paraId="5515700A" w14:textId="77777777" w:rsidR="00E51FA4" w:rsidRPr="008F0320" w:rsidRDefault="00E51FA4" w:rsidP="00E51FA4">
            <w:pPr>
              <w:pStyle w:val="afc"/>
              <w:rPr>
                <w:rFonts w:cs="Times New Roman"/>
              </w:rPr>
            </w:pPr>
          </w:p>
        </w:tc>
      </w:tr>
      <w:tr w:rsidR="008F0320" w:rsidRPr="008F0320" w14:paraId="52BB0E2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1E74611" w14:textId="2F004091" w:rsidR="00E51FA4" w:rsidRPr="008F0320" w:rsidRDefault="00E51FA4" w:rsidP="00E51FA4">
            <w:pPr>
              <w:pStyle w:val="afc"/>
            </w:pPr>
            <w:r w:rsidRPr="008F0320">
              <w:t>3.35</w:t>
            </w:r>
          </w:p>
        </w:tc>
        <w:tc>
          <w:tcPr>
            <w:tcW w:w="5244" w:type="dxa"/>
            <w:tcBorders>
              <w:top w:val="single" w:sz="4" w:space="0" w:color="auto"/>
              <w:left w:val="single" w:sz="4" w:space="0" w:color="auto"/>
              <w:bottom w:val="single" w:sz="4" w:space="0" w:color="auto"/>
              <w:right w:val="single" w:sz="4" w:space="0" w:color="auto"/>
            </w:tcBorders>
            <w:vAlign w:val="center"/>
          </w:tcPr>
          <w:p w14:paraId="1077D478" w14:textId="37B9CAED" w:rsidR="00E51FA4" w:rsidRPr="008F0320" w:rsidRDefault="00E51FA4" w:rsidP="00E51FA4">
            <w:pPr>
              <w:pStyle w:val="affff4"/>
            </w:pPr>
            <w:r w:rsidRPr="008F0320">
              <w:t xml:space="preserve">Карта планируемого размещения объектов местного значения населенного пункта </w:t>
            </w:r>
            <w:r w:rsidRPr="008F0320">
              <w:rPr>
                <w:bCs/>
              </w:rPr>
              <w:t>п. Осиновский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601EAE59" w14:textId="698EEF06"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413735D" w14:textId="47E8EA82" w:rsidR="00E51FA4" w:rsidRPr="008F0320" w:rsidRDefault="00E51FA4" w:rsidP="00E51FA4">
            <w:pPr>
              <w:pStyle w:val="afc"/>
              <w:rPr>
                <w:rFonts w:cs="Times New Roman"/>
              </w:rPr>
            </w:pPr>
            <w:r w:rsidRPr="008F0320">
              <w:rPr>
                <w:rFonts w:cs="Times New Roman"/>
              </w:rPr>
              <w:t>1</w:t>
            </w:r>
          </w:p>
        </w:tc>
        <w:tc>
          <w:tcPr>
            <w:tcW w:w="1274" w:type="dxa"/>
            <w:vAlign w:val="center"/>
          </w:tcPr>
          <w:p w14:paraId="493D60E5" w14:textId="77777777" w:rsidR="00E51FA4" w:rsidRPr="008F0320" w:rsidRDefault="00E51FA4" w:rsidP="00E51FA4">
            <w:pPr>
              <w:pStyle w:val="afc"/>
              <w:rPr>
                <w:rFonts w:cs="Times New Roman"/>
              </w:rPr>
            </w:pPr>
          </w:p>
        </w:tc>
      </w:tr>
      <w:tr w:rsidR="008F0320" w:rsidRPr="008F0320" w14:paraId="19765F59" w14:textId="77777777" w:rsidTr="00B01B8E">
        <w:trPr>
          <w:trHeight w:val="397"/>
        </w:trPr>
        <w:tc>
          <w:tcPr>
            <w:tcW w:w="9916" w:type="dxa"/>
            <w:gridSpan w:val="5"/>
            <w:vAlign w:val="center"/>
            <w:hideMark/>
          </w:tcPr>
          <w:p w14:paraId="2E3DF1EA" w14:textId="46B5DA01" w:rsidR="009A1DD1" w:rsidRPr="008F0320" w:rsidRDefault="009A1DD1" w:rsidP="009A1DD1">
            <w:pPr>
              <w:pStyle w:val="afc"/>
              <w:rPr>
                <w:rFonts w:cs="Times New Roman"/>
                <w:b/>
              </w:rPr>
            </w:pPr>
            <w:bookmarkStart w:id="34" w:name="OLE_LINK106"/>
            <w:bookmarkStart w:id="35" w:name="OLE_LINK107"/>
            <w:r w:rsidRPr="008F0320">
              <w:rPr>
                <w:rFonts w:cs="Times New Roman"/>
                <w:b/>
              </w:rPr>
              <w:t xml:space="preserve">Материалы по обоснованию </w:t>
            </w:r>
            <w:bookmarkEnd w:id="34"/>
            <w:bookmarkEnd w:id="35"/>
            <w:r w:rsidRPr="008F0320">
              <w:rPr>
                <w:rFonts w:cs="Times New Roman"/>
                <w:b/>
              </w:rPr>
              <w:t>генерального плана</w:t>
            </w:r>
          </w:p>
        </w:tc>
      </w:tr>
      <w:tr w:rsidR="008F0320" w:rsidRPr="008F0320" w14:paraId="68993A55" w14:textId="77777777" w:rsidTr="00974D34">
        <w:trPr>
          <w:trHeight w:val="397"/>
        </w:trPr>
        <w:tc>
          <w:tcPr>
            <w:tcW w:w="850" w:type="dxa"/>
            <w:vAlign w:val="center"/>
            <w:hideMark/>
          </w:tcPr>
          <w:p w14:paraId="6D349BCA" w14:textId="77777777" w:rsidR="009A1DD1" w:rsidRPr="008F0320" w:rsidRDefault="009A1DD1" w:rsidP="009A1DD1">
            <w:pPr>
              <w:pStyle w:val="afc"/>
              <w:rPr>
                <w:rFonts w:cs="Times New Roman"/>
              </w:rPr>
            </w:pPr>
            <w:r w:rsidRPr="008F0320">
              <w:rPr>
                <w:rFonts w:cs="Times New Roman"/>
              </w:rPr>
              <w:t>I</w:t>
            </w:r>
          </w:p>
        </w:tc>
        <w:tc>
          <w:tcPr>
            <w:tcW w:w="5244" w:type="dxa"/>
            <w:vAlign w:val="center"/>
            <w:hideMark/>
          </w:tcPr>
          <w:p w14:paraId="16499902" w14:textId="77777777" w:rsidR="009A1DD1" w:rsidRPr="008F0320" w:rsidRDefault="009A1DD1" w:rsidP="009A1DD1">
            <w:pPr>
              <w:pStyle w:val="affff4"/>
              <w:rPr>
                <w:rFonts w:cs="Times New Roman"/>
              </w:rPr>
            </w:pPr>
            <w:r w:rsidRPr="008F0320">
              <w:rPr>
                <w:rFonts w:cs="Times New Roman"/>
              </w:rPr>
              <w:t>Текстовые материалы</w:t>
            </w:r>
          </w:p>
        </w:tc>
        <w:tc>
          <w:tcPr>
            <w:tcW w:w="1385" w:type="dxa"/>
            <w:vAlign w:val="center"/>
          </w:tcPr>
          <w:p w14:paraId="207FA8B0" w14:textId="77777777" w:rsidR="009A1DD1" w:rsidRPr="008F0320" w:rsidRDefault="009A1DD1" w:rsidP="009A1DD1">
            <w:pPr>
              <w:pStyle w:val="afc"/>
              <w:suppressAutoHyphens/>
              <w:rPr>
                <w:rFonts w:cs="Times New Roman"/>
                <w:szCs w:val="24"/>
              </w:rPr>
            </w:pPr>
          </w:p>
        </w:tc>
        <w:tc>
          <w:tcPr>
            <w:tcW w:w="1163" w:type="dxa"/>
            <w:vAlign w:val="center"/>
          </w:tcPr>
          <w:p w14:paraId="5C771BF0" w14:textId="77777777" w:rsidR="009A1DD1" w:rsidRPr="008F0320" w:rsidRDefault="009A1DD1" w:rsidP="009A1DD1">
            <w:pPr>
              <w:pStyle w:val="afc"/>
              <w:suppressAutoHyphens/>
              <w:rPr>
                <w:rFonts w:cs="Times New Roman"/>
                <w:szCs w:val="24"/>
              </w:rPr>
            </w:pPr>
          </w:p>
        </w:tc>
        <w:tc>
          <w:tcPr>
            <w:tcW w:w="1274" w:type="dxa"/>
            <w:vAlign w:val="center"/>
          </w:tcPr>
          <w:p w14:paraId="6077A246" w14:textId="77777777" w:rsidR="009A1DD1" w:rsidRPr="008F0320" w:rsidRDefault="009A1DD1" w:rsidP="009A1DD1">
            <w:pPr>
              <w:pStyle w:val="afc"/>
              <w:suppressAutoHyphens/>
              <w:rPr>
                <w:rFonts w:cs="Times New Roman"/>
                <w:szCs w:val="24"/>
              </w:rPr>
            </w:pPr>
          </w:p>
        </w:tc>
      </w:tr>
      <w:tr w:rsidR="008F0320" w:rsidRPr="008F0320" w14:paraId="5E9E3EE9" w14:textId="77777777" w:rsidTr="00974D34">
        <w:trPr>
          <w:trHeight w:val="397"/>
        </w:trPr>
        <w:tc>
          <w:tcPr>
            <w:tcW w:w="850" w:type="dxa"/>
            <w:vAlign w:val="center"/>
            <w:hideMark/>
          </w:tcPr>
          <w:p w14:paraId="595FC617" w14:textId="77777777" w:rsidR="009A1DD1" w:rsidRPr="008F0320" w:rsidRDefault="009A1DD1" w:rsidP="009A1DD1">
            <w:pPr>
              <w:pStyle w:val="afc"/>
              <w:rPr>
                <w:rFonts w:cs="Times New Roman"/>
              </w:rPr>
            </w:pPr>
            <w:r w:rsidRPr="008F0320">
              <w:rPr>
                <w:rFonts w:cs="Times New Roman"/>
              </w:rPr>
              <w:t>1</w:t>
            </w:r>
          </w:p>
        </w:tc>
        <w:tc>
          <w:tcPr>
            <w:tcW w:w="5244" w:type="dxa"/>
            <w:vAlign w:val="center"/>
            <w:hideMark/>
          </w:tcPr>
          <w:p w14:paraId="4A3F39D2" w14:textId="77777777" w:rsidR="009A1DD1" w:rsidRPr="008F0320" w:rsidRDefault="009A1DD1" w:rsidP="009A1DD1">
            <w:pPr>
              <w:pStyle w:val="affff4"/>
              <w:rPr>
                <w:rFonts w:cs="Times New Roman"/>
              </w:rPr>
            </w:pPr>
            <w:r w:rsidRPr="008F0320">
              <w:rPr>
                <w:rFonts w:cs="Times New Roman"/>
              </w:rPr>
              <w:t xml:space="preserve">Пояснительная записка. Том 2 </w:t>
            </w:r>
          </w:p>
          <w:p w14:paraId="769A027B" w14:textId="77777777" w:rsidR="009A1DD1" w:rsidRPr="008F0320" w:rsidRDefault="009A1DD1" w:rsidP="009A1DD1">
            <w:pPr>
              <w:pStyle w:val="affff4"/>
              <w:rPr>
                <w:rFonts w:cs="Times New Roman"/>
              </w:rPr>
            </w:pPr>
            <w:r w:rsidRPr="008F0320">
              <w:rPr>
                <w:rFonts w:cs="Times New Roman"/>
              </w:rPr>
              <w:t>Материалы по обоснованию генерального плана</w:t>
            </w:r>
          </w:p>
        </w:tc>
        <w:tc>
          <w:tcPr>
            <w:tcW w:w="1385" w:type="dxa"/>
            <w:vAlign w:val="center"/>
            <w:hideMark/>
          </w:tcPr>
          <w:p w14:paraId="0D5E16AF" w14:textId="77777777" w:rsidR="009A1DD1" w:rsidRPr="008F0320" w:rsidRDefault="009A1DD1" w:rsidP="009A1DD1">
            <w:pPr>
              <w:pStyle w:val="afc"/>
              <w:rPr>
                <w:rFonts w:cs="Times New Roman"/>
              </w:rPr>
            </w:pPr>
            <w:r w:rsidRPr="008F0320">
              <w:rPr>
                <w:rFonts w:cs="Times New Roman"/>
              </w:rPr>
              <w:t>-</w:t>
            </w:r>
          </w:p>
        </w:tc>
        <w:tc>
          <w:tcPr>
            <w:tcW w:w="1163" w:type="dxa"/>
            <w:vAlign w:val="center"/>
          </w:tcPr>
          <w:p w14:paraId="6D98DD8F" w14:textId="6F89A274" w:rsidR="009A1DD1" w:rsidRPr="008F0320" w:rsidRDefault="007136A7" w:rsidP="009A1DD1">
            <w:pPr>
              <w:pStyle w:val="afc"/>
              <w:rPr>
                <w:rFonts w:cs="Times New Roman"/>
              </w:rPr>
            </w:pPr>
            <w:r w:rsidRPr="008F0320">
              <w:rPr>
                <w:rFonts w:cs="Times New Roman"/>
              </w:rPr>
              <w:t>46</w:t>
            </w:r>
            <w:r w:rsidR="00F630A7" w:rsidRPr="008F0320">
              <w:rPr>
                <w:rFonts w:cs="Times New Roman"/>
              </w:rPr>
              <w:t>9</w:t>
            </w:r>
          </w:p>
        </w:tc>
        <w:tc>
          <w:tcPr>
            <w:tcW w:w="1274" w:type="dxa"/>
            <w:vAlign w:val="center"/>
          </w:tcPr>
          <w:p w14:paraId="1C78BAAD" w14:textId="77777777" w:rsidR="009A1DD1" w:rsidRPr="008F0320" w:rsidRDefault="009A1DD1" w:rsidP="009A1DD1">
            <w:pPr>
              <w:pStyle w:val="afc"/>
              <w:rPr>
                <w:rFonts w:cs="Times New Roman"/>
              </w:rPr>
            </w:pPr>
          </w:p>
        </w:tc>
      </w:tr>
      <w:tr w:rsidR="008F0320" w:rsidRPr="008F0320" w14:paraId="72793664" w14:textId="77777777" w:rsidTr="00974D34">
        <w:trPr>
          <w:trHeight w:val="397"/>
        </w:trPr>
        <w:tc>
          <w:tcPr>
            <w:tcW w:w="850" w:type="dxa"/>
            <w:vAlign w:val="center"/>
            <w:hideMark/>
          </w:tcPr>
          <w:p w14:paraId="77E05618" w14:textId="77777777" w:rsidR="009A1DD1" w:rsidRPr="008F0320" w:rsidRDefault="009A1DD1" w:rsidP="009A1DD1">
            <w:pPr>
              <w:pStyle w:val="afc"/>
              <w:rPr>
                <w:rFonts w:cs="Times New Roman"/>
              </w:rPr>
            </w:pPr>
            <w:r w:rsidRPr="008F0320">
              <w:rPr>
                <w:rFonts w:cs="Times New Roman"/>
              </w:rPr>
              <w:t>II</w:t>
            </w:r>
          </w:p>
        </w:tc>
        <w:tc>
          <w:tcPr>
            <w:tcW w:w="5244" w:type="dxa"/>
            <w:vAlign w:val="center"/>
            <w:hideMark/>
          </w:tcPr>
          <w:p w14:paraId="7453D4AC" w14:textId="77777777" w:rsidR="009A1DD1" w:rsidRPr="008F0320" w:rsidRDefault="009A1DD1" w:rsidP="009A1DD1">
            <w:pPr>
              <w:pStyle w:val="affff4"/>
              <w:rPr>
                <w:rFonts w:cs="Times New Roman"/>
              </w:rPr>
            </w:pPr>
            <w:r w:rsidRPr="008F0320">
              <w:rPr>
                <w:rFonts w:cs="Times New Roman"/>
              </w:rPr>
              <w:t>Графические материалы</w:t>
            </w:r>
          </w:p>
        </w:tc>
        <w:tc>
          <w:tcPr>
            <w:tcW w:w="1385" w:type="dxa"/>
            <w:vAlign w:val="center"/>
          </w:tcPr>
          <w:p w14:paraId="4F12B15C" w14:textId="77777777" w:rsidR="009A1DD1" w:rsidRPr="008F0320" w:rsidRDefault="009A1DD1" w:rsidP="009A1DD1">
            <w:pPr>
              <w:pStyle w:val="afc"/>
              <w:rPr>
                <w:rFonts w:cs="Times New Roman"/>
              </w:rPr>
            </w:pPr>
          </w:p>
        </w:tc>
        <w:tc>
          <w:tcPr>
            <w:tcW w:w="1163" w:type="dxa"/>
            <w:vAlign w:val="center"/>
          </w:tcPr>
          <w:p w14:paraId="1B2AFF66" w14:textId="77777777" w:rsidR="009A1DD1" w:rsidRPr="008F0320" w:rsidRDefault="009A1DD1" w:rsidP="009A1DD1">
            <w:pPr>
              <w:pStyle w:val="afc"/>
              <w:rPr>
                <w:rFonts w:cs="Times New Roman"/>
              </w:rPr>
            </w:pPr>
          </w:p>
        </w:tc>
        <w:tc>
          <w:tcPr>
            <w:tcW w:w="1274" w:type="dxa"/>
            <w:vAlign w:val="center"/>
          </w:tcPr>
          <w:p w14:paraId="5B94B1E3" w14:textId="77777777" w:rsidR="009A1DD1" w:rsidRPr="008F0320" w:rsidRDefault="009A1DD1" w:rsidP="009A1DD1">
            <w:pPr>
              <w:pStyle w:val="afc"/>
              <w:rPr>
                <w:rFonts w:cs="Times New Roman"/>
              </w:rPr>
            </w:pPr>
          </w:p>
        </w:tc>
      </w:tr>
      <w:tr w:rsidR="008F0320" w:rsidRPr="008F0320" w14:paraId="29A14855" w14:textId="77777777" w:rsidTr="00974D34">
        <w:trPr>
          <w:trHeight w:val="397"/>
        </w:trPr>
        <w:tc>
          <w:tcPr>
            <w:tcW w:w="850" w:type="dxa"/>
            <w:vAlign w:val="center"/>
            <w:hideMark/>
          </w:tcPr>
          <w:p w14:paraId="2F288DDE" w14:textId="77777777" w:rsidR="009A1DD1" w:rsidRPr="008F0320" w:rsidRDefault="009A1DD1" w:rsidP="009A1DD1">
            <w:pPr>
              <w:pStyle w:val="afc"/>
              <w:rPr>
                <w:rFonts w:cs="Times New Roman"/>
              </w:rPr>
            </w:pPr>
            <w:r w:rsidRPr="008F0320">
              <w:rPr>
                <w:rFonts w:cs="Times New Roman"/>
              </w:rPr>
              <w:t>1</w:t>
            </w:r>
          </w:p>
        </w:tc>
        <w:tc>
          <w:tcPr>
            <w:tcW w:w="5244" w:type="dxa"/>
            <w:vAlign w:val="center"/>
            <w:hideMark/>
          </w:tcPr>
          <w:p w14:paraId="41D75B16" w14:textId="77777777" w:rsidR="009A1DD1" w:rsidRPr="008F0320" w:rsidRDefault="009A1DD1" w:rsidP="009A1DD1">
            <w:pPr>
              <w:pStyle w:val="affff4"/>
              <w:rPr>
                <w:rFonts w:cs="Times New Roman"/>
              </w:rPr>
            </w:pPr>
            <w:bookmarkStart w:id="36" w:name="OLE_LINK113"/>
            <w:bookmarkStart w:id="37" w:name="OLE_LINK114"/>
            <w:r w:rsidRPr="008F0320">
              <w:t xml:space="preserve">Карта современного использования территории. Карта зон с особыми условиями </w:t>
            </w:r>
            <w:r w:rsidRPr="008F0320">
              <w:lastRenderedPageBreak/>
              <w:t>использования территории</w:t>
            </w:r>
            <w:bookmarkEnd w:id="36"/>
            <w:bookmarkEnd w:id="37"/>
          </w:p>
        </w:tc>
        <w:tc>
          <w:tcPr>
            <w:tcW w:w="1385" w:type="dxa"/>
            <w:vAlign w:val="center"/>
            <w:hideMark/>
          </w:tcPr>
          <w:p w14:paraId="7DCE21DF" w14:textId="77777777" w:rsidR="009A1DD1" w:rsidRPr="008F0320" w:rsidRDefault="009A1DD1" w:rsidP="009A1DD1">
            <w:pPr>
              <w:pStyle w:val="afc"/>
              <w:rPr>
                <w:rFonts w:cs="Times New Roman"/>
              </w:rPr>
            </w:pPr>
            <w:r w:rsidRPr="008F0320">
              <w:rPr>
                <w:rFonts w:cs="Times New Roman"/>
              </w:rPr>
              <w:lastRenderedPageBreak/>
              <w:t>М 1:50000</w:t>
            </w:r>
          </w:p>
        </w:tc>
        <w:tc>
          <w:tcPr>
            <w:tcW w:w="1163" w:type="dxa"/>
            <w:vAlign w:val="center"/>
          </w:tcPr>
          <w:p w14:paraId="67F661C5" w14:textId="0B4A5EA6" w:rsidR="009A1DD1" w:rsidRPr="008F0320" w:rsidRDefault="009A1DD1" w:rsidP="009A1DD1">
            <w:pPr>
              <w:pStyle w:val="afc"/>
              <w:rPr>
                <w:rFonts w:cs="Times New Roman"/>
              </w:rPr>
            </w:pPr>
            <w:r w:rsidRPr="008F0320">
              <w:rPr>
                <w:rFonts w:cs="Times New Roman"/>
              </w:rPr>
              <w:t>2</w:t>
            </w:r>
          </w:p>
        </w:tc>
        <w:tc>
          <w:tcPr>
            <w:tcW w:w="1274" w:type="dxa"/>
            <w:vAlign w:val="center"/>
          </w:tcPr>
          <w:p w14:paraId="7211A2D9" w14:textId="77777777" w:rsidR="009A1DD1" w:rsidRPr="008F0320" w:rsidRDefault="009A1DD1" w:rsidP="009A1DD1">
            <w:pPr>
              <w:pStyle w:val="afc"/>
              <w:rPr>
                <w:rFonts w:cs="Times New Roman"/>
              </w:rPr>
            </w:pPr>
          </w:p>
        </w:tc>
      </w:tr>
      <w:tr w:rsidR="008F0320" w:rsidRPr="008F0320" w14:paraId="48D5CB2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5CB9D24" w14:textId="49480B66" w:rsidR="009A1DD1" w:rsidRPr="008F0320" w:rsidRDefault="009A1DD1" w:rsidP="009A1DD1">
            <w:pPr>
              <w:pStyle w:val="afc"/>
              <w:rPr>
                <w:rFonts w:cs="Times New Roman"/>
              </w:rPr>
            </w:pPr>
            <w:r w:rsidRPr="008F0320">
              <w:t>1.1</w:t>
            </w:r>
          </w:p>
        </w:tc>
        <w:tc>
          <w:tcPr>
            <w:tcW w:w="5244" w:type="dxa"/>
            <w:tcBorders>
              <w:top w:val="single" w:sz="4" w:space="0" w:color="auto"/>
              <w:left w:val="single" w:sz="4" w:space="0" w:color="auto"/>
              <w:bottom w:val="single" w:sz="4" w:space="0" w:color="auto"/>
              <w:right w:val="single" w:sz="4" w:space="0" w:color="auto"/>
            </w:tcBorders>
            <w:vAlign w:val="center"/>
          </w:tcPr>
          <w:p w14:paraId="2F584226" w14:textId="36A56F0E" w:rsidR="009A1DD1" w:rsidRPr="008F0320" w:rsidRDefault="009A1DD1" w:rsidP="009A1DD1">
            <w:pPr>
              <w:pStyle w:val="affff4"/>
            </w:pPr>
            <w:r w:rsidRPr="008F0320">
              <w:t>Карта современного использования территории. Карта зон с особыми условиями использования территории населенного пункта г. Невьянск</w:t>
            </w:r>
          </w:p>
        </w:tc>
        <w:tc>
          <w:tcPr>
            <w:tcW w:w="1385" w:type="dxa"/>
            <w:tcBorders>
              <w:top w:val="single" w:sz="4" w:space="0" w:color="auto"/>
              <w:left w:val="single" w:sz="4" w:space="0" w:color="auto"/>
              <w:bottom w:val="single" w:sz="4" w:space="0" w:color="auto"/>
              <w:right w:val="single" w:sz="4" w:space="0" w:color="auto"/>
            </w:tcBorders>
            <w:vAlign w:val="center"/>
          </w:tcPr>
          <w:p w14:paraId="67EE7E00" w14:textId="10E69713" w:rsidR="009A1DD1" w:rsidRPr="008F0320" w:rsidRDefault="009A1DD1" w:rsidP="009A1DD1">
            <w:pPr>
              <w:pStyle w:val="afc"/>
              <w:rPr>
                <w:rFonts w:cs="Times New Roman"/>
              </w:rPr>
            </w:pPr>
            <w:r w:rsidRPr="008F0320">
              <w:rPr>
                <w:rFonts w:cs="Times New Roman"/>
              </w:rPr>
              <w:t>М 1:5000</w:t>
            </w:r>
          </w:p>
        </w:tc>
        <w:tc>
          <w:tcPr>
            <w:tcW w:w="1163" w:type="dxa"/>
            <w:tcBorders>
              <w:top w:val="single" w:sz="4" w:space="0" w:color="auto"/>
              <w:left w:val="single" w:sz="4" w:space="0" w:color="auto"/>
              <w:bottom w:val="single" w:sz="4" w:space="0" w:color="auto"/>
              <w:right w:val="single" w:sz="4" w:space="0" w:color="auto"/>
            </w:tcBorders>
            <w:vAlign w:val="center"/>
          </w:tcPr>
          <w:p w14:paraId="4364A9CE" w14:textId="793E5B63" w:rsidR="009A1DD1" w:rsidRPr="008F0320" w:rsidRDefault="009A1DD1" w:rsidP="009A1DD1">
            <w:pPr>
              <w:pStyle w:val="afc"/>
              <w:rPr>
                <w:rFonts w:cs="Times New Roman"/>
              </w:rPr>
            </w:pPr>
            <w:r w:rsidRPr="008F0320">
              <w:rPr>
                <w:rFonts w:cs="Times New Roman"/>
              </w:rPr>
              <w:t>2</w:t>
            </w:r>
          </w:p>
        </w:tc>
        <w:tc>
          <w:tcPr>
            <w:tcW w:w="1274" w:type="dxa"/>
            <w:vAlign w:val="center"/>
          </w:tcPr>
          <w:p w14:paraId="07D31B95" w14:textId="77777777" w:rsidR="009A1DD1" w:rsidRPr="008F0320" w:rsidRDefault="009A1DD1" w:rsidP="009A1DD1">
            <w:pPr>
              <w:pStyle w:val="afc"/>
              <w:rPr>
                <w:rFonts w:cs="Times New Roman"/>
              </w:rPr>
            </w:pPr>
          </w:p>
        </w:tc>
      </w:tr>
      <w:tr w:rsidR="008F0320" w:rsidRPr="008F0320" w14:paraId="6B85801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9F3B4BF" w14:textId="6844DA9A" w:rsidR="00E51FA4" w:rsidRPr="008F0320" w:rsidRDefault="00E51FA4" w:rsidP="00E51FA4">
            <w:pPr>
              <w:pStyle w:val="afc"/>
              <w:rPr>
                <w:rFonts w:cs="Times New Roman"/>
              </w:rPr>
            </w:pPr>
            <w:r w:rsidRPr="008F0320">
              <w:t>1.2</w:t>
            </w:r>
          </w:p>
        </w:tc>
        <w:tc>
          <w:tcPr>
            <w:tcW w:w="5244" w:type="dxa"/>
            <w:tcBorders>
              <w:top w:val="single" w:sz="4" w:space="0" w:color="auto"/>
              <w:left w:val="single" w:sz="4" w:space="0" w:color="auto"/>
              <w:bottom w:val="single" w:sz="4" w:space="0" w:color="auto"/>
              <w:right w:val="single" w:sz="4" w:space="0" w:color="auto"/>
            </w:tcBorders>
            <w:vAlign w:val="center"/>
          </w:tcPr>
          <w:p w14:paraId="456A053D" w14:textId="03A24554"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Аять</w:t>
            </w:r>
          </w:p>
        </w:tc>
        <w:tc>
          <w:tcPr>
            <w:tcW w:w="1385" w:type="dxa"/>
            <w:tcBorders>
              <w:top w:val="single" w:sz="4" w:space="0" w:color="auto"/>
              <w:left w:val="single" w:sz="4" w:space="0" w:color="auto"/>
              <w:bottom w:val="single" w:sz="4" w:space="0" w:color="auto"/>
              <w:right w:val="single" w:sz="4" w:space="0" w:color="auto"/>
            </w:tcBorders>
            <w:vAlign w:val="center"/>
          </w:tcPr>
          <w:p w14:paraId="0F57C6AF" w14:textId="23E2A4D3"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56DF307" w14:textId="2484F4A2" w:rsidR="00E51FA4" w:rsidRPr="008F0320" w:rsidRDefault="00E51FA4" w:rsidP="00E51FA4">
            <w:pPr>
              <w:pStyle w:val="afc"/>
              <w:rPr>
                <w:rFonts w:cs="Times New Roman"/>
              </w:rPr>
            </w:pPr>
            <w:r w:rsidRPr="008F0320">
              <w:rPr>
                <w:rFonts w:cs="Times New Roman"/>
              </w:rPr>
              <w:t>2</w:t>
            </w:r>
          </w:p>
        </w:tc>
        <w:tc>
          <w:tcPr>
            <w:tcW w:w="1274" w:type="dxa"/>
            <w:vAlign w:val="center"/>
          </w:tcPr>
          <w:p w14:paraId="56112A02" w14:textId="77777777" w:rsidR="00E51FA4" w:rsidRPr="008F0320" w:rsidRDefault="00E51FA4" w:rsidP="00E51FA4">
            <w:pPr>
              <w:pStyle w:val="afc"/>
              <w:rPr>
                <w:rFonts w:cs="Times New Roman"/>
              </w:rPr>
            </w:pPr>
          </w:p>
        </w:tc>
      </w:tr>
      <w:tr w:rsidR="008F0320" w:rsidRPr="008F0320" w14:paraId="3AE8FFB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B6CD7B8" w14:textId="1BA9B52F" w:rsidR="00E51FA4" w:rsidRPr="008F0320" w:rsidRDefault="00E51FA4" w:rsidP="00E51FA4">
            <w:pPr>
              <w:pStyle w:val="afc"/>
              <w:rPr>
                <w:rFonts w:cs="Times New Roman"/>
              </w:rPr>
            </w:pPr>
            <w:r w:rsidRPr="008F0320">
              <w:t>1.3</w:t>
            </w:r>
          </w:p>
        </w:tc>
        <w:tc>
          <w:tcPr>
            <w:tcW w:w="5244" w:type="dxa"/>
            <w:tcBorders>
              <w:top w:val="single" w:sz="4" w:space="0" w:color="auto"/>
              <w:left w:val="single" w:sz="4" w:space="0" w:color="auto"/>
              <w:bottom w:val="single" w:sz="4" w:space="0" w:color="auto"/>
              <w:right w:val="single" w:sz="4" w:space="0" w:color="auto"/>
            </w:tcBorders>
            <w:vAlign w:val="center"/>
          </w:tcPr>
          <w:p w14:paraId="099C8956" w14:textId="034A67CF"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с.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554D5366" w14:textId="6C3B7C3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28561E0" w14:textId="41568116" w:rsidR="00E51FA4" w:rsidRPr="008F0320" w:rsidRDefault="00E51FA4" w:rsidP="00E51FA4">
            <w:pPr>
              <w:pStyle w:val="afc"/>
              <w:rPr>
                <w:rFonts w:cs="Times New Roman"/>
              </w:rPr>
            </w:pPr>
            <w:r w:rsidRPr="008F0320">
              <w:rPr>
                <w:rFonts w:cs="Times New Roman"/>
              </w:rPr>
              <w:t>1</w:t>
            </w:r>
          </w:p>
        </w:tc>
        <w:tc>
          <w:tcPr>
            <w:tcW w:w="1274" w:type="dxa"/>
            <w:vAlign w:val="center"/>
          </w:tcPr>
          <w:p w14:paraId="22087E7B" w14:textId="77777777" w:rsidR="00E51FA4" w:rsidRPr="008F0320" w:rsidRDefault="00E51FA4" w:rsidP="00E51FA4">
            <w:pPr>
              <w:pStyle w:val="afc"/>
              <w:rPr>
                <w:rFonts w:cs="Times New Roman"/>
              </w:rPr>
            </w:pPr>
          </w:p>
        </w:tc>
      </w:tr>
      <w:tr w:rsidR="008F0320" w:rsidRPr="008F0320" w14:paraId="7C60690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5102796" w14:textId="2EA2F4E5" w:rsidR="00E51FA4" w:rsidRPr="008F0320" w:rsidRDefault="00E51FA4" w:rsidP="00E51FA4">
            <w:pPr>
              <w:pStyle w:val="afc"/>
              <w:rPr>
                <w:rFonts w:cs="Times New Roman"/>
              </w:rPr>
            </w:pPr>
            <w:r w:rsidRPr="008F0320">
              <w:t>1.4</w:t>
            </w:r>
          </w:p>
        </w:tc>
        <w:tc>
          <w:tcPr>
            <w:tcW w:w="5244" w:type="dxa"/>
            <w:tcBorders>
              <w:top w:val="single" w:sz="4" w:space="0" w:color="auto"/>
              <w:left w:val="single" w:sz="4" w:space="0" w:color="auto"/>
              <w:bottom w:val="single" w:sz="4" w:space="0" w:color="auto"/>
              <w:right w:val="single" w:sz="4" w:space="0" w:color="auto"/>
            </w:tcBorders>
            <w:vAlign w:val="center"/>
          </w:tcPr>
          <w:p w14:paraId="07CB90F2" w14:textId="587D1DD4"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Калиново</w:t>
            </w:r>
          </w:p>
        </w:tc>
        <w:tc>
          <w:tcPr>
            <w:tcW w:w="1385" w:type="dxa"/>
            <w:tcBorders>
              <w:top w:val="single" w:sz="4" w:space="0" w:color="auto"/>
              <w:left w:val="single" w:sz="4" w:space="0" w:color="auto"/>
              <w:bottom w:val="single" w:sz="4" w:space="0" w:color="auto"/>
              <w:right w:val="single" w:sz="4" w:space="0" w:color="auto"/>
            </w:tcBorders>
            <w:vAlign w:val="center"/>
          </w:tcPr>
          <w:p w14:paraId="27843EB3" w14:textId="5AE783F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7662801" w14:textId="05AF6C0D" w:rsidR="00E51FA4" w:rsidRPr="008F0320" w:rsidRDefault="00E51FA4" w:rsidP="00E51FA4">
            <w:pPr>
              <w:pStyle w:val="afc"/>
              <w:rPr>
                <w:rFonts w:cs="Times New Roman"/>
              </w:rPr>
            </w:pPr>
            <w:r w:rsidRPr="008F0320">
              <w:rPr>
                <w:rFonts w:cs="Times New Roman"/>
              </w:rPr>
              <w:t>1</w:t>
            </w:r>
          </w:p>
        </w:tc>
        <w:tc>
          <w:tcPr>
            <w:tcW w:w="1274" w:type="dxa"/>
            <w:vAlign w:val="center"/>
          </w:tcPr>
          <w:p w14:paraId="45197313" w14:textId="77777777" w:rsidR="00E51FA4" w:rsidRPr="008F0320" w:rsidRDefault="00E51FA4" w:rsidP="00E51FA4">
            <w:pPr>
              <w:pStyle w:val="afc"/>
              <w:rPr>
                <w:rFonts w:cs="Times New Roman"/>
              </w:rPr>
            </w:pPr>
          </w:p>
        </w:tc>
      </w:tr>
      <w:tr w:rsidR="008F0320" w:rsidRPr="008F0320" w14:paraId="1F6CB0B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8C107D3" w14:textId="35D0D71C" w:rsidR="00E51FA4" w:rsidRPr="008F0320" w:rsidRDefault="00E51FA4" w:rsidP="00E51FA4">
            <w:pPr>
              <w:pStyle w:val="afc"/>
              <w:rPr>
                <w:rFonts w:cs="Times New Roman"/>
              </w:rPr>
            </w:pPr>
            <w:r w:rsidRPr="008F0320">
              <w:t>1.5</w:t>
            </w:r>
          </w:p>
        </w:tc>
        <w:tc>
          <w:tcPr>
            <w:tcW w:w="5244" w:type="dxa"/>
            <w:tcBorders>
              <w:top w:val="single" w:sz="4" w:space="0" w:color="auto"/>
              <w:left w:val="single" w:sz="4" w:space="0" w:color="auto"/>
              <w:bottom w:val="single" w:sz="4" w:space="0" w:color="auto"/>
              <w:right w:val="single" w:sz="4" w:space="0" w:color="auto"/>
            </w:tcBorders>
            <w:vAlign w:val="center"/>
          </w:tcPr>
          <w:p w14:paraId="4055EBF7" w14:textId="52EE3F9C"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Невьянский Рыбзавод</w:t>
            </w:r>
          </w:p>
        </w:tc>
        <w:tc>
          <w:tcPr>
            <w:tcW w:w="1385" w:type="dxa"/>
            <w:tcBorders>
              <w:top w:val="single" w:sz="4" w:space="0" w:color="auto"/>
              <w:left w:val="single" w:sz="4" w:space="0" w:color="auto"/>
              <w:bottom w:val="single" w:sz="4" w:space="0" w:color="auto"/>
              <w:right w:val="single" w:sz="4" w:space="0" w:color="auto"/>
            </w:tcBorders>
            <w:vAlign w:val="center"/>
          </w:tcPr>
          <w:p w14:paraId="3B4A330E" w14:textId="001A09EB"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8956F23" w14:textId="7FE42095" w:rsidR="00E51FA4" w:rsidRPr="008F0320" w:rsidRDefault="00E51FA4" w:rsidP="00E51FA4">
            <w:pPr>
              <w:pStyle w:val="afc"/>
              <w:rPr>
                <w:rFonts w:cs="Times New Roman"/>
              </w:rPr>
            </w:pPr>
            <w:r w:rsidRPr="008F0320">
              <w:rPr>
                <w:rFonts w:cs="Times New Roman"/>
              </w:rPr>
              <w:t>1</w:t>
            </w:r>
          </w:p>
        </w:tc>
        <w:tc>
          <w:tcPr>
            <w:tcW w:w="1274" w:type="dxa"/>
            <w:vAlign w:val="center"/>
          </w:tcPr>
          <w:p w14:paraId="07D55D65" w14:textId="77777777" w:rsidR="00E51FA4" w:rsidRPr="008F0320" w:rsidRDefault="00E51FA4" w:rsidP="00E51FA4">
            <w:pPr>
              <w:pStyle w:val="afc"/>
              <w:rPr>
                <w:rFonts w:cs="Times New Roman"/>
              </w:rPr>
            </w:pPr>
          </w:p>
        </w:tc>
      </w:tr>
      <w:tr w:rsidR="008F0320" w:rsidRPr="008F0320" w14:paraId="552CA62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73E180A" w14:textId="6DC2FCB9" w:rsidR="00E51FA4" w:rsidRPr="008F0320" w:rsidRDefault="00E51FA4" w:rsidP="00E51FA4">
            <w:pPr>
              <w:pStyle w:val="afc"/>
              <w:rPr>
                <w:rFonts w:cs="Times New Roman"/>
              </w:rPr>
            </w:pPr>
            <w:r w:rsidRPr="008F0320">
              <w:t>1.6</w:t>
            </w:r>
          </w:p>
        </w:tc>
        <w:tc>
          <w:tcPr>
            <w:tcW w:w="5244" w:type="dxa"/>
            <w:tcBorders>
              <w:top w:val="single" w:sz="4" w:space="0" w:color="auto"/>
              <w:left w:val="single" w:sz="4" w:space="0" w:color="auto"/>
              <w:bottom w:val="single" w:sz="4" w:space="0" w:color="auto"/>
              <w:right w:val="single" w:sz="4" w:space="0" w:color="auto"/>
            </w:tcBorders>
            <w:vAlign w:val="center"/>
          </w:tcPr>
          <w:p w14:paraId="742CF49F" w14:textId="190B1C3D"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Приозёрный</w:t>
            </w:r>
          </w:p>
        </w:tc>
        <w:tc>
          <w:tcPr>
            <w:tcW w:w="1385" w:type="dxa"/>
            <w:tcBorders>
              <w:top w:val="single" w:sz="4" w:space="0" w:color="auto"/>
              <w:left w:val="single" w:sz="4" w:space="0" w:color="auto"/>
              <w:bottom w:val="single" w:sz="4" w:space="0" w:color="auto"/>
              <w:right w:val="single" w:sz="4" w:space="0" w:color="auto"/>
            </w:tcBorders>
            <w:vAlign w:val="center"/>
          </w:tcPr>
          <w:p w14:paraId="7BB1726B" w14:textId="1E221597"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17F5A0C" w14:textId="0799C9CF" w:rsidR="00E51FA4" w:rsidRPr="008F0320" w:rsidRDefault="00E51FA4" w:rsidP="00E51FA4">
            <w:pPr>
              <w:pStyle w:val="afc"/>
              <w:rPr>
                <w:rFonts w:cs="Times New Roman"/>
              </w:rPr>
            </w:pPr>
            <w:r w:rsidRPr="008F0320">
              <w:rPr>
                <w:rFonts w:cs="Times New Roman"/>
              </w:rPr>
              <w:t>1</w:t>
            </w:r>
          </w:p>
        </w:tc>
        <w:tc>
          <w:tcPr>
            <w:tcW w:w="1274" w:type="dxa"/>
            <w:vAlign w:val="center"/>
          </w:tcPr>
          <w:p w14:paraId="6DAE5CD7" w14:textId="77777777" w:rsidR="00E51FA4" w:rsidRPr="008F0320" w:rsidRDefault="00E51FA4" w:rsidP="00E51FA4">
            <w:pPr>
              <w:pStyle w:val="afc"/>
              <w:rPr>
                <w:rFonts w:cs="Times New Roman"/>
              </w:rPr>
            </w:pPr>
          </w:p>
        </w:tc>
      </w:tr>
      <w:tr w:rsidR="008F0320" w:rsidRPr="008F0320" w14:paraId="3325C0AC"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738093E" w14:textId="31DFCE63" w:rsidR="00E51FA4" w:rsidRPr="008F0320" w:rsidRDefault="00E51FA4" w:rsidP="00E51FA4">
            <w:pPr>
              <w:pStyle w:val="afc"/>
              <w:rPr>
                <w:rFonts w:cs="Times New Roman"/>
              </w:rPr>
            </w:pPr>
            <w:r w:rsidRPr="008F0320">
              <w:t>1.7</w:t>
            </w:r>
          </w:p>
        </w:tc>
        <w:tc>
          <w:tcPr>
            <w:tcW w:w="5244" w:type="dxa"/>
            <w:tcBorders>
              <w:top w:val="single" w:sz="4" w:space="0" w:color="auto"/>
              <w:left w:val="single" w:sz="4" w:space="0" w:color="auto"/>
              <w:bottom w:val="single" w:sz="4" w:space="0" w:color="auto"/>
              <w:right w:val="single" w:sz="4" w:space="0" w:color="auto"/>
            </w:tcBorders>
            <w:vAlign w:val="center"/>
          </w:tcPr>
          <w:p w14:paraId="0BC73B83" w14:textId="5A471E75"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Таватуйский Детдом</w:t>
            </w:r>
          </w:p>
        </w:tc>
        <w:tc>
          <w:tcPr>
            <w:tcW w:w="1385" w:type="dxa"/>
            <w:tcBorders>
              <w:top w:val="single" w:sz="4" w:space="0" w:color="auto"/>
              <w:left w:val="single" w:sz="4" w:space="0" w:color="auto"/>
              <w:bottom w:val="single" w:sz="4" w:space="0" w:color="auto"/>
              <w:right w:val="single" w:sz="4" w:space="0" w:color="auto"/>
            </w:tcBorders>
            <w:vAlign w:val="center"/>
          </w:tcPr>
          <w:p w14:paraId="7542B59A" w14:textId="3761664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B3DCACF" w14:textId="6CCBF532" w:rsidR="00E51FA4" w:rsidRPr="008F0320" w:rsidRDefault="00E51FA4" w:rsidP="00E51FA4">
            <w:pPr>
              <w:pStyle w:val="afc"/>
              <w:rPr>
                <w:rFonts w:cs="Times New Roman"/>
              </w:rPr>
            </w:pPr>
            <w:r w:rsidRPr="008F0320">
              <w:rPr>
                <w:rFonts w:cs="Times New Roman"/>
              </w:rPr>
              <w:t>1</w:t>
            </w:r>
          </w:p>
        </w:tc>
        <w:tc>
          <w:tcPr>
            <w:tcW w:w="1274" w:type="dxa"/>
            <w:vAlign w:val="center"/>
          </w:tcPr>
          <w:p w14:paraId="2C9A3666" w14:textId="77777777" w:rsidR="00E51FA4" w:rsidRPr="008F0320" w:rsidRDefault="00E51FA4" w:rsidP="00E51FA4">
            <w:pPr>
              <w:pStyle w:val="afc"/>
              <w:rPr>
                <w:rFonts w:cs="Times New Roman"/>
              </w:rPr>
            </w:pPr>
          </w:p>
        </w:tc>
      </w:tr>
      <w:tr w:rsidR="008F0320" w:rsidRPr="008F0320" w14:paraId="6D1E6C2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D5A8BF4" w14:textId="678A5F38" w:rsidR="00E51FA4" w:rsidRPr="008F0320" w:rsidRDefault="00E51FA4" w:rsidP="00E51FA4">
            <w:pPr>
              <w:pStyle w:val="afc"/>
              <w:rPr>
                <w:rFonts w:cs="Times New Roman"/>
              </w:rPr>
            </w:pPr>
            <w:r w:rsidRPr="008F0320">
              <w:t>1.8</w:t>
            </w:r>
          </w:p>
        </w:tc>
        <w:tc>
          <w:tcPr>
            <w:tcW w:w="5244" w:type="dxa"/>
            <w:tcBorders>
              <w:top w:val="single" w:sz="4" w:space="0" w:color="auto"/>
              <w:left w:val="single" w:sz="4" w:space="0" w:color="auto"/>
              <w:bottom w:val="single" w:sz="4" w:space="0" w:color="auto"/>
              <w:right w:val="single" w:sz="4" w:space="0" w:color="auto"/>
            </w:tcBorders>
            <w:vAlign w:val="center"/>
          </w:tcPr>
          <w:p w14:paraId="05B7CE82" w14:textId="4273E273"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п. Цементный</w:t>
            </w:r>
          </w:p>
        </w:tc>
        <w:tc>
          <w:tcPr>
            <w:tcW w:w="1385" w:type="dxa"/>
            <w:tcBorders>
              <w:top w:val="single" w:sz="4" w:space="0" w:color="auto"/>
              <w:left w:val="single" w:sz="4" w:space="0" w:color="auto"/>
              <w:bottom w:val="single" w:sz="4" w:space="0" w:color="auto"/>
              <w:right w:val="single" w:sz="4" w:space="0" w:color="auto"/>
            </w:tcBorders>
            <w:vAlign w:val="center"/>
          </w:tcPr>
          <w:p w14:paraId="777A13E9" w14:textId="4E374A3D"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15AC4D0" w14:textId="4787953B" w:rsidR="00E51FA4" w:rsidRPr="008F0320" w:rsidRDefault="00E51FA4" w:rsidP="00E51FA4">
            <w:pPr>
              <w:pStyle w:val="afc"/>
              <w:rPr>
                <w:rFonts w:cs="Times New Roman"/>
              </w:rPr>
            </w:pPr>
            <w:r w:rsidRPr="008F0320">
              <w:rPr>
                <w:rFonts w:cs="Times New Roman"/>
              </w:rPr>
              <w:t>2</w:t>
            </w:r>
          </w:p>
        </w:tc>
        <w:tc>
          <w:tcPr>
            <w:tcW w:w="1274" w:type="dxa"/>
            <w:vAlign w:val="center"/>
          </w:tcPr>
          <w:p w14:paraId="323D1A15" w14:textId="77777777" w:rsidR="00E51FA4" w:rsidRPr="008F0320" w:rsidRDefault="00E51FA4" w:rsidP="00E51FA4">
            <w:pPr>
              <w:pStyle w:val="afc"/>
              <w:rPr>
                <w:rFonts w:cs="Times New Roman"/>
              </w:rPr>
            </w:pPr>
          </w:p>
        </w:tc>
      </w:tr>
      <w:tr w:rsidR="008F0320" w:rsidRPr="008F0320" w14:paraId="26E7209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4345ECF" w14:textId="3774D39F" w:rsidR="00E51FA4" w:rsidRPr="008F0320" w:rsidRDefault="00E51FA4" w:rsidP="00E51FA4">
            <w:pPr>
              <w:pStyle w:val="afc"/>
              <w:rPr>
                <w:rFonts w:cs="Times New Roman"/>
              </w:rPr>
            </w:pPr>
            <w:r w:rsidRPr="008F0320">
              <w:t>1.9</w:t>
            </w:r>
          </w:p>
        </w:tc>
        <w:tc>
          <w:tcPr>
            <w:tcW w:w="5244" w:type="dxa"/>
            <w:tcBorders>
              <w:top w:val="single" w:sz="4" w:space="0" w:color="auto"/>
              <w:left w:val="single" w:sz="4" w:space="0" w:color="auto"/>
              <w:bottom w:val="single" w:sz="4" w:space="0" w:color="auto"/>
              <w:right w:val="single" w:sz="4" w:space="0" w:color="auto"/>
            </w:tcBorders>
            <w:vAlign w:val="center"/>
          </w:tcPr>
          <w:p w14:paraId="7826052F" w14:textId="75686796"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с.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65A1E20B" w14:textId="24F786A0"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E69B783" w14:textId="02CBAA9F" w:rsidR="00E51FA4" w:rsidRPr="008F0320" w:rsidRDefault="00E51FA4" w:rsidP="00E51FA4">
            <w:pPr>
              <w:pStyle w:val="afc"/>
              <w:rPr>
                <w:rFonts w:cs="Times New Roman"/>
              </w:rPr>
            </w:pPr>
            <w:r w:rsidRPr="008F0320">
              <w:rPr>
                <w:rFonts w:cs="Times New Roman"/>
              </w:rPr>
              <w:t>2</w:t>
            </w:r>
          </w:p>
        </w:tc>
        <w:tc>
          <w:tcPr>
            <w:tcW w:w="1274" w:type="dxa"/>
            <w:vAlign w:val="center"/>
          </w:tcPr>
          <w:p w14:paraId="08B1C534" w14:textId="77777777" w:rsidR="00E51FA4" w:rsidRPr="008F0320" w:rsidRDefault="00E51FA4" w:rsidP="00E51FA4">
            <w:pPr>
              <w:pStyle w:val="afc"/>
              <w:rPr>
                <w:rFonts w:cs="Times New Roman"/>
              </w:rPr>
            </w:pPr>
          </w:p>
        </w:tc>
      </w:tr>
      <w:tr w:rsidR="008F0320" w:rsidRPr="008F0320" w14:paraId="1087730C"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35BEE58" w14:textId="5A5D487D" w:rsidR="00E51FA4" w:rsidRPr="008F0320" w:rsidRDefault="00E51FA4" w:rsidP="00E51FA4">
            <w:pPr>
              <w:pStyle w:val="afc"/>
              <w:rPr>
                <w:rFonts w:cs="Times New Roman"/>
              </w:rPr>
            </w:pPr>
            <w:r w:rsidRPr="008F0320">
              <w:t>1.10</w:t>
            </w:r>
          </w:p>
        </w:tc>
        <w:tc>
          <w:tcPr>
            <w:tcW w:w="5244" w:type="dxa"/>
            <w:tcBorders>
              <w:top w:val="single" w:sz="4" w:space="0" w:color="auto"/>
              <w:left w:val="single" w:sz="4" w:space="0" w:color="auto"/>
              <w:bottom w:val="single" w:sz="4" w:space="0" w:color="auto"/>
              <w:right w:val="single" w:sz="4" w:space="0" w:color="auto"/>
            </w:tcBorders>
            <w:vAlign w:val="center"/>
          </w:tcPr>
          <w:p w14:paraId="28D3990F" w14:textId="415AD3B6"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Шурала</w:t>
            </w:r>
          </w:p>
        </w:tc>
        <w:tc>
          <w:tcPr>
            <w:tcW w:w="1385" w:type="dxa"/>
            <w:tcBorders>
              <w:top w:val="single" w:sz="4" w:space="0" w:color="auto"/>
              <w:left w:val="single" w:sz="4" w:space="0" w:color="auto"/>
              <w:bottom w:val="single" w:sz="4" w:space="0" w:color="auto"/>
              <w:right w:val="single" w:sz="4" w:space="0" w:color="auto"/>
            </w:tcBorders>
            <w:vAlign w:val="center"/>
          </w:tcPr>
          <w:p w14:paraId="58A3AE49" w14:textId="29A9DAC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A621E8F" w14:textId="16F5A810" w:rsidR="00E51FA4" w:rsidRPr="008F0320" w:rsidRDefault="00E51FA4" w:rsidP="00E51FA4">
            <w:pPr>
              <w:pStyle w:val="afc"/>
              <w:rPr>
                <w:rFonts w:cs="Times New Roman"/>
              </w:rPr>
            </w:pPr>
            <w:r w:rsidRPr="008F0320">
              <w:rPr>
                <w:rFonts w:cs="Times New Roman"/>
              </w:rPr>
              <w:t>1</w:t>
            </w:r>
          </w:p>
        </w:tc>
        <w:tc>
          <w:tcPr>
            <w:tcW w:w="1274" w:type="dxa"/>
            <w:vAlign w:val="center"/>
          </w:tcPr>
          <w:p w14:paraId="413B06FA" w14:textId="77777777" w:rsidR="00E51FA4" w:rsidRPr="008F0320" w:rsidRDefault="00E51FA4" w:rsidP="00E51FA4">
            <w:pPr>
              <w:pStyle w:val="afc"/>
              <w:rPr>
                <w:rFonts w:cs="Times New Roman"/>
              </w:rPr>
            </w:pPr>
          </w:p>
        </w:tc>
      </w:tr>
      <w:tr w:rsidR="008F0320" w:rsidRPr="008F0320" w14:paraId="139C84D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0BFC164" w14:textId="693D373D" w:rsidR="00E51FA4" w:rsidRPr="008F0320" w:rsidRDefault="00E51FA4" w:rsidP="00E51FA4">
            <w:pPr>
              <w:pStyle w:val="afc"/>
              <w:rPr>
                <w:rFonts w:cs="Times New Roman"/>
              </w:rPr>
            </w:pPr>
            <w:r w:rsidRPr="008F0320">
              <w:t>1.11</w:t>
            </w:r>
          </w:p>
        </w:tc>
        <w:tc>
          <w:tcPr>
            <w:tcW w:w="5244" w:type="dxa"/>
            <w:tcBorders>
              <w:top w:val="single" w:sz="4" w:space="0" w:color="auto"/>
              <w:left w:val="single" w:sz="4" w:space="0" w:color="auto"/>
              <w:bottom w:val="single" w:sz="4" w:space="0" w:color="auto"/>
              <w:right w:val="single" w:sz="4" w:space="0" w:color="auto"/>
            </w:tcBorders>
            <w:vAlign w:val="center"/>
          </w:tcPr>
          <w:p w14:paraId="176B0108" w14:textId="651F4866" w:rsidR="00E51FA4" w:rsidRPr="008F0320" w:rsidRDefault="00E51FA4" w:rsidP="00E51FA4">
            <w:pPr>
              <w:pStyle w:val="affff4"/>
            </w:pPr>
            <w:r w:rsidRPr="008F0320">
              <w:t xml:space="preserve">Карта современного использования территории. Карта зон с особыми условиями использования территории населенного пункта </w:t>
            </w:r>
            <w:r w:rsidR="00361195" w:rsidRPr="008F0320">
              <w:t>п. Забельный</w:t>
            </w:r>
          </w:p>
        </w:tc>
        <w:tc>
          <w:tcPr>
            <w:tcW w:w="1385" w:type="dxa"/>
            <w:tcBorders>
              <w:top w:val="single" w:sz="4" w:space="0" w:color="auto"/>
              <w:left w:val="single" w:sz="4" w:space="0" w:color="auto"/>
              <w:bottom w:val="single" w:sz="4" w:space="0" w:color="auto"/>
              <w:right w:val="single" w:sz="4" w:space="0" w:color="auto"/>
            </w:tcBorders>
            <w:vAlign w:val="center"/>
          </w:tcPr>
          <w:p w14:paraId="7F13525D" w14:textId="6C0FFE2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34BBE69" w14:textId="54B67D9B" w:rsidR="00E51FA4" w:rsidRPr="008F0320" w:rsidRDefault="00E51FA4" w:rsidP="00E51FA4">
            <w:pPr>
              <w:pStyle w:val="afc"/>
              <w:rPr>
                <w:rFonts w:cs="Times New Roman"/>
              </w:rPr>
            </w:pPr>
            <w:r w:rsidRPr="008F0320">
              <w:rPr>
                <w:rFonts w:cs="Times New Roman"/>
              </w:rPr>
              <w:t>1</w:t>
            </w:r>
          </w:p>
        </w:tc>
        <w:tc>
          <w:tcPr>
            <w:tcW w:w="1274" w:type="dxa"/>
            <w:vAlign w:val="center"/>
          </w:tcPr>
          <w:p w14:paraId="2BD4891A" w14:textId="77777777" w:rsidR="00E51FA4" w:rsidRPr="008F0320" w:rsidRDefault="00E51FA4" w:rsidP="00E51FA4">
            <w:pPr>
              <w:pStyle w:val="afc"/>
              <w:rPr>
                <w:rFonts w:cs="Times New Roman"/>
              </w:rPr>
            </w:pPr>
          </w:p>
        </w:tc>
      </w:tr>
      <w:tr w:rsidR="008F0320" w:rsidRPr="008F0320" w14:paraId="4C50290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F45325B" w14:textId="77FD80F7" w:rsidR="00E51FA4" w:rsidRPr="008F0320" w:rsidRDefault="00E51FA4" w:rsidP="00E51FA4">
            <w:pPr>
              <w:pStyle w:val="afc"/>
              <w:rPr>
                <w:rFonts w:cs="Times New Roman"/>
              </w:rPr>
            </w:pPr>
            <w:r w:rsidRPr="008F0320">
              <w:t>1.12</w:t>
            </w:r>
          </w:p>
        </w:tc>
        <w:tc>
          <w:tcPr>
            <w:tcW w:w="5244" w:type="dxa"/>
            <w:tcBorders>
              <w:top w:val="single" w:sz="4" w:space="0" w:color="auto"/>
              <w:left w:val="single" w:sz="4" w:space="0" w:color="auto"/>
              <w:bottom w:val="single" w:sz="4" w:space="0" w:color="auto"/>
              <w:right w:val="single" w:sz="4" w:space="0" w:color="auto"/>
            </w:tcBorders>
            <w:vAlign w:val="center"/>
          </w:tcPr>
          <w:p w14:paraId="6CA979F0" w14:textId="3994E9BE"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п. Вересковый</w:t>
            </w:r>
          </w:p>
        </w:tc>
        <w:tc>
          <w:tcPr>
            <w:tcW w:w="1385" w:type="dxa"/>
            <w:tcBorders>
              <w:top w:val="single" w:sz="4" w:space="0" w:color="auto"/>
              <w:left w:val="single" w:sz="4" w:space="0" w:color="auto"/>
              <w:bottom w:val="single" w:sz="4" w:space="0" w:color="auto"/>
              <w:right w:val="single" w:sz="4" w:space="0" w:color="auto"/>
            </w:tcBorders>
            <w:vAlign w:val="center"/>
          </w:tcPr>
          <w:p w14:paraId="3CB7E4D3" w14:textId="6D6A1FF0"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5D23735" w14:textId="4E6F378E" w:rsidR="00E51FA4" w:rsidRPr="008F0320" w:rsidRDefault="00E51FA4" w:rsidP="00E51FA4">
            <w:pPr>
              <w:pStyle w:val="afc"/>
              <w:rPr>
                <w:rFonts w:cs="Times New Roman"/>
              </w:rPr>
            </w:pPr>
            <w:r w:rsidRPr="008F0320">
              <w:rPr>
                <w:rFonts w:cs="Times New Roman"/>
              </w:rPr>
              <w:t>1</w:t>
            </w:r>
          </w:p>
        </w:tc>
        <w:tc>
          <w:tcPr>
            <w:tcW w:w="1274" w:type="dxa"/>
            <w:vAlign w:val="center"/>
          </w:tcPr>
          <w:p w14:paraId="1C9CF42D" w14:textId="77777777" w:rsidR="00E51FA4" w:rsidRPr="008F0320" w:rsidRDefault="00E51FA4" w:rsidP="00E51FA4">
            <w:pPr>
              <w:pStyle w:val="afc"/>
              <w:rPr>
                <w:rFonts w:cs="Times New Roman"/>
              </w:rPr>
            </w:pPr>
          </w:p>
        </w:tc>
      </w:tr>
      <w:tr w:rsidR="008F0320" w:rsidRPr="008F0320" w14:paraId="22F0ABAC"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6C3C0B5A" w14:textId="1BB3166F" w:rsidR="00E51FA4" w:rsidRPr="008F0320" w:rsidRDefault="00E51FA4" w:rsidP="00E51FA4">
            <w:pPr>
              <w:pStyle w:val="afc"/>
              <w:rPr>
                <w:rFonts w:cs="Times New Roman"/>
              </w:rPr>
            </w:pPr>
            <w:r w:rsidRPr="008F0320">
              <w:t>1.13</w:t>
            </w:r>
          </w:p>
        </w:tc>
        <w:tc>
          <w:tcPr>
            <w:tcW w:w="5244" w:type="dxa"/>
            <w:tcBorders>
              <w:top w:val="single" w:sz="4" w:space="0" w:color="auto"/>
              <w:left w:val="single" w:sz="4" w:space="0" w:color="auto"/>
              <w:bottom w:val="single" w:sz="4" w:space="0" w:color="auto"/>
              <w:right w:val="single" w:sz="4" w:space="0" w:color="auto"/>
            </w:tcBorders>
            <w:vAlign w:val="center"/>
          </w:tcPr>
          <w:p w14:paraId="568C5FE0" w14:textId="20D8014E" w:rsidR="00E51FA4" w:rsidRPr="008F0320" w:rsidRDefault="00E51FA4" w:rsidP="00E51FA4">
            <w:pPr>
              <w:pStyle w:val="affff4"/>
            </w:pPr>
            <w:r w:rsidRPr="008F0320">
              <w:t xml:space="preserve">Карта современного использования территории. Карта зон с особыми условиями использования территории населенного пункта </w:t>
            </w:r>
            <w:r w:rsidRPr="008F0320">
              <w:lastRenderedPageBreak/>
              <w:t>п. Таватуй</w:t>
            </w:r>
          </w:p>
        </w:tc>
        <w:tc>
          <w:tcPr>
            <w:tcW w:w="1385" w:type="dxa"/>
            <w:tcBorders>
              <w:top w:val="single" w:sz="4" w:space="0" w:color="auto"/>
              <w:left w:val="single" w:sz="4" w:space="0" w:color="auto"/>
              <w:bottom w:val="single" w:sz="4" w:space="0" w:color="auto"/>
              <w:right w:val="single" w:sz="4" w:space="0" w:color="auto"/>
            </w:tcBorders>
            <w:vAlign w:val="center"/>
          </w:tcPr>
          <w:p w14:paraId="6246E8AB" w14:textId="1DC5B9B4" w:rsidR="00E51FA4" w:rsidRPr="008F0320" w:rsidRDefault="00E51FA4" w:rsidP="00E51FA4">
            <w:pPr>
              <w:pStyle w:val="afc"/>
              <w:rPr>
                <w:rFonts w:cs="Times New Roman"/>
              </w:rPr>
            </w:pPr>
            <w:r w:rsidRPr="008F0320">
              <w:rPr>
                <w:rFonts w:cs="Times New Roman"/>
              </w:rPr>
              <w:lastRenderedPageBreak/>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558CF39" w14:textId="50DFE182" w:rsidR="00E51FA4" w:rsidRPr="008F0320" w:rsidRDefault="00E51FA4" w:rsidP="00E51FA4">
            <w:pPr>
              <w:pStyle w:val="afc"/>
              <w:rPr>
                <w:rFonts w:cs="Times New Roman"/>
              </w:rPr>
            </w:pPr>
            <w:r w:rsidRPr="008F0320">
              <w:rPr>
                <w:rFonts w:cs="Times New Roman"/>
              </w:rPr>
              <w:t>2</w:t>
            </w:r>
          </w:p>
        </w:tc>
        <w:tc>
          <w:tcPr>
            <w:tcW w:w="1274" w:type="dxa"/>
            <w:vAlign w:val="center"/>
          </w:tcPr>
          <w:p w14:paraId="4B129526" w14:textId="77777777" w:rsidR="00E51FA4" w:rsidRPr="008F0320" w:rsidRDefault="00E51FA4" w:rsidP="00E51FA4">
            <w:pPr>
              <w:pStyle w:val="afc"/>
              <w:rPr>
                <w:rFonts w:cs="Times New Roman"/>
              </w:rPr>
            </w:pPr>
          </w:p>
        </w:tc>
      </w:tr>
      <w:tr w:rsidR="008F0320" w:rsidRPr="008F0320" w14:paraId="1EC0CE8A"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9595914" w14:textId="37DB112B" w:rsidR="00E51FA4" w:rsidRPr="008F0320" w:rsidRDefault="00E51FA4" w:rsidP="00E51FA4">
            <w:pPr>
              <w:pStyle w:val="afc"/>
              <w:rPr>
                <w:rFonts w:cs="Times New Roman"/>
              </w:rPr>
            </w:pPr>
            <w:r w:rsidRPr="008F0320">
              <w:t>1.14</w:t>
            </w:r>
          </w:p>
        </w:tc>
        <w:tc>
          <w:tcPr>
            <w:tcW w:w="5244" w:type="dxa"/>
            <w:tcBorders>
              <w:top w:val="single" w:sz="4" w:space="0" w:color="auto"/>
              <w:left w:val="single" w:sz="4" w:space="0" w:color="auto"/>
              <w:bottom w:val="single" w:sz="4" w:space="0" w:color="auto"/>
              <w:right w:val="single" w:sz="4" w:space="0" w:color="auto"/>
            </w:tcBorders>
            <w:vAlign w:val="center"/>
          </w:tcPr>
          <w:p w14:paraId="43BB0FD5" w14:textId="19B6DAAA"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с. Аятское</w:t>
            </w:r>
          </w:p>
        </w:tc>
        <w:tc>
          <w:tcPr>
            <w:tcW w:w="1385" w:type="dxa"/>
            <w:tcBorders>
              <w:top w:val="single" w:sz="4" w:space="0" w:color="auto"/>
              <w:left w:val="single" w:sz="4" w:space="0" w:color="auto"/>
              <w:bottom w:val="single" w:sz="4" w:space="0" w:color="auto"/>
              <w:right w:val="single" w:sz="4" w:space="0" w:color="auto"/>
            </w:tcBorders>
            <w:vAlign w:val="center"/>
          </w:tcPr>
          <w:p w14:paraId="7A5B47BA" w14:textId="3DD5E91B"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ADB933F" w14:textId="1C011B80" w:rsidR="00E51FA4" w:rsidRPr="008F0320" w:rsidRDefault="00E51FA4" w:rsidP="00E51FA4">
            <w:pPr>
              <w:pStyle w:val="afc"/>
              <w:rPr>
                <w:rFonts w:cs="Times New Roman"/>
              </w:rPr>
            </w:pPr>
            <w:r w:rsidRPr="008F0320">
              <w:rPr>
                <w:rFonts w:cs="Times New Roman"/>
              </w:rPr>
              <w:t>2</w:t>
            </w:r>
          </w:p>
        </w:tc>
        <w:tc>
          <w:tcPr>
            <w:tcW w:w="1274" w:type="dxa"/>
            <w:vAlign w:val="center"/>
          </w:tcPr>
          <w:p w14:paraId="74ACA848" w14:textId="77777777" w:rsidR="00E51FA4" w:rsidRPr="008F0320" w:rsidRDefault="00E51FA4" w:rsidP="00E51FA4">
            <w:pPr>
              <w:pStyle w:val="afc"/>
              <w:rPr>
                <w:rFonts w:cs="Times New Roman"/>
              </w:rPr>
            </w:pPr>
          </w:p>
        </w:tc>
      </w:tr>
      <w:tr w:rsidR="008F0320" w:rsidRPr="008F0320" w14:paraId="382088F4"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3B7DDD1" w14:textId="7188CD25" w:rsidR="00E51FA4" w:rsidRPr="008F0320" w:rsidRDefault="00E51FA4" w:rsidP="00E51FA4">
            <w:pPr>
              <w:pStyle w:val="afc"/>
              <w:rPr>
                <w:rFonts w:cs="Times New Roman"/>
              </w:rPr>
            </w:pPr>
            <w:r w:rsidRPr="008F0320">
              <w:t>1.15</w:t>
            </w:r>
          </w:p>
        </w:tc>
        <w:tc>
          <w:tcPr>
            <w:tcW w:w="5244" w:type="dxa"/>
            <w:tcBorders>
              <w:top w:val="single" w:sz="4" w:space="0" w:color="auto"/>
              <w:left w:val="single" w:sz="4" w:space="0" w:color="auto"/>
              <w:bottom w:val="single" w:sz="4" w:space="0" w:color="auto"/>
              <w:right w:val="single" w:sz="4" w:space="0" w:color="auto"/>
            </w:tcBorders>
            <w:vAlign w:val="center"/>
          </w:tcPr>
          <w:p w14:paraId="5FC54F73" w14:textId="16EF709F"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с. Шайдуриха</w:t>
            </w:r>
          </w:p>
        </w:tc>
        <w:tc>
          <w:tcPr>
            <w:tcW w:w="1385" w:type="dxa"/>
            <w:tcBorders>
              <w:top w:val="single" w:sz="4" w:space="0" w:color="auto"/>
              <w:left w:val="single" w:sz="4" w:space="0" w:color="auto"/>
              <w:bottom w:val="single" w:sz="4" w:space="0" w:color="auto"/>
              <w:right w:val="single" w:sz="4" w:space="0" w:color="auto"/>
            </w:tcBorders>
            <w:vAlign w:val="center"/>
          </w:tcPr>
          <w:p w14:paraId="2F85D548" w14:textId="4062D4F4"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C53F137" w14:textId="46458C77" w:rsidR="00E51FA4" w:rsidRPr="008F0320" w:rsidRDefault="00E51FA4" w:rsidP="00E51FA4">
            <w:pPr>
              <w:pStyle w:val="afc"/>
              <w:rPr>
                <w:rFonts w:cs="Times New Roman"/>
              </w:rPr>
            </w:pPr>
            <w:r w:rsidRPr="008F0320">
              <w:rPr>
                <w:rFonts w:cs="Times New Roman"/>
              </w:rPr>
              <w:t>1</w:t>
            </w:r>
          </w:p>
        </w:tc>
        <w:tc>
          <w:tcPr>
            <w:tcW w:w="1274" w:type="dxa"/>
            <w:vAlign w:val="center"/>
          </w:tcPr>
          <w:p w14:paraId="7B599E73" w14:textId="77777777" w:rsidR="00E51FA4" w:rsidRPr="008F0320" w:rsidRDefault="00E51FA4" w:rsidP="00E51FA4">
            <w:pPr>
              <w:pStyle w:val="afc"/>
              <w:rPr>
                <w:rFonts w:cs="Times New Roman"/>
              </w:rPr>
            </w:pPr>
          </w:p>
        </w:tc>
      </w:tr>
      <w:tr w:rsidR="008F0320" w:rsidRPr="008F0320" w14:paraId="08ABB17F"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C4C4DCA" w14:textId="752A8752" w:rsidR="00E51FA4" w:rsidRPr="008F0320" w:rsidRDefault="00E51FA4" w:rsidP="00E51FA4">
            <w:pPr>
              <w:pStyle w:val="afc"/>
              <w:rPr>
                <w:rFonts w:cs="Times New Roman"/>
              </w:rPr>
            </w:pPr>
            <w:r w:rsidRPr="008F0320">
              <w:t>1.16</w:t>
            </w:r>
          </w:p>
        </w:tc>
        <w:tc>
          <w:tcPr>
            <w:tcW w:w="5244" w:type="dxa"/>
            <w:tcBorders>
              <w:top w:val="single" w:sz="4" w:space="0" w:color="auto"/>
              <w:left w:val="single" w:sz="4" w:space="0" w:color="auto"/>
              <w:bottom w:val="single" w:sz="4" w:space="0" w:color="auto"/>
              <w:right w:val="single" w:sz="4" w:space="0" w:color="auto"/>
            </w:tcBorders>
            <w:vAlign w:val="center"/>
          </w:tcPr>
          <w:p w14:paraId="6650FC0C" w14:textId="7AC03476"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с. Кунара</w:t>
            </w:r>
          </w:p>
        </w:tc>
        <w:tc>
          <w:tcPr>
            <w:tcW w:w="1385" w:type="dxa"/>
            <w:tcBorders>
              <w:top w:val="single" w:sz="4" w:space="0" w:color="auto"/>
              <w:left w:val="single" w:sz="4" w:space="0" w:color="auto"/>
              <w:bottom w:val="single" w:sz="4" w:space="0" w:color="auto"/>
              <w:right w:val="single" w:sz="4" w:space="0" w:color="auto"/>
            </w:tcBorders>
            <w:vAlign w:val="center"/>
          </w:tcPr>
          <w:p w14:paraId="4BE24501" w14:textId="041BBD24"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427E1FBD" w14:textId="2F9658E4" w:rsidR="00E51FA4" w:rsidRPr="008F0320" w:rsidRDefault="00E51FA4" w:rsidP="00E51FA4">
            <w:pPr>
              <w:pStyle w:val="afc"/>
              <w:rPr>
                <w:rFonts w:cs="Times New Roman"/>
              </w:rPr>
            </w:pPr>
            <w:r w:rsidRPr="008F0320">
              <w:rPr>
                <w:rFonts w:cs="Times New Roman"/>
              </w:rPr>
              <w:t>1</w:t>
            </w:r>
          </w:p>
        </w:tc>
        <w:tc>
          <w:tcPr>
            <w:tcW w:w="1274" w:type="dxa"/>
            <w:vAlign w:val="center"/>
          </w:tcPr>
          <w:p w14:paraId="7B947078" w14:textId="77777777" w:rsidR="00E51FA4" w:rsidRPr="008F0320" w:rsidRDefault="00E51FA4" w:rsidP="00E51FA4">
            <w:pPr>
              <w:pStyle w:val="afc"/>
              <w:rPr>
                <w:rFonts w:cs="Times New Roman"/>
              </w:rPr>
            </w:pPr>
          </w:p>
        </w:tc>
      </w:tr>
      <w:tr w:rsidR="008F0320" w:rsidRPr="008F0320" w14:paraId="767C4C1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B174101" w14:textId="35DCE5D1" w:rsidR="00E51FA4" w:rsidRPr="008F0320" w:rsidRDefault="00E51FA4" w:rsidP="00E51FA4">
            <w:pPr>
              <w:pStyle w:val="afc"/>
              <w:rPr>
                <w:rFonts w:cs="Times New Roman"/>
              </w:rPr>
            </w:pPr>
            <w:r w:rsidRPr="008F0320">
              <w:t>1.17</w:t>
            </w:r>
          </w:p>
        </w:tc>
        <w:tc>
          <w:tcPr>
            <w:tcW w:w="5244" w:type="dxa"/>
            <w:tcBorders>
              <w:top w:val="single" w:sz="4" w:space="0" w:color="auto"/>
              <w:left w:val="single" w:sz="4" w:space="0" w:color="auto"/>
              <w:bottom w:val="single" w:sz="4" w:space="0" w:color="auto"/>
              <w:right w:val="single" w:sz="4" w:space="0" w:color="auto"/>
            </w:tcBorders>
            <w:vAlign w:val="center"/>
          </w:tcPr>
          <w:p w14:paraId="66258AEB" w14:textId="3AA9959E"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д. Пьянково</w:t>
            </w:r>
          </w:p>
        </w:tc>
        <w:tc>
          <w:tcPr>
            <w:tcW w:w="1385" w:type="dxa"/>
            <w:tcBorders>
              <w:top w:val="single" w:sz="4" w:space="0" w:color="auto"/>
              <w:left w:val="single" w:sz="4" w:space="0" w:color="auto"/>
              <w:bottom w:val="single" w:sz="4" w:space="0" w:color="auto"/>
              <w:right w:val="single" w:sz="4" w:space="0" w:color="auto"/>
            </w:tcBorders>
            <w:vAlign w:val="center"/>
          </w:tcPr>
          <w:p w14:paraId="494F451E" w14:textId="57D1938A"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11B7162" w14:textId="5FE93518" w:rsidR="00E51FA4" w:rsidRPr="008F0320" w:rsidRDefault="00E51FA4" w:rsidP="00E51FA4">
            <w:pPr>
              <w:pStyle w:val="afc"/>
              <w:rPr>
                <w:rFonts w:cs="Times New Roman"/>
              </w:rPr>
            </w:pPr>
            <w:r w:rsidRPr="008F0320">
              <w:rPr>
                <w:rFonts w:cs="Times New Roman"/>
              </w:rPr>
              <w:t>1</w:t>
            </w:r>
          </w:p>
        </w:tc>
        <w:tc>
          <w:tcPr>
            <w:tcW w:w="1274" w:type="dxa"/>
            <w:vAlign w:val="center"/>
          </w:tcPr>
          <w:p w14:paraId="14D97C25" w14:textId="77777777" w:rsidR="00E51FA4" w:rsidRPr="008F0320" w:rsidRDefault="00E51FA4" w:rsidP="00E51FA4">
            <w:pPr>
              <w:pStyle w:val="afc"/>
              <w:rPr>
                <w:rFonts w:cs="Times New Roman"/>
              </w:rPr>
            </w:pPr>
          </w:p>
        </w:tc>
      </w:tr>
      <w:tr w:rsidR="008F0320" w:rsidRPr="008F0320" w14:paraId="3BE2F27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5B5747C" w14:textId="10A6CBC3" w:rsidR="00E51FA4" w:rsidRPr="008F0320" w:rsidRDefault="00E51FA4" w:rsidP="00E51FA4">
            <w:pPr>
              <w:pStyle w:val="afc"/>
              <w:rPr>
                <w:rFonts w:cs="Times New Roman"/>
              </w:rPr>
            </w:pPr>
            <w:r w:rsidRPr="008F0320">
              <w:t>1.18</w:t>
            </w:r>
          </w:p>
        </w:tc>
        <w:tc>
          <w:tcPr>
            <w:tcW w:w="5244" w:type="dxa"/>
            <w:tcBorders>
              <w:top w:val="single" w:sz="4" w:space="0" w:color="auto"/>
              <w:left w:val="single" w:sz="4" w:space="0" w:color="auto"/>
              <w:bottom w:val="single" w:sz="4" w:space="0" w:color="auto"/>
              <w:right w:val="single" w:sz="4" w:space="0" w:color="auto"/>
            </w:tcBorders>
            <w:vAlign w:val="center"/>
          </w:tcPr>
          <w:p w14:paraId="4D42B786" w14:textId="16DDA6E4"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д. Сосновка</w:t>
            </w:r>
          </w:p>
        </w:tc>
        <w:tc>
          <w:tcPr>
            <w:tcW w:w="1385" w:type="dxa"/>
            <w:tcBorders>
              <w:top w:val="single" w:sz="4" w:space="0" w:color="auto"/>
              <w:left w:val="single" w:sz="4" w:space="0" w:color="auto"/>
              <w:bottom w:val="single" w:sz="4" w:space="0" w:color="auto"/>
              <w:right w:val="single" w:sz="4" w:space="0" w:color="auto"/>
            </w:tcBorders>
            <w:vAlign w:val="center"/>
          </w:tcPr>
          <w:p w14:paraId="138780E6" w14:textId="4EB387A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068BCA3" w14:textId="41DCA6E3" w:rsidR="00E51FA4" w:rsidRPr="008F0320" w:rsidRDefault="00E51FA4" w:rsidP="00E51FA4">
            <w:pPr>
              <w:pStyle w:val="afc"/>
              <w:rPr>
                <w:rFonts w:cs="Times New Roman"/>
              </w:rPr>
            </w:pPr>
            <w:r w:rsidRPr="008F0320">
              <w:rPr>
                <w:rFonts w:cs="Times New Roman"/>
              </w:rPr>
              <w:t>1</w:t>
            </w:r>
          </w:p>
        </w:tc>
        <w:tc>
          <w:tcPr>
            <w:tcW w:w="1274" w:type="dxa"/>
            <w:vAlign w:val="center"/>
          </w:tcPr>
          <w:p w14:paraId="5D19A52F" w14:textId="77777777" w:rsidR="00E51FA4" w:rsidRPr="008F0320" w:rsidRDefault="00E51FA4" w:rsidP="00E51FA4">
            <w:pPr>
              <w:pStyle w:val="afc"/>
              <w:rPr>
                <w:rFonts w:cs="Times New Roman"/>
              </w:rPr>
            </w:pPr>
          </w:p>
        </w:tc>
      </w:tr>
      <w:tr w:rsidR="008F0320" w:rsidRPr="008F0320" w14:paraId="4F9EAB1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C94E136" w14:textId="48FB2BA1" w:rsidR="00E51FA4" w:rsidRPr="008F0320" w:rsidRDefault="00E51FA4" w:rsidP="00E51FA4">
            <w:pPr>
              <w:pStyle w:val="afc"/>
              <w:rPr>
                <w:rFonts w:cs="Times New Roman"/>
              </w:rPr>
            </w:pPr>
            <w:r w:rsidRPr="008F0320">
              <w:t>1.19</w:t>
            </w:r>
          </w:p>
        </w:tc>
        <w:tc>
          <w:tcPr>
            <w:tcW w:w="5244" w:type="dxa"/>
            <w:tcBorders>
              <w:top w:val="single" w:sz="4" w:space="0" w:color="auto"/>
              <w:left w:val="single" w:sz="4" w:space="0" w:color="auto"/>
              <w:bottom w:val="single" w:sz="4" w:space="0" w:color="auto"/>
              <w:right w:val="single" w:sz="4" w:space="0" w:color="auto"/>
            </w:tcBorders>
            <w:vAlign w:val="center"/>
          </w:tcPr>
          <w:p w14:paraId="5690B68C" w14:textId="50584029"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с. Быньги</w:t>
            </w:r>
          </w:p>
        </w:tc>
        <w:tc>
          <w:tcPr>
            <w:tcW w:w="1385" w:type="dxa"/>
            <w:tcBorders>
              <w:top w:val="single" w:sz="4" w:space="0" w:color="auto"/>
              <w:left w:val="single" w:sz="4" w:space="0" w:color="auto"/>
              <w:bottom w:val="single" w:sz="4" w:space="0" w:color="auto"/>
              <w:right w:val="single" w:sz="4" w:space="0" w:color="auto"/>
            </w:tcBorders>
            <w:vAlign w:val="center"/>
          </w:tcPr>
          <w:p w14:paraId="08B80236" w14:textId="0751EA8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63993EE" w14:textId="0C4D374D" w:rsidR="00E51FA4" w:rsidRPr="008F0320" w:rsidRDefault="00E51FA4" w:rsidP="00E51FA4">
            <w:pPr>
              <w:pStyle w:val="afc"/>
              <w:rPr>
                <w:rFonts w:cs="Times New Roman"/>
              </w:rPr>
            </w:pPr>
            <w:r w:rsidRPr="008F0320">
              <w:rPr>
                <w:rFonts w:cs="Times New Roman"/>
              </w:rPr>
              <w:t>2</w:t>
            </w:r>
          </w:p>
        </w:tc>
        <w:tc>
          <w:tcPr>
            <w:tcW w:w="1274" w:type="dxa"/>
            <w:vAlign w:val="center"/>
          </w:tcPr>
          <w:p w14:paraId="39ECE1C9" w14:textId="77777777" w:rsidR="00E51FA4" w:rsidRPr="008F0320" w:rsidRDefault="00E51FA4" w:rsidP="00E51FA4">
            <w:pPr>
              <w:pStyle w:val="afc"/>
              <w:rPr>
                <w:rFonts w:cs="Times New Roman"/>
              </w:rPr>
            </w:pPr>
          </w:p>
        </w:tc>
      </w:tr>
      <w:tr w:rsidR="008F0320" w:rsidRPr="008F0320" w14:paraId="48E812B2"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B5EAE9C" w14:textId="094F4A0F" w:rsidR="00E51FA4" w:rsidRPr="008F0320" w:rsidRDefault="00E51FA4" w:rsidP="00E51FA4">
            <w:pPr>
              <w:pStyle w:val="afc"/>
              <w:rPr>
                <w:rFonts w:cs="Times New Roman"/>
              </w:rPr>
            </w:pPr>
            <w:r w:rsidRPr="008F0320">
              <w:t>1.20</w:t>
            </w:r>
          </w:p>
        </w:tc>
        <w:tc>
          <w:tcPr>
            <w:tcW w:w="5244" w:type="dxa"/>
            <w:tcBorders>
              <w:top w:val="single" w:sz="4" w:space="0" w:color="auto"/>
              <w:left w:val="single" w:sz="4" w:space="0" w:color="auto"/>
              <w:bottom w:val="single" w:sz="4" w:space="0" w:color="auto"/>
              <w:right w:val="single" w:sz="4" w:space="0" w:color="auto"/>
            </w:tcBorders>
            <w:vAlign w:val="center"/>
          </w:tcPr>
          <w:p w14:paraId="7A5DA389" w14:textId="64A23BBC"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Быньговский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7557AB30" w14:textId="07330F7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3F4F4A59" w14:textId="5AA9CD7F" w:rsidR="00E51FA4" w:rsidRPr="008F0320" w:rsidRDefault="00E51FA4" w:rsidP="00E51FA4">
            <w:pPr>
              <w:pStyle w:val="afc"/>
              <w:rPr>
                <w:rFonts w:cs="Times New Roman"/>
              </w:rPr>
            </w:pPr>
            <w:r w:rsidRPr="008F0320">
              <w:rPr>
                <w:rFonts w:cs="Times New Roman"/>
              </w:rPr>
              <w:t>1</w:t>
            </w:r>
          </w:p>
        </w:tc>
        <w:tc>
          <w:tcPr>
            <w:tcW w:w="1274" w:type="dxa"/>
            <w:vAlign w:val="center"/>
          </w:tcPr>
          <w:p w14:paraId="5FE40030" w14:textId="77777777" w:rsidR="00E51FA4" w:rsidRPr="008F0320" w:rsidRDefault="00E51FA4" w:rsidP="00E51FA4">
            <w:pPr>
              <w:pStyle w:val="afc"/>
              <w:rPr>
                <w:rFonts w:cs="Times New Roman"/>
              </w:rPr>
            </w:pPr>
          </w:p>
        </w:tc>
      </w:tr>
      <w:tr w:rsidR="008F0320" w:rsidRPr="008F0320" w14:paraId="4BC82EC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00B747D3" w14:textId="3F3D5D4D" w:rsidR="00E51FA4" w:rsidRPr="008F0320" w:rsidRDefault="00E51FA4" w:rsidP="00E51FA4">
            <w:pPr>
              <w:pStyle w:val="afc"/>
              <w:rPr>
                <w:rFonts w:cs="Times New Roman"/>
              </w:rPr>
            </w:pPr>
            <w:r w:rsidRPr="008F0320">
              <w:t>1.21</w:t>
            </w:r>
          </w:p>
        </w:tc>
        <w:tc>
          <w:tcPr>
            <w:tcW w:w="5244" w:type="dxa"/>
            <w:tcBorders>
              <w:top w:val="single" w:sz="4" w:space="0" w:color="auto"/>
              <w:left w:val="single" w:sz="4" w:space="0" w:color="auto"/>
              <w:bottom w:val="single" w:sz="4" w:space="0" w:color="auto"/>
              <w:right w:val="single" w:sz="4" w:space="0" w:color="auto"/>
            </w:tcBorders>
            <w:vAlign w:val="center"/>
          </w:tcPr>
          <w:p w14:paraId="124B162A" w14:textId="3EDA8924"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Аник</w:t>
            </w:r>
          </w:p>
        </w:tc>
        <w:tc>
          <w:tcPr>
            <w:tcW w:w="1385" w:type="dxa"/>
            <w:tcBorders>
              <w:top w:val="single" w:sz="4" w:space="0" w:color="auto"/>
              <w:left w:val="single" w:sz="4" w:space="0" w:color="auto"/>
              <w:bottom w:val="single" w:sz="4" w:space="0" w:color="auto"/>
              <w:right w:val="single" w:sz="4" w:space="0" w:color="auto"/>
            </w:tcBorders>
            <w:vAlign w:val="center"/>
          </w:tcPr>
          <w:p w14:paraId="659DF8B0" w14:textId="67F4CCDD"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85A5C73" w14:textId="1BBF08C5" w:rsidR="00E51FA4" w:rsidRPr="008F0320" w:rsidRDefault="00E51FA4" w:rsidP="00E51FA4">
            <w:pPr>
              <w:pStyle w:val="afc"/>
              <w:rPr>
                <w:rFonts w:cs="Times New Roman"/>
              </w:rPr>
            </w:pPr>
            <w:r w:rsidRPr="008F0320">
              <w:rPr>
                <w:rFonts w:cs="Times New Roman"/>
              </w:rPr>
              <w:t>1</w:t>
            </w:r>
          </w:p>
        </w:tc>
        <w:tc>
          <w:tcPr>
            <w:tcW w:w="1274" w:type="dxa"/>
            <w:vAlign w:val="center"/>
          </w:tcPr>
          <w:p w14:paraId="3D99AE80" w14:textId="77777777" w:rsidR="00E51FA4" w:rsidRPr="008F0320" w:rsidRDefault="00E51FA4" w:rsidP="00E51FA4">
            <w:pPr>
              <w:pStyle w:val="afc"/>
              <w:rPr>
                <w:rFonts w:cs="Times New Roman"/>
              </w:rPr>
            </w:pPr>
          </w:p>
        </w:tc>
      </w:tr>
      <w:tr w:rsidR="008F0320" w:rsidRPr="008F0320" w14:paraId="4325408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1BE77E5" w14:textId="0AC03F3E" w:rsidR="00E51FA4" w:rsidRPr="008F0320" w:rsidRDefault="00E51FA4" w:rsidP="00E51FA4">
            <w:pPr>
              <w:pStyle w:val="afc"/>
              <w:rPr>
                <w:rFonts w:cs="Times New Roman"/>
              </w:rPr>
            </w:pPr>
            <w:r w:rsidRPr="008F0320">
              <w:t>1.22</w:t>
            </w:r>
          </w:p>
        </w:tc>
        <w:tc>
          <w:tcPr>
            <w:tcW w:w="5244" w:type="dxa"/>
            <w:tcBorders>
              <w:top w:val="single" w:sz="4" w:space="0" w:color="auto"/>
              <w:left w:val="single" w:sz="4" w:space="0" w:color="auto"/>
              <w:bottom w:val="single" w:sz="4" w:space="0" w:color="auto"/>
              <w:right w:val="single" w:sz="4" w:space="0" w:color="auto"/>
            </w:tcBorders>
            <w:vAlign w:val="center"/>
          </w:tcPr>
          <w:p w14:paraId="430A553F" w14:textId="60CC0EDB"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п. Ударник</w:t>
            </w:r>
          </w:p>
        </w:tc>
        <w:tc>
          <w:tcPr>
            <w:tcW w:w="1385" w:type="dxa"/>
            <w:tcBorders>
              <w:top w:val="single" w:sz="4" w:space="0" w:color="auto"/>
              <w:left w:val="single" w:sz="4" w:space="0" w:color="auto"/>
              <w:bottom w:val="single" w:sz="4" w:space="0" w:color="auto"/>
              <w:right w:val="single" w:sz="4" w:space="0" w:color="auto"/>
            </w:tcBorders>
            <w:vAlign w:val="center"/>
          </w:tcPr>
          <w:p w14:paraId="7E752F8B" w14:textId="5F6FB2BD"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70ADE9A5" w14:textId="16F1BA88" w:rsidR="00E51FA4" w:rsidRPr="008F0320" w:rsidRDefault="00E51FA4" w:rsidP="00E51FA4">
            <w:pPr>
              <w:pStyle w:val="afc"/>
              <w:rPr>
                <w:rFonts w:cs="Times New Roman"/>
              </w:rPr>
            </w:pPr>
            <w:r w:rsidRPr="008F0320">
              <w:rPr>
                <w:rFonts w:cs="Times New Roman"/>
              </w:rPr>
              <w:t>1</w:t>
            </w:r>
          </w:p>
        </w:tc>
        <w:tc>
          <w:tcPr>
            <w:tcW w:w="1274" w:type="dxa"/>
            <w:vAlign w:val="center"/>
          </w:tcPr>
          <w:p w14:paraId="5AE94C69" w14:textId="77777777" w:rsidR="00E51FA4" w:rsidRPr="008F0320" w:rsidRDefault="00E51FA4" w:rsidP="00E51FA4">
            <w:pPr>
              <w:pStyle w:val="afc"/>
              <w:rPr>
                <w:rFonts w:cs="Times New Roman"/>
              </w:rPr>
            </w:pPr>
          </w:p>
        </w:tc>
      </w:tr>
      <w:tr w:rsidR="008F0320" w:rsidRPr="008F0320" w14:paraId="29F6903E"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8498D5A" w14:textId="528DBF62" w:rsidR="00E51FA4" w:rsidRPr="008F0320" w:rsidRDefault="00E51FA4" w:rsidP="00E51FA4">
            <w:pPr>
              <w:pStyle w:val="afc"/>
              <w:rPr>
                <w:rFonts w:cs="Times New Roman"/>
              </w:rPr>
            </w:pPr>
            <w:r w:rsidRPr="008F0320">
              <w:t>1.23</w:t>
            </w:r>
          </w:p>
        </w:tc>
        <w:tc>
          <w:tcPr>
            <w:tcW w:w="5244" w:type="dxa"/>
            <w:tcBorders>
              <w:top w:val="single" w:sz="4" w:space="0" w:color="auto"/>
              <w:left w:val="single" w:sz="4" w:space="0" w:color="auto"/>
              <w:bottom w:val="single" w:sz="4" w:space="0" w:color="auto"/>
              <w:right w:val="single" w:sz="4" w:space="0" w:color="auto"/>
            </w:tcBorders>
            <w:vAlign w:val="center"/>
          </w:tcPr>
          <w:p w14:paraId="78C08424" w14:textId="0F62CD2A"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д. Нижние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0C9A601A" w14:textId="4A8B693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9658536" w14:textId="78128051" w:rsidR="00E51FA4" w:rsidRPr="008F0320" w:rsidRDefault="00E51FA4" w:rsidP="00E51FA4">
            <w:pPr>
              <w:pStyle w:val="afc"/>
              <w:rPr>
                <w:rFonts w:cs="Times New Roman"/>
              </w:rPr>
            </w:pPr>
            <w:r w:rsidRPr="008F0320">
              <w:rPr>
                <w:rFonts w:cs="Times New Roman"/>
              </w:rPr>
              <w:t>1</w:t>
            </w:r>
          </w:p>
        </w:tc>
        <w:tc>
          <w:tcPr>
            <w:tcW w:w="1274" w:type="dxa"/>
            <w:vAlign w:val="center"/>
          </w:tcPr>
          <w:p w14:paraId="66B43232" w14:textId="77777777" w:rsidR="00E51FA4" w:rsidRPr="008F0320" w:rsidRDefault="00E51FA4" w:rsidP="00E51FA4">
            <w:pPr>
              <w:pStyle w:val="afc"/>
              <w:rPr>
                <w:rFonts w:cs="Times New Roman"/>
              </w:rPr>
            </w:pPr>
          </w:p>
        </w:tc>
      </w:tr>
      <w:tr w:rsidR="008F0320" w:rsidRPr="008F0320" w14:paraId="6E0CC6E3"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A2A4AB7" w14:textId="78D194DD" w:rsidR="00E51FA4" w:rsidRPr="008F0320" w:rsidRDefault="00E51FA4" w:rsidP="00E51FA4">
            <w:pPr>
              <w:pStyle w:val="afc"/>
              <w:rPr>
                <w:rFonts w:cs="Times New Roman"/>
              </w:rPr>
            </w:pPr>
            <w:r w:rsidRPr="008F0320">
              <w:t>1.24</w:t>
            </w:r>
          </w:p>
        </w:tc>
        <w:tc>
          <w:tcPr>
            <w:tcW w:w="5244" w:type="dxa"/>
            <w:tcBorders>
              <w:top w:val="single" w:sz="4" w:space="0" w:color="auto"/>
              <w:left w:val="single" w:sz="4" w:space="0" w:color="auto"/>
              <w:bottom w:val="single" w:sz="4" w:space="0" w:color="auto"/>
              <w:right w:val="single" w:sz="4" w:space="0" w:color="auto"/>
            </w:tcBorders>
            <w:vAlign w:val="center"/>
          </w:tcPr>
          <w:p w14:paraId="43815055" w14:textId="5C65836C"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д. Верхние Таволги</w:t>
            </w:r>
          </w:p>
        </w:tc>
        <w:tc>
          <w:tcPr>
            <w:tcW w:w="1385" w:type="dxa"/>
            <w:tcBorders>
              <w:top w:val="single" w:sz="4" w:space="0" w:color="auto"/>
              <w:left w:val="single" w:sz="4" w:space="0" w:color="auto"/>
              <w:bottom w:val="single" w:sz="4" w:space="0" w:color="auto"/>
              <w:right w:val="single" w:sz="4" w:space="0" w:color="auto"/>
            </w:tcBorders>
            <w:vAlign w:val="center"/>
          </w:tcPr>
          <w:p w14:paraId="52F39E7A" w14:textId="67582CF2"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71380BD" w14:textId="36A43174" w:rsidR="00E51FA4" w:rsidRPr="008F0320" w:rsidRDefault="00E51FA4" w:rsidP="00E51FA4">
            <w:pPr>
              <w:pStyle w:val="afc"/>
              <w:rPr>
                <w:rFonts w:cs="Times New Roman"/>
              </w:rPr>
            </w:pPr>
            <w:r w:rsidRPr="008F0320">
              <w:rPr>
                <w:rFonts w:cs="Times New Roman"/>
              </w:rPr>
              <w:t>1</w:t>
            </w:r>
          </w:p>
        </w:tc>
        <w:tc>
          <w:tcPr>
            <w:tcW w:w="1274" w:type="dxa"/>
            <w:vAlign w:val="center"/>
          </w:tcPr>
          <w:p w14:paraId="723ECB5E" w14:textId="77777777" w:rsidR="00E51FA4" w:rsidRPr="008F0320" w:rsidRDefault="00E51FA4" w:rsidP="00E51FA4">
            <w:pPr>
              <w:pStyle w:val="afc"/>
              <w:rPr>
                <w:rFonts w:cs="Times New Roman"/>
              </w:rPr>
            </w:pPr>
          </w:p>
        </w:tc>
      </w:tr>
      <w:tr w:rsidR="008F0320" w:rsidRPr="008F0320" w14:paraId="7036375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06C162F" w14:textId="5409FABE" w:rsidR="00E51FA4" w:rsidRPr="008F0320" w:rsidRDefault="00E51FA4" w:rsidP="00E51FA4">
            <w:pPr>
              <w:pStyle w:val="afc"/>
              <w:rPr>
                <w:rFonts w:cs="Times New Roman"/>
              </w:rPr>
            </w:pPr>
            <w:r w:rsidRPr="008F0320">
              <w:t>1.25</w:t>
            </w:r>
          </w:p>
        </w:tc>
        <w:tc>
          <w:tcPr>
            <w:tcW w:w="5244" w:type="dxa"/>
            <w:tcBorders>
              <w:top w:val="single" w:sz="4" w:space="0" w:color="auto"/>
              <w:left w:val="single" w:sz="4" w:space="0" w:color="auto"/>
              <w:bottom w:val="single" w:sz="4" w:space="0" w:color="auto"/>
              <w:right w:val="single" w:sz="4" w:space="0" w:color="auto"/>
            </w:tcBorders>
            <w:vAlign w:val="center"/>
          </w:tcPr>
          <w:p w14:paraId="6D9BD5A6" w14:textId="1A249F48" w:rsidR="00E51FA4" w:rsidRPr="008F0320" w:rsidRDefault="00E51FA4" w:rsidP="00E51FA4">
            <w:pPr>
              <w:pStyle w:val="affff4"/>
            </w:pPr>
            <w:r w:rsidRPr="008F0320">
              <w:t xml:space="preserve">Карта современного использования территории. Карта зон с особыми условиями использования территории населенного пункта </w:t>
            </w:r>
            <w:r w:rsidR="00AD70FE" w:rsidRPr="008F0320">
              <w:t>д. Сербишино</w:t>
            </w:r>
          </w:p>
        </w:tc>
        <w:tc>
          <w:tcPr>
            <w:tcW w:w="1385" w:type="dxa"/>
            <w:tcBorders>
              <w:top w:val="single" w:sz="4" w:space="0" w:color="auto"/>
              <w:left w:val="single" w:sz="4" w:space="0" w:color="auto"/>
              <w:bottom w:val="single" w:sz="4" w:space="0" w:color="auto"/>
              <w:right w:val="single" w:sz="4" w:space="0" w:color="auto"/>
            </w:tcBorders>
            <w:vAlign w:val="center"/>
          </w:tcPr>
          <w:p w14:paraId="0E603393" w14:textId="5B66E05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BA74208" w14:textId="09A0F9FB" w:rsidR="00E51FA4" w:rsidRPr="008F0320" w:rsidRDefault="00E51FA4" w:rsidP="00E51FA4">
            <w:pPr>
              <w:pStyle w:val="afc"/>
              <w:rPr>
                <w:rFonts w:cs="Times New Roman"/>
              </w:rPr>
            </w:pPr>
            <w:r w:rsidRPr="008F0320">
              <w:rPr>
                <w:rFonts w:cs="Times New Roman"/>
              </w:rPr>
              <w:t>1</w:t>
            </w:r>
          </w:p>
        </w:tc>
        <w:tc>
          <w:tcPr>
            <w:tcW w:w="1274" w:type="dxa"/>
            <w:vAlign w:val="center"/>
          </w:tcPr>
          <w:p w14:paraId="7A9CE626" w14:textId="77777777" w:rsidR="00E51FA4" w:rsidRPr="008F0320" w:rsidRDefault="00E51FA4" w:rsidP="00E51FA4">
            <w:pPr>
              <w:pStyle w:val="afc"/>
              <w:rPr>
                <w:rFonts w:cs="Times New Roman"/>
              </w:rPr>
            </w:pPr>
          </w:p>
        </w:tc>
      </w:tr>
      <w:tr w:rsidR="008F0320" w:rsidRPr="008F0320" w14:paraId="47B213A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7871A94" w14:textId="7FA2C8A7" w:rsidR="00E51FA4" w:rsidRPr="008F0320" w:rsidRDefault="00E51FA4" w:rsidP="00E51FA4">
            <w:pPr>
              <w:pStyle w:val="afc"/>
              <w:rPr>
                <w:rFonts w:cs="Times New Roman"/>
              </w:rPr>
            </w:pPr>
            <w:r w:rsidRPr="008F0320">
              <w:t>1.26</w:t>
            </w:r>
          </w:p>
        </w:tc>
        <w:tc>
          <w:tcPr>
            <w:tcW w:w="5244" w:type="dxa"/>
            <w:tcBorders>
              <w:top w:val="single" w:sz="4" w:space="0" w:color="auto"/>
              <w:left w:val="single" w:sz="4" w:space="0" w:color="auto"/>
              <w:bottom w:val="single" w:sz="4" w:space="0" w:color="auto"/>
              <w:right w:val="single" w:sz="4" w:space="0" w:color="auto"/>
            </w:tcBorders>
            <w:vAlign w:val="center"/>
          </w:tcPr>
          <w:p w14:paraId="551377A8" w14:textId="7F11E26C" w:rsidR="00E51FA4" w:rsidRPr="008F0320" w:rsidRDefault="00E51FA4" w:rsidP="00E51FA4">
            <w:pPr>
              <w:pStyle w:val="affff4"/>
            </w:pPr>
            <w:r w:rsidRPr="008F0320">
              <w:t xml:space="preserve">Карта современного использования территории. Карта зон с особыми условиями </w:t>
            </w:r>
            <w:r w:rsidRPr="008F0320">
              <w:lastRenderedPageBreak/>
              <w:t>использования территории</w:t>
            </w:r>
            <w:r w:rsidRPr="008F0320">
              <w:rPr>
                <w:bCs/>
              </w:rPr>
              <w:t xml:space="preserve"> </w:t>
            </w:r>
            <w:r w:rsidRPr="008F0320">
              <w:t xml:space="preserve">населенного пункта </w:t>
            </w:r>
            <w:r w:rsidRPr="008F0320">
              <w:rPr>
                <w:bCs/>
              </w:rPr>
              <w:t>с. Конёво</w:t>
            </w:r>
          </w:p>
        </w:tc>
        <w:tc>
          <w:tcPr>
            <w:tcW w:w="1385" w:type="dxa"/>
            <w:tcBorders>
              <w:top w:val="single" w:sz="4" w:space="0" w:color="auto"/>
              <w:left w:val="single" w:sz="4" w:space="0" w:color="auto"/>
              <w:bottom w:val="single" w:sz="4" w:space="0" w:color="auto"/>
              <w:right w:val="single" w:sz="4" w:space="0" w:color="auto"/>
            </w:tcBorders>
            <w:vAlign w:val="center"/>
          </w:tcPr>
          <w:p w14:paraId="66E24457" w14:textId="2E66B373" w:rsidR="00E51FA4" w:rsidRPr="008F0320" w:rsidRDefault="00E51FA4" w:rsidP="00E51FA4">
            <w:pPr>
              <w:pStyle w:val="afc"/>
              <w:rPr>
                <w:rFonts w:cs="Times New Roman"/>
              </w:rPr>
            </w:pPr>
            <w:r w:rsidRPr="008F0320">
              <w:rPr>
                <w:rFonts w:cs="Times New Roman"/>
              </w:rPr>
              <w:lastRenderedPageBreak/>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164B56B" w14:textId="590467C0" w:rsidR="00E51FA4" w:rsidRPr="008F0320" w:rsidRDefault="00E51FA4" w:rsidP="00E51FA4">
            <w:pPr>
              <w:pStyle w:val="afc"/>
              <w:rPr>
                <w:rFonts w:cs="Times New Roman"/>
              </w:rPr>
            </w:pPr>
            <w:r w:rsidRPr="008F0320">
              <w:rPr>
                <w:rFonts w:cs="Times New Roman"/>
              </w:rPr>
              <w:t>2</w:t>
            </w:r>
          </w:p>
        </w:tc>
        <w:tc>
          <w:tcPr>
            <w:tcW w:w="1274" w:type="dxa"/>
            <w:vAlign w:val="center"/>
          </w:tcPr>
          <w:p w14:paraId="5F908E5B" w14:textId="77777777" w:rsidR="00E51FA4" w:rsidRPr="008F0320" w:rsidRDefault="00E51FA4" w:rsidP="00E51FA4">
            <w:pPr>
              <w:pStyle w:val="afc"/>
              <w:rPr>
                <w:rFonts w:cs="Times New Roman"/>
              </w:rPr>
            </w:pPr>
          </w:p>
        </w:tc>
      </w:tr>
      <w:tr w:rsidR="008F0320" w:rsidRPr="008F0320" w14:paraId="79A64388"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F7795A7" w14:textId="190D2737" w:rsidR="00E51FA4" w:rsidRPr="008F0320" w:rsidRDefault="00E51FA4" w:rsidP="00E51FA4">
            <w:pPr>
              <w:pStyle w:val="afc"/>
              <w:rPr>
                <w:rFonts w:cs="Times New Roman"/>
              </w:rPr>
            </w:pPr>
            <w:r w:rsidRPr="008F0320">
              <w:t>1.27</w:t>
            </w:r>
          </w:p>
        </w:tc>
        <w:tc>
          <w:tcPr>
            <w:tcW w:w="5244" w:type="dxa"/>
            <w:tcBorders>
              <w:top w:val="single" w:sz="4" w:space="0" w:color="auto"/>
              <w:left w:val="single" w:sz="4" w:space="0" w:color="auto"/>
              <w:bottom w:val="single" w:sz="4" w:space="0" w:color="auto"/>
              <w:right w:val="single" w:sz="4" w:space="0" w:color="auto"/>
            </w:tcBorders>
            <w:vAlign w:val="center"/>
          </w:tcPr>
          <w:p w14:paraId="49B4DB12" w14:textId="6C2851E7"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д. Гашени</w:t>
            </w:r>
          </w:p>
        </w:tc>
        <w:tc>
          <w:tcPr>
            <w:tcW w:w="1385" w:type="dxa"/>
            <w:tcBorders>
              <w:top w:val="single" w:sz="4" w:space="0" w:color="auto"/>
              <w:left w:val="single" w:sz="4" w:space="0" w:color="auto"/>
              <w:bottom w:val="single" w:sz="4" w:space="0" w:color="auto"/>
              <w:right w:val="single" w:sz="4" w:space="0" w:color="auto"/>
            </w:tcBorders>
            <w:vAlign w:val="center"/>
          </w:tcPr>
          <w:p w14:paraId="3A450C3E" w14:textId="39027631"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5F3840A" w14:textId="3E091602" w:rsidR="00E51FA4" w:rsidRPr="008F0320" w:rsidRDefault="00E51FA4" w:rsidP="00E51FA4">
            <w:pPr>
              <w:pStyle w:val="afc"/>
              <w:rPr>
                <w:rFonts w:cs="Times New Roman"/>
              </w:rPr>
            </w:pPr>
            <w:r w:rsidRPr="008F0320">
              <w:rPr>
                <w:rFonts w:cs="Times New Roman"/>
              </w:rPr>
              <w:t>1</w:t>
            </w:r>
          </w:p>
        </w:tc>
        <w:tc>
          <w:tcPr>
            <w:tcW w:w="1274" w:type="dxa"/>
            <w:vAlign w:val="center"/>
          </w:tcPr>
          <w:p w14:paraId="6A1D1B1E" w14:textId="77777777" w:rsidR="00E51FA4" w:rsidRPr="008F0320" w:rsidRDefault="00E51FA4" w:rsidP="00E51FA4">
            <w:pPr>
              <w:pStyle w:val="afc"/>
              <w:rPr>
                <w:rFonts w:cs="Times New Roman"/>
              </w:rPr>
            </w:pPr>
          </w:p>
        </w:tc>
      </w:tr>
      <w:tr w:rsidR="008F0320" w:rsidRPr="008F0320" w14:paraId="6BA6AE6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E79E8A5" w14:textId="7D9E13EE" w:rsidR="00E51FA4" w:rsidRPr="008F0320" w:rsidRDefault="00E51FA4" w:rsidP="00E51FA4">
            <w:pPr>
              <w:pStyle w:val="afc"/>
              <w:rPr>
                <w:rFonts w:cs="Times New Roman"/>
              </w:rPr>
            </w:pPr>
            <w:r w:rsidRPr="008F0320">
              <w:t>1.28</w:t>
            </w:r>
          </w:p>
        </w:tc>
        <w:tc>
          <w:tcPr>
            <w:tcW w:w="5244" w:type="dxa"/>
            <w:tcBorders>
              <w:top w:val="single" w:sz="4" w:space="0" w:color="auto"/>
              <w:left w:val="single" w:sz="4" w:space="0" w:color="auto"/>
              <w:bottom w:val="single" w:sz="4" w:space="0" w:color="auto"/>
              <w:right w:val="single" w:sz="4" w:space="0" w:color="auto"/>
            </w:tcBorders>
            <w:vAlign w:val="center"/>
          </w:tcPr>
          <w:p w14:paraId="15DED21E" w14:textId="61DAF0BE"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д. Осиновка</w:t>
            </w:r>
          </w:p>
        </w:tc>
        <w:tc>
          <w:tcPr>
            <w:tcW w:w="1385" w:type="dxa"/>
            <w:tcBorders>
              <w:top w:val="single" w:sz="4" w:space="0" w:color="auto"/>
              <w:left w:val="single" w:sz="4" w:space="0" w:color="auto"/>
              <w:bottom w:val="single" w:sz="4" w:space="0" w:color="auto"/>
              <w:right w:val="single" w:sz="4" w:space="0" w:color="auto"/>
            </w:tcBorders>
            <w:vAlign w:val="center"/>
          </w:tcPr>
          <w:p w14:paraId="202F8A03" w14:textId="101B4940"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ACE6902" w14:textId="6A2AAD6A" w:rsidR="00E51FA4" w:rsidRPr="008F0320" w:rsidRDefault="00E51FA4" w:rsidP="00E51FA4">
            <w:pPr>
              <w:pStyle w:val="afc"/>
              <w:rPr>
                <w:rFonts w:cs="Times New Roman"/>
              </w:rPr>
            </w:pPr>
            <w:r w:rsidRPr="008F0320">
              <w:rPr>
                <w:rFonts w:cs="Times New Roman"/>
              </w:rPr>
              <w:t>1</w:t>
            </w:r>
          </w:p>
        </w:tc>
        <w:tc>
          <w:tcPr>
            <w:tcW w:w="1274" w:type="dxa"/>
            <w:vAlign w:val="center"/>
          </w:tcPr>
          <w:p w14:paraId="3B9F5C5A" w14:textId="77777777" w:rsidR="00E51FA4" w:rsidRPr="008F0320" w:rsidRDefault="00E51FA4" w:rsidP="00E51FA4">
            <w:pPr>
              <w:pStyle w:val="afc"/>
              <w:rPr>
                <w:rFonts w:cs="Times New Roman"/>
              </w:rPr>
            </w:pPr>
          </w:p>
        </w:tc>
      </w:tr>
      <w:tr w:rsidR="008F0320" w:rsidRPr="008F0320" w14:paraId="20FB5476"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3BBEE63B" w14:textId="024BBC2A" w:rsidR="00E51FA4" w:rsidRPr="008F0320" w:rsidRDefault="00E51FA4" w:rsidP="00E51FA4">
            <w:pPr>
              <w:pStyle w:val="afc"/>
              <w:rPr>
                <w:rFonts w:cs="Times New Roman"/>
              </w:rPr>
            </w:pPr>
            <w:r w:rsidRPr="008F0320">
              <w:t>1.29</w:t>
            </w:r>
          </w:p>
        </w:tc>
        <w:tc>
          <w:tcPr>
            <w:tcW w:w="5244" w:type="dxa"/>
            <w:tcBorders>
              <w:top w:val="single" w:sz="4" w:space="0" w:color="auto"/>
              <w:left w:val="single" w:sz="4" w:space="0" w:color="auto"/>
              <w:bottom w:val="single" w:sz="4" w:space="0" w:color="auto"/>
              <w:right w:val="single" w:sz="4" w:space="0" w:color="auto"/>
            </w:tcBorders>
            <w:vAlign w:val="center"/>
          </w:tcPr>
          <w:p w14:paraId="2593280C" w14:textId="2752A388"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с. Киприно</w:t>
            </w:r>
          </w:p>
        </w:tc>
        <w:tc>
          <w:tcPr>
            <w:tcW w:w="1385" w:type="dxa"/>
            <w:tcBorders>
              <w:top w:val="single" w:sz="4" w:space="0" w:color="auto"/>
              <w:left w:val="single" w:sz="4" w:space="0" w:color="auto"/>
              <w:bottom w:val="single" w:sz="4" w:space="0" w:color="auto"/>
              <w:right w:val="single" w:sz="4" w:space="0" w:color="auto"/>
            </w:tcBorders>
            <w:vAlign w:val="center"/>
          </w:tcPr>
          <w:p w14:paraId="19741A32" w14:textId="05970154"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161DAEBB" w14:textId="5F1A0E5F" w:rsidR="00E51FA4" w:rsidRPr="008F0320" w:rsidRDefault="00E51FA4" w:rsidP="00E51FA4">
            <w:pPr>
              <w:pStyle w:val="afc"/>
              <w:rPr>
                <w:rFonts w:cs="Times New Roman"/>
              </w:rPr>
            </w:pPr>
            <w:r w:rsidRPr="008F0320">
              <w:rPr>
                <w:rFonts w:cs="Times New Roman"/>
              </w:rPr>
              <w:t>1</w:t>
            </w:r>
          </w:p>
        </w:tc>
        <w:tc>
          <w:tcPr>
            <w:tcW w:w="1274" w:type="dxa"/>
            <w:vAlign w:val="center"/>
          </w:tcPr>
          <w:p w14:paraId="0BC5091D" w14:textId="77777777" w:rsidR="00E51FA4" w:rsidRPr="008F0320" w:rsidRDefault="00E51FA4" w:rsidP="00E51FA4">
            <w:pPr>
              <w:pStyle w:val="afc"/>
              <w:rPr>
                <w:rFonts w:cs="Times New Roman"/>
              </w:rPr>
            </w:pPr>
          </w:p>
        </w:tc>
      </w:tr>
      <w:tr w:rsidR="008F0320" w:rsidRPr="008F0320" w14:paraId="05D4EDF0"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F5B2F6C" w14:textId="05A64CCC" w:rsidR="00E51FA4" w:rsidRPr="008F0320" w:rsidRDefault="00E51FA4" w:rsidP="00E51FA4">
            <w:pPr>
              <w:pStyle w:val="afc"/>
              <w:rPr>
                <w:rFonts w:cs="Times New Roman"/>
              </w:rPr>
            </w:pPr>
            <w:r w:rsidRPr="008F0320">
              <w:t>1.30</w:t>
            </w:r>
          </w:p>
        </w:tc>
        <w:tc>
          <w:tcPr>
            <w:tcW w:w="5244" w:type="dxa"/>
            <w:tcBorders>
              <w:top w:val="single" w:sz="4" w:space="0" w:color="auto"/>
              <w:left w:val="single" w:sz="4" w:space="0" w:color="auto"/>
              <w:bottom w:val="single" w:sz="4" w:space="0" w:color="auto"/>
              <w:right w:val="single" w:sz="4" w:space="0" w:color="auto"/>
            </w:tcBorders>
            <w:vAlign w:val="center"/>
          </w:tcPr>
          <w:p w14:paraId="5836FEC6" w14:textId="28587193"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с. Корелы</w:t>
            </w:r>
          </w:p>
        </w:tc>
        <w:tc>
          <w:tcPr>
            <w:tcW w:w="1385" w:type="dxa"/>
            <w:tcBorders>
              <w:top w:val="single" w:sz="4" w:space="0" w:color="auto"/>
              <w:left w:val="single" w:sz="4" w:space="0" w:color="auto"/>
              <w:bottom w:val="single" w:sz="4" w:space="0" w:color="auto"/>
              <w:right w:val="single" w:sz="4" w:space="0" w:color="auto"/>
            </w:tcBorders>
            <w:vAlign w:val="center"/>
          </w:tcPr>
          <w:p w14:paraId="50D8E924" w14:textId="526E47F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C74E38B" w14:textId="1F541128" w:rsidR="00E51FA4" w:rsidRPr="008F0320" w:rsidRDefault="00E51FA4" w:rsidP="00E51FA4">
            <w:pPr>
              <w:pStyle w:val="afc"/>
              <w:rPr>
                <w:rFonts w:cs="Times New Roman"/>
              </w:rPr>
            </w:pPr>
            <w:r w:rsidRPr="008F0320">
              <w:rPr>
                <w:rFonts w:cs="Times New Roman"/>
              </w:rPr>
              <w:t>1</w:t>
            </w:r>
          </w:p>
        </w:tc>
        <w:tc>
          <w:tcPr>
            <w:tcW w:w="1274" w:type="dxa"/>
            <w:vAlign w:val="center"/>
          </w:tcPr>
          <w:p w14:paraId="1B4A20B1" w14:textId="77777777" w:rsidR="00E51FA4" w:rsidRPr="008F0320" w:rsidRDefault="00E51FA4" w:rsidP="00E51FA4">
            <w:pPr>
              <w:pStyle w:val="afc"/>
              <w:rPr>
                <w:rFonts w:cs="Times New Roman"/>
              </w:rPr>
            </w:pPr>
          </w:p>
        </w:tc>
      </w:tr>
      <w:tr w:rsidR="008F0320" w:rsidRPr="008F0320" w14:paraId="1D41E9B9"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749EB55" w14:textId="772300F2" w:rsidR="00E51FA4" w:rsidRPr="008F0320" w:rsidRDefault="00E51FA4" w:rsidP="00E51FA4">
            <w:pPr>
              <w:pStyle w:val="afc"/>
              <w:rPr>
                <w:rFonts w:cs="Times New Roman"/>
              </w:rPr>
            </w:pPr>
            <w:r w:rsidRPr="008F0320">
              <w:t>1.31</w:t>
            </w:r>
          </w:p>
        </w:tc>
        <w:tc>
          <w:tcPr>
            <w:tcW w:w="5244" w:type="dxa"/>
            <w:tcBorders>
              <w:top w:val="single" w:sz="4" w:space="0" w:color="auto"/>
              <w:left w:val="single" w:sz="4" w:space="0" w:color="auto"/>
              <w:bottom w:val="single" w:sz="4" w:space="0" w:color="auto"/>
              <w:right w:val="single" w:sz="4" w:space="0" w:color="auto"/>
            </w:tcBorders>
            <w:vAlign w:val="center"/>
          </w:tcPr>
          <w:p w14:paraId="09D5ED2E" w14:textId="6409CDB8"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п. Ребристый</w:t>
            </w:r>
          </w:p>
        </w:tc>
        <w:tc>
          <w:tcPr>
            <w:tcW w:w="1385" w:type="dxa"/>
            <w:tcBorders>
              <w:top w:val="single" w:sz="4" w:space="0" w:color="auto"/>
              <w:left w:val="single" w:sz="4" w:space="0" w:color="auto"/>
              <w:bottom w:val="single" w:sz="4" w:space="0" w:color="auto"/>
              <w:right w:val="single" w:sz="4" w:space="0" w:color="auto"/>
            </w:tcBorders>
            <w:vAlign w:val="center"/>
          </w:tcPr>
          <w:p w14:paraId="6EF8B442" w14:textId="0BC89C26"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56282ACE" w14:textId="24C7F25D" w:rsidR="00E51FA4" w:rsidRPr="008F0320" w:rsidRDefault="00E51FA4" w:rsidP="00E51FA4">
            <w:pPr>
              <w:pStyle w:val="afc"/>
              <w:rPr>
                <w:rFonts w:cs="Times New Roman"/>
              </w:rPr>
            </w:pPr>
            <w:r w:rsidRPr="008F0320">
              <w:rPr>
                <w:rFonts w:cs="Times New Roman"/>
              </w:rPr>
              <w:t>2</w:t>
            </w:r>
          </w:p>
        </w:tc>
        <w:tc>
          <w:tcPr>
            <w:tcW w:w="1274" w:type="dxa"/>
            <w:vAlign w:val="center"/>
          </w:tcPr>
          <w:p w14:paraId="5DFF1127" w14:textId="77777777" w:rsidR="00E51FA4" w:rsidRPr="008F0320" w:rsidRDefault="00E51FA4" w:rsidP="00E51FA4">
            <w:pPr>
              <w:pStyle w:val="afc"/>
              <w:rPr>
                <w:rFonts w:cs="Times New Roman"/>
              </w:rPr>
            </w:pPr>
          </w:p>
        </w:tc>
      </w:tr>
      <w:tr w:rsidR="008F0320" w:rsidRPr="008F0320" w14:paraId="158F74C1"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8BDE2FF" w14:textId="25A9B161" w:rsidR="00E51FA4" w:rsidRPr="008F0320" w:rsidRDefault="00E51FA4" w:rsidP="00E51FA4">
            <w:pPr>
              <w:pStyle w:val="afc"/>
              <w:rPr>
                <w:rFonts w:cs="Times New Roman"/>
              </w:rPr>
            </w:pPr>
            <w:r w:rsidRPr="008F0320">
              <w:t>1.32</w:t>
            </w:r>
          </w:p>
        </w:tc>
        <w:tc>
          <w:tcPr>
            <w:tcW w:w="5244" w:type="dxa"/>
            <w:tcBorders>
              <w:top w:val="single" w:sz="4" w:space="0" w:color="auto"/>
              <w:left w:val="single" w:sz="4" w:space="0" w:color="auto"/>
              <w:bottom w:val="single" w:sz="4" w:space="0" w:color="auto"/>
              <w:right w:val="single" w:sz="4" w:space="0" w:color="auto"/>
            </w:tcBorders>
            <w:vAlign w:val="center"/>
          </w:tcPr>
          <w:p w14:paraId="27BA3C3C" w14:textId="67260A52"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 населенного пункта д. Невьянка</w:t>
            </w:r>
          </w:p>
        </w:tc>
        <w:tc>
          <w:tcPr>
            <w:tcW w:w="1385" w:type="dxa"/>
            <w:tcBorders>
              <w:top w:val="single" w:sz="4" w:space="0" w:color="auto"/>
              <w:left w:val="single" w:sz="4" w:space="0" w:color="auto"/>
              <w:bottom w:val="single" w:sz="4" w:space="0" w:color="auto"/>
              <w:right w:val="single" w:sz="4" w:space="0" w:color="auto"/>
            </w:tcBorders>
            <w:vAlign w:val="center"/>
          </w:tcPr>
          <w:p w14:paraId="2EA59D58" w14:textId="6CF9B73D"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29200C1" w14:textId="50C157B7" w:rsidR="00E51FA4" w:rsidRPr="008F0320" w:rsidRDefault="00E51FA4" w:rsidP="00E51FA4">
            <w:pPr>
              <w:pStyle w:val="afc"/>
              <w:rPr>
                <w:rFonts w:cs="Times New Roman"/>
              </w:rPr>
            </w:pPr>
            <w:r w:rsidRPr="008F0320">
              <w:rPr>
                <w:rFonts w:cs="Times New Roman"/>
              </w:rPr>
              <w:t>1</w:t>
            </w:r>
          </w:p>
        </w:tc>
        <w:tc>
          <w:tcPr>
            <w:tcW w:w="1274" w:type="dxa"/>
            <w:vAlign w:val="center"/>
          </w:tcPr>
          <w:p w14:paraId="5633A00A" w14:textId="77777777" w:rsidR="00E51FA4" w:rsidRPr="008F0320" w:rsidRDefault="00E51FA4" w:rsidP="00E51FA4">
            <w:pPr>
              <w:pStyle w:val="afc"/>
              <w:rPr>
                <w:rFonts w:cs="Times New Roman"/>
              </w:rPr>
            </w:pPr>
          </w:p>
        </w:tc>
      </w:tr>
      <w:tr w:rsidR="008F0320" w:rsidRPr="008F0320" w14:paraId="0CC4434D"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7DDB61D" w14:textId="244EF720" w:rsidR="00E51FA4" w:rsidRPr="008F0320" w:rsidRDefault="00E51FA4" w:rsidP="00E51FA4">
            <w:pPr>
              <w:pStyle w:val="afc"/>
              <w:rPr>
                <w:rFonts w:cs="Times New Roman"/>
              </w:rPr>
            </w:pPr>
            <w:r w:rsidRPr="008F0320">
              <w:t>1.33</w:t>
            </w:r>
          </w:p>
        </w:tc>
        <w:tc>
          <w:tcPr>
            <w:tcW w:w="5244" w:type="dxa"/>
            <w:tcBorders>
              <w:top w:val="single" w:sz="4" w:space="0" w:color="auto"/>
              <w:left w:val="single" w:sz="4" w:space="0" w:color="auto"/>
              <w:bottom w:val="single" w:sz="4" w:space="0" w:color="auto"/>
              <w:right w:val="single" w:sz="4" w:space="0" w:color="auto"/>
            </w:tcBorders>
            <w:vAlign w:val="center"/>
          </w:tcPr>
          <w:p w14:paraId="2FA0443D" w14:textId="3966DD02"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с. Федьковка</w:t>
            </w:r>
          </w:p>
        </w:tc>
        <w:tc>
          <w:tcPr>
            <w:tcW w:w="1385" w:type="dxa"/>
            <w:tcBorders>
              <w:top w:val="single" w:sz="4" w:space="0" w:color="auto"/>
              <w:left w:val="single" w:sz="4" w:space="0" w:color="auto"/>
              <w:bottom w:val="single" w:sz="4" w:space="0" w:color="auto"/>
              <w:right w:val="single" w:sz="4" w:space="0" w:color="auto"/>
            </w:tcBorders>
            <w:vAlign w:val="center"/>
          </w:tcPr>
          <w:p w14:paraId="32669980" w14:textId="2D176DA9"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251B85F7" w14:textId="7A14DD34" w:rsidR="00E51FA4" w:rsidRPr="008F0320" w:rsidRDefault="00E51FA4" w:rsidP="00E51FA4">
            <w:pPr>
              <w:pStyle w:val="afc"/>
              <w:rPr>
                <w:rFonts w:cs="Times New Roman"/>
              </w:rPr>
            </w:pPr>
            <w:r w:rsidRPr="008F0320">
              <w:rPr>
                <w:rFonts w:cs="Times New Roman"/>
              </w:rPr>
              <w:t>1</w:t>
            </w:r>
          </w:p>
        </w:tc>
        <w:tc>
          <w:tcPr>
            <w:tcW w:w="1274" w:type="dxa"/>
            <w:vAlign w:val="center"/>
          </w:tcPr>
          <w:p w14:paraId="2BEF0CA1" w14:textId="77777777" w:rsidR="00E51FA4" w:rsidRPr="008F0320" w:rsidRDefault="00E51FA4" w:rsidP="00E51FA4">
            <w:pPr>
              <w:pStyle w:val="afc"/>
              <w:rPr>
                <w:rFonts w:cs="Times New Roman"/>
              </w:rPr>
            </w:pPr>
          </w:p>
        </w:tc>
      </w:tr>
      <w:tr w:rsidR="008F0320" w:rsidRPr="008F0320" w14:paraId="114EE1A5"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CEDDB21" w14:textId="0D771106" w:rsidR="00E51FA4" w:rsidRPr="008F0320" w:rsidRDefault="00E51FA4" w:rsidP="00E51FA4">
            <w:pPr>
              <w:pStyle w:val="afc"/>
              <w:rPr>
                <w:rFonts w:cs="Times New Roman"/>
              </w:rPr>
            </w:pPr>
            <w:r w:rsidRPr="008F0320">
              <w:t>1.34</w:t>
            </w:r>
          </w:p>
        </w:tc>
        <w:tc>
          <w:tcPr>
            <w:tcW w:w="5244" w:type="dxa"/>
            <w:tcBorders>
              <w:top w:val="single" w:sz="4" w:space="0" w:color="auto"/>
              <w:left w:val="single" w:sz="4" w:space="0" w:color="auto"/>
              <w:bottom w:val="single" w:sz="4" w:space="0" w:color="auto"/>
              <w:right w:val="single" w:sz="4" w:space="0" w:color="auto"/>
            </w:tcBorders>
            <w:vAlign w:val="center"/>
          </w:tcPr>
          <w:p w14:paraId="6BFC49F7" w14:textId="3A395AD0"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п. Середовина</w:t>
            </w:r>
          </w:p>
        </w:tc>
        <w:tc>
          <w:tcPr>
            <w:tcW w:w="1385" w:type="dxa"/>
            <w:tcBorders>
              <w:top w:val="single" w:sz="4" w:space="0" w:color="auto"/>
              <w:left w:val="single" w:sz="4" w:space="0" w:color="auto"/>
              <w:bottom w:val="single" w:sz="4" w:space="0" w:color="auto"/>
              <w:right w:val="single" w:sz="4" w:space="0" w:color="auto"/>
            </w:tcBorders>
            <w:vAlign w:val="center"/>
          </w:tcPr>
          <w:p w14:paraId="48AE85C9" w14:textId="24A5C9D4"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6A4F5000" w14:textId="264F5B8A" w:rsidR="00E51FA4" w:rsidRPr="008F0320" w:rsidRDefault="00E51FA4" w:rsidP="00E51FA4">
            <w:pPr>
              <w:pStyle w:val="afc"/>
              <w:rPr>
                <w:rFonts w:cs="Times New Roman"/>
              </w:rPr>
            </w:pPr>
            <w:r w:rsidRPr="008F0320">
              <w:rPr>
                <w:rFonts w:cs="Times New Roman"/>
              </w:rPr>
              <w:t>1</w:t>
            </w:r>
          </w:p>
        </w:tc>
        <w:tc>
          <w:tcPr>
            <w:tcW w:w="1274" w:type="dxa"/>
            <w:vAlign w:val="center"/>
          </w:tcPr>
          <w:p w14:paraId="7FBD03FC" w14:textId="77777777" w:rsidR="00E51FA4" w:rsidRPr="008F0320" w:rsidRDefault="00E51FA4" w:rsidP="00E51FA4">
            <w:pPr>
              <w:pStyle w:val="afc"/>
              <w:rPr>
                <w:rFonts w:cs="Times New Roman"/>
              </w:rPr>
            </w:pPr>
          </w:p>
        </w:tc>
      </w:tr>
      <w:tr w:rsidR="008F0320" w:rsidRPr="008F0320" w14:paraId="0DB3AA27" w14:textId="77777777" w:rsidTr="00974D34">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355EB32" w14:textId="4D778091" w:rsidR="00E51FA4" w:rsidRPr="008F0320" w:rsidRDefault="00E51FA4" w:rsidP="00E51FA4">
            <w:pPr>
              <w:pStyle w:val="afc"/>
              <w:rPr>
                <w:rFonts w:cs="Times New Roman"/>
              </w:rPr>
            </w:pPr>
            <w:r w:rsidRPr="008F0320">
              <w:t>1.35</w:t>
            </w:r>
          </w:p>
        </w:tc>
        <w:tc>
          <w:tcPr>
            <w:tcW w:w="5244" w:type="dxa"/>
            <w:tcBorders>
              <w:top w:val="single" w:sz="4" w:space="0" w:color="auto"/>
              <w:left w:val="single" w:sz="4" w:space="0" w:color="auto"/>
              <w:bottom w:val="single" w:sz="4" w:space="0" w:color="auto"/>
              <w:right w:val="single" w:sz="4" w:space="0" w:color="auto"/>
            </w:tcBorders>
            <w:vAlign w:val="center"/>
          </w:tcPr>
          <w:p w14:paraId="322C9164" w14:textId="455DA32C" w:rsidR="00E51FA4" w:rsidRPr="008F0320" w:rsidRDefault="00E51FA4" w:rsidP="00E51FA4">
            <w:pPr>
              <w:pStyle w:val="affff4"/>
            </w:pPr>
            <w:r w:rsidRPr="008F0320">
              <w:t>Карта современного использования территории. Карта зон с особыми условиями использования территории</w:t>
            </w:r>
            <w:r w:rsidRPr="008F0320">
              <w:rPr>
                <w:bCs/>
              </w:rPr>
              <w:t xml:space="preserve"> </w:t>
            </w:r>
            <w:r w:rsidRPr="008F0320">
              <w:t xml:space="preserve">населенного пункта </w:t>
            </w:r>
            <w:r w:rsidRPr="008F0320">
              <w:rPr>
                <w:bCs/>
              </w:rPr>
              <w:t>п. Осиновский</w:t>
            </w:r>
          </w:p>
        </w:tc>
        <w:tc>
          <w:tcPr>
            <w:tcW w:w="1385" w:type="dxa"/>
            <w:tcBorders>
              <w:top w:val="single" w:sz="4" w:space="0" w:color="auto"/>
              <w:left w:val="single" w:sz="4" w:space="0" w:color="auto"/>
              <w:bottom w:val="single" w:sz="4" w:space="0" w:color="auto"/>
              <w:right w:val="single" w:sz="4" w:space="0" w:color="auto"/>
            </w:tcBorders>
            <w:vAlign w:val="center"/>
          </w:tcPr>
          <w:p w14:paraId="72D273F4" w14:textId="3B756518" w:rsidR="00E51FA4" w:rsidRPr="008F0320" w:rsidRDefault="00E51FA4" w:rsidP="00E51FA4">
            <w:pPr>
              <w:pStyle w:val="afc"/>
              <w:rPr>
                <w:rFonts w:cs="Times New Roman"/>
              </w:rPr>
            </w:pPr>
            <w:r w:rsidRPr="008F0320">
              <w:rPr>
                <w:rFonts w:cs="Times New Roman"/>
              </w:rPr>
              <w:t>М 1:2000</w:t>
            </w:r>
          </w:p>
        </w:tc>
        <w:tc>
          <w:tcPr>
            <w:tcW w:w="1163" w:type="dxa"/>
            <w:tcBorders>
              <w:top w:val="single" w:sz="4" w:space="0" w:color="auto"/>
              <w:left w:val="single" w:sz="4" w:space="0" w:color="auto"/>
              <w:bottom w:val="single" w:sz="4" w:space="0" w:color="auto"/>
              <w:right w:val="single" w:sz="4" w:space="0" w:color="auto"/>
            </w:tcBorders>
            <w:vAlign w:val="center"/>
          </w:tcPr>
          <w:p w14:paraId="0EB7548D" w14:textId="088F09FD" w:rsidR="00E51FA4" w:rsidRPr="008F0320" w:rsidRDefault="00E51FA4" w:rsidP="00E51FA4">
            <w:pPr>
              <w:pStyle w:val="afc"/>
              <w:rPr>
                <w:rFonts w:cs="Times New Roman"/>
              </w:rPr>
            </w:pPr>
            <w:r w:rsidRPr="008F0320">
              <w:rPr>
                <w:rFonts w:cs="Times New Roman"/>
              </w:rPr>
              <w:t>1</w:t>
            </w:r>
          </w:p>
        </w:tc>
        <w:tc>
          <w:tcPr>
            <w:tcW w:w="1274" w:type="dxa"/>
            <w:vAlign w:val="center"/>
          </w:tcPr>
          <w:p w14:paraId="2A3350E8" w14:textId="77777777" w:rsidR="00E51FA4" w:rsidRPr="008F0320" w:rsidRDefault="00E51FA4" w:rsidP="00E51FA4">
            <w:pPr>
              <w:pStyle w:val="afc"/>
              <w:rPr>
                <w:rFonts w:cs="Times New Roman"/>
              </w:rPr>
            </w:pPr>
          </w:p>
        </w:tc>
      </w:tr>
    </w:tbl>
    <w:bookmarkEnd w:id="25"/>
    <w:bookmarkEnd w:id="26"/>
    <w:bookmarkEnd w:id="27"/>
    <w:p w14:paraId="74DCD84E" w14:textId="77777777" w:rsidR="007A171C" w:rsidRPr="008F0320" w:rsidRDefault="007A171C" w:rsidP="0047726D">
      <w:pPr>
        <w:pageBreakBefore/>
        <w:spacing w:after="240"/>
        <w:ind w:firstLine="0"/>
        <w:jc w:val="center"/>
        <w:outlineLvl w:val="0"/>
        <w:rPr>
          <w:rFonts w:eastAsia="Calibri"/>
          <w:b/>
          <w:szCs w:val="28"/>
        </w:rPr>
      </w:pPr>
      <w:r w:rsidRPr="008F0320">
        <w:rPr>
          <w:rFonts w:eastAsia="Calibri"/>
          <w:b/>
          <w:szCs w:val="28"/>
        </w:rPr>
        <w:lastRenderedPageBreak/>
        <w:t>Содержание</w:t>
      </w:r>
    </w:p>
    <w:p w14:paraId="10B838D8" w14:textId="1FF47013" w:rsidR="00260D88" w:rsidRPr="008F0320" w:rsidRDefault="00E9388A">
      <w:pPr>
        <w:pStyle w:val="13"/>
        <w:rPr>
          <w:rFonts w:asciiTheme="minorHAnsi" w:eastAsiaTheme="minorEastAsia" w:hAnsiTheme="minorHAnsi" w:cstheme="minorBidi"/>
          <w:noProof/>
          <w:sz w:val="22"/>
          <w:szCs w:val="22"/>
        </w:rPr>
      </w:pPr>
      <w:r w:rsidRPr="008F0320">
        <w:fldChar w:fldCharType="begin"/>
      </w:r>
      <w:r w:rsidR="007A171C" w:rsidRPr="008F0320">
        <w:instrText xml:space="preserve"> TOC \h \z \t  "Заголовок 1;1;Заголовок 2;2" </w:instrText>
      </w:r>
      <w:r w:rsidRPr="008F0320">
        <w:fldChar w:fldCharType="separate"/>
      </w:r>
      <w:hyperlink w:anchor="_Toc207025537" w:history="1">
        <w:r w:rsidR="00260D88" w:rsidRPr="008F0320">
          <w:rPr>
            <w:rStyle w:val="aff"/>
            <w:noProof/>
          </w:rPr>
          <w:t>Введение</w:t>
        </w:r>
        <w:r w:rsidR="00260D88" w:rsidRPr="008F0320">
          <w:rPr>
            <w:noProof/>
            <w:webHidden/>
          </w:rPr>
          <w:tab/>
        </w:r>
        <w:r w:rsidR="00260D88" w:rsidRPr="008F0320">
          <w:rPr>
            <w:noProof/>
            <w:webHidden/>
          </w:rPr>
          <w:fldChar w:fldCharType="begin"/>
        </w:r>
        <w:r w:rsidR="00260D88" w:rsidRPr="008F0320">
          <w:rPr>
            <w:noProof/>
            <w:webHidden/>
          </w:rPr>
          <w:instrText xml:space="preserve"> PAGEREF _Toc207025537 \h </w:instrText>
        </w:r>
        <w:r w:rsidR="00260D88" w:rsidRPr="008F0320">
          <w:rPr>
            <w:noProof/>
            <w:webHidden/>
          </w:rPr>
        </w:r>
        <w:r w:rsidR="00260D88" w:rsidRPr="008F0320">
          <w:rPr>
            <w:noProof/>
            <w:webHidden/>
          </w:rPr>
          <w:fldChar w:fldCharType="separate"/>
        </w:r>
        <w:r w:rsidR="00260D88" w:rsidRPr="008F0320">
          <w:rPr>
            <w:noProof/>
            <w:webHidden/>
          </w:rPr>
          <w:t>12</w:t>
        </w:r>
        <w:r w:rsidR="00260D88" w:rsidRPr="008F0320">
          <w:rPr>
            <w:noProof/>
            <w:webHidden/>
          </w:rPr>
          <w:fldChar w:fldCharType="end"/>
        </w:r>
      </w:hyperlink>
    </w:p>
    <w:p w14:paraId="06697C3B" w14:textId="2BEB6087" w:rsidR="00260D88" w:rsidRPr="008F0320" w:rsidRDefault="00A67C36">
      <w:pPr>
        <w:pStyle w:val="13"/>
        <w:rPr>
          <w:rFonts w:asciiTheme="minorHAnsi" w:eastAsiaTheme="minorEastAsia" w:hAnsiTheme="minorHAnsi" w:cstheme="minorBidi"/>
          <w:noProof/>
          <w:sz w:val="22"/>
          <w:szCs w:val="22"/>
        </w:rPr>
      </w:pPr>
      <w:hyperlink w:anchor="_Toc207025538" w:history="1">
        <w:r w:rsidR="00260D88" w:rsidRPr="008F0320">
          <w:rPr>
            <w:rStyle w:val="aff"/>
            <w:rFonts w:eastAsia="Calibri"/>
            <w:noProof/>
          </w:rPr>
          <w:t>1 Общие положения</w:t>
        </w:r>
        <w:r w:rsidR="00260D88" w:rsidRPr="008F0320">
          <w:rPr>
            <w:noProof/>
            <w:webHidden/>
          </w:rPr>
          <w:tab/>
        </w:r>
        <w:r w:rsidR="00260D88" w:rsidRPr="008F0320">
          <w:rPr>
            <w:noProof/>
            <w:webHidden/>
          </w:rPr>
          <w:fldChar w:fldCharType="begin"/>
        </w:r>
        <w:r w:rsidR="00260D88" w:rsidRPr="008F0320">
          <w:rPr>
            <w:noProof/>
            <w:webHidden/>
          </w:rPr>
          <w:instrText xml:space="preserve"> PAGEREF _Toc207025538 \h </w:instrText>
        </w:r>
        <w:r w:rsidR="00260D88" w:rsidRPr="008F0320">
          <w:rPr>
            <w:noProof/>
            <w:webHidden/>
          </w:rPr>
        </w:r>
        <w:r w:rsidR="00260D88" w:rsidRPr="008F0320">
          <w:rPr>
            <w:noProof/>
            <w:webHidden/>
          </w:rPr>
          <w:fldChar w:fldCharType="separate"/>
        </w:r>
        <w:r w:rsidR="00260D88" w:rsidRPr="008F0320">
          <w:rPr>
            <w:noProof/>
            <w:webHidden/>
          </w:rPr>
          <w:t>14</w:t>
        </w:r>
        <w:r w:rsidR="00260D88" w:rsidRPr="008F0320">
          <w:rPr>
            <w:noProof/>
            <w:webHidden/>
          </w:rPr>
          <w:fldChar w:fldCharType="end"/>
        </w:r>
      </w:hyperlink>
    </w:p>
    <w:p w14:paraId="17CF9B08" w14:textId="1A095CEC" w:rsidR="00260D88" w:rsidRPr="008F0320" w:rsidRDefault="00A67C36">
      <w:pPr>
        <w:pStyle w:val="13"/>
        <w:rPr>
          <w:rFonts w:asciiTheme="minorHAnsi" w:eastAsiaTheme="minorEastAsia" w:hAnsiTheme="minorHAnsi" w:cstheme="minorBidi"/>
          <w:noProof/>
          <w:sz w:val="22"/>
          <w:szCs w:val="22"/>
        </w:rPr>
      </w:pPr>
      <w:hyperlink w:anchor="_Toc207025539" w:history="1">
        <w:r w:rsidR="00260D88" w:rsidRPr="008F0320">
          <w:rPr>
            <w:rStyle w:val="aff"/>
            <w:noProof/>
          </w:rPr>
          <w:t>2.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260D88" w:rsidRPr="008F0320">
          <w:rPr>
            <w:noProof/>
            <w:webHidden/>
          </w:rPr>
          <w:tab/>
        </w:r>
        <w:r w:rsidR="00260D88" w:rsidRPr="008F0320">
          <w:rPr>
            <w:noProof/>
            <w:webHidden/>
          </w:rPr>
          <w:fldChar w:fldCharType="begin"/>
        </w:r>
        <w:r w:rsidR="00260D88" w:rsidRPr="008F0320">
          <w:rPr>
            <w:noProof/>
            <w:webHidden/>
          </w:rPr>
          <w:instrText xml:space="preserve"> PAGEREF _Toc207025539 \h </w:instrText>
        </w:r>
        <w:r w:rsidR="00260D88" w:rsidRPr="008F0320">
          <w:rPr>
            <w:noProof/>
            <w:webHidden/>
          </w:rPr>
        </w:r>
        <w:r w:rsidR="00260D88" w:rsidRPr="008F0320">
          <w:rPr>
            <w:noProof/>
            <w:webHidden/>
          </w:rPr>
          <w:fldChar w:fldCharType="separate"/>
        </w:r>
        <w:r w:rsidR="00260D88" w:rsidRPr="008F0320">
          <w:rPr>
            <w:noProof/>
            <w:webHidden/>
          </w:rPr>
          <w:t>16</w:t>
        </w:r>
        <w:r w:rsidR="00260D88" w:rsidRPr="008F0320">
          <w:rPr>
            <w:noProof/>
            <w:webHidden/>
          </w:rPr>
          <w:fldChar w:fldCharType="end"/>
        </w:r>
      </w:hyperlink>
    </w:p>
    <w:p w14:paraId="127B5335" w14:textId="06D7C993" w:rsidR="00260D88" w:rsidRPr="008F0320" w:rsidRDefault="00A67C36">
      <w:pPr>
        <w:pStyle w:val="13"/>
        <w:rPr>
          <w:rFonts w:asciiTheme="minorHAnsi" w:eastAsiaTheme="minorEastAsia" w:hAnsiTheme="minorHAnsi" w:cstheme="minorBidi"/>
          <w:noProof/>
          <w:sz w:val="22"/>
          <w:szCs w:val="22"/>
        </w:rPr>
      </w:pPr>
      <w:hyperlink w:anchor="_Toc207025540" w:history="1">
        <w:r w:rsidR="00260D88" w:rsidRPr="008F0320">
          <w:rPr>
            <w:rStyle w:val="aff"/>
            <w:noProof/>
          </w:rPr>
          <w:t>3.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260D88" w:rsidRPr="008F0320">
          <w:rPr>
            <w:noProof/>
            <w:webHidden/>
          </w:rPr>
          <w:tab/>
        </w:r>
        <w:r w:rsidR="00260D88" w:rsidRPr="008F0320">
          <w:rPr>
            <w:noProof/>
            <w:webHidden/>
          </w:rPr>
          <w:fldChar w:fldCharType="begin"/>
        </w:r>
        <w:r w:rsidR="00260D88" w:rsidRPr="008F0320">
          <w:rPr>
            <w:noProof/>
            <w:webHidden/>
          </w:rPr>
          <w:instrText xml:space="preserve"> PAGEREF _Toc207025540 \h </w:instrText>
        </w:r>
        <w:r w:rsidR="00260D88" w:rsidRPr="008F0320">
          <w:rPr>
            <w:noProof/>
            <w:webHidden/>
          </w:rPr>
        </w:r>
        <w:r w:rsidR="00260D88" w:rsidRPr="008F0320">
          <w:rPr>
            <w:noProof/>
            <w:webHidden/>
          </w:rPr>
          <w:fldChar w:fldCharType="separate"/>
        </w:r>
        <w:r w:rsidR="00260D88" w:rsidRPr="008F0320">
          <w:rPr>
            <w:noProof/>
            <w:webHidden/>
          </w:rPr>
          <w:t>199</w:t>
        </w:r>
        <w:r w:rsidR="00260D88" w:rsidRPr="008F0320">
          <w:rPr>
            <w:noProof/>
            <w:webHidden/>
          </w:rPr>
          <w:fldChar w:fldCharType="end"/>
        </w:r>
      </w:hyperlink>
    </w:p>
    <w:p w14:paraId="74E93E2B" w14:textId="2033CECE" w:rsidR="00C517E0" w:rsidRPr="008F0320" w:rsidRDefault="00E9388A" w:rsidP="00C517E0">
      <w:pPr>
        <w:pStyle w:val="10"/>
      </w:pPr>
      <w:r w:rsidRPr="008F0320">
        <w:lastRenderedPageBreak/>
        <w:fldChar w:fldCharType="end"/>
      </w:r>
      <w:bookmarkStart w:id="38" w:name="_Toc63348365"/>
      <w:bookmarkStart w:id="39" w:name="_Toc472684863"/>
      <w:bookmarkStart w:id="40" w:name="_Toc207025537"/>
      <w:bookmarkStart w:id="41" w:name="OLE_LINK102"/>
      <w:bookmarkStart w:id="42" w:name="OLE_LINK101"/>
      <w:bookmarkStart w:id="43" w:name="OLE_LINK156"/>
      <w:bookmarkStart w:id="44" w:name="OLE_LINK88"/>
      <w:bookmarkStart w:id="45" w:name="OLE_LINK79"/>
      <w:bookmarkStart w:id="46" w:name="OLE_LINK417"/>
      <w:bookmarkStart w:id="47" w:name="OLE_LINK418"/>
      <w:bookmarkStart w:id="48" w:name="OLE_LINK136"/>
      <w:bookmarkStart w:id="49" w:name="OLE_LINK137"/>
      <w:bookmarkStart w:id="50" w:name="OLE_LINK392"/>
      <w:bookmarkStart w:id="51" w:name="OLE_LINK341"/>
      <w:bookmarkStart w:id="52" w:name="OLE_LINK342"/>
      <w:bookmarkStart w:id="53" w:name="_Toc415142540"/>
      <w:bookmarkStart w:id="54" w:name="_Toc415155861"/>
      <w:bookmarkStart w:id="55" w:name="_Toc403990188"/>
      <w:bookmarkStart w:id="56" w:name="_Toc403995298"/>
      <w:bookmarkStart w:id="57" w:name="_Toc447270626"/>
      <w:bookmarkEnd w:id="17"/>
      <w:bookmarkEnd w:id="18"/>
      <w:bookmarkEnd w:id="19"/>
      <w:bookmarkEnd w:id="20"/>
      <w:bookmarkEnd w:id="21"/>
      <w:r w:rsidR="00C517E0" w:rsidRPr="008F0320">
        <w:t>Введение</w:t>
      </w:r>
      <w:bookmarkEnd w:id="38"/>
      <w:bookmarkEnd w:id="39"/>
      <w:bookmarkEnd w:id="40"/>
    </w:p>
    <w:p w14:paraId="606EECE1" w14:textId="73FD6845" w:rsidR="00B07820" w:rsidRPr="008F0320" w:rsidRDefault="00B07820" w:rsidP="00B07820">
      <w:pPr>
        <w:rPr>
          <w:szCs w:val="28"/>
        </w:rPr>
      </w:pPr>
      <w:bookmarkStart w:id="58" w:name="_Toc472371706"/>
      <w:bookmarkStart w:id="59" w:name="_Toc493243298"/>
      <w:bookmarkStart w:id="60" w:name="_Toc460340473"/>
      <w:bookmarkStart w:id="61" w:name="_Toc463972854"/>
      <w:bookmarkStart w:id="62" w:name="_Toc464650903"/>
      <w:bookmarkStart w:id="63" w:name="_Toc464658602"/>
      <w:bookmarkStart w:id="64" w:name="_Toc465177670"/>
      <w:bookmarkStart w:id="65" w:name="_Toc465350800"/>
      <w:bookmarkStart w:id="66" w:name="_Toc465350908"/>
      <w:bookmarkStart w:id="67" w:name="_Toc465675179"/>
      <w:bookmarkEnd w:id="41"/>
      <w:bookmarkEnd w:id="42"/>
      <w:bookmarkEnd w:id="43"/>
      <w:bookmarkEnd w:id="44"/>
      <w:bookmarkEnd w:id="45"/>
      <w:bookmarkEnd w:id="46"/>
      <w:bookmarkEnd w:id="47"/>
      <w:bookmarkEnd w:id="48"/>
      <w:bookmarkEnd w:id="49"/>
      <w:bookmarkEnd w:id="50"/>
      <w:bookmarkEnd w:id="51"/>
      <w:bookmarkEnd w:id="52"/>
      <w:r w:rsidRPr="008F0320">
        <w:rPr>
          <w:szCs w:val="28"/>
        </w:rPr>
        <w:t xml:space="preserve">Внесение изменений в генеральный план Невьянского </w:t>
      </w:r>
      <w:r w:rsidR="0087553B" w:rsidRPr="008F0320">
        <w:rPr>
          <w:szCs w:val="28"/>
        </w:rPr>
        <w:t>городского</w:t>
      </w:r>
      <w:r w:rsidR="00220DC6" w:rsidRPr="008F0320">
        <w:rPr>
          <w:szCs w:val="28"/>
        </w:rPr>
        <w:t xml:space="preserve"> округа</w:t>
      </w:r>
      <w:r w:rsidRPr="008F0320">
        <w:rPr>
          <w:szCs w:val="28"/>
        </w:rPr>
        <w:t xml:space="preserve"> Свердловской области разработано в соответствии с техническим заданием.</w:t>
      </w:r>
    </w:p>
    <w:p w14:paraId="1A825ED0" w14:textId="77777777" w:rsidR="00B07820" w:rsidRPr="008F0320" w:rsidRDefault="00B07820" w:rsidP="00B07820">
      <w:pPr>
        <w:rPr>
          <w:szCs w:val="28"/>
        </w:rPr>
      </w:pPr>
      <w:r w:rsidRPr="008F0320">
        <w:rPr>
          <w:szCs w:val="28"/>
        </w:rPr>
        <w:t>При разработке настоящего проекта учтены следующие нормативные правовые акты и нормативные материалы:</w:t>
      </w:r>
    </w:p>
    <w:p w14:paraId="167C1AB2" w14:textId="77777777" w:rsidR="00B07820" w:rsidRPr="008F0320" w:rsidRDefault="00B07820" w:rsidP="00B07820">
      <w:r w:rsidRPr="008F0320">
        <w:t>- Градостроительный кодекс Российской Федерации;</w:t>
      </w:r>
    </w:p>
    <w:p w14:paraId="3218DCEE" w14:textId="77777777" w:rsidR="00B07820" w:rsidRPr="008F0320" w:rsidRDefault="00B07820" w:rsidP="00B07820">
      <w:r w:rsidRPr="008F0320">
        <w:t>- Земельный кодекс Российской Федерации;</w:t>
      </w:r>
    </w:p>
    <w:p w14:paraId="7EE06E20" w14:textId="77777777" w:rsidR="00B07820" w:rsidRPr="008F0320" w:rsidRDefault="00B07820" w:rsidP="00B07820">
      <w:pPr>
        <w:rPr>
          <w:rFonts w:eastAsia="Calibri"/>
        </w:rPr>
      </w:pPr>
      <w:r w:rsidRPr="008F0320">
        <w:rPr>
          <w:rFonts w:eastAsia="Calibri"/>
        </w:rPr>
        <w:t xml:space="preserve">- Водный кодекс </w:t>
      </w:r>
      <w:r w:rsidRPr="008F0320">
        <w:t>Российской Федерации</w:t>
      </w:r>
      <w:r w:rsidRPr="008F0320">
        <w:rPr>
          <w:rFonts w:eastAsia="Calibri"/>
        </w:rPr>
        <w:t>;</w:t>
      </w:r>
    </w:p>
    <w:p w14:paraId="02EDAF66" w14:textId="77777777" w:rsidR="00B07820" w:rsidRPr="008F0320" w:rsidRDefault="00B07820" w:rsidP="00B07820">
      <w:r w:rsidRPr="008F0320">
        <w:rPr>
          <w:rFonts w:eastAsia="Calibri"/>
        </w:rPr>
        <w:t>-</w:t>
      </w:r>
      <w:r w:rsidRPr="008F0320">
        <w:t> Лесной кодекс Российской Федерации;</w:t>
      </w:r>
    </w:p>
    <w:p w14:paraId="736E9393" w14:textId="77777777" w:rsidR="00B07820" w:rsidRPr="008F0320" w:rsidRDefault="00B07820" w:rsidP="00B07820">
      <w:r w:rsidRPr="008F0320">
        <w:t>- постановление Правительства Российской Федерации от 20.11.2000 № 878 «Об утверждении Правил охраны газораспределительных сетей»;</w:t>
      </w:r>
    </w:p>
    <w:p w14:paraId="74205F18" w14:textId="77777777" w:rsidR="00B07820" w:rsidRPr="008F0320" w:rsidRDefault="00B07820" w:rsidP="00B07820">
      <w:r w:rsidRPr="008F0320">
        <w:t>-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8ED13D5" w14:textId="77777777" w:rsidR="00B07820" w:rsidRPr="008F0320" w:rsidRDefault="00B07820" w:rsidP="00B07820">
      <w:r w:rsidRPr="008F0320">
        <w:t>- федеральный закон от 25.06.2002 № 73-ФЗ «Об объектах культурного наследия (памятники истории и культуры) народов РФ»;</w:t>
      </w:r>
    </w:p>
    <w:p w14:paraId="5A1E8C72" w14:textId="77777777" w:rsidR="00B07820" w:rsidRPr="008F0320" w:rsidRDefault="00B07820" w:rsidP="00B07820">
      <w:r w:rsidRPr="008F0320">
        <w:t>- федеральный закон от 10.01.2002 № 7-ФЗ «Об охране окружающей среды»;</w:t>
      </w:r>
    </w:p>
    <w:p w14:paraId="60FEE8D9" w14:textId="77777777" w:rsidR="00B07820" w:rsidRPr="008F0320" w:rsidRDefault="00B07820" w:rsidP="00B07820">
      <w:r w:rsidRPr="008F0320">
        <w:t>- федеральный закон от 21.12.1994 № 68-ФЗ «О защите населения и территорий от чрезвычайных ситуаций природного и техногенного характера»;</w:t>
      </w:r>
    </w:p>
    <w:p w14:paraId="2E37BB34" w14:textId="77777777" w:rsidR="00B07820" w:rsidRPr="008F0320" w:rsidRDefault="00B07820" w:rsidP="00B07820">
      <w:r w:rsidRPr="008F0320">
        <w:t>- федеральный закон от 28.06.2014 № 172-ФЗ «О стратегическом планировании в Российской Федерации»;</w:t>
      </w:r>
    </w:p>
    <w:p w14:paraId="2B1582B9" w14:textId="77777777" w:rsidR="00B07820" w:rsidRPr="008F0320" w:rsidRDefault="00B07820" w:rsidP="00B07820">
      <w:r w:rsidRPr="008F0320">
        <w:t>- федеральный закон от 24.06.1998 № 89-ФЗ «Об отходах производства и потребления»;</w:t>
      </w:r>
    </w:p>
    <w:p w14:paraId="7344BBF6" w14:textId="77777777" w:rsidR="00B07820" w:rsidRPr="008F0320" w:rsidRDefault="00B07820" w:rsidP="00B07820">
      <w:r w:rsidRPr="008F0320">
        <w:t>- федеральный закон от 30.03.1999 № 52-ФЗ «О санитарно-эпидемиологическом благополучии населения»;</w:t>
      </w:r>
    </w:p>
    <w:p w14:paraId="2EEBB485" w14:textId="77777777" w:rsidR="00B07820" w:rsidRPr="008F0320" w:rsidRDefault="00B07820" w:rsidP="00B07820">
      <w:r w:rsidRPr="008F0320">
        <w:t>- </w:t>
      </w:r>
      <w:bookmarkStart w:id="68" w:name="OLE_LINK1"/>
      <w:bookmarkStart w:id="69" w:name="OLE_LINK8"/>
      <w:r w:rsidRPr="008F0320">
        <w:t xml:space="preserve">приказ Министерства архитектуры, строительства и жилищно-коммунального хозяйства Российской Федерации от 17.08.1992 № 197 </w:t>
      </w:r>
      <w:bookmarkEnd w:id="68"/>
      <w:bookmarkEnd w:id="69"/>
      <w:r w:rsidRPr="008F0320">
        <w:t>«О типовых правилах охраны коммунальных тепловых сетей»;</w:t>
      </w:r>
    </w:p>
    <w:p w14:paraId="23791860" w14:textId="77777777" w:rsidR="00B07820" w:rsidRPr="008F0320" w:rsidRDefault="00B07820" w:rsidP="00B07820">
      <w:r w:rsidRPr="008F0320">
        <w:t>- приказ Министерства экономического развития Российской Федерации от 06.10.2023 № 698 «О внесении изменения в </w:t>
      </w:r>
      <w:hyperlink r:id="rId11" w:anchor="6520IM" w:history="1">
        <w:r w:rsidRPr="008F0320">
          <w:t>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hyperlink>
      <w:r w:rsidRPr="008F0320">
        <w:t>, утвержденные </w:t>
      </w:r>
      <w:hyperlink r:id="rId12" w:anchor="7D20K3" w:history="1">
        <w:r w:rsidRPr="008F0320">
          <w:t>приказом Минэкономразвития России от 9 января 2018 г. N 10</w:t>
        </w:r>
      </w:hyperlink>
      <w:r w:rsidRPr="008F0320">
        <w:t>»;</w:t>
      </w:r>
    </w:p>
    <w:p w14:paraId="77A8EE58" w14:textId="77777777" w:rsidR="00B07820" w:rsidRPr="008F0320" w:rsidRDefault="00B07820" w:rsidP="00B07820">
      <w:r w:rsidRPr="008F0320">
        <w:t>- приказ Министерства экономического развития Российской Федерации от 01.12.2023 № Д-27и-39165 «О рассмотрении методических рекомендаций по разработке проектов документов территориального планирования муниципальных образований»;</w:t>
      </w:r>
    </w:p>
    <w:p w14:paraId="26CC8D26" w14:textId="77777777" w:rsidR="00B07820" w:rsidRPr="008F0320" w:rsidRDefault="00B07820" w:rsidP="00B07820">
      <w:r w:rsidRPr="008F0320">
        <w:t>- 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14:paraId="104FA2EE" w14:textId="77777777" w:rsidR="00B07820" w:rsidRPr="008F0320" w:rsidRDefault="00B07820" w:rsidP="00B07820">
      <w:pPr>
        <w:contextualSpacing/>
      </w:pPr>
      <w:r w:rsidRPr="008F0320">
        <w:lastRenderedPageBreak/>
        <w:t xml:space="preserve">- Приказ Министерства строительства инфраструктуры Свердловской области от 01.08.2023 № 435-П «Об утверждении региональных нормативов градостроительного проектирования Свердловской области» (далее </w:t>
      </w:r>
      <w:r w:rsidRPr="008F0320">
        <w:rPr>
          <w:rFonts w:eastAsia="Calibri"/>
        </w:rPr>
        <w:t>–</w:t>
      </w:r>
      <w:r w:rsidRPr="008F0320">
        <w:t xml:space="preserve"> Региональные нормативы);</w:t>
      </w:r>
    </w:p>
    <w:p w14:paraId="5A2A39CF" w14:textId="77777777" w:rsidR="00B07820" w:rsidRPr="008F0320" w:rsidRDefault="00B07820" w:rsidP="00B07820">
      <w:r w:rsidRPr="008F0320">
        <w:t>- постановление Правительства Свердловской области от 31.08.2009 года №1000-ПП «Об утверждении Схемы территориального планирования Свердловской области (с изменениями на 15 июня 2023 года)»;</w:t>
      </w:r>
    </w:p>
    <w:p w14:paraId="20F8A0A1" w14:textId="77777777" w:rsidR="00B07820" w:rsidRPr="008F0320" w:rsidRDefault="00B07820" w:rsidP="00B07820">
      <w:r w:rsidRPr="008F0320">
        <w:t>- постановление Правительства Свердловской области от 25.01.2018 года №28-ПП «</w:t>
      </w:r>
      <w:bookmarkStart w:id="70" w:name="_Hlk65490120"/>
      <w:r w:rsidRPr="008F0320">
        <w:t>Об утверждении государственной программы Свердловской области "Развитие транспортного комплекса Свердловской области до 2027 года» (с изменениями на 19 октября 2023 года);</w:t>
      </w:r>
    </w:p>
    <w:p w14:paraId="7D36FF93" w14:textId="77777777" w:rsidR="00B07820" w:rsidRPr="008F0320" w:rsidRDefault="00B07820" w:rsidP="00B07820">
      <w:r w:rsidRPr="008F0320">
        <w:t>- постановление Правительства Свердловской области от 17.01.2001 №41-ПП «Об утверждении Перечней особо охраняемых природных территорий областного значения, расположенных в Свердловской области, и установлении режима особой охраны особо охраняемой природной территории областного значения категории "Лесной парк" (</w:t>
      </w:r>
      <w:r w:rsidRPr="008F0320">
        <w:rPr>
          <w:shd w:val="clear" w:color="auto" w:fill="FFFFFF"/>
        </w:rPr>
        <w:t>с изменениями на 15 декабря 2022 года</w:t>
      </w:r>
      <w:r w:rsidRPr="008F0320">
        <w:t>)»;</w:t>
      </w:r>
    </w:p>
    <w:bookmarkEnd w:id="70"/>
    <w:p w14:paraId="41F7A85B" w14:textId="77777777" w:rsidR="00B07820" w:rsidRPr="008F0320" w:rsidRDefault="00B07820" w:rsidP="00B07820">
      <w:pPr>
        <w:contextualSpacing/>
      </w:pPr>
      <w:r w:rsidRPr="008F0320">
        <w:t>- свод правил СП 42.13330.2016 «Свод правил. Градостроительство. Планировка и застройка городских и сельских поселений. Актуализированная редакция СНиП 2.07.01-89*»;</w:t>
      </w:r>
    </w:p>
    <w:p w14:paraId="550291EF" w14:textId="77777777" w:rsidR="00B07820" w:rsidRPr="008F0320" w:rsidRDefault="00B07820" w:rsidP="00B07820">
      <w:pPr>
        <w:rPr>
          <w:rFonts w:eastAsia="Calibri"/>
        </w:rPr>
      </w:pPr>
      <w:r w:rsidRPr="008F0320">
        <w:rPr>
          <w:rFonts w:eastAsia="Calibri"/>
        </w:rPr>
        <w:t>- свод правил СП 396.1325800.2018 «Улицы и дороги населенных пунктов. Правила градостроительного проектирования»;</w:t>
      </w:r>
    </w:p>
    <w:p w14:paraId="5EA566B9" w14:textId="77777777" w:rsidR="00B07820" w:rsidRPr="008F0320" w:rsidRDefault="00B07820" w:rsidP="00B07820">
      <w:r w:rsidRPr="008F0320">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14:paraId="0A62AC70" w14:textId="531C5642" w:rsidR="00B07820" w:rsidRPr="008F0320" w:rsidRDefault="00B07820" w:rsidP="00B07820">
      <w:r w:rsidRPr="008F0320">
        <w:t>- санитарные правила и нормы СанПиН 2.1.4.1110-02 «Зоны санитарной охраны источников водоснабжения и водопроводов питьевого назначения»;</w:t>
      </w:r>
    </w:p>
    <w:p w14:paraId="067E0761" w14:textId="43C0AA65" w:rsidR="00B07820" w:rsidRPr="008F0320" w:rsidRDefault="00B07820" w:rsidP="00B07820">
      <w:r w:rsidRPr="008F0320">
        <w:t xml:space="preserve">- решение Думы Невьянского </w:t>
      </w:r>
      <w:r w:rsidR="00990FAB" w:rsidRPr="008F0320">
        <w:t>городского</w:t>
      </w:r>
      <w:r w:rsidR="00220DC6" w:rsidRPr="008F0320">
        <w:t xml:space="preserve"> округа</w:t>
      </w:r>
      <w:r w:rsidRPr="008F0320">
        <w:t xml:space="preserve"> от 06.09.2023 №70 «О внесении изменений в Правила землепользования и застройки Невьянского </w:t>
      </w:r>
      <w:r w:rsidR="00E4531A" w:rsidRPr="008F0320">
        <w:t>городского</w:t>
      </w:r>
      <w:r w:rsidR="00220DC6" w:rsidRPr="008F0320">
        <w:t xml:space="preserve"> округа</w:t>
      </w:r>
      <w:r w:rsidRPr="008F0320">
        <w:t xml:space="preserve">, утвержденные решением Думы Невьянского </w:t>
      </w:r>
      <w:r w:rsidR="00E4531A" w:rsidRPr="008F0320">
        <w:t>городского</w:t>
      </w:r>
      <w:r w:rsidR="00220DC6" w:rsidRPr="008F0320">
        <w:t xml:space="preserve"> округа</w:t>
      </w:r>
      <w:r w:rsidRPr="008F0320">
        <w:t xml:space="preserve"> от 26.06.2019 № 66»;</w:t>
      </w:r>
    </w:p>
    <w:p w14:paraId="0A4B4027" w14:textId="3677BD2F" w:rsidR="00F75CF4" w:rsidRPr="008F0320" w:rsidRDefault="00F75CF4" w:rsidP="00F75CF4">
      <w:r w:rsidRPr="008F0320">
        <w:t xml:space="preserve">- Постановление администрации Невьянского </w:t>
      </w:r>
      <w:r w:rsidR="00E4531A" w:rsidRPr="008F0320">
        <w:t>городского</w:t>
      </w:r>
      <w:r w:rsidR="00220DC6" w:rsidRPr="008F0320">
        <w:t xml:space="preserve"> округа</w:t>
      </w:r>
      <w:r w:rsidRPr="008F0320">
        <w:t xml:space="preserve"> от</w:t>
      </w:r>
      <w:r w:rsidR="00742D59" w:rsidRPr="008F0320">
        <w:t> </w:t>
      </w:r>
      <w:r w:rsidRPr="008F0320">
        <w:t>28.12.2018 года № 2373-п «</w:t>
      </w:r>
      <w:r w:rsidR="004F6744" w:rsidRPr="008F0320">
        <w:t>Об утверждении Программы</w:t>
      </w:r>
      <w:r w:rsidRPr="008F0320">
        <w:t xml:space="preserve"> комплексного развития транспортной инфраструктуры Невьянского </w:t>
      </w:r>
      <w:r w:rsidR="00E4531A" w:rsidRPr="008F0320">
        <w:t>городского</w:t>
      </w:r>
      <w:r w:rsidR="00220DC6" w:rsidRPr="008F0320">
        <w:t xml:space="preserve"> округа</w:t>
      </w:r>
      <w:r w:rsidRPr="008F0320">
        <w:t xml:space="preserve"> на 2018-2031</w:t>
      </w:r>
      <w:r w:rsidR="00742D59" w:rsidRPr="008F0320">
        <w:t> </w:t>
      </w:r>
      <w:r w:rsidRPr="008F0320">
        <w:t>годы»</w:t>
      </w:r>
      <w:r w:rsidR="00A25B96" w:rsidRPr="008F0320">
        <w:t>;</w:t>
      </w:r>
    </w:p>
    <w:p w14:paraId="3CFEDF8C" w14:textId="389B93D7" w:rsidR="004F6744" w:rsidRPr="008F0320" w:rsidRDefault="004F6744" w:rsidP="00F75CF4">
      <w:r w:rsidRPr="008F0320">
        <w:t xml:space="preserve">- Постановление администрации Невьянского </w:t>
      </w:r>
      <w:r w:rsidR="00E4531A" w:rsidRPr="008F0320">
        <w:t>городского</w:t>
      </w:r>
      <w:r w:rsidR="00220DC6" w:rsidRPr="008F0320">
        <w:t xml:space="preserve"> округа</w:t>
      </w:r>
      <w:r w:rsidRPr="008F0320">
        <w:t xml:space="preserve"> от</w:t>
      </w:r>
      <w:r w:rsidR="00742D59" w:rsidRPr="008F0320">
        <w:t> </w:t>
      </w:r>
      <w:r w:rsidRPr="008F0320">
        <w:t xml:space="preserve">15.07.2019 года №1126-п «Об утверждении Программы комплексного развития социальной инфраструктуры Невьянского </w:t>
      </w:r>
      <w:r w:rsidR="00E4531A" w:rsidRPr="008F0320">
        <w:t>городского</w:t>
      </w:r>
      <w:r w:rsidR="00220DC6" w:rsidRPr="008F0320">
        <w:t xml:space="preserve"> округа</w:t>
      </w:r>
      <w:r w:rsidRPr="008F0320">
        <w:t xml:space="preserve"> до 2035 года»</w:t>
      </w:r>
      <w:r w:rsidR="00830E55" w:rsidRPr="008F0320">
        <w:t>;</w:t>
      </w:r>
    </w:p>
    <w:p w14:paraId="1CFC5F47" w14:textId="05765582" w:rsidR="00830E55" w:rsidRPr="008F0320" w:rsidRDefault="00830E55" w:rsidP="00F75CF4">
      <w:r w:rsidRPr="008F0320">
        <w:t xml:space="preserve">- Постановление администрации Невьянского </w:t>
      </w:r>
      <w:r w:rsidR="00E4531A" w:rsidRPr="008F0320">
        <w:t>городского</w:t>
      </w:r>
      <w:r w:rsidR="00220DC6" w:rsidRPr="008F0320">
        <w:t xml:space="preserve"> округа</w:t>
      </w:r>
      <w:r w:rsidRPr="008F0320">
        <w:t xml:space="preserve"> от</w:t>
      </w:r>
      <w:r w:rsidR="00742D59" w:rsidRPr="008F0320">
        <w:t> </w:t>
      </w:r>
      <w:r w:rsidRPr="008F0320">
        <w:t>24.03.2021 года №24 «Об утверждении Программы комплексного развития</w:t>
      </w:r>
      <w:r w:rsidR="00717234" w:rsidRPr="008F0320">
        <w:t xml:space="preserve"> </w:t>
      </w:r>
      <w:r w:rsidR="00A25B96" w:rsidRPr="008F0320">
        <w:t xml:space="preserve">систем коммунальной инфраструктуры Невьянского </w:t>
      </w:r>
      <w:r w:rsidR="00E4531A" w:rsidRPr="008F0320">
        <w:t>городского</w:t>
      </w:r>
      <w:r w:rsidR="00220DC6" w:rsidRPr="008F0320">
        <w:t xml:space="preserve"> округа</w:t>
      </w:r>
      <w:r w:rsidR="00A25B96" w:rsidRPr="008F0320">
        <w:t xml:space="preserve"> до 2031 года</w:t>
      </w:r>
      <w:r w:rsidRPr="008F0320">
        <w:t>»</w:t>
      </w:r>
      <w:r w:rsidR="00A25B96" w:rsidRPr="008F0320">
        <w:t>;</w:t>
      </w:r>
    </w:p>
    <w:p w14:paraId="2BEDBAAE" w14:textId="77777777" w:rsidR="00B07820" w:rsidRPr="008F0320" w:rsidRDefault="00B07820" w:rsidP="00B07820">
      <w:pPr>
        <w:contextualSpacing/>
        <w:rPr>
          <w:rFonts w:eastAsia="Calibri"/>
        </w:rPr>
      </w:pPr>
      <w:r w:rsidRPr="008F0320">
        <w:rPr>
          <w:rFonts w:eastAsia="Calibri"/>
        </w:rPr>
        <w:t>- кадастровый план территории;</w:t>
      </w:r>
    </w:p>
    <w:p w14:paraId="5A1F5FA7" w14:textId="77777777" w:rsidR="00B07820" w:rsidRPr="008F0320" w:rsidRDefault="00B07820" w:rsidP="00B07820">
      <w:pPr>
        <w:contextualSpacing/>
        <w:rPr>
          <w:rFonts w:eastAsia="Calibri"/>
        </w:rPr>
      </w:pPr>
      <w:r w:rsidRPr="008F0320">
        <w:rPr>
          <w:rFonts w:eastAsia="Calibri"/>
        </w:rPr>
        <w:t>- </w:t>
      </w:r>
      <w:r w:rsidRPr="008F0320">
        <w:t>планово-топографический материал М 1:50 000</w:t>
      </w:r>
      <w:r w:rsidRPr="008F0320">
        <w:rPr>
          <w:rFonts w:eastAsia="Calibri"/>
        </w:rPr>
        <w:t>.</w:t>
      </w:r>
    </w:p>
    <w:p w14:paraId="06E657D3" w14:textId="649D4167" w:rsidR="00050AF4" w:rsidRPr="008F0320" w:rsidRDefault="004E6030" w:rsidP="00C35F24">
      <w:pPr>
        <w:rPr>
          <w:szCs w:val="28"/>
        </w:rPr>
      </w:pPr>
      <w:r w:rsidRPr="008F0320">
        <w:rPr>
          <w:rFonts w:eastAsia="Calibri"/>
        </w:rPr>
        <w:t>Генеральный план</w:t>
      </w:r>
      <w:r w:rsidR="00B07820" w:rsidRPr="008F0320">
        <w:rPr>
          <w:rFonts w:eastAsia="Calibri"/>
        </w:rPr>
        <w:t xml:space="preserve"> выполнен в системе координат МСК-66.</w:t>
      </w:r>
    </w:p>
    <w:p w14:paraId="33574E39" w14:textId="414F4826" w:rsidR="009D3BC4" w:rsidRPr="008F0320" w:rsidRDefault="007E44D0" w:rsidP="009D3BC4">
      <w:pPr>
        <w:pStyle w:val="10"/>
        <w:rPr>
          <w:rFonts w:eastAsia="Calibri"/>
        </w:rPr>
      </w:pPr>
      <w:bookmarkStart w:id="71" w:name="_Toc207025538"/>
      <w:bookmarkEnd w:id="58"/>
      <w:bookmarkEnd w:id="59"/>
      <w:bookmarkEnd w:id="60"/>
      <w:r w:rsidRPr="008F0320">
        <w:rPr>
          <w:rFonts w:eastAsia="Calibri"/>
        </w:rPr>
        <w:lastRenderedPageBreak/>
        <w:t>1</w:t>
      </w:r>
      <w:bookmarkEnd w:id="61"/>
      <w:bookmarkEnd w:id="62"/>
      <w:bookmarkEnd w:id="63"/>
      <w:bookmarkEnd w:id="64"/>
      <w:bookmarkEnd w:id="65"/>
      <w:bookmarkEnd w:id="66"/>
      <w:bookmarkEnd w:id="67"/>
      <w:r w:rsidR="00AF6BFD" w:rsidRPr="008F0320">
        <w:rPr>
          <w:rFonts w:eastAsia="Calibri"/>
        </w:rPr>
        <w:t> </w:t>
      </w:r>
      <w:r w:rsidR="009A5D82" w:rsidRPr="008F0320">
        <w:rPr>
          <w:rFonts w:eastAsia="Calibri"/>
        </w:rPr>
        <w:t>Общие положения</w:t>
      </w:r>
      <w:bookmarkEnd w:id="71"/>
    </w:p>
    <w:p w14:paraId="7C233AA7" w14:textId="599ACC8F" w:rsidR="00710F3E" w:rsidRPr="008F0320" w:rsidRDefault="00710F3E" w:rsidP="00710F3E">
      <w:bookmarkStart w:id="72" w:name="_Toc465177672"/>
      <w:bookmarkStart w:id="73" w:name="_Toc465350802"/>
      <w:bookmarkStart w:id="74" w:name="_Toc465350910"/>
      <w:bookmarkStart w:id="75" w:name="_Toc465675181"/>
      <w:r w:rsidRPr="008F0320">
        <w:t xml:space="preserve">Официальное наименование муниципального образования – Невьянский </w:t>
      </w:r>
      <w:r w:rsidR="00B70048" w:rsidRPr="008F0320">
        <w:t>муниципальный</w:t>
      </w:r>
      <w:r w:rsidRPr="008F0320">
        <w:t xml:space="preserve"> округ.</w:t>
      </w:r>
    </w:p>
    <w:p w14:paraId="6E8E09F5" w14:textId="77777777" w:rsidR="00710F3E" w:rsidRPr="008F0320" w:rsidRDefault="00710F3E" w:rsidP="00710F3E">
      <w:r w:rsidRPr="008F0320">
        <w:t>Генеральный план разработан с проектными периодами:</w:t>
      </w:r>
    </w:p>
    <w:p w14:paraId="5A20EE6B" w14:textId="5ABB9662" w:rsidR="00710F3E" w:rsidRPr="008F0320" w:rsidRDefault="00710F3E" w:rsidP="00710F3E">
      <w:r w:rsidRPr="008F0320">
        <w:t>- 2011 - 2020 гг. – первая очередь строительства;</w:t>
      </w:r>
    </w:p>
    <w:p w14:paraId="3C6766CC" w14:textId="68AAEC4E" w:rsidR="00710F3E" w:rsidRPr="008F0320" w:rsidRDefault="00710F3E" w:rsidP="00710F3E">
      <w:r w:rsidRPr="008F0320">
        <w:t>- 2020 - 2035 гг. – расчетный срок.</w:t>
      </w:r>
    </w:p>
    <w:p w14:paraId="65DF7779" w14:textId="508F6704" w:rsidR="00710F3E" w:rsidRPr="008F0320" w:rsidRDefault="00710F3E" w:rsidP="00710F3E">
      <w:r w:rsidRPr="008F0320">
        <w:t xml:space="preserve">Планируемая численность населения Невьянского </w:t>
      </w:r>
      <w:r w:rsidR="00220DC6" w:rsidRPr="008F0320">
        <w:t>муниципального округа</w:t>
      </w:r>
      <w:r w:rsidRPr="008F0320">
        <w:t xml:space="preserve"> на 2035 год – </w:t>
      </w:r>
      <w:r w:rsidRPr="008F0320">
        <w:rPr>
          <w:b/>
        </w:rPr>
        <w:t>45221 человек.</w:t>
      </w:r>
    </w:p>
    <w:p w14:paraId="48F75537" w14:textId="696475C0" w:rsidR="00710F3E" w:rsidRPr="008F0320" w:rsidRDefault="00710F3E" w:rsidP="00710F3E">
      <w:r w:rsidRPr="008F0320">
        <w:t xml:space="preserve">Площадь территории </w:t>
      </w:r>
      <w:r w:rsidR="00220DC6" w:rsidRPr="008F0320">
        <w:t>муниципального округа</w:t>
      </w:r>
      <w:r w:rsidRPr="008F0320">
        <w:t xml:space="preserve"> - </w:t>
      </w:r>
      <w:r w:rsidRPr="008F0320">
        <w:rPr>
          <w:b/>
        </w:rPr>
        <w:t>191381,35 га.</w:t>
      </w:r>
    </w:p>
    <w:p w14:paraId="538D0D46" w14:textId="5CAFABEE" w:rsidR="00710F3E" w:rsidRPr="008F0320" w:rsidRDefault="00710F3E" w:rsidP="00710F3E">
      <w:r w:rsidRPr="008F0320">
        <w:t xml:space="preserve">Информация о перечне населенных пунктов, входящих в состав </w:t>
      </w:r>
      <w:r w:rsidR="00220DC6" w:rsidRPr="008F0320">
        <w:t>муниципального округа</w:t>
      </w:r>
      <w:r w:rsidRPr="008F0320">
        <w:t xml:space="preserve"> с разделением по территориальным управлениям, представлена в таблице 1.</w:t>
      </w:r>
    </w:p>
    <w:p w14:paraId="65431EA7" w14:textId="3E6AD0E4" w:rsidR="00710F3E" w:rsidRPr="008F0320" w:rsidRDefault="00710F3E" w:rsidP="00710F3E">
      <w:pPr>
        <w:pStyle w:val="affffe"/>
      </w:pPr>
      <w:r w:rsidRPr="008F0320">
        <w:t xml:space="preserve">Населенные пункты Невьянского </w:t>
      </w:r>
      <w:r w:rsidR="00220DC6" w:rsidRPr="008F0320">
        <w:t>муниципального округа</w:t>
      </w:r>
    </w:p>
    <w:p w14:paraId="5AFBDFE8" w14:textId="77777777" w:rsidR="00710F3E" w:rsidRPr="008F0320" w:rsidRDefault="00710F3E" w:rsidP="00486E20">
      <w:pPr>
        <w:pStyle w:val="af9"/>
      </w:pPr>
      <w:bookmarkStart w:id="76" w:name="_Ref2083191"/>
      <w:r w:rsidRPr="008F0320">
        <w:t xml:space="preserve">Таблица </w:t>
      </w:r>
      <w:r w:rsidRPr="008F0320">
        <w:rPr>
          <w:noProof/>
        </w:rPr>
        <w:fldChar w:fldCharType="begin"/>
      </w:r>
      <w:r w:rsidRPr="008F0320">
        <w:rPr>
          <w:noProof/>
        </w:rPr>
        <w:instrText xml:space="preserve"> SEQ Таблица \* ARABIC </w:instrText>
      </w:r>
      <w:r w:rsidRPr="008F0320">
        <w:rPr>
          <w:noProof/>
        </w:rPr>
        <w:fldChar w:fldCharType="separate"/>
      </w:r>
      <w:r w:rsidRPr="008F0320">
        <w:rPr>
          <w:noProof/>
        </w:rPr>
        <w:t>1</w:t>
      </w:r>
      <w:r w:rsidRPr="008F0320">
        <w:rPr>
          <w:noProof/>
        </w:rPr>
        <w:fldChar w:fldCharType="end"/>
      </w:r>
      <w:bookmarkEnd w:id="76"/>
    </w:p>
    <w:tbl>
      <w:tblPr>
        <w:tblStyle w:val="af2"/>
        <w:tblW w:w="9923" w:type="dxa"/>
        <w:tblLook w:val="04A0" w:firstRow="1" w:lastRow="0" w:firstColumn="1" w:lastColumn="0" w:noHBand="0" w:noVBand="1"/>
      </w:tblPr>
      <w:tblGrid>
        <w:gridCol w:w="3812"/>
        <w:gridCol w:w="6111"/>
      </w:tblGrid>
      <w:tr w:rsidR="008F0320" w:rsidRPr="008F0320" w14:paraId="6361E0E0" w14:textId="77777777" w:rsidTr="00BF6F64">
        <w:tc>
          <w:tcPr>
            <w:tcW w:w="2830" w:type="dxa"/>
            <w:vAlign w:val="center"/>
          </w:tcPr>
          <w:p w14:paraId="0BC9AF0F" w14:textId="77777777" w:rsidR="00710F3E" w:rsidRPr="008F0320" w:rsidRDefault="00710F3E" w:rsidP="00BF6F64">
            <w:pPr>
              <w:pStyle w:val="aff6"/>
              <w:jc w:val="center"/>
              <w:rPr>
                <w:b/>
              </w:rPr>
            </w:pPr>
            <w:r w:rsidRPr="008F0320">
              <w:rPr>
                <w:b/>
              </w:rPr>
              <w:t>Наименование населенных пунктов, в которых расположены отделы по управлению населенными пунктами</w:t>
            </w:r>
          </w:p>
        </w:tc>
        <w:tc>
          <w:tcPr>
            <w:tcW w:w="4536" w:type="dxa"/>
            <w:vAlign w:val="center"/>
          </w:tcPr>
          <w:p w14:paraId="534D9BE1" w14:textId="77777777" w:rsidR="00710F3E" w:rsidRPr="008F0320" w:rsidRDefault="00710F3E" w:rsidP="00BF6F64">
            <w:pPr>
              <w:pStyle w:val="aff6"/>
              <w:jc w:val="center"/>
              <w:rPr>
                <w:b/>
              </w:rPr>
            </w:pPr>
            <w:r w:rsidRPr="008F0320">
              <w:rPr>
                <w:b/>
              </w:rPr>
              <w:t>Наименование населенных пунктов</w:t>
            </w:r>
          </w:p>
        </w:tc>
      </w:tr>
      <w:tr w:rsidR="008F0320" w:rsidRPr="008F0320" w14:paraId="55B77F4D" w14:textId="77777777" w:rsidTr="00710F3E">
        <w:tc>
          <w:tcPr>
            <w:tcW w:w="2830" w:type="dxa"/>
          </w:tcPr>
          <w:p w14:paraId="3CFCDEEC" w14:textId="77777777" w:rsidR="00710F3E" w:rsidRPr="008F0320" w:rsidRDefault="00710F3E" w:rsidP="00710F3E">
            <w:pPr>
              <w:pStyle w:val="afc"/>
            </w:pPr>
          </w:p>
        </w:tc>
        <w:tc>
          <w:tcPr>
            <w:tcW w:w="4536" w:type="dxa"/>
          </w:tcPr>
          <w:p w14:paraId="4C00CCA4" w14:textId="77777777" w:rsidR="00710F3E" w:rsidRPr="008F0320" w:rsidRDefault="00710F3E" w:rsidP="00710F3E">
            <w:pPr>
              <w:pStyle w:val="aff6"/>
            </w:pPr>
            <w:r w:rsidRPr="008F0320">
              <w:t>г. Невьянск</w:t>
            </w:r>
          </w:p>
        </w:tc>
      </w:tr>
      <w:tr w:rsidR="008F0320" w:rsidRPr="008F0320" w14:paraId="70113777" w14:textId="77777777" w:rsidTr="00710F3E">
        <w:tc>
          <w:tcPr>
            <w:tcW w:w="2830" w:type="dxa"/>
            <w:vMerge w:val="restart"/>
          </w:tcPr>
          <w:p w14:paraId="7B9B9100" w14:textId="77777777" w:rsidR="00710F3E" w:rsidRPr="008F0320" w:rsidRDefault="00710F3E" w:rsidP="00710F3E">
            <w:pPr>
              <w:pStyle w:val="afc"/>
            </w:pPr>
            <w:r w:rsidRPr="008F0320">
              <w:t>п.</w:t>
            </w:r>
            <w:r w:rsidRPr="008F0320">
              <w:rPr>
                <w:lang w:val="en-US"/>
              </w:rPr>
              <w:t xml:space="preserve"> </w:t>
            </w:r>
            <w:r w:rsidRPr="008F0320">
              <w:t>Калиново</w:t>
            </w:r>
          </w:p>
        </w:tc>
        <w:tc>
          <w:tcPr>
            <w:tcW w:w="4536" w:type="dxa"/>
          </w:tcPr>
          <w:p w14:paraId="1A1699A6" w14:textId="77777777" w:rsidR="00710F3E" w:rsidRPr="008F0320" w:rsidRDefault="00710F3E" w:rsidP="00710F3E">
            <w:pPr>
              <w:pStyle w:val="aff6"/>
            </w:pPr>
            <w:r w:rsidRPr="008F0320">
              <w:t>п. Аять</w:t>
            </w:r>
          </w:p>
        </w:tc>
      </w:tr>
      <w:tr w:rsidR="008F0320" w:rsidRPr="008F0320" w14:paraId="71AA6EFD" w14:textId="77777777" w:rsidTr="00710F3E">
        <w:tc>
          <w:tcPr>
            <w:tcW w:w="2830" w:type="dxa"/>
            <w:vMerge/>
          </w:tcPr>
          <w:p w14:paraId="5F89B8FB" w14:textId="77777777" w:rsidR="00710F3E" w:rsidRPr="008F0320" w:rsidRDefault="00710F3E" w:rsidP="00710F3E">
            <w:pPr>
              <w:pStyle w:val="afc"/>
            </w:pPr>
          </w:p>
        </w:tc>
        <w:tc>
          <w:tcPr>
            <w:tcW w:w="4536" w:type="dxa"/>
          </w:tcPr>
          <w:p w14:paraId="418A4CA0" w14:textId="77777777" w:rsidR="00710F3E" w:rsidRPr="008F0320" w:rsidRDefault="00710F3E" w:rsidP="00710F3E">
            <w:pPr>
              <w:pStyle w:val="aff6"/>
            </w:pPr>
            <w:r w:rsidRPr="008F0320">
              <w:t xml:space="preserve">с. Таватуй </w:t>
            </w:r>
          </w:p>
        </w:tc>
      </w:tr>
      <w:tr w:rsidR="008F0320" w:rsidRPr="008F0320" w14:paraId="67B230A8" w14:textId="77777777" w:rsidTr="00710F3E">
        <w:tc>
          <w:tcPr>
            <w:tcW w:w="2830" w:type="dxa"/>
            <w:vMerge/>
          </w:tcPr>
          <w:p w14:paraId="3270CA16" w14:textId="77777777" w:rsidR="00710F3E" w:rsidRPr="008F0320" w:rsidRDefault="00710F3E" w:rsidP="00710F3E">
            <w:pPr>
              <w:pStyle w:val="afc"/>
            </w:pPr>
          </w:p>
        </w:tc>
        <w:tc>
          <w:tcPr>
            <w:tcW w:w="4536" w:type="dxa"/>
          </w:tcPr>
          <w:p w14:paraId="2C05704E" w14:textId="77777777" w:rsidR="00710F3E" w:rsidRPr="008F0320" w:rsidRDefault="00710F3E" w:rsidP="00710F3E">
            <w:pPr>
              <w:pStyle w:val="aff6"/>
            </w:pPr>
            <w:r w:rsidRPr="008F0320">
              <w:t>п. Таватуй</w:t>
            </w:r>
          </w:p>
        </w:tc>
      </w:tr>
      <w:tr w:rsidR="008F0320" w:rsidRPr="008F0320" w14:paraId="0656BCBB" w14:textId="77777777" w:rsidTr="00710F3E">
        <w:tc>
          <w:tcPr>
            <w:tcW w:w="2830" w:type="dxa"/>
            <w:vMerge/>
          </w:tcPr>
          <w:p w14:paraId="3A019272" w14:textId="77777777" w:rsidR="00710F3E" w:rsidRPr="008F0320" w:rsidRDefault="00710F3E" w:rsidP="00710F3E">
            <w:pPr>
              <w:pStyle w:val="afc"/>
            </w:pPr>
          </w:p>
        </w:tc>
        <w:tc>
          <w:tcPr>
            <w:tcW w:w="4536" w:type="dxa"/>
          </w:tcPr>
          <w:p w14:paraId="695BEB17" w14:textId="77777777" w:rsidR="00710F3E" w:rsidRPr="008F0320" w:rsidRDefault="00710F3E" w:rsidP="00710F3E">
            <w:pPr>
              <w:pStyle w:val="aff6"/>
            </w:pPr>
            <w:r w:rsidRPr="008F0320">
              <w:t>п. Калиново</w:t>
            </w:r>
          </w:p>
        </w:tc>
      </w:tr>
      <w:tr w:rsidR="008F0320" w:rsidRPr="008F0320" w14:paraId="2194F307" w14:textId="77777777" w:rsidTr="00710F3E">
        <w:tc>
          <w:tcPr>
            <w:tcW w:w="2830" w:type="dxa"/>
            <w:vMerge/>
          </w:tcPr>
          <w:p w14:paraId="48931093" w14:textId="77777777" w:rsidR="00710F3E" w:rsidRPr="008F0320" w:rsidRDefault="00710F3E" w:rsidP="00710F3E">
            <w:pPr>
              <w:pStyle w:val="afc"/>
            </w:pPr>
          </w:p>
        </w:tc>
        <w:tc>
          <w:tcPr>
            <w:tcW w:w="4536" w:type="dxa"/>
          </w:tcPr>
          <w:p w14:paraId="4CEFAB8C" w14:textId="77777777" w:rsidR="00710F3E" w:rsidRPr="008F0320" w:rsidRDefault="00710F3E" w:rsidP="00710F3E">
            <w:pPr>
              <w:pStyle w:val="aff6"/>
            </w:pPr>
            <w:r w:rsidRPr="008F0320">
              <w:t>п. Невьянский Рыбзавод</w:t>
            </w:r>
          </w:p>
        </w:tc>
      </w:tr>
      <w:tr w:rsidR="008F0320" w:rsidRPr="008F0320" w14:paraId="7F540445" w14:textId="77777777" w:rsidTr="00710F3E">
        <w:tc>
          <w:tcPr>
            <w:tcW w:w="2830" w:type="dxa"/>
            <w:vMerge/>
          </w:tcPr>
          <w:p w14:paraId="6A3C0CDC" w14:textId="77777777" w:rsidR="00710F3E" w:rsidRPr="008F0320" w:rsidRDefault="00710F3E" w:rsidP="00710F3E">
            <w:pPr>
              <w:pStyle w:val="afc"/>
            </w:pPr>
          </w:p>
        </w:tc>
        <w:tc>
          <w:tcPr>
            <w:tcW w:w="4536" w:type="dxa"/>
          </w:tcPr>
          <w:p w14:paraId="1CC65267" w14:textId="77777777" w:rsidR="00710F3E" w:rsidRPr="008F0320" w:rsidRDefault="00710F3E" w:rsidP="00710F3E">
            <w:pPr>
              <w:pStyle w:val="aff6"/>
            </w:pPr>
            <w:r w:rsidRPr="008F0320">
              <w:t>п. Приозёрный</w:t>
            </w:r>
          </w:p>
        </w:tc>
      </w:tr>
      <w:tr w:rsidR="008F0320" w:rsidRPr="008F0320" w14:paraId="65AA4313" w14:textId="77777777" w:rsidTr="00710F3E">
        <w:tc>
          <w:tcPr>
            <w:tcW w:w="2830" w:type="dxa"/>
            <w:vMerge/>
          </w:tcPr>
          <w:p w14:paraId="5534B683" w14:textId="77777777" w:rsidR="00710F3E" w:rsidRPr="008F0320" w:rsidRDefault="00710F3E" w:rsidP="00710F3E">
            <w:pPr>
              <w:pStyle w:val="afc"/>
            </w:pPr>
          </w:p>
        </w:tc>
        <w:tc>
          <w:tcPr>
            <w:tcW w:w="4536" w:type="dxa"/>
          </w:tcPr>
          <w:p w14:paraId="624AABB6" w14:textId="77777777" w:rsidR="00710F3E" w:rsidRPr="008F0320" w:rsidRDefault="00710F3E" w:rsidP="00710F3E">
            <w:pPr>
              <w:pStyle w:val="aff6"/>
            </w:pPr>
            <w:r w:rsidRPr="008F0320">
              <w:t xml:space="preserve">п. Таватуйский Детдом </w:t>
            </w:r>
          </w:p>
        </w:tc>
      </w:tr>
      <w:tr w:rsidR="008F0320" w:rsidRPr="008F0320" w14:paraId="69041989" w14:textId="77777777" w:rsidTr="00710F3E">
        <w:tc>
          <w:tcPr>
            <w:tcW w:w="2830" w:type="dxa"/>
            <w:vMerge w:val="restart"/>
          </w:tcPr>
          <w:p w14:paraId="4FDC2790" w14:textId="77777777" w:rsidR="00710F3E" w:rsidRPr="008F0320" w:rsidRDefault="00710F3E" w:rsidP="00710F3E">
            <w:pPr>
              <w:pStyle w:val="afc"/>
            </w:pPr>
            <w:r w:rsidRPr="008F0320">
              <w:t>п.</w:t>
            </w:r>
            <w:r w:rsidRPr="008F0320">
              <w:rPr>
                <w:lang w:val="en-US"/>
              </w:rPr>
              <w:t xml:space="preserve"> </w:t>
            </w:r>
            <w:r w:rsidRPr="008F0320">
              <w:t>Цементный</w:t>
            </w:r>
          </w:p>
        </w:tc>
        <w:tc>
          <w:tcPr>
            <w:tcW w:w="4536" w:type="dxa"/>
          </w:tcPr>
          <w:p w14:paraId="4BE69C39" w14:textId="77777777" w:rsidR="00710F3E" w:rsidRPr="008F0320" w:rsidRDefault="00710F3E" w:rsidP="00710F3E">
            <w:pPr>
              <w:pStyle w:val="aff6"/>
            </w:pPr>
            <w:r w:rsidRPr="008F0320">
              <w:t>п. Цементный</w:t>
            </w:r>
          </w:p>
        </w:tc>
      </w:tr>
      <w:tr w:rsidR="008F0320" w:rsidRPr="008F0320" w14:paraId="4F5886AA" w14:textId="77777777" w:rsidTr="00710F3E">
        <w:tc>
          <w:tcPr>
            <w:tcW w:w="2830" w:type="dxa"/>
            <w:vMerge/>
          </w:tcPr>
          <w:p w14:paraId="5D548D03" w14:textId="77777777" w:rsidR="00710F3E" w:rsidRPr="008F0320" w:rsidRDefault="00710F3E" w:rsidP="00710F3E">
            <w:pPr>
              <w:pStyle w:val="afc"/>
            </w:pPr>
          </w:p>
        </w:tc>
        <w:tc>
          <w:tcPr>
            <w:tcW w:w="4536" w:type="dxa"/>
          </w:tcPr>
          <w:p w14:paraId="0FB289AE" w14:textId="77777777" w:rsidR="00710F3E" w:rsidRPr="008F0320" w:rsidRDefault="00710F3E" w:rsidP="00710F3E">
            <w:pPr>
              <w:pStyle w:val="aff6"/>
            </w:pPr>
            <w:r w:rsidRPr="008F0320">
              <w:t>с. Шурала</w:t>
            </w:r>
          </w:p>
        </w:tc>
      </w:tr>
      <w:tr w:rsidR="008F0320" w:rsidRPr="008F0320" w14:paraId="15207875" w14:textId="77777777" w:rsidTr="00710F3E">
        <w:tc>
          <w:tcPr>
            <w:tcW w:w="2830" w:type="dxa"/>
            <w:vMerge/>
          </w:tcPr>
          <w:p w14:paraId="12331947" w14:textId="77777777" w:rsidR="00710F3E" w:rsidRPr="008F0320" w:rsidRDefault="00710F3E" w:rsidP="00710F3E">
            <w:pPr>
              <w:pStyle w:val="afc"/>
            </w:pPr>
          </w:p>
        </w:tc>
        <w:tc>
          <w:tcPr>
            <w:tcW w:w="4536" w:type="dxa"/>
          </w:tcPr>
          <w:p w14:paraId="4D5D7363" w14:textId="77777777" w:rsidR="00710F3E" w:rsidRPr="008F0320" w:rsidRDefault="00710F3E" w:rsidP="00710F3E">
            <w:pPr>
              <w:pStyle w:val="aff6"/>
            </w:pPr>
            <w:r w:rsidRPr="008F0320">
              <w:t>п. Шурала</w:t>
            </w:r>
          </w:p>
        </w:tc>
      </w:tr>
      <w:tr w:rsidR="008F0320" w:rsidRPr="008F0320" w14:paraId="78F96215" w14:textId="77777777" w:rsidTr="00710F3E">
        <w:tc>
          <w:tcPr>
            <w:tcW w:w="2830" w:type="dxa"/>
            <w:vMerge/>
          </w:tcPr>
          <w:p w14:paraId="19B9CBAA" w14:textId="77777777" w:rsidR="00710F3E" w:rsidRPr="008F0320" w:rsidRDefault="00710F3E" w:rsidP="00710F3E">
            <w:pPr>
              <w:pStyle w:val="afc"/>
            </w:pPr>
          </w:p>
        </w:tc>
        <w:tc>
          <w:tcPr>
            <w:tcW w:w="4536" w:type="dxa"/>
          </w:tcPr>
          <w:p w14:paraId="07C70437" w14:textId="5C6C4856" w:rsidR="00710F3E" w:rsidRPr="008F0320" w:rsidRDefault="00361195" w:rsidP="00710F3E">
            <w:pPr>
              <w:pStyle w:val="aff6"/>
            </w:pPr>
            <w:r w:rsidRPr="008F0320">
              <w:t>п. Забельный</w:t>
            </w:r>
          </w:p>
        </w:tc>
      </w:tr>
      <w:tr w:rsidR="008F0320" w:rsidRPr="008F0320" w14:paraId="115765A2" w14:textId="77777777" w:rsidTr="00710F3E">
        <w:tc>
          <w:tcPr>
            <w:tcW w:w="2830" w:type="dxa"/>
            <w:vMerge/>
          </w:tcPr>
          <w:p w14:paraId="1234B100" w14:textId="77777777" w:rsidR="00710F3E" w:rsidRPr="008F0320" w:rsidRDefault="00710F3E" w:rsidP="00710F3E">
            <w:pPr>
              <w:pStyle w:val="afc"/>
            </w:pPr>
          </w:p>
        </w:tc>
        <w:tc>
          <w:tcPr>
            <w:tcW w:w="4536" w:type="dxa"/>
          </w:tcPr>
          <w:p w14:paraId="0A76F9BC" w14:textId="77777777" w:rsidR="00710F3E" w:rsidRPr="008F0320" w:rsidRDefault="00710F3E" w:rsidP="00710F3E">
            <w:pPr>
              <w:pStyle w:val="aff6"/>
            </w:pPr>
            <w:r w:rsidRPr="008F0320">
              <w:t>п. Вересковый</w:t>
            </w:r>
          </w:p>
        </w:tc>
      </w:tr>
      <w:tr w:rsidR="008F0320" w:rsidRPr="008F0320" w14:paraId="74611116" w14:textId="77777777" w:rsidTr="00710F3E">
        <w:tc>
          <w:tcPr>
            <w:tcW w:w="2830" w:type="dxa"/>
            <w:vMerge w:val="restart"/>
          </w:tcPr>
          <w:p w14:paraId="60E2C480" w14:textId="77777777" w:rsidR="00710F3E" w:rsidRPr="008F0320" w:rsidRDefault="00710F3E" w:rsidP="00710F3E">
            <w:pPr>
              <w:pStyle w:val="afc"/>
            </w:pPr>
            <w:r w:rsidRPr="008F0320">
              <w:t>с.</w:t>
            </w:r>
            <w:r w:rsidRPr="008F0320">
              <w:rPr>
                <w:lang w:val="en-US"/>
              </w:rPr>
              <w:t xml:space="preserve"> </w:t>
            </w:r>
            <w:r w:rsidRPr="008F0320">
              <w:t>Аятское</w:t>
            </w:r>
          </w:p>
        </w:tc>
        <w:tc>
          <w:tcPr>
            <w:tcW w:w="4536" w:type="dxa"/>
          </w:tcPr>
          <w:p w14:paraId="76995BBB" w14:textId="77777777" w:rsidR="00710F3E" w:rsidRPr="008F0320" w:rsidRDefault="00710F3E" w:rsidP="00710F3E">
            <w:pPr>
              <w:pStyle w:val="aff6"/>
            </w:pPr>
            <w:r w:rsidRPr="008F0320">
              <w:t>с. Аятское</w:t>
            </w:r>
          </w:p>
        </w:tc>
      </w:tr>
      <w:tr w:rsidR="008F0320" w:rsidRPr="008F0320" w14:paraId="409F5C19" w14:textId="77777777" w:rsidTr="00710F3E">
        <w:tc>
          <w:tcPr>
            <w:tcW w:w="2830" w:type="dxa"/>
            <w:vMerge/>
          </w:tcPr>
          <w:p w14:paraId="4AD97872" w14:textId="77777777" w:rsidR="00710F3E" w:rsidRPr="008F0320" w:rsidRDefault="00710F3E" w:rsidP="00710F3E">
            <w:pPr>
              <w:pStyle w:val="afc"/>
            </w:pPr>
          </w:p>
        </w:tc>
        <w:tc>
          <w:tcPr>
            <w:tcW w:w="4536" w:type="dxa"/>
          </w:tcPr>
          <w:p w14:paraId="13EE8635" w14:textId="77777777" w:rsidR="00710F3E" w:rsidRPr="008F0320" w:rsidRDefault="00710F3E" w:rsidP="00710F3E">
            <w:pPr>
              <w:pStyle w:val="aff6"/>
            </w:pPr>
            <w:r w:rsidRPr="008F0320">
              <w:t>с. Шайдуриха</w:t>
            </w:r>
          </w:p>
        </w:tc>
      </w:tr>
      <w:tr w:rsidR="008F0320" w:rsidRPr="008F0320" w14:paraId="22501A9A" w14:textId="77777777" w:rsidTr="00710F3E">
        <w:tc>
          <w:tcPr>
            <w:tcW w:w="2830" w:type="dxa"/>
            <w:vMerge/>
          </w:tcPr>
          <w:p w14:paraId="3C9CF171" w14:textId="77777777" w:rsidR="00710F3E" w:rsidRPr="008F0320" w:rsidRDefault="00710F3E" w:rsidP="00710F3E">
            <w:pPr>
              <w:pStyle w:val="afc"/>
            </w:pPr>
          </w:p>
        </w:tc>
        <w:tc>
          <w:tcPr>
            <w:tcW w:w="4536" w:type="dxa"/>
          </w:tcPr>
          <w:p w14:paraId="6BE74507" w14:textId="77777777" w:rsidR="00710F3E" w:rsidRPr="008F0320" w:rsidRDefault="00710F3E" w:rsidP="00710F3E">
            <w:pPr>
              <w:pStyle w:val="aff6"/>
            </w:pPr>
            <w:r w:rsidRPr="008F0320">
              <w:t>с. Кунара</w:t>
            </w:r>
          </w:p>
        </w:tc>
      </w:tr>
      <w:tr w:rsidR="008F0320" w:rsidRPr="008F0320" w14:paraId="752949B4" w14:textId="77777777" w:rsidTr="00710F3E">
        <w:tc>
          <w:tcPr>
            <w:tcW w:w="2830" w:type="dxa"/>
            <w:vMerge/>
          </w:tcPr>
          <w:p w14:paraId="76193F90" w14:textId="77777777" w:rsidR="00710F3E" w:rsidRPr="008F0320" w:rsidRDefault="00710F3E" w:rsidP="00710F3E">
            <w:pPr>
              <w:pStyle w:val="afc"/>
            </w:pPr>
          </w:p>
        </w:tc>
        <w:tc>
          <w:tcPr>
            <w:tcW w:w="4536" w:type="dxa"/>
          </w:tcPr>
          <w:p w14:paraId="41A86B4D" w14:textId="77777777" w:rsidR="00710F3E" w:rsidRPr="008F0320" w:rsidRDefault="00710F3E" w:rsidP="00710F3E">
            <w:pPr>
              <w:pStyle w:val="aff6"/>
            </w:pPr>
            <w:r w:rsidRPr="008F0320">
              <w:t>д. Пьянково</w:t>
            </w:r>
          </w:p>
        </w:tc>
      </w:tr>
      <w:tr w:rsidR="008F0320" w:rsidRPr="008F0320" w14:paraId="5D109C0F" w14:textId="77777777" w:rsidTr="00710F3E">
        <w:tc>
          <w:tcPr>
            <w:tcW w:w="2830" w:type="dxa"/>
            <w:vMerge/>
          </w:tcPr>
          <w:p w14:paraId="4BFD6B56" w14:textId="77777777" w:rsidR="00710F3E" w:rsidRPr="008F0320" w:rsidRDefault="00710F3E" w:rsidP="00710F3E">
            <w:pPr>
              <w:pStyle w:val="afc"/>
            </w:pPr>
          </w:p>
        </w:tc>
        <w:tc>
          <w:tcPr>
            <w:tcW w:w="4536" w:type="dxa"/>
          </w:tcPr>
          <w:p w14:paraId="540BA047" w14:textId="1FB9481D" w:rsidR="00710F3E" w:rsidRPr="008F0320" w:rsidRDefault="00710F3E" w:rsidP="002E11E2">
            <w:pPr>
              <w:pStyle w:val="aff6"/>
            </w:pPr>
            <w:r w:rsidRPr="008F0320">
              <w:t>д. Сосновка</w:t>
            </w:r>
          </w:p>
        </w:tc>
      </w:tr>
      <w:tr w:rsidR="008F0320" w:rsidRPr="008F0320" w14:paraId="61EA4B81" w14:textId="77777777" w:rsidTr="00710F3E">
        <w:tc>
          <w:tcPr>
            <w:tcW w:w="2830" w:type="dxa"/>
            <w:vMerge/>
          </w:tcPr>
          <w:p w14:paraId="613FC43D" w14:textId="77777777" w:rsidR="00710F3E" w:rsidRPr="008F0320" w:rsidRDefault="00710F3E" w:rsidP="00710F3E">
            <w:pPr>
              <w:pStyle w:val="afc"/>
            </w:pPr>
          </w:p>
        </w:tc>
        <w:tc>
          <w:tcPr>
            <w:tcW w:w="4536" w:type="dxa"/>
          </w:tcPr>
          <w:p w14:paraId="66583B5D" w14:textId="77777777" w:rsidR="00710F3E" w:rsidRPr="008F0320" w:rsidRDefault="00710F3E" w:rsidP="00710F3E">
            <w:pPr>
              <w:pStyle w:val="aff6"/>
            </w:pPr>
            <w:r w:rsidRPr="008F0320">
              <w:t>с. Конёво</w:t>
            </w:r>
          </w:p>
        </w:tc>
      </w:tr>
      <w:tr w:rsidR="008F0320" w:rsidRPr="008F0320" w14:paraId="26FC49E6" w14:textId="77777777" w:rsidTr="00710F3E">
        <w:tc>
          <w:tcPr>
            <w:tcW w:w="2830" w:type="dxa"/>
            <w:vMerge/>
          </w:tcPr>
          <w:p w14:paraId="745F8334" w14:textId="77777777" w:rsidR="00710F3E" w:rsidRPr="008F0320" w:rsidRDefault="00710F3E" w:rsidP="00710F3E">
            <w:pPr>
              <w:pStyle w:val="afc"/>
            </w:pPr>
          </w:p>
        </w:tc>
        <w:tc>
          <w:tcPr>
            <w:tcW w:w="4536" w:type="dxa"/>
          </w:tcPr>
          <w:p w14:paraId="0F395EF3" w14:textId="77777777" w:rsidR="00710F3E" w:rsidRPr="008F0320" w:rsidRDefault="00710F3E" w:rsidP="00710F3E">
            <w:pPr>
              <w:pStyle w:val="aff6"/>
            </w:pPr>
            <w:r w:rsidRPr="008F0320">
              <w:t>д. Гашени</w:t>
            </w:r>
          </w:p>
        </w:tc>
      </w:tr>
      <w:tr w:rsidR="008F0320" w:rsidRPr="008F0320" w14:paraId="208E0700" w14:textId="77777777" w:rsidTr="00710F3E">
        <w:tc>
          <w:tcPr>
            <w:tcW w:w="2830" w:type="dxa"/>
            <w:vMerge/>
          </w:tcPr>
          <w:p w14:paraId="37ABCA2E" w14:textId="77777777" w:rsidR="00710F3E" w:rsidRPr="008F0320" w:rsidRDefault="00710F3E" w:rsidP="00710F3E">
            <w:pPr>
              <w:pStyle w:val="afc"/>
            </w:pPr>
          </w:p>
        </w:tc>
        <w:tc>
          <w:tcPr>
            <w:tcW w:w="4536" w:type="dxa"/>
          </w:tcPr>
          <w:p w14:paraId="54782771" w14:textId="77777777" w:rsidR="00710F3E" w:rsidRPr="008F0320" w:rsidRDefault="00710F3E" w:rsidP="00710F3E">
            <w:pPr>
              <w:pStyle w:val="aff6"/>
            </w:pPr>
            <w:r w:rsidRPr="008F0320">
              <w:t>д. Осиновка</w:t>
            </w:r>
          </w:p>
        </w:tc>
      </w:tr>
      <w:tr w:rsidR="008F0320" w:rsidRPr="008F0320" w14:paraId="5D6D02C2" w14:textId="77777777" w:rsidTr="00710F3E">
        <w:tc>
          <w:tcPr>
            <w:tcW w:w="2830" w:type="dxa"/>
            <w:vMerge/>
          </w:tcPr>
          <w:p w14:paraId="03AF4287" w14:textId="77777777" w:rsidR="00710F3E" w:rsidRPr="008F0320" w:rsidRDefault="00710F3E" w:rsidP="00710F3E">
            <w:pPr>
              <w:pStyle w:val="afc"/>
            </w:pPr>
          </w:p>
        </w:tc>
        <w:tc>
          <w:tcPr>
            <w:tcW w:w="4536" w:type="dxa"/>
          </w:tcPr>
          <w:p w14:paraId="7597D901" w14:textId="77777777" w:rsidR="00710F3E" w:rsidRPr="008F0320" w:rsidRDefault="00710F3E" w:rsidP="00710F3E">
            <w:pPr>
              <w:pStyle w:val="aff6"/>
            </w:pPr>
            <w:r w:rsidRPr="008F0320">
              <w:t>с. Киприно</w:t>
            </w:r>
          </w:p>
        </w:tc>
      </w:tr>
      <w:tr w:rsidR="008F0320" w:rsidRPr="008F0320" w14:paraId="1D3EEACA" w14:textId="77777777" w:rsidTr="00710F3E">
        <w:tc>
          <w:tcPr>
            <w:tcW w:w="2830" w:type="dxa"/>
            <w:vMerge/>
          </w:tcPr>
          <w:p w14:paraId="3A0FAF02" w14:textId="77777777" w:rsidR="00710F3E" w:rsidRPr="008F0320" w:rsidRDefault="00710F3E" w:rsidP="00710F3E">
            <w:pPr>
              <w:pStyle w:val="afc"/>
            </w:pPr>
          </w:p>
        </w:tc>
        <w:tc>
          <w:tcPr>
            <w:tcW w:w="4536" w:type="dxa"/>
          </w:tcPr>
          <w:p w14:paraId="06B9B41A" w14:textId="77777777" w:rsidR="00710F3E" w:rsidRPr="008F0320" w:rsidRDefault="00710F3E" w:rsidP="00710F3E">
            <w:pPr>
              <w:pStyle w:val="aff6"/>
            </w:pPr>
            <w:r w:rsidRPr="008F0320">
              <w:t>с. Корелы</w:t>
            </w:r>
          </w:p>
        </w:tc>
      </w:tr>
      <w:tr w:rsidR="008F0320" w:rsidRPr="008F0320" w14:paraId="47F82813" w14:textId="77777777" w:rsidTr="00710F3E">
        <w:tc>
          <w:tcPr>
            <w:tcW w:w="2830" w:type="dxa"/>
            <w:vMerge w:val="restart"/>
          </w:tcPr>
          <w:p w14:paraId="11C21AB5" w14:textId="77777777" w:rsidR="00710F3E" w:rsidRPr="008F0320" w:rsidRDefault="00710F3E" w:rsidP="00710F3E">
            <w:pPr>
              <w:pStyle w:val="afc"/>
            </w:pPr>
            <w:r w:rsidRPr="008F0320">
              <w:t>с.</w:t>
            </w:r>
            <w:r w:rsidRPr="008F0320">
              <w:rPr>
                <w:lang w:val="en-US"/>
              </w:rPr>
              <w:t xml:space="preserve"> </w:t>
            </w:r>
            <w:r w:rsidRPr="008F0320">
              <w:t>Быньги</w:t>
            </w:r>
          </w:p>
          <w:p w14:paraId="5E8744A1" w14:textId="77777777" w:rsidR="00710F3E" w:rsidRPr="008F0320" w:rsidRDefault="00710F3E" w:rsidP="00710F3E">
            <w:pPr>
              <w:pStyle w:val="afc"/>
            </w:pPr>
          </w:p>
        </w:tc>
        <w:tc>
          <w:tcPr>
            <w:tcW w:w="4536" w:type="dxa"/>
          </w:tcPr>
          <w:p w14:paraId="0660BB25" w14:textId="77777777" w:rsidR="00710F3E" w:rsidRPr="008F0320" w:rsidRDefault="00710F3E" w:rsidP="00710F3E">
            <w:pPr>
              <w:pStyle w:val="aff6"/>
            </w:pPr>
            <w:r w:rsidRPr="008F0320">
              <w:t>с. Быньги</w:t>
            </w:r>
          </w:p>
        </w:tc>
      </w:tr>
      <w:tr w:rsidR="008F0320" w:rsidRPr="008F0320" w14:paraId="7D56495F" w14:textId="77777777" w:rsidTr="00710F3E">
        <w:tc>
          <w:tcPr>
            <w:tcW w:w="2830" w:type="dxa"/>
            <w:vMerge/>
          </w:tcPr>
          <w:p w14:paraId="16262C22" w14:textId="77777777" w:rsidR="00710F3E" w:rsidRPr="008F0320" w:rsidRDefault="00710F3E" w:rsidP="00710F3E">
            <w:pPr>
              <w:pStyle w:val="afc"/>
            </w:pPr>
          </w:p>
        </w:tc>
        <w:tc>
          <w:tcPr>
            <w:tcW w:w="4536" w:type="dxa"/>
          </w:tcPr>
          <w:p w14:paraId="5177D5EA" w14:textId="77777777" w:rsidR="00710F3E" w:rsidRPr="008F0320" w:rsidRDefault="00710F3E" w:rsidP="00710F3E">
            <w:pPr>
              <w:pStyle w:val="aff6"/>
            </w:pPr>
            <w:r w:rsidRPr="008F0320">
              <w:t>п. Быньговский</w:t>
            </w:r>
          </w:p>
        </w:tc>
      </w:tr>
      <w:tr w:rsidR="008F0320" w:rsidRPr="008F0320" w14:paraId="7725C817" w14:textId="77777777" w:rsidTr="00710F3E">
        <w:tc>
          <w:tcPr>
            <w:tcW w:w="2830" w:type="dxa"/>
            <w:vMerge/>
          </w:tcPr>
          <w:p w14:paraId="7249B9C5" w14:textId="77777777" w:rsidR="00710F3E" w:rsidRPr="008F0320" w:rsidRDefault="00710F3E" w:rsidP="00710F3E">
            <w:pPr>
              <w:pStyle w:val="afc"/>
            </w:pPr>
          </w:p>
        </w:tc>
        <w:tc>
          <w:tcPr>
            <w:tcW w:w="4536" w:type="dxa"/>
          </w:tcPr>
          <w:p w14:paraId="1168A8F0" w14:textId="77777777" w:rsidR="00710F3E" w:rsidRPr="008F0320" w:rsidRDefault="00710F3E" w:rsidP="00710F3E">
            <w:pPr>
              <w:pStyle w:val="aff6"/>
            </w:pPr>
            <w:r w:rsidRPr="008F0320">
              <w:t>п. Аник</w:t>
            </w:r>
          </w:p>
        </w:tc>
      </w:tr>
      <w:tr w:rsidR="008F0320" w:rsidRPr="008F0320" w14:paraId="06DE22FE" w14:textId="77777777" w:rsidTr="00710F3E">
        <w:tc>
          <w:tcPr>
            <w:tcW w:w="2830" w:type="dxa"/>
            <w:vMerge/>
          </w:tcPr>
          <w:p w14:paraId="7F7A1070" w14:textId="77777777" w:rsidR="00710F3E" w:rsidRPr="008F0320" w:rsidRDefault="00710F3E" w:rsidP="00710F3E">
            <w:pPr>
              <w:pStyle w:val="afc"/>
            </w:pPr>
          </w:p>
        </w:tc>
        <w:tc>
          <w:tcPr>
            <w:tcW w:w="4536" w:type="dxa"/>
          </w:tcPr>
          <w:p w14:paraId="08D5A315" w14:textId="77777777" w:rsidR="00710F3E" w:rsidRPr="008F0320" w:rsidRDefault="00710F3E" w:rsidP="00710F3E">
            <w:pPr>
              <w:pStyle w:val="aff6"/>
            </w:pPr>
            <w:r w:rsidRPr="008F0320">
              <w:t>п. Ударник</w:t>
            </w:r>
          </w:p>
        </w:tc>
      </w:tr>
      <w:tr w:rsidR="008F0320" w:rsidRPr="008F0320" w14:paraId="3E78973A" w14:textId="77777777" w:rsidTr="00710F3E">
        <w:tc>
          <w:tcPr>
            <w:tcW w:w="2830" w:type="dxa"/>
            <w:vMerge/>
          </w:tcPr>
          <w:p w14:paraId="12F10CE5" w14:textId="77777777" w:rsidR="00710F3E" w:rsidRPr="008F0320" w:rsidRDefault="00710F3E" w:rsidP="00710F3E">
            <w:pPr>
              <w:pStyle w:val="afc"/>
            </w:pPr>
          </w:p>
        </w:tc>
        <w:tc>
          <w:tcPr>
            <w:tcW w:w="4536" w:type="dxa"/>
          </w:tcPr>
          <w:p w14:paraId="44885D85" w14:textId="77777777" w:rsidR="00710F3E" w:rsidRPr="008F0320" w:rsidRDefault="00710F3E" w:rsidP="00710F3E">
            <w:pPr>
              <w:pStyle w:val="aff6"/>
            </w:pPr>
            <w:r w:rsidRPr="008F0320">
              <w:t>д. Нижние Таволги</w:t>
            </w:r>
          </w:p>
        </w:tc>
      </w:tr>
      <w:tr w:rsidR="008F0320" w:rsidRPr="008F0320" w14:paraId="4F0CB1CE" w14:textId="77777777" w:rsidTr="00710F3E">
        <w:tc>
          <w:tcPr>
            <w:tcW w:w="2830" w:type="dxa"/>
            <w:vMerge/>
          </w:tcPr>
          <w:p w14:paraId="334E52BB" w14:textId="77777777" w:rsidR="00710F3E" w:rsidRPr="008F0320" w:rsidRDefault="00710F3E" w:rsidP="00710F3E">
            <w:pPr>
              <w:pStyle w:val="afc"/>
            </w:pPr>
          </w:p>
        </w:tc>
        <w:tc>
          <w:tcPr>
            <w:tcW w:w="4536" w:type="dxa"/>
          </w:tcPr>
          <w:p w14:paraId="5EC88E6C" w14:textId="77777777" w:rsidR="00710F3E" w:rsidRPr="008F0320" w:rsidRDefault="00710F3E" w:rsidP="00710F3E">
            <w:pPr>
              <w:pStyle w:val="aff6"/>
            </w:pPr>
            <w:r w:rsidRPr="008F0320">
              <w:t>д. Верхние Таволги</w:t>
            </w:r>
          </w:p>
        </w:tc>
      </w:tr>
      <w:tr w:rsidR="008F0320" w:rsidRPr="008F0320" w14:paraId="76E281A9" w14:textId="77777777" w:rsidTr="00710F3E">
        <w:tc>
          <w:tcPr>
            <w:tcW w:w="2830" w:type="dxa"/>
            <w:vMerge/>
          </w:tcPr>
          <w:p w14:paraId="350E0D3E" w14:textId="77777777" w:rsidR="00710F3E" w:rsidRPr="008F0320" w:rsidRDefault="00710F3E" w:rsidP="00710F3E">
            <w:pPr>
              <w:pStyle w:val="afc"/>
            </w:pPr>
          </w:p>
        </w:tc>
        <w:tc>
          <w:tcPr>
            <w:tcW w:w="4536" w:type="dxa"/>
          </w:tcPr>
          <w:p w14:paraId="771EE274" w14:textId="1F9341B5" w:rsidR="00710F3E" w:rsidRPr="008F0320" w:rsidRDefault="00AD70FE" w:rsidP="00710F3E">
            <w:pPr>
              <w:pStyle w:val="aff6"/>
            </w:pPr>
            <w:r w:rsidRPr="008F0320">
              <w:t>д. Сербишино</w:t>
            </w:r>
          </w:p>
        </w:tc>
      </w:tr>
      <w:tr w:rsidR="008F0320" w:rsidRPr="008F0320" w14:paraId="7D005B5D" w14:textId="77777777" w:rsidTr="00710F3E">
        <w:tc>
          <w:tcPr>
            <w:tcW w:w="2830" w:type="dxa"/>
            <w:vMerge/>
          </w:tcPr>
          <w:p w14:paraId="6A95249B" w14:textId="77777777" w:rsidR="00710F3E" w:rsidRPr="008F0320" w:rsidRDefault="00710F3E" w:rsidP="00710F3E">
            <w:pPr>
              <w:pStyle w:val="afc"/>
            </w:pPr>
          </w:p>
        </w:tc>
        <w:tc>
          <w:tcPr>
            <w:tcW w:w="4536" w:type="dxa"/>
          </w:tcPr>
          <w:p w14:paraId="76AA4405" w14:textId="77777777" w:rsidR="00710F3E" w:rsidRPr="008F0320" w:rsidRDefault="00710F3E" w:rsidP="00710F3E">
            <w:pPr>
              <w:pStyle w:val="aff6"/>
            </w:pPr>
            <w:r w:rsidRPr="008F0320">
              <w:t>п. Ребристый</w:t>
            </w:r>
          </w:p>
        </w:tc>
      </w:tr>
      <w:tr w:rsidR="008F0320" w:rsidRPr="008F0320" w14:paraId="1D6F08A4" w14:textId="77777777" w:rsidTr="00710F3E">
        <w:tc>
          <w:tcPr>
            <w:tcW w:w="2830" w:type="dxa"/>
            <w:vMerge/>
          </w:tcPr>
          <w:p w14:paraId="11BE0031" w14:textId="77777777" w:rsidR="00710F3E" w:rsidRPr="008F0320" w:rsidRDefault="00710F3E" w:rsidP="00710F3E">
            <w:pPr>
              <w:pStyle w:val="afc"/>
            </w:pPr>
          </w:p>
        </w:tc>
        <w:tc>
          <w:tcPr>
            <w:tcW w:w="4536" w:type="dxa"/>
          </w:tcPr>
          <w:p w14:paraId="4119FF97" w14:textId="77777777" w:rsidR="00710F3E" w:rsidRPr="008F0320" w:rsidRDefault="00710F3E" w:rsidP="00710F3E">
            <w:pPr>
              <w:pStyle w:val="aff6"/>
            </w:pPr>
            <w:r w:rsidRPr="008F0320">
              <w:t>д. Невьянка</w:t>
            </w:r>
          </w:p>
        </w:tc>
      </w:tr>
      <w:tr w:rsidR="008F0320" w:rsidRPr="008F0320" w14:paraId="6B7DD719" w14:textId="77777777" w:rsidTr="00710F3E">
        <w:tc>
          <w:tcPr>
            <w:tcW w:w="2830" w:type="dxa"/>
            <w:vMerge/>
          </w:tcPr>
          <w:p w14:paraId="47AB4BAD" w14:textId="77777777" w:rsidR="00710F3E" w:rsidRPr="008F0320" w:rsidRDefault="00710F3E" w:rsidP="00710F3E">
            <w:pPr>
              <w:pStyle w:val="afc"/>
            </w:pPr>
          </w:p>
        </w:tc>
        <w:tc>
          <w:tcPr>
            <w:tcW w:w="4536" w:type="dxa"/>
          </w:tcPr>
          <w:p w14:paraId="11830C5C" w14:textId="77777777" w:rsidR="00710F3E" w:rsidRPr="008F0320" w:rsidRDefault="00710F3E" w:rsidP="00710F3E">
            <w:pPr>
              <w:pStyle w:val="aff6"/>
            </w:pPr>
            <w:r w:rsidRPr="008F0320">
              <w:t>с. Федьковка</w:t>
            </w:r>
          </w:p>
        </w:tc>
      </w:tr>
      <w:tr w:rsidR="008F0320" w:rsidRPr="008F0320" w14:paraId="7F8662F7" w14:textId="77777777" w:rsidTr="00710F3E">
        <w:trPr>
          <w:trHeight w:val="56"/>
        </w:trPr>
        <w:tc>
          <w:tcPr>
            <w:tcW w:w="2830" w:type="dxa"/>
            <w:vMerge/>
          </w:tcPr>
          <w:p w14:paraId="55B1C454" w14:textId="77777777" w:rsidR="00710F3E" w:rsidRPr="008F0320" w:rsidRDefault="00710F3E" w:rsidP="00710F3E">
            <w:pPr>
              <w:pStyle w:val="afc"/>
            </w:pPr>
          </w:p>
        </w:tc>
        <w:tc>
          <w:tcPr>
            <w:tcW w:w="4536" w:type="dxa"/>
          </w:tcPr>
          <w:p w14:paraId="1FC5BA3C" w14:textId="77777777" w:rsidR="00710F3E" w:rsidRPr="008F0320" w:rsidRDefault="00710F3E" w:rsidP="00710F3E">
            <w:pPr>
              <w:pStyle w:val="aff6"/>
            </w:pPr>
            <w:r w:rsidRPr="008F0320">
              <w:t>п. Середовина</w:t>
            </w:r>
          </w:p>
        </w:tc>
      </w:tr>
      <w:tr w:rsidR="008F0320" w:rsidRPr="008F0320" w14:paraId="6628A19B" w14:textId="77777777" w:rsidTr="00710F3E">
        <w:tc>
          <w:tcPr>
            <w:tcW w:w="2830" w:type="dxa"/>
            <w:vMerge/>
          </w:tcPr>
          <w:p w14:paraId="618F8F65" w14:textId="77777777" w:rsidR="00710F3E" w:rsidRPr="008F0320" w:rsidRDefault="00710F3E" w:rsidP="00710F3E">
            <w:pPr>
              <w:pStyle w:val="afc"/>
            </w:pPr>
          </w:p>
        </w:tc>
        <w:tc>
          <w:tcPr>
            <w:tcW w:w="4536" w:type="dxa"/>
          </w:tcPr>
          <w:p w14:paraId="5B7D04A9" w14:textId="77777777" w:rsidR="00710F3E" w:rsidRPr="008F0320" w:rsidRDefault="00710F3E" w:rsidP="00710F3E">
            <w:pPr>
              <w:pStyle w:val="aff6"/>
            </w:pPr>
            <w:r w:rsidRPr="008F0320">
              <w:t>п. Осиновский</w:t>
            </w:r>
          </w:p>
        </w:tc>
      </w:tr>
    </w:tbl>
    <w:p w14:paraId="33C0B16D" w14:textId="77777777" w:rsidR="003541AD" w:rsidRPr="008F0320" w:rsidRDefault="003541AD" w:rsidP="00ED359A">
      <w:pPr>
        <w:sectPr w:rsidR="003541AD" w:rsidRPr="008F0320" w:rsidSect="00796F1A">
          <w:headerReference w:type="default" r:id="rId13"/>
          <w:headerReference w:type="first" r:id="rId14"/>
          <w:footerReference w:type="first" r:id="rId15"/>
          <w:pgSz w:w="11906" w:h="16838" w:code="9"/>
          <w:pgMar w:top="1134" w:right="567" w:bottom="1134" w:left="1418" w:header="283" w:footer="284" w:gutter="0"/>
          <w:cols w:space="0"/>
          <w:docGrid w:linePitch="381"/>
        </w:sectPr>
      </w:pPr>
    </w:p>
    <w:p w14:paraId="5460A888" w14:textId="04D6564B" w:rsidR="00460771" w:rsidRPr="008F0320" w:rsidRDefault="00F96137" w:rsidP="003D0B1B">
      <w:pPr>
        <w:pStyle w:val="10"/>
      </w:pPr>
      <w:bookmarkStart w:id="77" w:name="_Toc207025539"/>
      <w:r w:rsidRPr="008F0320">
        <w:lastRenderedPageBreak/>
        <w:t xml:space="preserve">2. </w:t>
      </w:r>
      <w:r w:rsidR="00001896" w:rsidRPr="008F0320">
        <w:t>Сведения</w:t>
      </w:r>
      <w:r w:rsidR="00F52581" w:rsidRPr="008F0320">
        <w:t xml:space="preserve">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77"/>
    </w:p>
    <w:p w14:paraId="362AEAE5" w14:textId="131EE5E0" w:rsidR="00EB783B" w:rsidRPr="008F0320" w:rsidRDefault="00EB783B" w:rsidP="00EB783B">
      <w:r w:rsidRPr="008F0320">
        <w:t xml:space="preserve">Для создания полноценной системы социального и культурно-бытового обслуживания Невьянского </w:t>
      </w:r>
      <w:r w:rsidR="00220DC6" w:rsidRPr="008F0320">
        <w:t>муниципального округа</w:t>
      </w:r>
      <w:r w:rsidRPr="008F0320">
        <w:t xml:space="preserve">, для обеспечения круглогодичной автотранспортной связи между населёнными пунктами </w:t>
      </w:r>
      <w:r w:rsidR="00220DC6" w:rsidRPr="008F0320">
        <w:t>муниципального округа</w:t>
      </w:r>
      <w:r w:rsidRPr="008F0320">
        <w:t xml:space="preserve"> и устойчивого функционирования инженерной инфраструктуры генеральным планом предусматривается комплекс мероприятий по размещению объектов местного значения округа. </w:t>
      </w:r>
    </w:p>
    <w:p w14:paraId="2782228B" w14:textId="77777777" w:rsidR="00EB783B" w:rsidRPr="008F0320" w:rsidRDefault="00EB783B" w:rsidP="00EB783B">
      <w:r w:rsidRPr="008F0320">
        <w:t>В составе таблицы 2 сведены все мероприятия с разбивкой по направлениям (отраслям) и по срокам реализации.</w:t>
      </w:r>
    </w:p>
    <w:p w14:paraId="49FD495C" w14:textId="77777777" w:rsidR="00EB783B" w:rsidRPr="008F0320" w:rsidRDefault="00EB783B" w:rsidP="00EB783B">
      <w:pPr>
        <w:pStyle w:val="af9"/>
      </w:pPr>
      <w:r w:rsidRPr="008F0320">
        <w:t xml:space="preserve">Таблица </w:t>
      </w:r>
      <w:r w:rsidRPr="008F0320">
        <w:rPr>
          <w:noProof/>
        </w:rPr>
        <w:t>2</w:t>
      </w:r>
    </w:p>
    <w:tbl>
      <w:tblPr>
        <w:tblW w:w="1473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2977"/>
        <w:gridCol w:w="2693"/>
        <w:gridCol w:w="2410"/>
        <w:gridCol w:w="1842"/>
      </w:tblGrid>
      <w:tr w:rsidR="008F0320" w:rsidRPr="008F0320" w14:paraId="2163BCA2" w14:textId="77777777" w:rsidTr="00586AD2">
        <w:trPr>
          <w:trHeight w:val="1050"/>
          <w:tblHeader/>
          <w:jc w:val="center"/>
        </w:trPr>
        <w:tc>
          <w:tcPr>
            <w:tcW w:w="988" w:type="dxa"/>
            <w:tcBorders>
              <w:top w:val="single" w:sz="4" w:space="0" w:color="auto"/>
              <w:left w:val="single" w:sz="4" w:space="0" w:color="auto"/>
              <w:bottom w:val="nil"/>
              <w:right w:val="single" w:sz="4" w:space="0" w:color="auto"/>
            </w:tcBorders>
            <w:vAlign w:val="center"/>
            <w:hideMark/>
          </w:tcPr>
          <w:p w14:paraId="14F42B69" w14:textId="77777777" w:rsidR="00EB783B" w:rsidRPr="008F0320" w:rsidRDefault="00EB783B" w:rsidP="00E6749F">
            <w:pPr>
              <w:pStyle w:val="afb"/>
              <w:rPr>
                <w:szCs w:val="24"/>
                <w:lang w:eastAsia="en-US"/>
              </w:rPr>
            </w:pPr>
            <w:r w:rsidRPr="008F0320">
              <w:rPr>
                <w:szCs w:val="24"/>
                <w:lang w:eastAsia="en-US"/>
              </w:rPr>
              <w:t>№</w:t>
            </w:r>
          </w:p>
          <w:p w14:paraId="76321E94" w14:textId="77777777" w:rsidR="00EB783B" w:rsidRPr="008F0320" w:rsidRDefault="00EB783B" w:rsidP="00E6749F">
            <w:pPr>
              <w:pStyle w:val="afb"/>
              <w:rPr>
                <w:szCs w:val="24"/>
                <w:lang w:eastAsia="en-US"/>
              </w:rPr>
            </w:pPr>
            <w:r w:rsidRPr="008F0320">
              <w:rPr>
                <w:szCs w:val="24"/>
                <w:lang w:eastAsia="en-US"/>
              </w:rPr>
              <w:t>п/п</w:t>
            </w:r>
          </w:p>
        </w:tc>
        <w:tc>
          <w:tcPr>
            <w:tcW w:w="3827" w:type="dxa"/>
            <w:tcBorders>
              <w:top w:val="single" w:sz="4" w:space="0" w:color="auto"/>
              <w:left w:val="single" w:sz="4" w:space="0" w:color="auto"/>
              <w:bottom w:val="nil"/>
              <w:right w:val="single" w:sz="4" w:space="0" w:color="auto"/>
            </w:tcBorders>
            <w:vAlign w:val="center"/>
            <w:hideMark/>
          </w:tcPr>
          <w:p w14:paraId="7BCBFFE2" w14:textId="67EEFF35" w:rsidR="00EB783B" w:rsidRPr="008F0320" w:rsidRDefault="00EB783B" w:rsidP="00E6749F">
            <w:pPr>
              <w:pStyle w:val="afb"/>
              <w:rPr>
                <w:szCs w:val="24"/>
                <w:lang w:eastAsia="en-US"/>
              </w:rPr>
            </w:pPr>
            <w:r w:rsidRPr="008F0320">
              <w:rPr>
                <w:szCs w:val="24"/>
                <w:lang w:eastAsia="en-US"/>
              </w:rPr>
              <w:t>Наименование объекта</w:t>
            </w:r>
            <w:r w:rsidR="003A7D6A" w:rsidRPr="008F0320">
              <w:rPr>
                <w:szCs w:val="24"/>
                <w:lang w:eastAsia="en-US"/>
              </w:rPr>
              <w:t>, статус</w:t>
            </w:r>
            <w:r w:rsidR="00586AD2" w:rsidRPr="008F0320">
              <w:rPr>
                <w:szCs w:val="24"/>
                <w:lang w:eastAsia="en-US"/>
              </w:rPr>
              <w:t xml:space="preserve"> объекта</w:t>
            </w:r>
            <w:r w:rsidR="002054F8" w:rsidRPr="008F0320">
              <w:rPr>
                <w:szCs w:val="24"/>
                <w:lang w:eastAsia="en-US"/>
              </w:rPr>
              <w:t>**</w:t>
            </w:r>
          </w:p>
        </w:tc>
        <w:tc>
          <w:tcPr>
            <w:tcW w:w="2977" w:type="dxa"/>
            <w:tcBorders>
              <w:top w:val="single" w:sz="4" w:space="0" w:color="auto"/>
              <w:left w:val="single" w:sz="4" w:space="0" w:color="auto"/>
              <w:bottom w:val="nil"/>
              <w:right w:val="single" w:sz="4" w:space="0" w:color="auto"/>
            </w:tcBorders>
            <w:vAlign w:val="center"/>
            <w:hideMark/>
          </w:tcPr>
          <w:p w14:paraId="46CB2A24" w14:textId="087F24A1" w:rsidR="00EB783B" w:rsidRPr="008F0320" w:rsidRDefault="00EB783B" w:rsidP="00E6749F">
            <w:pPr>
              <w:pStyle w:val="afb"/>
              <w:rPr>
                <w:szCs w:val="24"/>
                <w:lang w:eastAsia="en-US"/>
              </w:rPr>
            </w:pPr>
            <w:r w:rsidRPr="008F0320">
              <w:rPr>
                <w:szCs w:val="24"/>
                <w:lang w:eastAsia="en-US"/>
              </w:rPr>
              <w:t>Местоположение</w:t>
            </w:r>
            <w:r w:rsidR="00CD3C57" w:rsidRPr="008F0320">
              <w:rPr>
                <w:szCs w:val="24"/>
                <w:lang w:eastAsia="en-US"/>
              </w:rPr>
              <w:t>/</w:t>
            </w:r>
          </w:p>
          <w:p w14:paraId="5C248580" w14:textId="01FC66A4" w:rsidR="003E30F3" w:rsidRPr="008F0320" w:rsidRDefault="000A2070" w:rsidP="00E6749F">
            <w:pPr>
              <w:pStyle w:val="afb"/>
              <w:rPr>
                <w:szCs w:val="24"/>
                <w:lang w:eastAsia="en-US"/>
              </w:rPr>
            </w:pPr>
            <w:r w:rsidRPr="008F0320">
              <w:rPr>
                <w:szCs w:val="24"/>
                <w:lang w:eastAsia="en-US"/>
              </w:rPr>
              <w:t>Ф</w:t>
            </w:r>
            <w:r w:rsidR="00CD3C57" w:rsidRPr="008F0320">
              <w:rPr>
                <w:szCs w:val="24"/>
                <w:lang w:eastAsia="en-US"/>
              </w:rPr>
              <w:t>у</w:t>
            </w:r>
            <w:r w:rsidR="00617D33" w:rsidRPr="008F0320">
              <w:rPr>
                <w:szCs w:val="24"/>
                <w:lang w:eastAsia="en-US"/>
              </w:rPr>
              <w:t>нкциональная зона</w:t>
            </w:r>
          </w:p>
        </w:tc>
        <w:tc>
          <w:tcPr>
            <w:tcW w:w="2693" w:type="dxa"/>
            <w:tcBorders>
              <w:top w:val="single" w:sz="4" w:space="0" w:color="auto"/>
              <w:left w:val="single" w:sz="4" w:space="0" w:color="auto"/>
              <w:bottom w:val="nil"/>
              <w:right w:val="single" w:sz="4" w:space="0" w:color="auto"/>
            </w:tcBorders>
            <w:vAlign w:val="center"/>
            <w:hideMark/>
          </w:tcPr>
          <w:p w14:paraId="002257D8" w14:textId="419D46EC" w:rsidR="003E30F3" w:rsidRPr="008F0320" w:rsidRDefault="003E30F3" w:rsidP="00E6749F">
            <w:pPr>
              <w:pStyle w:val="afb"/>
              <w:rPr>
                <w:szCs w:val="24"/>
                <w:lang w:eastAsia="en-US"/>
              </w:rPr>
            </w:pPr>
            <w:r w:rsidRPr="008F0320">
              <w:rPr>
                <w:szCs w:val="24"/>
                <w:lang w:eastAsia="en-US"/>
              </w:rPr>
              <w:t>О</w:t>
            </w:r>
            <w:r w:rsidR="00617D33" w:rsidRPr="008F0320">
              <w:rPr>
                <w:szCs w:val="24"/>
                <w:lang w:eastAsia="en-US"/>
              </w:rPr>
              <w:t>сновн</w:t>
            </w:r>
            <w:r w:rsidRPr="008F0320">
              <w:rPr>
                <w:szCs w:val="24"/>
                <w:lang w:eastAsia="en-US"/>
              </w:rPr>
              <w:t>ые</w:t>
            </w:r>
            <w:r w:rsidR="00617D33" w:rsidRPr="008F0320">
              <w:rPr>
                <w:szCs w:val="24"/>
                <w:lang w:eastAsia="en-US"/>
              </w:rPr>
              <w:t xml:space="preserve"> характеристики</w:t>
            </w:r>
          </w:p>
        </w:tc>
        <w:tc>
          <w:tcPr>
            <w:tcW w:w="2410" w:type="dxa"/>
            <w:tcBorders>
              <w:top w:val="single" w:sz="4" w:space="0" w:color="auto"/>
              <w:left w:val="single" w:sz="4" w:space="0" w:color="auto"/>
              <w:bottom w:val="nil"/>
              <w:right w:val="single" w:sz="4" w:space="0" w:color="auto"/>
            </w:tcBorders>
            <w:vAlign w:val="center"/>
            <w:hideMark/>
          </w:tcPr>
          <w:p w14:paraId="4090B2DD" w14:textId="77777777" w:rsidR="00EB783B" w:rsidRPr="008F0320" w:rsidRDefault="00EB783B" w:rsidP="00E6749F">
            <w:pPr>
              <w:pStyle w:val="afb"/>
              <w:rPr>
                <w:szCs w:val="24"/>
                <w:lang w:eastAsia="en-US"/>
              </w:rPr>
            </w:pPr>
            <w:r w:rsidRPr="008F0320">
              <w:rPr>
                <w:szCs w:val="24"/>
                <w:lang w:eastAsia="en-US"/>
              </w:rPr>
              <w:t>Характеристика зоны объекта с особыми условиями использования территорий</w:t>
            </w:r>
          </w:p>
        </w:tc>
        <w:tc>
          <w:tcPr>
            <w:tcW w:w="1842" w:type="dxa"/>
            <w:tcBorders>
              <w:top w:val="single" w:sz="4" w:space="0" w:color="auto"/>
              <w:left w:val="single" w:sz="4" w:space="0" w:color="auto"/>
              <w:bottom w:val="nil"/>
              <w:right w:val="single" w:sz="4" w:space="0" w:color="auto"/>
            </w:tcBorders>
            <w:vAlign w:val="center"/>
            <w:hideMark/>
          </w:tcPr>
          <w:p w14:paraId="0A2AA760" w14:textId="77777777" w:rsidR="00EB783B" w:rsidRPr="008F0320" w:rsidRDefault="00EB783B" w:rsidP="00E6749F">
            <w:pPr>
              <w:pStyle w:val="afb"/>
              <w:rPr>
                <w:szCs w:val="24"/>
                <w:lang w:eastAsia="en-US"/>
              </w:rPr>
            </w:pPr>
            <w:r w:rsidRPr="008F0320">
              <w:rPr>
                <w:szCs w:val="24"/>
                <w:lang w:eastAsia="en-US"/>
              </w:rPr>
              <w:t>Этап территориального планирования</w:t>
            </w:r>
          </w:p>
        </w:tc>
      </w:tr>
      <w:tr w:rsidR="008F0320" w:rsidRPr="008F0320" w14:paraId="13B8BF6E"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A485385" w14:textId="77777777" w:rsidR="00EB783B" w:rsidRPr="008F0320" w:rsidRDefault="00EB783B" w:rsidP="00E6749F">
            <w:pPr>
              <w:pStyle w:val="afffffffd"/>
              <w:rPr>
                <w:b/>
                <w:szCs w:val="24"/>
              </w:rPr>
            </w:pPr>
            <w:r w:rsidRPr="008F0320">
              <w:rPr>
                <w:rFonts w:eastAsia="Calibri"/>
                <w:b/>
                <w:szCs w:val="24"/>
                <w:lang w:eastAsia="en-US"/>
              </w:rPr>
              <w:t>ОБЪЕКТЫ МЕСТНОГО ЗНАЧЕНИЯ</w:t>
            </w:r>
          </w:p>
        </w:tc>
      </w:tr>
      <w:tr w:rsidR="008F0320" w:rsidRPr="008F0320" w14:paraId="251EAF05"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E18E58" w14:textId="0FF29517" w:rsidR="005970B4" w:rsidRPr="008F0320" w:rsidRDefault="003515DB" w:rsidP="00E6749F">
            <w:pPr>
              <w:pStyle w:val="afffffffd"/>
              <w:rPr>
                <w:b/>
                <w:szCs w:val="24"/>
              </w:rPr>
            </w:pPr>
            <w:r w:rsidRPr="008F0320">
              <w:rPr>
                <w:b/>
                <w:szCs w:val="24"/>
                <w:lang w:val="en-US"/>
              </w:rPr>
              <w:t>I</w:t>
            </w:r>
            <w:r w:rsidRPr="008F0320">
              <w:rPr>
                <w:b/>
                <w:szCs w:val="24"/>
              </w:rPr>
              <w:t xml:space="preserve">. </w:t>
            </w:r>
            <w:r w:rsidR="005970B4" w:rsidRPr="008F0320">
              <w:rPr>
                <w:b/>
                <w:szCs w:val="24"/>
              </w:rPr>
              <w:t>ОБЪЕКТЫ СОЦИАЛЬНОЙ ИНФРАСТРУКТУРЫ, ОТДЫХА И ТУРИЗМА, САНАТОРНО-КУРОРТНОГО НАЗНАЧЕНИЯ</w:t>
            </w:r>
          </w:p>
        </w:tc>
      </w:tr>
      <w:tr w:rsidR="008F0320" w:rsidRPr="008F0320" w14:paraId="6595D5AA"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9F33DF" w14:textId="3211E720" w:rsidR="00EB783B" w:rsidRPr="008F0320" w:rsidRDefault="0060746B" w:rsidP="00E6749F">
            <w:pPr>
              <w:pStyle w:val="afffffffd"/>
              <w:rPr>
                <w:rFonts w:eastAsia="Calibri"/>
                <w:szCs w:val="24"/>
                <w:lang w:eastAsia="en-US"/>
              </w:rPr>
            </w:pPr>
            <w:r w:rsidRPr="008F0320">
              <w:rPr>
                <w:b/>
                <w:szCs w:val="24"/>
              </w:rPr>
              <w:t xml:space="preserve">1. </w:t>
            </w:r>
            <w:r w:rsidR="00EB783B" w:rsidRPr="008F0320">
              <w:rPr>
                <w:b/>
                <w:szCs w:val="24"/>
              </w:rPr>
              <w:t>Объекты образования и науки</w:t>
            </w:r>
          </w:p>
        </w:tc>
      </w:tr>
      <w:tr w:rsidR="008F0320" w:rsidRPr="008F0320" w14:paraId="2C73F96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32CAED" w14:textId="2D1D058F" w:rsidR="007230EC" w:rsidRPr="008F0320" w:rsidRDefault="007322F1" w:rsidP="007230EC">
            <w:pPr>
              <w:pStyle w:val="afffffffd"/>
              <w:rPr>
                <w:rFonts w:eastAsia="Calibri"/>
                <w:b/>
                <w:szCs w:val="24"/>
                <w:lang w:eastAsia="en-US"/>
              </w:rPr>
            </w:pPr>
            <w:r w:rsidRPr="008F0320">
              <w:rPr>
                <w:rFonts w:eastAsia="Calibri"/>
                <w:b/>
                <w:szCs w:val="24"/>
                <w:lang w:eastAsia="en-US"/>
              </w:rPr>
              <w:t>1.1</w:t>
            </w:r>
          </w:p>
        </w:tc>
        <w:tc>
          <w:tcPr>
            <w:tcW w:w="3827" w:type="dxa"/>
            <w:tcBorders>
              <w:top w:val="single" w:sz="4" w:space="0" w:color="auto"/>
              <w:left w:val="single" w:sz="4" w:space="0" w:color="auto"/>
              <w:bottom w:val="single" w:sz="4" w:space="0" w:color="auto"/>
              <w:right w:val="single" w:sz="4" w:space="0" w:color="auto"/>
            </w:tcBorders>
          </w:tcPr>
          <w:p w14:paraId="779FBCB6" w14:textId="4091B864" w:rsidR="007230EC" w:rsidRPr="008F0320" w:rsidRDefault="005F6A27" w:rsidP="007230EC">
            <w:pPr>
              <w:pStyle w:val="afffffffd"/>
              <w:rPr>
                <w:b/>
                <w:szCs w:val="24"/>
              </w:rPr>
            </w:pPr>
            <w:r w:rsidRPr="008F0320">
              <w:rPr>
                <w:b/>
                <w:szCs w:val="24"/>
              </w:rPr>
              <w:t>Здание (комплекс зданий) дошкольной образовательной организации</w:t>
            </w:r>
            <w:r w:rsidR="007230EC" w:rsidRPr="008F0320">
              <w:rPr>
                <w:b/>
                <w:szCs w:val="24"/>
              </w:rPr>
              <w:t>, в том числе:</w:t>
            </w:r>
          </w:p>
        </w:tc>
        <w:tc>
          <w:tcPr>
            <w:tcW w:w="2977" w:type="dxa"/>
            <w:tcBorders>
              <w:top w:val="single" w:sz="4" w:space="0" w:color="auto"/>
              <w:left w:val="single" w:sz="4" w:space="0" w:color="auto"/>
              <w:bottom w:val="single" w:sz="4" w:space="0" w:color="auto"/>
              <w:right w:val="single" w:sz="4" w:space="0" w:color="auto"/>
            </w:tcBorders>
          </w:tcPr>
          <w:p w14:paraId="4617916C" w14:textId="77777777" w:rsidR="007230EC" w:rsidRPr="008F0320" w:rsidRDefault="007230EC" w:rsidP="007230EC">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132A717" w14:textId="14A9D5ED" w:rsidR="007230EC" w:rsidRPr="008F0320" w:rsidRDefault="007230EC" w:rsidP="007230EC">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F40E270" w14:textId="4C61B3DD" w:rsidR="002903BC" w:rsidRPr="008F0320" w:rsidRDefault="002903BC" w:rsidP="002903BC">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73BCEA8" w14:textId="224165CF" w:rsidR="007230EC" w:rsidRPr="008F0320" w:rsidRDefault="007230EC" w:rsidP="007230EC">
            <w:pPr>
              <w:pStyle w:val="afffffffd"/>
              <w:rPr>
                <w:szCs w:val="24"/>
              </w:rPr>
            </w:pPr>
          </w:p>
        </w:tc>
      </w:tr>
      <w:tr w:rsidR="008F0320" w:rsidRPr="008F0320" w14:paraId="29C8385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E5D67C" w14:textId="410B45EC" w:rsidR="00F116A2" w:rsidRPr="008F0320" w:rsidRDefault="00F116A2" w:rsidP="00F116A2">
            <w:pPr>
              <w:pStyle w:val="afffffffd"/>
              <w:rPr>
                <w:szCs w:val="24"/>
              </w:rPr>
            </w:pPr>
            <w:r w:rsidRPr="008F0320">
              <w:rPr>
                <w:szCs w:val="24"/>
              </w:rPr>
              <w:t>1.1.1</w:t>
            </w:r>
          </w:p>
        </w:tc>
        <w:tc>
          <w:tcPr>
            <w:tcW w:w="3827" w:type="dxa"/>
            <w:tcBorders>
              <w:top w:val="single" w:sz="4" w:space="0" w:color="auto"/>
              <w:left w:val="single" w:sz="4" w:space="0" w:color="auto"/>
              <w:bottom w:val="single" w:sz="4" w:space="0" w:color="auto"/>
              <w:right w:val="single" w:sz="4" w:space="0" w:color="auto"/>
            </w:tcBorders>
          </w:tcPr>
          <w:p w14:paraId="6562282A" w14:textId="22180FF2" w:rsidR="00F116A2" w:rsidRPr="008F0320" w:rsidRDefault="00F116A2" w:rsidP="00F116A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B87A9CE" w14:textId="77777777" w:rsidR="00F116A2" w:rsidRPr="008F0320" w:rsidRDefault="00F116A2" w:rsidP="00F116A2">
            <w:pPr>
              <w:pStyle w:val="afffffffd"/>
            </w:pPr>
            <w:r w:rsidRPr="008F0320">
              <w:rPr>
                <w:szCs w:val="24"/>
              </w:rPr>
              <w:t>г. Невьянск/</w:t>
            </w:r>
            <w:r w:rsidRPr="008F0320">
              <w:t xml:space="preserve"> </w:t>
            </w:r>
          </w:p>
          <w:p w14:paraId="01ABBA4A" w14:textId="5ADC7E2B" w:rsidR="00F116A2" w:rsidRPr="008F0320" w:rsidRDefault="00F116A2" w:rsidP="00F116A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41652FE" w14:textId="68D808C9" w:rsidR="00F116A2" w:rsidRPr="008F0320" w:rsidRDefault="00F116A2" w:rsidP="00F116A2">
            <w:pPr>
              <w:pStyle w:val="afffffffd"/>
              <w:rPr>
                <w:szCs w:val="24"/>
              </w:rPr>
            </w:pPr>
            <w:r w:rsidRPr="008F0320">
              <w:rPr>
                <w:szCs w:val="24"/>
              </w:rPr>
              <w:t>140 мест</w:t>
            </w:r>
          </w:p>
        </w:tc>
        <w:tc>
          <w:tcPr>
            <w:tcW w:w="2410" w:type="dxa"/>
            <w:tcBorders>
              <w:top w:val="single" w:sz="4" w:space="0" w:color="auto"/>
              <w:left w:val="single" w:sz="4" w:space="0" w:color="auto"/>
              <w:bottom w:val="single" w:sz="4" w:space="0" w:color="auto"/>
              <w:right w:val="single" w:sz="4" w:space="0" w:color="auto"/>
            </w:tcBorders>
          </w:tcPr>
          <w:p w14:paraId="577AB743" w14:textId="402F3931" w:rsidR="00F116A2" w:rsidRPr="008F0320" w:rsidRDefault="00586AD2" w:rsidP="00F116A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9D55FC8" w14:textId="658D0D32" w:rsidR="00F116A2" w:rsidRPr="008F0320" w:rsidRDefault="00F116A2" w:rsidP="00F116A2">
            <w:pPr>
              <w:pStyle w:val="afffffffd"/>
              <w:rPr>
                <w:szCs w:val="24"/>
              </w:rPr>
            </w:pPr>
            <w:r w:rsidRPr="008F0320">
              <w:rPr>
                <w:szCs w:val="24"/>
              </w:rPr>
              <w:t>Расчетный срок</w:t>
            </w:r>
          </w:p>
        </w:tc>
      </w:tr>
      <w:tr w:rsidR="008F0320" w:rsidRPr="008F0320" w14:paraId="0026B5F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F24712" w14:textId="4BFC5E76" w:rsidR="00F116A2" w:rsidRPr="008F0320" w:rsidRDefault="00F116A2" w:rsidP="00F116A2">
            <w:pPr>
              <w:pStyle w:val="afffffffd"/>
              <w:rPr>
                <w:rFonts w:eastAsia="Calibri"/>
                <w:b/>
                <w:szCs w:val="24"/>
                <w:lang w:eastAsia="en-US"/>
              </w:rPr>
            </w:pPr>
            <w:r w:rsidRPr="008F0320">
              <w:rPr>
                <w:szCs w:val="24"/>
              </w:rPr>
              <w:t>1.1.2</w:t>
            </w:r>
          </w:p>
        </w:tc>
        <w:tc>
          <w:tcPr>
            <w:tcW w:w="3827" w:type="dxa"/>
            <w:tcBorders>
              <w:top w:val="single" w:sz="4" w:space="0" w:color="auto"/>
              <w:left w:val="single" w:sz="4" w:space="0" w:color="auto"/>
              <w:bottom w:val="single" w:sz="4" w:space="0" w:color="auto"/>
              <w:right w:val="single" w:sz="4" w:space="0" w:color="auto"/>
            </w:tcBorders>
          </w:tcPr>
          <w:p w14:paraId="069D5343" w14:textId="0967742F" w:rsidR="00F116A2" w:rsidRPr="008F0320" w:rsidRDefault="00F116A2" w:rsidP="00F116A2">
            <w:pPr>
              <w:pStyle w:val="afffffffd"/>
              <w:rPr>
                <w:b/>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2C1A70A" w14:textId="0ABF765F" w:rsidR="00F116A2" w:rsidRPr="008F0320" w:rsidRDefault="00F116A2" w:rsidP="00F116A2">
            <w:pPr>
              <w:pStyle w:val="afffffffd"/>
              <w:rPr>
                <w:szCs w:val="24"/>
              </w:rPr>
            </w:pPr>
            <w:r w:rsidRPr="008F0320">
              <w:rPr>
                <w:szCs w:val="24"/>
              </w:rPr>
              <w:t>г. Невьянск/</w:t>
            </w:r>
          </w:p>
          <w:p w14:paraId="5C8FDD06" w14:textId="717E80FE" w:rsidR="00F116A2" w:rsidRPr="008F0320" w:rsidRDefault="00F116A2" w:rsidP="00F116A2">
            <w:pPr>
              <w:pStyle w:val="afffffffd"/>
              <w:rPr>
                <w:szCs w:val="24"/>
              </w:rPr>
            </w:pPr>
            <w:r w:rsidRPr="008F0320">
              <w:rPr>
                <w:szCs w:val="24"/>
              </w:rPr>
              <w:t xml:space="preserve">Зона застройки </w:t>
            </w:r>
            <w:r w:rsidRPr="008F0320">
              <w:rPr>
                <w:szCs w:val="24"/>
              </w:rPr>
              <w:lastRenderedPageBreak/>
              <w:t>малоэтажными жилыми домами (до 4 этажей, включая мансардный)</w:t>
            </w:r>
          </w:p>
        </w:tc>
        <w:tc>
          <w:tcPr>
            <w:tcW w:w="2693" w:type="dxa"/>
            <w:tcBorders>
              <w:top w:val="single" w:sz="4" w:space="0" w:color="auto"/>
              <w:left w:val="single" w:sz="4" w:space="0" w:color="auto"/>
              <w:bottom w:val="single" w:sz="4" w:space="0" w:color="auto"/>
              <w:right w:val="single" w:sz="4" w:space="0" w:color="auto"/>
            </w:tcBorders>
          </w:tcPr>
          <w:p w14:paraId="161F050D" w14:textId="42D5F098" w:rsidR="00F116A2" w:rsidRPr="008F0320" w:rsidRDefault="00F116A2" w:rsidP="00F116A2">
            <w:pPr>
              <w:pStyle w:val="afffffffd"/>
              <w:rPr>
                <w:szCs w:val="24"/>
              </w:rPr>
            </w:pPr>
            <w:r w:rsidRPr="008F0320">
              <w:rPr>
                <w:szCs w:val="24"/>
              </w:rPr>
              <w:lastRenderedPageBreak/>
              <w:t>95 мест</w:t>
            </w:r>
          </w:p>
        </w:tc>
        <w:tc>
          <w:tcPr>
            <w:tcW w:w="2410" w:type="dxa"/>
            <w:tcBorders>
              <w:top w:val="single" w:sz="4" w:space="0" w:color="auto"/>
              <w:left w:val="single" w:sz="4" w:space="0" w:color="auto"/>
              <w:bottom w:val="single" w:sz="4" w:space="0" w:color="auto"/>
              <w:right w:val="single" w:sz="4" w:space="0" w:color="auto"/>
            </w:tcBorders>
          </w:tcPr>
          <w:p w14:paraId="3F117D58" w14:textId="4E96B2BD" w:rsidR="00F116A2" w:rsidRPr="008F0320" w:rsidRDefault="00586AD2" w:rsidP="00F116A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D026699" w14:textId="0CD56B9E" w:rsidR="00F116A2" w:rsidRPr="008F0320" w:rsidRDefault="00F116A2" w:rsidP="00F116A2">
            <w:pPr>
              <w:pStyle w:val="afffffffd"/>
              <w:rPr>
                <w:szCs w:val="24"/>
              </w:rPr>
            </w:pPr>
            <w:r w:rsidRPr="008F0320">
              <w:rPr>
                <w:szCs w:val="24"/>
              </w:rPr>
              <w:t>Расчетный срок</w:t>
            </w:r>
          </w:p>
        </w:tc>
      </w:tr>
      <w:tr w:rsidR="008F0320" w:rsidRPr="008F0320" w14:paraId="241C815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ED5003" w14:textId="1D6ABFDB" w:rsidR="00586AD2" w:rsidRPr="008F0320" w:rsidRDefault="00586AD2" w:rsidP="00586AD2">
            <w:pPr>
              <w:pStyle w:val="afffffffd"/>
              <w:rPr>
                <w:rFonts w:eastAsia="Calibri"/>
                <w:b/>
                <w:szCs w:val="24"/>
                <w:lang w:eastAsia="en-US"/>
              </w:rPr>
            </w:pPr>
            <w:r w:rsidRPr="008F0320">
              <w:rPr>
                <w:szCs w:val="24"/>
              </w:rPr>
              <w:t>1.1.3</w:t>
            </w:r>
          </w:p>
        </w:tc>
        <w:tc>
          <w:tcPr>
            <w:tcW w:w="3827" w:type="dxa"/>
            <w:tcBorders>
              <w:top w:val="single" w:sz="4" w:space="0" w:color="auto"/>
              <w:left w:val="single" w:sz="4" w:space="0" w:color="auto"/>
              <w:bottom w:val="single" w:sz="4" w:space="0" w:color="auto"/>
              <w:right w:val="single" w:sz="4" w:space="0" w:color="auto"/>
            </w:tcBorders>
          </w:tcPr>
          <w:p w14:paraId="3E234B3F" w14:textId="1A1D6101" w:rsidR="00586AD2" w:rsidRPr="008F0320" w:rsidRDefault="00586AD2" w:rsidP="00586AD2">
            <w:pPr>
              <w:pStyle w:val="afffffffd"/>
              <w:rPr>
                <w:b/>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794CA2" w14:textId="77777777" w:rsidR="00586AD2" w:rsidRPr="008F0320" w:rsidRDefault="00586AD2" w:rsidP="00586AD2">
            <w:pPr>
              <w:pStyle w:val="afffffffd"/>
            </w:pPr>
            <w:r w:rsidRPr="008F0320">
              <w:rPr>
                <w:szCs w:val="24"/>
              </w:rPr>
              <w:t>г. Невьянск/</w:t>
            </w:r>
            <w:r w:rsidRPr="008F0320">
              <w:t xml:space="preserve"> </w:t>
            </w:r>
          </w:p>
          <w:p w14:paraId="6B0A86A7" w14:textId="597DAD41"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DDC9B8C" w14:textId="247BCE70" w:rsidR="00586AD2" w:rsidRPr="008F0320" w:rsidRDefault="00586AD2" w:rsidP="00586AD2">
            <w:pPr>
              <w:pStyle w:val="afffffffd"/>
              <w:rPr>
                <w:szCs w:val="24"/>
              </w:rPr>
            </w:pPr>
            <w:r w:rsidRPr="008F0320">
              <w:rPr>
                <w:szCs w:val="24"/>
              </w:rPr>
              <w:t>140 мест</w:t>
            </w:r>
          </w:p>
        </w:tc>
        <w:tc>
          <w:tcPr>
            <w:tcW w:w="2410" w:type="dxa"/>
            <w:tcBorders>
              <w:top w:val="single" w:sz="4" w:space="0" w:color="auto"/>
              <w:left w:val="single" w:sz="4" w:space="0" w:color="auto"/>
              <w:bottom w:val="single" w:sz="4" w:space="0" w:color="auto"/>
              <w:right w:val="single" w:sz="4" w:space="0" w:color="auto"/>
            </w:tcBorders>
          </w:tcPr>
          <w:p w14:paraId="63480C78" w14:textId="53EEF9A5"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E1343CA" w14:textId="57EA3263" w:rsidR="00586AD2" w:rsidRPr="008F0320" w:rsidRDefault="00586AD2" w:rsidP="00586AD2">
            <w:pPr>
              <w:pStyle w:val="afffffffd"/>
              <w:rPr>
                <w:szCs w:val="24"/>
              </w:rPr>
            </w:pPr>
            <w:r w:rsidRPr="008F0320">
              <w:rPr>
                <w:szCs w:val="24"/>
              </w:rPr>
              <w:t>Расчетный срок</w:t>
            </w:r>
          </w:p>
        </w:tc>
      </w:tr>
      <w:tr w:rsidR="008F0320" w:rsidRPr="008F0320" w14:paraId="3DF6122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0B0361" w14:textId="63C71988" w:rsidR="00586AD2" w:rsidRPr="008F0320" w:rsidRDefault="00586AD2" w:rsidP="00586AD2">
            <w:pPr>
              <w:pStyle w:val="afffffffd"/>
              <w:rPr>
                <w:rFonts w:eastAsia="Calibri"/>
                <w:b/>
                <w:szCs w:val="24"/>
                <w:lang w:eastAsia="en-US"/>
              </w:rPr>
            </w:pPr>
            <w:r w:rsidRPr="008F0320">
              <w:rPr>
                <w:szCs w:val="24"/>
              </w:rPr>
              <w:t>1.1.4</w:t>
            </w:r>
          </w:p>
        </w:tc>
        <w:tc>
          <w:tcPr>
            <w:tcW w:w="3827" w:type="dxa"/>
            <w:tcBorders>
              <w:top w:val="single" w:sz="4" w:space="0" w:color="auto"/>
              <w:left w:val="single" w:sz="4" w:space="0" w:color="auto"/>
              <w:bottom w:val="single" w:sz="4" w:space="0" w:color="auto"/>
              <w:right w:val="single" w:sz="4" w:space="0" w:color="auto"/>
            </w:tcBorders>
          </w:tcPr>
          <w:p w14:paraId="2C8D7CC7" w14:textId="7B88900D" w:rsidR="00586AD2" w:rsidRPr="008F0320" w:rsidRDefault="00586AD2" w:rsidP="00586AD2">
            <w:pPr>
              <w:pStyle w:val="afffffffd"/>
              <w:rPr>
                <w:b/>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6C7E9D" w14:textId="77777777" w:rsidR="00586AD2" w:rsidRPr="008F0320" w:rsidRDefault="00586AD2" w:rsidP="00586AD2">
            <w:pPr>
              <w:pStyle w:val="afffffffd"/>
            </w:pPr>
            <w:r w:rsidRPr="008F0320">
              <w:rPr>
                <w:szCs w:val="24"/>
              </w:rPr>
              <w:t>г. Невьянск/</w:t>
            </w:r>
            <w:r w:rsidRPr="008F0320">
              <w:t xml:space="preserve"> </w:t>
            </w:r>
          </w:p>
          <w:p w14:paraId="4AF89E48" w14:textId="6E422B5E"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EDD0EA4" w14:textId="57D16678" w:rsidR="00586AD2" w:rsidRPr="008F0320" w:rsidRDefault="008B61FA" w:rsidP="00586AD2">
            <w:pPr>
              <w:pStyle w:val="afffffffd"/>
              <w:rPr>
                <w:szCs w:val="24"/>
              </w:rPr>
            </w:pPr>
            <w:r w:rsidRPr="008F0320">
              <w:rPr>
                <w:szCs w:val="24"/>
              </w:rPr>
              <w:t>65</w:t>
            </w:r>
            <w:r w:rsidR="00586AD2" w:rsidRPr="008F0320">
              <w:rPr>
                <w:szCs w:val="24"/>
              </w:rPr>
              <w:t xml:space="preserve"> мест</w:t>
            </w:r>
          </w:p>
        </w:tc>
        <w:tc>
          <w:tcPr>
            <w:tcW w:w="2410" w:type="dxa"/>
            <w:tcBorders>
              <w:top w:val="single" w:sz="4" w:space="0" w:color="auto"/>
              <w:left w:val="single" w:sz="4" w:space="0" w:color="auto"/>
              <w:bottom w:val="single" w:sz="4" w:space="0" w:color="auto"/>
              <w:right w:val="single" w:sz="4" w:space="0" w:color="auto"/>
            </w:tcBorders>
          </w:tcPr>
          <w:p w14:paraId="4187854A" w14:textId="296CB78F"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7114E50" w14:textId="4FD0D989" w:rsidR="00586AD2" w:rsidRPr="008F0320" w:rsidRDefault="00586AD2" w:rsidP="00586AD2">
            <w:pPr>
              <w:pStyle w:val="afffffffd"/>
              <w:rPr>
                <w:szCs w:val="24"/>
              </w:rPr>
            </w:pPr>
            <w:r w:rsidRPr="008F0320">
              <w:rPr>
                <w:szCs w:val="24"/>
              </w:rPr>
              <w:t>Расчетный срок</w:t>
            </w:r>
          </w:p>
        </w:tc>
      </w:tr>
      <w:tr w:rsidR="008F0320" w:rsidRPr="008F0320" w14:paraId="34E4138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2A95869" w14:textId="7722A228" w:rsidR="00586AD2" w:rsidRPr="008F0320" w:rsidRDefault="00586AD2" w:rsidP="00586AD2">
            <w:pPr>
              <w:pStyle w:val="afffffffd"/>
              <w:rPr>
                <w:szCs w:val="24"/>
              </w:rPr>
            </w:pPr>
            <w:r w:rsidRPr="008F0320">
              <w:rPr>
                <w:szCs w:val="24"/>
              </w:rPr>
              <w:t>1.1.5</w:t>
            </w:r>
          </w:p>
        </w:tc>
        <w:tc>
          <w:tcPr>
            <w:tcW w:w="3827" w:type="dxa"/>
            <w:tcBorders>
              <w:top w:val="single" w:sz="4" w:space="0" w:color="auto"/>
              <w:left w:val="single" w:sz="4" w:space="0" w:color="auto"/>
              <w:bottom w:val="single" w:sz="4" w:space="0" w:color="auto"/>
              <w:right w:val="single" w:sz="4" w:space="0" w:color="auto"/>
            </w:tcBorders>
          </w:tcPr>
          <w:p w14:paraId="15B1A91C" w14:textId="180B064D"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B86A949" w14:textId="77777777" w:rsidR="00586AD2" w:rsidRPr="008F0320" w:rsidRDefault="00586AD2" w:rsidP="00586AD2">
            <w:pPr>
              <w:pStyle w:val="afffffffd"/>
            </w:pPr>
            <w:r w:rsidRPr="008F0320">
              <w:rPr>
                <w:szCs w:val="24"/>
              </w:rPr>
              <w:t>п. Аять/</w:t>
            </w:r>
            <w:r w:rsidRPr="008F0320">
              <w:t xml:space="preserve"> </w:t>
            </w:r>
          </w:p>
          <w:p w14:paraId="5BB15F67" w14:textId="78194456"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EA5D027" w14:textId="47069140" w:rsidR="00B721EE" w:rsidRPr="008F0320" w:rsidRDefault="00586AD2" w:rsidP="00590DC8">
            <w:pPr>
              <w:pStyle w:val="afffffffd"/>
              <w:rPr>
                <w:szCs w:val="24"/>
              </w:rPr>
            </w:pPr>
            <w:r w:rsidRPr="008F0320">
              <w:rPr>
                <w:szCs w:val="24"/>
              </w:rPr>
              <w:t>45 мест</w:t>
            </w:r>
          </w:p>
        </w:tc>
        <w:tc>
          <w:tcPr>
            <w:tcW w:w="2410" w:type="dxa"/>
            <w:tcBorders>
              <w:top w:val="single" w:sz="4" w:space="0" w:color="auto"/>
              <w:left w:val="single" w:sz="4" w:space="0" w:color="auto"/>
              <w:bottom w:val="single" w:sz="4" w:space="0" w:color="auto"/>
              <w:right w:val="single" w:sz="4" w:space="0" w:color="auto"/>
            </w:tcBorders>
          </w:tcPr>
          <w:p w14:paraId="7A2F4AEC" w14:textId="5E32817A"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5A2903" w14:textId="2F85F191" w:rsidR="00586AD2" w:rsidRPr="008F0320" w:rsidRDefault="00586AD2" w:rsidP="00586AD2">
            <w:pPr>
              <w:pStyle w:val="afffffffd"/>
              <w:rPr>
                <w:szCs w:val="24"/>
              </w:rPr>
            </w:pPr>
            <w:r w:rsidRPr="008F0320">
              <w:rPr>
                <w:szCs w:val="24"/>
              </w:rPr>
              <w:t>Расчетный срок</w:t>
            </w:r>
          </w:p>
        </w:tc>
      </w:tr>
      <w:tr w:rsidR="008F0320" w:rsidRPr="008F0320" w14:paraId="2C60DAA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2A307E" w14:textId="5AB7BE02" w:rsidR="00586AD2" w:rsidRPr="008F0320" w:rsidRDefault="00586AD2" w:rsidP="00586AD2">
            <w:pPr>
              <w:pStyle w:val="afffffffd"/>
              <w:rPr>
                <w:szCs w:val="24"/>
              </w:rPr>
            </w:pPr>
            <w:r w:rsidRPr="008F0320">
              <w:rPr>
                <w:szCs w:val="24"/>
              </w:rPr>
              <w:t>1.1.6</w:t>
            </w:r>
          </w:p>
        </w:tc>
        <w:tc>
          <w:tcPr>
            <w:tcW w:w="3827" w:type="dxa"/>
            <w:tcBorders>
              <w:top w:val="single" w:sz="4" w:space="0" w:color="auto"/>
              <w:left w:val="single" w:sz="4" w:space="0" w:color="auto"/>
              <w:bottom w:val="single" w:sz="4" w:space="0" w:color="auto"/>
              <w:right w:val="single" w:sz="4" w:space="0" w:color="auto"/>
            </w:tcBorders>
          </w:tcPr>
          <w:p w14:paraId="05935713" w14:textId="16DE9B6E"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C5F89F4" w14:textId="77777777" w:rsidR="00586AD2" w:rsidRPr="008F0320" w:rsidRDefault="00586AD2" w:rsidP="00586AD2">
            <w:pPr>
              <w:pStyle w:val="afffffffd"/>
            </w:pPr>
            <w:r w:rsidRPr="008F0320">
              <w:rPr>
                <w:szCs w:val="24"/>
              </w:rPr>
              <w:t>с. Таватуй/</w:t>
            </w:r>
            <w:r w:rsidRPr="008F0320">
              <w:t xml:space="preserve"> </w:t>
            </w:r>
          </w:p>
          <w:p w14:paraId="00802CC7" w14:textId="783C5970"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0427C99" w14:textId="4E946950" w:rsidR="002E024A" w:rsidRPr="008F0320" w:rsidRDefault="002E024A" w:rsidP="00586AD2">
            <w:pPr>
              <w:pStyle w:val="afffffffd"/>
              <w:rPr>
                <w:szCs w:val="24"/>
              </w:rPr>
            </w:pPr>
            <w:r w:rsidRPr="008F0320">
              <w:rPr>
                <w:szCs w:val="24"/>
              </w:rPr>
              <w:t>28 мест</w:t>
            </w:r>
          </w:p>
        </w:tc>
        <w:tc>
          <w:tcPr>
            <w:tcW w:w="2410" w:type="dxa"/>
            <w:tcBorders>
              <w:top w:val="single" w:sz="4" w:space="0" w:color="auto"/>
              <w:left w:val="single" w:sz="4" w:space="0" w:color="auto"/>
              <w:bottom w:val="single" w:sz="4" w:space="0" w:color="auto"/>
              <w:right w:val="single" w:sz="4" w:space="0" w:color="auto"/>
            </w:tcBorders>
          </w:tcPr>
          <w:p w14:paraId="21B2DD2A" w14:textId="15F30FCC"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5DB628E" w14:textId="176CBCE9" w:rsidR="00586AD2" w:rsidRPr="008F0320" w:rsidRDefault="00586AD2" w:rsidP="00586AD2">
            <w:pPr>
              <w:pStyle w:val="afffffffd"/>
              <w:rPr>
                <w:szCs w:val="24"/>
              </w:rPr>
            </w:pPr>
            <w:r w:rsidRPr="008F0320">
              <w:rPr>
                <w:szCs w:val="24"/>
              </w:rPr>
              <w:t>Расчетный срок</w:t>
            </w:r>
          </w:p>
        </w:tc>
      </w:tr>
      <w:tr w:rsidR="008F0320" w:rsidRPr="008F0320" w14:paraId="277EE7E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01E41CF" w14:textId="33603084" w:rsidR="00586AD2" w:rsidRPr="008F0320" w:rsidRDefault="00586AD2" w:rsidP="00586AD2">
            <w:pPr>
              <w:pStyle w:val="afffffffd"/>
              <w:rPr>
                <w:szCs w:val="24"/>
              </w:rPr>
            </w:pPr>
            <w:r w:rsidRPr="008F0320">
              <w:rPr>
                <w:szCs w:val="24"/>
              </w:rPr>
              <w:t>1.1.7</w:t>
            </w:r>
          </w:p>
        </w:tc>
        <w:tc>
          <w:tcPr>
            <w:tcW w:w="3827" w:type="dxa"/>
            <w:tcBorders>
              <w:top w:val="single" w:sz="4" w:space="0" w:color="auto"/>
              <w:left w:val="single" w:sz="4" w:space="0" w:color="auto"/>
              <w:bottom w:val="single" w:sz="4" w:space="0" w:color="auto"/>
              <w:right w:val="single" w:sz="4" w:space="0" w:color="auto"/>
            </w:tcBorders>
          </w:tcPr>
          <w:p w14:paraId="13CF8123" w14:textId="0A84C137"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E400B02" w14:textId="77777777" w:rsidR="00586AD2" w:rsidRPr="008F0320" w:rsidRDefault="00586AD2" w:rsidP="00586AD2">
            <w:pPr>
              <w:pStyle w:val="afffffffd"/>
            </w:pPr>
            <w:r w:rsidRPr="008F0320">
              <w:rPr>
                <w:szCs w:val="24"/>
              </w:rPr>
              <w:t>с. Шурала/</w:t>
            </w:r>
            <w:r w:rsidRPr="008F0320">
              <w:t xml:space="preserve"> </w:t>
            </w:r>
          </w:p>
          <w:p w14:paraId="1A99D483" w14:textId="39F3262A"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A7A734B" w14:textId="3959E72D" w:rsidR="002E024A" w:rsidRPr="008F0320" w:rsidRDefault="002E024A" w:rsidP="00586AD2">
            <w:pPr>
              <w:pStyle w:val="afffffffd"/>
              <w:rPr>
                <w:szCs w:val="24"/>
              </w:rPr>
            </w:pPr>
            <w:r w:rsidRPr="008F0320">
              <w:rPr>
                <w:szCs w:val="24"/>
              </w:rPr>
              <w:t>2</w:t>
            </w:r>
            <w:r w:rsidR="00590DC8" w:rsidRPr="008F0320">
              <w:rPr>
                <w:szCs w:val="24"/>
              </w:rPr>
              <w:t>6 мест</w:t>
            </w:r>
          </w:p>
        </w:tc>
        <w:tc>
          <w:tcPr>
            <w:tcW w:w="2410" w:type="dxa"/>
            <w:tcBorders>
              <w:top w:val="single" w:sz="4" w:space="0" w:color="auto"/>
              <w:left w:val="single" w:sz="4" w:space="0" w:color="auto"/>
              <w:bottom w:val="single" w:sz="4" w:space="0" w:color="auto"/>
              <w:right w:val="single" w:sz="4" w:space="0" w:color="auto"/>
            </w:tcBorders>
          </w:tcPr>
          <w:p w14:paraId="66A5C595" w14:textId="46AF70E5"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099CDF5" w14:textId="7AC14728" w:rsidR="00586AD2" w:rsidRPr="008F0320" w:rsidRDefault="00586AD2" w:rsidP="00586AD2">
            <w:pPr>
              <w:pStyle w:val="afffffffd"/>
              <w:rPr>
                <w:szCs w:val="24"/>
              </w:rPr>
            </w:pPr>
            <w:r w:rsidRPr="008F0320">
              <w:rPr>
                <w:szCs w:val="24"/>
              </w:rPr>
              <w:t>Расчетный срок</w:t>
            </w:r>
          </w:p>
        </w:tc>
      </w:tr>
      <w:tr w:rsidR="008F0320" w:rsidRPr="008F0320" w14:paraId="7F3A35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400FC2" w14:textId="7A685525" w:rsidR="00586AD2" w:rsidRPr="008F0320" w:rsidRDefault="00586AD2" w:rsidP="00586AD2">
            <w:pPr>
              <w:pStyle w:val="afffffffd"/>
              <w:rPr>
                <w:szCs w:val="24"/>
              </w:rPr>
            </w:pPr>
            <w:r w:rsidRPr="008F0320">
              <w:rPr>
                <w:szCs w:val="24"/>
              </w:rPr>
              <w:t>1.1.8</w:t>
            </w:r>
          </w:p>
        </w:tc>
        <w:tc>
          <w:tcPr>
            <w:tcW w:w="3827" w:type="dxa"/>
            <w:tcBorders>
              <w:top w:val="single" w:sz="4" w:space="0" w:color="auto"/>
              <w:left w:val="single" w:sz="4" w:space="0" w:color="auto"/>
              <w:bottom w:val="single" w:sz="4" w:space="0" w:color="auto"/>
              <w:right w:val="single" w:sz="4" w:space="0" w:color="auto"/>
            </w:tcBorders>
          </w:tcPr>
          <w:p w14:paraId="7CA986A6" w14:textId="772DBDF1"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00BFC50" w14:textId="77777777" w:rsidR="00586AD2" w:rsidRPr="008F0320" w:rsidRDefault="00586AD2" w:rsidP="00586AD2">
            <w:pPr>
              <w:pStyle w:val="afffffffd"/>
            </w:pPr>
            <w:r w:rsidRPr="008F0320">
              <w:rPr>
                <w:szCs w:val="24"/>
              </w:rPr>
              <w:t>с. Кунара/</w:t>
            </w:r>
            <w:r w:rsidRPr="008F0320">
              <w:t xml:space="preserve"> </w:t>
            </w:r>
          </w:p>
          <w:p w14:paraId="0E9F9434" w14:textId="26DB67D9"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B055926" w14:textId="21C46039" w:rsidR="00586AD2" w:rsidRPr="008F0320" w:rsidRDefault="00586AD2" w:rsidP="00586AD2">
            <w:pPr>
              <w:pStyle w:val="afffffffd"/>
              <w:rPr>
                <w:szCs w:val="24"/>
              </w:rPr>
            </w:pPr>
            <w:r w:rsidRPr="008F0320">
              <w:rPr>
                <w:szCs w:val="24"/>
              </w:rPr>
              <w:t>21 место</w:t>
            </w:r>
          </w:p>
        </w:tc>
        <w:tc>
          <w:tcPr>
            <w:tcW w:w="2410" w:type="dxa"/>
            <w:tcBorders>
              <w:top w:val="single" w:sz="4" w:space="0" w:color="auto"/>
              <w:left w:val="single" w:sz="4" w:space="0" w:color="auto"/>
              <w:bottom w:val="single" w:sz="4" w:space="0" w:color="auto"/>
              <w:right w:val="single" w:sz="4" w:space="0" w:color="auto"/>
            </w:tcBorders>
          </w:tcPr>
          <w:p w14:paraId="3739BA82" w14:textId="10E7B4BF"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CB4CD71" w14:textId="4DCF8FFA" w:rsidR="00586AD2" w:rsidRPr="008F0320" w:rsidRDefault="00586AD2" w:rsidP="00586AD2">
            <w:pPr>
              <w:pStyle w:val="afffffffd"/>
              <w:rPr>
                <w:szCs w:val="24"/>
              </w:rPr>
            </w:pPr>
            <w:r w:rsidRPr="008F0320">
              <w:rPr>
                <w:szCs w:val="24"/>
              </w:rPr>
              <w:t>Расчетный срок</w:t>
            </w:r>
          </w:p>
        </w:tc>
      </w:tr>
      <w:tr w:rsidR="008F0320" w:rsidRPr="008F0320" w14:paraId="30573D6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044FD6" w14:textId="1B26BE7D" w:rsidR="00586AD2" w:rsidRPr="008F0320" w:rsidRDefault="00586AD2" w:rsidP="00586AD2">
            <w:pPr>
              <w:pStyle w:val="afffffffd"/>
              <w:rPr>
                <w:szCs w:val="24"/>
              </w:rPr>
            </w:pPr>
            <w:r w:rsidRPr="008F0320">
              <w:rPr>
                <w:szCs w:val="24"/>
              </w:rPr>
              <w:t>1.1.9</w:t>
            </w:r>
          </w:p>
        </w:tc>
        <w:tc>
          <w:tcPr>
            <w:tcW w:w="3827" w:type="dxa"/>
            <w:tcBorders>
              <w:top w:val="single" w:sz="4" w:space="0" w:color="auto"/>
              <w:left w:val="single" w:sz="4" w:space="0" w:color="auto"/>
              <w:bottom w:val="single" w:sz="4" w:space="0" w:color="auto"/>
              <w:right w:val="single" w:sz="4" w:space="0" w:color="auto"/>
            </w:tcBorders>
          </w:tcPr>
          <w:p w14:paraId="7E77B8E1" w14:textId="3619A6CA"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2BC10E" w14:textId="77777777" w:rsidR="00586AD2" w:rsidRPr="008F0320" w:rsidRDefault="00586AD2" w:rsidP="00586AD2">
            <w:pPr>
              <w:pStyle w:val="afffffffd"/>
            </w:pPr>
            <w:r w:rsidRPr="008F0320">
              <w:rPr>
                <w:szCs w:val="24"/>
              </w:rPr>
              <w:t>с. Быньги/</w:t>
            </w:r>
            <w:r w:rsidRPr="008F0320">
              <w:t xml:space="preserve"> </w:t>
            </w:r>
          </w:p>
          <w:p w14:paraId="51FC7E68" w14:textId="0B9A0C08"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E8A408F" w14:textId="7B9C5911" w:rsidR="00DD7448" w:rsidRPr="008F0320" w:rsidRDefault="00DD7448" w:rsidP="00586AD2">
            <w:pPr>
              <w:pStyle w:val="afffffffd"/>
              <w:rPr>
                <w:szCs w:val="24"/>
              </w:rPr>
            </w:pPr>
            <w:r w:rsidRPr="008F0320">
              <w:rPr>
                <w:szCs w:val="24"/>
              </w:rPr>
              <w:t>55 мест</w:t>
            </w:r>
          </w:p>
        </w:tc>
        <w:tc>
          <w:tcPr>
            <w:tcW w:w="2410" w:type="dxa"/>
            <w:tcBorders>
              <w:top w:val="single" w:sz="4" w:space="0" w:color="auto"/>
              <w:left w:val="single" w:sz="4" w:space="0" w:color="auto"/>
              <w:bottom w:val="single" w:sz="4" w:space="0" w:color="auto"/>
              <w:right w:val="single" w:sz="4" w:space="0" w:color="auto"/>
            </w:tcBorders>
          </w:tcPr>
          <w:p w14:paraId="78DB938D" w14:textId="3CEAF0EF"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AB86DC1" w14:textId="795621E2" w:rsidR="00586AD2" w:rsidRPr="008F0320" w:rsidRDefault="00586AD2" w:rsidP="00586AD2">
            <w:pPr>
              <w:pStyle w:val="afffffffd"/>
              <w:rPr>
                <w:szCs w:val="24"/>
              </w:rPr>
            </w:pPr>
            <w:r w:rsidRPr="008F0320">
              <w:rPr>
                <w:szCs w:val="24"/>
              </w:rPr>
              <w:t>Расчетный срок</w:t>
            </w:r>
          </w:p>
        </w:tc>
      </w:tr>
      <w:tr w:rsidR="008F0320" w:rsidRPr="008F0320" w14:paraId="18A86B0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12DBF7" w14:textId="35AF0D03" w:rsidR="00586AD2" w:rsidRPr="008F0320" w:rsidRDefault="00586AD2" w:rsidP="00586AD2">
            <w:pPr>
              <w:pStyle w:val="afffffffd"/>
              <w:rPr>
                <w:szCs w:val="24"/>
              </w:rPr>
            </w:pPr>
            <w:r w:rsidRPr="008F0320">
              <w:rPr>
                <w:szCs w:val="24"/>
              </w:rPr>
              <w:t>1.1.10</w:t>
            </w:r>
          </w:p>
        </w:tc>
        <w:tc>
          <w:tcPr>
            <w:tcW w:w="3827" w:type="dxa"/>
            <w:tcBorders>
              <w:top w:val="single" w:sz="4" w:space="0" w:color="auto"/>
              <w:left w:val="single" w:sz="4" w:space="0" w:color="auto"/>
              <w:bottom w:val="single" w:sz="4" w:space="0" w:color="auto"/>
              <w:right w:val="single" w:sz="4" w:space="0" w:color="auto"/>
            </w:tcBorders>
          </w:tcPr>
          <w:p w14:paraId="538D4947" w14:textId="06DCDBFD"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BCE4B0C" w14:textId="77777777" w:rsidR="00586AD2" w:rsidRPr="008F0320" w:rsidRDefault="00586AD2" w:rsidP="00586AD2">
            <w:pPr>
              <w:pStyle w:val="afffffffd"/>
              <w:rPr>
                <w:szCs w:val="24"/>
              </w:rPr>
            </w:pPr>
            <w:r w:rsidRPr="008F0320">
              <w:rPr>
                <w:szCs w:val="24"/>
              </w:rPr>
              <w:t>п. Ударник/</w:t>
            </w:r>
          </w:p>
          <w:p w14:paraId="6E410B9F" w14:textId="60D861E1" w:rsidR="00586AD2" w:rsidRPr="008F0320" w:rsidRDefault="00586AD2" w:rsidP="00586AD2">
            <w:pPr>
              <w:pStyle w:val="afffffffd"/>
              <w:rPr>
                <w:szCs w:val="24"/>
              </w:rPr>
            </w:pPr>
            <w:r w:rsidRPr="008F0320">
              <w:rPr>
                <w:szCs w:val="24"/>
              </w:rPr>
              <w:t xml:space="preserve">Зона специализированной </w:t>
            </w:r>
            <w:r w:rsidRPr="008F0320">
              <w:rPr>
                <w:szCs w:val="24"/>
              </w:rPr>
              <w:lastRenderedPageBreak/>
              <w:t>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067C301" w14:textId="3345888D" w:rsidR="005B338F" w:rsidRPr="008F0320" w:rsidRDefault="005B338F" w:rsidP="00586AD2">
            <w:pPr>
              <w:pStyle w:val="afffffffd"/>
              <w:rPr>
                <w:szCs w:val="24"/>
              </w:rPr>
            </w:pPr>
            <w:r w:rsidRPr="008F0320">
              <w:rPr>
                <w:szCs w:val="24"/>
              </w:rPr>
              <w:lastRenderedPageBreak/>
              <w:t>11 мест</w:t>
            </w:r>
          </w:p>
        </w:tc>
        <w:tc>
          <w:tcPr>
            <w:tcW w:w="2410" w:type="dxa"/>
            <w:tcBorders>
              <w:top w:val="single" w:sz="4" w:space="0" w:color="auto"/>
              <w:left w:val="single" w:sz="4" w:space="0" w:color="auto"/>
              <w:bottom w:val="single" w:sz="4" w:space="0" w:color="auto"/>
              <w:right w:val="single" w:sz="4" w:space="0" w:color="auto"/>
            </w:tcBorders>
          </w:tcPr>
          <w:p w14:paraId="37B0DB19" w14:textId="099A4142"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D230D7" w14:textId="690A7CC6" w:rsidR="00586AD2" w:rsidRPr="008F0320" w:rsidRDefault="00586AD2" w:rsidP="00586AD2">
            <w:pPr>
              <w:pStyle w:val="afffffffd"/>
              <w:rPr>
                <w:szCs w:val="24"/>
              </w:rPr>
            </w:pPr>
            <w:r w:rsidRPr="008F0320">
              <w:rPr>
                <w:szCs w:val="24"/>
              </w:rPr>
              <w:t>Расчетный срок</w:t>
            </w:r>
          </w:p>
        </w:tc>
      </w:tr>
      <w:tr w:rsidR="008F0320" w:rsidRPr="008F0320" w14:paraId="4ED1705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FD4C84" w14:textId="3B557C39" w:rsidR="00586AD2" w:rsidRPr="008F0320" w:rsidRDefault="00586AD2" w:rsidP="00586AD2">
            <w:pPr>
              <w:pStyle w:val="afffffffd"/>
              <w:rPr>
                <w:szCs w:val="24"/>
              </w:rPr>
            </w:pPr>
            <w:r w:rsidRPr="008F0320">
              <w:rPr>
                <w:szCs w:val="24"/>
              </w:rPr>
              <w:t>1.1.11</w:t>
            </w:r>
          </w:p>
        </w:tc>
        <w:tc>
          <w:tcPr>
            <w:tcW w:w="3827" w:type="dxa"/>
            <w:tcBorders>
              <w:top w:val="single" w:sz="4" w:space="0" w:color="auto"/>
              <w:left w:val="single" w:sz="4" w:space="0" w:color="auto"/>
              <w:bottom w:val="single" w:sz="4" w:space="0" w:color="auto"/>
              <w:right w:val="single" w:sz="4" w:space="0" w:color="auto"/>
            </w:tcBorders>
          </w:tcPr>
          <w:p w14:paraId="616D2656" w14:textId="56597E55"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C4D557" w14:textId="77777777" w:rsidR="00586AD2" w:rsidRPr="008F0320" w:rsidRDefault="00586AD2" w:rsidP="00586AD2">
            <w:pPr>
              <w:pStyle w:val="afffffffd"/>
              <w:rPr>
                <w:szCs w:val="24"/>
              </w:rPr>
            </w:pPr>
            <w:r w:rsidRPr="008F0320">
              <w:rPr>
                <w:szCs w:val="24"/>
              </w:rPr>
              <w:t>д. Верхние Таволги/</w:t>
            </w:r>
          </w:p>
          <w:p w14:paraId="3364AEE6" w14:textId="33E8BAD9"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896787C" w14:textId="37AA3375" w:rsidR="00586AD2" w:rsidRPr="008F0320" w:rsidRDefault="00586AD2" w:rsidP="00586AD2">
            <w:pPr>
              <w:pStyle w:val="afffffffd"/>
              <w:rPr>
                <w:szCs w:val="24"/>
              </w:rPr>
            </w:pPr>
            <w:r w:rsidRPr="008F0320">
              <w:rPr>
                <w:szCs w:val="24"/>
              </w:rPr>
              <w:t>23 места</w:t>
            </w:r>
          </w:p>
        </w:tc>
        <w:tc>
          <w:tcPr>
            <w:tcW w:w="2410" w:type="dxa"/>
            <w:tcBorders>
              <w:top w:val="single" w:sz="4" w:space="0" w:color="auto"/>
              <w:left w:val="single" w:sz="4" w:space="0" w:color="auto"/>
              <w:bottom w:val="single" w:sz="4" w:space="0" w:color="auto"/>
              <w:right w:val="single" w:sz="4" w:space="0" w:color="auto"/>
            </w:tcBorders>
          </w:tcPr>
          <w:p w14:paraId="7F98F918" w14:textId="6BE5EBEE"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A991BEF" w14:textId="0888D18C" w:rsidR="00586AD2" w:rsidRPr="008F0320" w:rsidRDefault="00586AD2" w:rsidP="00586AD2">
            <w:pPr>
              <w:pStyle w:val="afffffffd"/>
              <w:rPr>
                <w:szCs w:val="24"/>
              </w:rPr>
            </w:pPr>
            <w:r w:rsidRPr="008F0320">
              <w:rPr>
                <w:szCs w:val="24"/>
              </w:rPr>
              <w:t>Расчетный срок</w:t>
            </w:r>
          </w:p>
        </w:tc>
      </w:tr>
      <w:tr w:rsidR="008F0320" w:rsidRPr="008F0320" w14:paraId="14B5E0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0D17A7" w14:textId="6CA5C929" w:rsidR="00586AD2" w:rsidRPr="008F0320" w:rsidRDefault="00586AD2" w:rsidP="00586AD2">
            <w:pPr>
              <w:pStyle w:val="afffffffd"/>
              <w:rPr>
                <w:szCs w:val="24"/>
              </w:rPr>
            </w:pPr>
            <w:r w:rsidRPr="008F0320">
              <w:rPr>
                <w:szCs w:val="24"/>
              </w:rPr>
              <w:t>1.1.12</w:t>
            </w:r>
          </w:p>
        </w:tc>
        <w:tc>
          <w:tcPr>
            <w:tcW w:w="3827" w:type="dxa"/>
            <w:tcBorders>
              <w:top w:val="single" w:sz="4" w:space="0" w:color="auto"/>
              <w:left w:val="single" w:sz="4" w:space="0" w:color="auto"/>
              <w:bottom w:val="single" w:sz="4" w:space="0" w:color="auto"/>
              <w:right w:val="single" w:sz="4" w:space="0" w:color="auto"/>
            </w:tcBorders>
          </w:tcPr>
          <w:p w14:paraId="51514B17" w14:textId="6DF4ADA1"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00E6BA" w14:textId="6603D05E" w:rsidR="00586AD2" w:rsidRPr="008F0320" w:rsidRDefault="00AD70FE" w:rsidP="00586AD2">
            <w:pPr>
              <w:pStyle w:val="afffffffd"/>
              <w:rPr>
                <w:szCs w:val="24"/>
              </w:rPr>
            </w:pPr>
            <w:r w:rsidRPr="008F0320">
              <w:rPr>
                <w:szCs w:val="24"/>
              </w:rPr>
              <w:t>д. Сербишино</w:t>
            </w:r>
            <w:r w:rsidR="00586AD2" w:rsidRPr="008F0320">
              <w:rPr>
                <w:szCs w:val="24"/>
              </w:rPr>
              <w:t>/</w:t>
            </w:r>
          </w:p>
          <w:p w14:paraId="36BAA100" w14:textId="3093F3C8"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0BF4934" w14:textId="06F0C4C6" w:rsidR="00586AD2" w:rsidRPr="008F0320" w:rsidRDefault="00586AD2" w:rsidP="00586AD2">
            <w:pPr>
              <w:pStyle w:val="afffffffd"/>
              <w:rPr>
                <w:szCs w:val="24"/>
              </w:rPr>
            </w:pPr>
            <w:r w:rsidRPr="008F0320">
              <w:rPr>
                <w:szCs w:val="24"/>
              </w:rPr>
              <w:t>12 мест</w:t>
            </w:r>
          </w:p>
        </w:tc>
        <w:tc>
          <w:tcPr>
            <w:tcW w:w="2410" w:type="dxa"/>
            <w:tcBorders>
              <w:top w:val="single" w:sz="4" w:space="0" w:color="auto"/>
              <w:left w:val="single" w:sz="4" w:space="0" w:color="auto"/>
              <w:bottom w:val="single" w:sz="4" w:space="0" w:color="auto"/>
              <w:right w:val="single" w:sz="4" w:space="0" w:color="auto"/>
            </w:tcBorders>
          </w:tcPr>
          <w:p w14:paraId="35681F51" w14:textId="000ED0C4"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6862E94" w14:textId="1A30CBEF" w:rsidR="00586AD2" w:rsidRPr="008F0320" w:rsidRDefault="00586AD2" w:rsidP="00586AD2">
            <w:pPr>
              <w:pStyle w:val="afffffffd"/>
              <w:rPr>
                <w:szCs w:val="24"/>
              </w:rPr>
            </w:pPr>
            <w:r w:rsidRPr="008F0320">
              <w:rPr>
                <w:szCs w:val="24"/>
              </w:rPr>
              <w:t>Расчетный срок</w:t>
            </w:r>
          </w:p>
        </w:tc>
      </w:tr>
      <w:tr w:rsidR="008F0320" w:rsidRPr="008F0320" w14:paraId="530AD7F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9FD97E" w14:textId="32260E55" w:rsidR="00586AD2" w:rsidRPr="008F0320" w:rsidRDefault="00586AD2" w:rsidP="00586AD2">
            <w:pPr>
              <w:pStyle w:val="afffffffd"/>
              <w:rPr>
                <w:rFonts w:eastAsia="Calibri"/>
                <w:szCs w:val="24"/>
                <w:lang w:eastAsia="en-US"/>
              </w:rPr>
            </w:pPr>
            <w:r w:rsidRPr="008F0320">
              <w:rPr>
                <w:szCs w:val="24"/>
              </w:rPr>
              <w:t>1.1.13</w:t>
            </w:r>
          </w:p>
        </w:tc>
        <w:tc>
          <w:tcPr>
            <w:tcW w:w="3827" w:type="dxa"/>
            <w:tcBorders>
              <w:top w:val="single" w:sz="4" w:space="0" w:color="auto"/>
              <w:left w:val="single" w:sz="4" w:space="0" w:color="auto"/>
              <w:bottom w:val="single" w:sz="4" w:space="0" w:color="auto"/>
              <w:right w:val="single" w:sz="4" w:space="0" w:color="auto"/>
            </w:tcBorders>
          </w:tcPr>
          <w:p w14:paraId="18676994" w14:textId="7869F015"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3E66F94" w14:textId="77777777" w:rsidR="00586AD2" w:rsidRPr="008F0320" w:rsidRDefault="00586AD2" w:rsidP="00586AD2">
            <w:pPr>
              <w:pStyle w:val="afffffffd"/>
              <w:rPr>
                <w:szCs w:val="24"/>
              </w:rPr>
            </w:pPr>
            <w:r w:rsidRPr="008F0320">
              <w:rPr>
                <w:szCs w:val="24"/>
              </w:rPr>
              <w:t>с. Конёво/</w:t>
            </w:r>
          </w:p>
          <w:p w14:paraId="524A0C16" w14:textId="67807725"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DBE801B" w14:textId="250E3356" w:rsidR="00586AD2" w:rsidRPr="008F0320" w:rsidRDefault="00586AD2" w:rsidP="00586AD2">
            <w:pPr>
              <w:pStyle w:val="afffffffd"/>
              <w:rPr>
                <w:szCs w:val="24"/>
              </w:rPr>
            </w:pPr>
            <w:r w:rsidRPr="008F0320">
              <w:rPr>
                <w:szCs w:val="24"/>
              </w:rPr>
              <w:t>41 место</w:t>
            </w:r>
          </w:p>
        </w:tc>
        <w:tc>
          <w:tcPr>
            <w:tcW w:w="2410" w:type="dxa"/>
            <w:tcBorders>
              <w:top w:val="single" w:sz="4" w:space="0" w:color="auto"/>
              <w:left w:val="single" w:sz="4" w:space="0" w:color="auto"/>
              <w:bottom w:val="single" w:sz="4" w:space="0" w:color="auto"/>
              <w:right w:val="single" w:sz="4" w:space="0" w:color="auto"/>
            </w:tcBorders>
          </w:tcPr>
          <w:p w14:paraId="10457D07" w14:textId="6585E547"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4DA3AB3" w14:textId="3E3907B5" w:rsidR="00586AD2" w:rsidRPr="008F0320" w:rsidRDefault="00586AD2" w:rsidP="00586AD2">
            <w:pPr>
              <w:pStyle w:val="afffffffd"/>
              <w:rPr>
                <w:szCs w:val="24"/>
              </w:rPr>
            </w:pPr>
            <w:r w:rsidRPr="008F0320">
              <w:rPr>
                <w:szCs w:val="24"/>
              </w:rPr>
              <w:t>Расчетный срок</w:t>
            </w:r>
          </w:p>
        </w:tc>
      </w:tr>
      <w:tr w:rsidR="008F0320" w:rsidRPr="008F0320" w14:paraId="3AD660E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82E089" w14:textId="59F4B25E" w:rsidR="00586AD2" w:rsidRPr="008F0320" w:rsidRDefault="00586AD2" w:rsidP="00586AD2">
            <w:pPr>
              <w:pStyle w:val="afffffffd"/>
              <w:rPr>
                <w:rFonts w:eastAsia="Calibri"/>
                <w:szCs w:val="24"/>
                <w:lang w:eastAsia="en-US"/>
              </w:rPr>
            </w:pPr>
            <w:r w:rsidRPr="008F0320">
              <w:rPr>
                <w:szCs w:val="24"/>
              </w:rPr>
              <w:t>1.1.14</w:t>
            </w:r>
          </w:p>
        </w:tc>
        <w:tc>
          <w:tcPr>
            <w:tcW w:w="3827" w:type="dxa"/>
            <w:tcBorders>
              <w:top w:val="single" w:sz="4" w:space="0" w:color="auto"/>
              <w:left w:val="single" w:sz="4" w:space="0" w:color="auto"/>
              <w:bottom w:val="single" w:sz="4" w:space="0" w:color="auto"/>
              <w:right w:val="single" w:sz="4" w:space="0" w:color="auto"/>
            </w:tcBorders>
          </w:tcPr>
          <w:p w14:paraId="4BEC9ACC" w14:textId="40466A34"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A2C84F6" w14:textId="77777777" w:rsidR="00586AD2" w:rsidRPr="008F0320" w:rsidRDefault="00586AD2" w:rsidP="00586AD2">
            <w:pPr>
              <w:pStyle w:val="afffffffd"/>
              <w:rPr>
                <w:szCs w:val="24"/>
              </w:rPr>
            </w:pPr>
            <w:r w:rsidRPr="008F0320">
              <w:rPr>
                <w:szCs w:val="24"/>
              </w:rPr>
              <w:t>д. Осиновка/</w:t>
            </w:r>
          </w:p>
          <w:p w14:paraId="4EFB5255" w14:textId="14E948E0"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A9278FF" w14:textId="3AFFC978" w:rsidR="005B338F" w:rsidRPr="008F0320" w:rsidRDefault="005B338F" w:rsidP="00586AD2">
            <w:pPr>
              <w:pStyle w:val="afffffffd"/>
              <w:rPr>
                <w:szCs w:val="24"/>
              </w:rPr>
            </w:pPr>
            <w:r w:rsidRPr="008F0320">
              <w:rPr>
                <w:szCs w:val="24"/>
              </w:rPr>
              <w:t>10 мест</w:t>
            </w:r>
          </w:p>
        </w:tc>
        <w:tc>
          <w:tcPr>
            <w:tcW w:w="2410" w:type="dxa"/>
            <w:tcBorders>
              <w:top w:val="single" w:sz="4" w:space="0" w:color="auto"/>
              <w:left w:val="single" w:sz="4" w:space="0" w:color="auto"/>
              <w:bottom w:val="single" w:sz="4" w:space="0" w:color="auto"/>
              <w:right w:val="single" w:sz="4" w:space="0" w:color="auto"/>
            </w:tcBorders>
          </w:tcPr>
          <w:p w14:paraId="00389A9E" w14:textId="5ADA899C"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9059EC" w14:textId="176DB76D" w:rsidR="00586AD2" w:rsidRPr="008F0320" w:rsidRDefault="00586AD2" w:rsidP="00586AD2">
            <w:pPr>
              <w:pStyle w:val="afffffffd"/>
              <w:rPr>
                <w:szCs w:val="24"/>
              </w:rPr>
            </w:pPr>
            <w:r w:rsidRPr="008F0320">
              <w:rPr>
                <w:szCs w:val="24"/>
              </w:rPr>
              <w:t>Расчетный срок</w:t>
            </w:r>
          </w:p>
        </w:tc>
      </w:tr>
      <w:tr w:rsidR="008F0320" w:rsidRPr="008F0320" w14:paraId="79954E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D37886" w14:textId="42498481" w:rsidR="00586AD2" w:rsidRPr="008F0320" w:rsidRDefault="00586AD2" w:rsidP="00586AD2">
            <w:pPr>
              <w:pStyle w:val="afffffffd"/>
              <w:rPr>
                <w:rFonts w:eastAsia="Calibri"/>
                <w:szCs w:val="24"/>
                <w:lang w:eastAsia="en-US"/>
              </w:rPr>
            </w:pPr>
            <w:r w:rsidRPr="008F0320">
              <w:rPr>
                <w:szCs w:val="24"/>
              </w:rPr>
              <w:t>1.1.15</w:t>
            </w:r>
          </w:p>
        </w:tc>
        <w:tc>
          <w:tcPr>
            <w:tcW w:w="3827" w:type="dxa"/>
            <w:tcBorders>
              <w:top w:val="single" w:sz="4" w:space="0" w:color="auto"/>
              <w:left w:val="single" w:sz="4" w:space="0" w:color="auto"/>
              <w:bottom w:val="single" w:sz="4" w:space="0" w:color="auto"/>
              <w:right w:val="single" w:sz="4" w:space="0" w:color="auto"/>
            </w:tcBorders>
          </w:tcPr>
          <w:p w14:paraId="71C38E9C" w14:textId="235D49D9"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83F2DAE" w14:textId="77777777" w:rsidR="00586AD2" w:rsidRPr="008F0320" w:rsidRDefault="00586AD2" w:rsidP="00586AD2">
            <w:pPr>
              <w:pStyle w:val="afffffffd"/>
              <w:rPr>
                <w:szCs w:val="24"/>
              </w:rPr>
            </w:pPr>
            <w:r w:rsidRPr="008F0320">
              <w:rPr>
                <w:szCs w:val="24"/>
              </w:rPr>
              <w:t>д. Невьянка/</w:t>
            </w:r>
          </w:p>
          <w:p w14:paraId="7642E005" w14:textId="3A370CE6"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E9908A3" w14:textId="73D90319" w:rsidR="00586AD2" w:rsidRPr="008F0320" w:rsidRDefault="00586AD2" w:rsidP="00586AD2">
            <w:pPr>
              <w:pStyle w:val="afffffffd"/>
              <w:rPr>
                <w:szCs w:val="24"/>
              </w:rPr>
            </w:pPr>
            <w:r w:rsidRPr="008F0320">
              <w:rPr>
                <w:szCs w:val="24"/>
              </w:rPr>
              <w:t>3 места</w:t>
            </w:r>
          </w:p>
        </w:tc>
        <w:tc>
          <w:tcPr>
            <w:tcW w:w="2410" w:type="dxa"/>
            <w:tcBorders>
              <w:top w:val="single" w:sz="4" w:space="0" w:color="auto"/>
              <w:left w:val="single" w:sz="4" w:space="0" w:color="auto"/>
              <w:bottom w:val="single" w:sz="4" w:space="0" w:color="auto"/>
              <w:right w:val="single" w:sz="4" w:space="0" w:color="auto"/>
            </w:tcBorders>
          </w:tcPr>
          <w:p w14:paraId="4FED59EA" w14:textId="3B161C78"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F9F33DB" w14:textId="3317943B" w:rsidR="00586AD2" w:rsidRPr="008F0320" w:rsidRDefault="00586AD2" w:rsidP="00586AD2">
            <w:pPr>
              <w:pStyle w:val="afffffffd"/>
              <w:rPr>
                <w:szCs w:val="24"/>
              </w:rPr>
            </w:pPr>
            <w:r w:rsidRPr="008F0320">
              <w:rPr>
                <w:szCs w:val="24"/>
              </w:rPr>
              <w:t>Расчетный срок</w:t>
            </w:r>
          </w:p>
        </w:tc>
      </w:tr>
      <w:tr w:rsidR="008F0320" w:rsidRPr="008F0320" w14:paraId="71FD3EB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7FA553" w14:textId="206CF612" w:rsidR="00586AD2" w:rsidRPr="008F0320" w:rsidRDefault="00586AD2" w:rsidP="00586AD2">
            <w:pPr>
              <w:pStyle w:val="afffffffd"/>
              <w:rPr>
                <w:rFonts w:eastAsia="Calibri"/>
                <w:szCs w:val="24"/>
                <w:lang w:eastAsia="en-US"/>
              </w:rPr>
            </w:pPr>
            <w:r w:rsidRPr="008F0320">
              <w:rPr>
                <w:szCs w:val="24"/>
              </w:rPr>
              <w:t>1.1.16</w:t>
            </w:r>
          </w:p>
        </w:tc>
        <w:tc>
          <w:tcPr>
            <w:tcW w:w="3827" w:type="dxa"/>
            <w:tcBorders>
              <w:top w:val="single" w:sz="4" w:space="0" w:color="auto"/>
              <w:left w:val="single" w:sz="4" w:space="0" w:color="auto"/>
              <w:bottom w:val="single" w:sz="4" w:space="0" w:color="auto"/>
              <w:right w:val="single" w:sz="4" w:space="0" w:color="auto"/>
            </w:tcBorders>
          </w:tcPr>
          <w:p w14:paraId="01F650E0" w14:textId="0A199440" w:rsidR="00586AD2" w:rsidRPr="008F0320" w:rsidRDefault="00586AD2" w:rsidP="00586AD2">
            <w:pPr>
              <w:pStyle w:val="afffffffd"/>
              <w:rPr>
                <w:szCs w:val="24"/>
              </w:rPr>
            </w:pPr>
            <w:r w:rsidRPr="008F0320">
              <w:rPr>
                <w:szCs w:val="24"/>
              </w:rPr>
              <w:t>- группа временного пребывания детей,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D88D8D" w14:textId="77777777" w:rsidR="00586AD2" w:rsidRPr="008F0320" w:rsidRDefault="00586AD2" w:rsidP="00586AD2">
            <w:pPr>
              <w:pStyle w:val="afffffffd"/>
              <w:rPr>
                <w:szCs w:val="24"/>
              </w:rPr>
            </w:pPr>
            <w:r w:rsidRPr="008F0320">
              <w:rPr>
                <w:szCs w:val="24"/>
              </w:rPr>
              <w:t>с. Федьковка/</w:t>
            </w:r>
          </w:p>
          <w:p w14:paraId="61894E41" w14:textId="4B5330CC"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B8C0C3F" w14:textId="6BCD6C4E" w:rsidR="00CD4D31" w:rsidRPr="008F0320" w:rsidRDefault="00CD4D31" w:rsidP="00586AD2">
            <w:pPr>
              <w:pStyle w:val="afffffffd"/>
              <w:rPr>
                <w:szCs w:val="24"/>
              </w:rPr>
            </w:pPr>
            <w:r w:rsidRPr="008F0320">
              <w:rPr>
                <w:szCs w:val="24"/>
              </w:rPr>
              <w:t>23 места</w:t>
            </w:r>
          </w:p>
        </w:tc>
        <w:tc>
          <w:tcPr>
            <w:tcW w:w="2410" w:type="dxa"/>
            <w:tcBorders>
              <w:top w:val="single" w:sz="4" w:space="0" w:color="auto"/>
              <w:left w:val="single" w:sz="4" w:space="0" w:color="auto"/>
              <w:bottom w:val="single" w:sz="4" w:space="0" w:color="auto"/>
              <w:right w:val="single" w:sz="4" w:space="0" w:color="auto"/>
            </w:tcBorders>
          </w:tcPr>
          <w:p w14:paraId="76BECEA9" w14:textId="24CB876E"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10B1A51" w14:textId="188AB832" w:rsidR="00586AD2" w:rsidRPr="008F0320" w:rsidRDefault="00586AD2" w:rsidP="00586AD2">
            <w:pPr>
              <w:pStyle w:val="afffffffd"/>
              <w:rPr>
                <w:szCs w:val="24"/>
              </w:rPr>
            </w:pPr>
            <w:r w:rsidRPr="008F0320">
              <w:rPr>
                <w:szCs w:val="24"/>
              </w:rPr>
              <w:t>Расчетный срок</w:t>
            </w:r>
          </w:p>
        </w:tc>
      </w:tr>
      <w:tr w:rsidR="008F0320" w:rsidRPr="008F0320" w14:paraId="5C91A3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797E85" w14:textId="4755005B" w:rsidR="00586AD2" w:rsidRPr="008F0320" w:rsidRDefault="00586AD2" w:rsidP="00586AD2">
            <w:pPr>
              <w:pStyle w:val="afffffffd"/>
              <w:rPr>
                <w:rFonts w:eastAsia="Calibri"/>
                <w:szCs w:val="24"/>
                <w:lang w:eastAsia="en-US"/>
              </w:rPr>
            </w:pPr>
            <w:r w:rsidRPr="008F0320">
              <w:rPr>
                <w:szCs w:val="24"/>
              </w:rPr>
              <w:t>1.1.17</w:t>
            </w:r>
          </w:p>
        </w:tc>
        <w:tc>
          <w:tcPr>
            <w:tcW w:w="3827" w:type="dxa"/>
            <w:tcBorders>
              <w:top w:val="single" w:sz="4" w:space="0" w:color="auto"/>
              <w:left w:val="single" w:sz="4" w:space="0" w:color="auto"/>
              <w:bottom w:val="single" w:sz="4" w:space="0" w:color="auto"/>
              <w:right w:val="single" w:sz="4" w:space="0" w:color="auto"/>
            </w:tcBorders>
          </w:tcPr>
          <w:p w14:paraId="38F7A7A2" w14:textId="6948B9C4" w:rsidR="00586AD2" w:rsidRPr="008F0320" w:rsidRDefault="00586AD2" w:rsidP="00586AD2">
            <w:pPr>
              <w:pStyle w:val="afffffffd"/>
              <w:rPr>
                <w:szCs w:val="24"/>
              </w:rPr>
            </w:pPr>
            <w:r w:rsidRPr="008F0320">
              <w:rPr>
                <w:szCs w:val="24"/>
              </w:rPr>
              <w:t>- детское дошкольное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EDF759" w14:textId="77777777" w:rsidR="00586AD2" w:rsidRPr="008F0320" w:rsidRDefault="00586AD2" w:rsidP="00586AD2">
            <w:pPr>
              <w:pStyle w:val="afffffffd"/>
              <w:rPr>
                <w:szCs w:val="24"/>
              </w:rPr>
            </w:pPr>
            <w:r w:rsidRPr="008F0320">
              <w:rPr>
                <w:szCs w:val="24"/>
              </w:rPr>
              <w:t>п. Середовина/</w:t>
            </w:r>
          </w:p>
          <w:p w14:paraId="0FE6BA4F" w14:textId="4D06AF04" w:rsidR="00586AD2" w:rsidRPr="008F0320" w:rsidRDefault="00586AD2" w:rsidP="00586AD2">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18634FA" w14:textId="7D116988" w:rsidR="00CD4D31" w:rsidRPr="008F0320" w:rsidRDefault="00CD4D31" w:rsidP="00586AD2">
            <w:pPr>
              <w:pStyle w:val="afffffffd"/>
              <w:rPr>
                <w:szCs w:val="24"/>
              </w:rPr>
            </w:pPr>
            <w:r w:rsidRPr="008F0320">
              <w:rPr>
                <w:szCs w:val="24"/>
              </w:rPr>
              <w:t>14 мест</w:t>
            </w:r>
          </w:p>
        </w:tc>
        <w:tc>
          <w:tcPr>
            <w:tcW w:w="2410" w:type="dxa"/>
            <w:tcBorders>
              <w:top w:val="single" w:sz="4" w:space="0" w:color="auto"/>
              <w:left w:val="single" w:sz="4" w:space="0" w:color="auto"/>
              <w:bottom w:val="single" w:sz="4" w:space="0" w:color="auto"/>
              <w:right w:val="single" w:sz="4" w:space="0" w:color="auto"/>
            </w:tcBorders>
          </w:tcPr>
          <w:p w14:paraId="34AB3137" w14:textId="296329C6"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68BCF04" w14:textId="692D171C" w:rsidR="00586AD2" w:rsidRPr="008F0320" w:rsidRDefault="00586AD2" w:rsidP="00586AD2">
            <w:pPr>
              <w:pStyle w:val="afffffffd"/>
              <w:rPr>
                <w:szCs w:val="24"/>
              </w:rPr>
            </w:pPr>
            <w:r w:rsidRPr="008F0320">
              <w:rPr>
                <w:szCs w:val="24"/>
              </w:rPr>
              <w:t>Расчетный срок</w:t>
            </w:r>
          </w:p>
        </w:tc>
      </w:tr>
      <w:tr w:rsidR="008F0320" w:rsidRPr="008F0320" w14:paraId="402AD8E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9FF3BB9" w14:textId="54F5F010" w:rsidR="00586AD2" w:rsidRPr="008F0320" w:rsidRDefault="00586AD2" w:rsidP="00586AD2">
            <w:pPr>
              <w:pStyle w:val="afffffffd"/>
              <w:rPr>
                <w:rFonts w:eastAsia="Calibri"/>
                <w:szCs w:val="24"/>
                <w:lang w:eastAsia="en-US"/>
              </w:rPr>
            </w:pPr>
            <w:r w:rsidRPr="008F0320">
              <w:rPr>
                <w:szCs w:val="24"/>
              </w:rPr>
              <w:t>1.1.18</w:t>
            </w:r>
          </w:p>
        </w:tc>
        <w:tc>
          <w:tcPr>
            <w:tcW w:w="3827" w:type="dxa"/>
            <w:tcBorders>
              <w:top w:val="single" w:sz="4" w:space="0" w:color="auto"/>
              <w:left w:val="single" w:sz="4" w:space="0" w:color="auto"/>
              <w:bottom w:val="single" w:sz="4" w:space="0" w:color="auto"/>
              <w:right w:val="single" w:sz="4" w:space="0" w:color="auto"/>
            </w:tcBorders>
          </w:tcPr>
          <w:p w14:paraId="2FA2FCA7" w14:textId="101FF32A" w:rsidR="00586AD2" w:rsidRPr="008F0320" w:rsidRDefault="00586AD2" w:rsidP="00586AD2">
            <w:pPr>
              <w:pStyle w:val="afffffffd"/>
              <w:rPr>
                <w:szCs w:val="24"/>
              </w:rPr>
            </w:pPr>
            <w:r w:rsidRPr="008F0320">
              <w:rPr>
                <w:szCs w:val="24"/>
              </w:rPr>
              <w:t>- группа кратковременного пребывания детей,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3973894" w14:textId="77777777" w:rsidR="00586AD2" w:rsidRPr="008F0320" w:rsidRDefault="00586AD2" w:rsidP="00586AD2">
            <w:pPr>
              <w:pStyle w:val="afffffffd"/>
              <w:rPr>
                <w:szCs w:val="24"/>
              </w:rPr>
            </w:pPr>
            <w:r w:rsidRPr="008F0320">
              <w:rPr>
                <w:szCs w:val="24"/>
              </w:rPr>
              <w:t>п. Осиновский/</w:t>
            </w:r>
          </w:p>
          <w:p w14:paraId="1AC36158" w14:textId="6B626FC9" w:rsidR="00586AD2" w:rsidRPr="008F0320" w:rsidRDefault="00586AD2" w:rsidP="00586AD2">
            <w:pPr>
              <w:pStyle w:val="afffffffd"/>
              <w:rPr>
                <w:szCs w:val="24"/>
              </w:rPr>
            </w:pPr>
            <w:r w:rsidRPr="008F0320">
              <w:rPr>
                <w:rFonts w:cs="Times New Roman"/>
                <w:szCs w:val="24"/>
                <w:lang w:eastAsia="en-US"/>
              </w:rPr>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tcPr>
          <w:p w14:paraId="547A3C2B" w14:textId="572F57B6" w:rsidR="00586AD2" w:rsidRPr="008F0320" w:rsidRDefault="00586AD2" w:rsidP="00586AD2">
            <w:pPr>
              <w:pStyle w:val="afffffffd"/>
              <w:rPr>
                <w:szCs w:val="24"/>
              </w:rPr>
            </w:pPr>
            <w:r w:rsidRPr="008F0320">
              <w:rPr>
                <w:szCs w:val="24"/>
              </w:rPr>
              <w:t>11 мест</w:t>
            </w:r>
          </w:p>
        </w:tc>
        <w:tc>
          <w:tcPr>
            <w:tcW w:w="2410" w:type="dxa"/>
            <w:tcBorders>
              <w:top w:val="single" w:sz="4" w:space="0" w:color="auto"/>
              <w:left w:val="single" w:sz="4" w:space="0" w:color="auto"/>
              <w:bottom w:val="single" w:sz="4" w:space="0" w:color="auto"/>
              <w:right w:val="single" w:sz="4" w:space="0" w:color="auto"/>
            </w:tcBorders>
          </w:tcPr>
          <w:p w14:paraId="7063173C" w14:textId="138F23D9" w:rsidR="00586AD2" w:rsidRPr="008F0320" w:rsidRDefault="00586AD2" w:rsidP="00586AD2">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47F3BEE" w14:textId="7FECE9CF" w:rsidR="00586AD2" w:rsidRPr="008F0320" w:rsidRDefault="00586AD2" w:rsidP="00586AD2">
            <w:pPr>
              <w:pStyle w:val="afffffffd"/>
              <w:rPr>
                <w:szCs w:val="24"/>
              </w:rPr>
            </w:pPr>
            <w:r w:rsidRPr="008F0320">
              <w:rPr>
                <w:szCs w:val="24"/>
              </w:rPr>
              <w:t>Расчетный срок</w:t>
            </w:r>
          </w:p>
        </w:tc>
      </w:tr>
      <w:tr w:rsidR="008F0320" w:rsidRPr="008F0320" w14:paraId="3A4BB5A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4EBDDC" w14:textId="66DBF271" w:rsidR="006B2410" w:rsidRPr="008F0320" w:rsidRDefault="006B2410" w:rsidP="006B2410">
            <w:pPr>
              <w:pStyle w:val="afffffffd"/>
              <w:rPr>
                <w:szCs w:val="24"/>
              </w:rPr>
            </w:pPr>
            <w:r w:rsidRPr="008F0320">
              <w:rPr>
                <w:szCs w:val="24"/>
              </w:rPr>
              <w:t>1.1.1</w:t>
            </w:r>
            <w:r w:rsidR="0038404A" w:rsidRPr="008F0320">
              <w:rPr>
                <w:szCs w:val="24"/>
              </w:rPr>
              <w:t>9</w:t>
            </w:r>
          </w:p>
        </w:tc>
        <w:tc>
          <w:tcPr>
            <w:tcW w:w="3827" w:type="dxa"/>
            <w:tcBorders>
              <w:top w:val="single" w:sz="4" w:space="0" w:color="auto"/>
              <w:left w:val="single" w:sz="4" w:space="0" w:color="auto"/>
              <w:bottom w:val="single" w:sz="4" w:space="0" w:color="auto"/>
              <w:right w:val="single" w:sz="4" w:space="0" w:color="auto"/>
            </w:tcBorders>
          </w:tcPr>
          <w:p w14:paraId="29D67C6A" w14:textId="2522FC4F" w:rsidR="006B2410" w:rsidRPr="008F0320" w:rsidRDefault="006B2410" w:rsidP="006B2410">
            <w:pPr>
              <w:pStyle w:val="afffffffd"/>
              <w:rPr>
                <w:szCs w:val="24"/>
              </w:rPr>
            </w:pPr>
            <w:r w:rsidRPr="008F0320">
              <w:rPr>
                <w:szCs w:val="24"/>
              </w:rPr>
              <w:t xml:space="preserve">- детское дошкольное учреждение, </w:t>
            </w:r>
            <w:r w:rsidRPr="008F0320">
              <w:rPr>
                <w:szCs w:val="24"/>
              </w:rPr>
              <w:lastRenderedPageBreak/>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CAF17F7" w14:textId="77777777" w:rsidR="006B2410" w:rsidRPr="008F0320" w:rsidRDefault="006B2410" w:rsidP="006B2410">
            <w:pPr>
              <w:pStyle w:val="afffffffd"/>
            </w:pPr>
            <w:r w:rsidRPr="008F0320">
              <w:rPr>
                <w:szCs w:val="24"/>
              </w:rPr>
              <w:lastRenderedPageBreak/>
              <w:t>г. Невьянск/</w:t>
            </w:r>
            <w:r w:rsidRPr="008F0320">
              <w:t xml:space="preserve"> </w:t>
            </w:r>
          </w:p>
          <w:p w14:paraId="246FB0AC" w14:textId="04371582" w:rsidR="006B2410" w:rsidRPr="008F0320" w:rsidRDefault="006B2410" w:rsidP="006B2410">
            <w:pPr>
              <w:pStyle w:val="afffffffd"/>
              <w:rPr>
                <w:szCs w:val="24"/>
              </w:rPr>
            </w:pPr>
            <w:r w:rsidRPr="008F0320">
              <w:rPr>
                <w:szCs w:val="24"/>
              </w:rPr>
              <w:lastRenderedPageBreak/>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BD978DE" w14:textId="36628334" w:rsidR="006B2410" w:rsidRPr="008F0320" w:rsidRDefault="006B2410" w:rsidP="006B2410">
            <w:pPr>
              <w:pStyle w:val="afffffffd"/>
              <w:rPr>
                <w:szCs w:val="24"/>
              </w:rPr>
            </w:pPr>
            <w:r w:rsidRPr="008F0320">
              <w:rPr>
                <w:szCs w:val="24"/>
              </w:rPr>
              <w:lastRenderedPageBreak/>
              <w:t>150 мест</w:t>
            </w:r>
          </w:p>
        </w:tc>
        <w:tc>
          <w:tcPr>
            <w:tcW w:w="2410" w:type="dxa"/>
            <w:tcBorders>
              <w:top w:val="single" w:sz="4" w:space="0" w:color="auto"/>
              <w:left w:val="single" w:sz="4" w:space="0" w:color="auto"/>
              <w:bottom w:val="single" w:sz="4" w:space="0" w:color="auto"/>
              <w:right w:val="single" w:sz="4" w:space="0" w:color="auto"/>
            </w:tcBorders>
          </w:tcPr>
          <w:p w14:paraId="10FEDA4E" w14:textId="599ACBD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C09AD57" w14:textId="228C0893" w:rsidR="006B2410" w:rsidRPr="008F0320" w:rsidRDefault="006B2410" w:rsidP="006B2410">
            <w:pPr>
              <w:pStyle w:val="afffffffd"/>
              <w:rPr>
                <w:szCs w:val="24"/>
              </w:rPr>
            </w:pPr>
            <w:r w:rsidRPr="008F0320">
              <w:rPr>
                <w:szCs w:val="24"/>
              </w:rPr>
              <w:t>Расчетный срок</w:t>
            </w:r>
          </w:p>
        </w:tc>
      </w:tr>
      <w:tr w:rsidR="008F0320" w:rsidRPr="008F0320" w14:paraId="7C08F8B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94B309" w14:textId="07B5B20F" w:rsidR="006B2410" w:rsidRPr="008F0320" w:rsidRDefault="006B2410" w:rsidP="006B2410">
            <w:pPr>
              <w:pStyle w:val="afffffffd"/>
              <w:rPr>
                <w:rFonts w:eastAsia="Calibri"/>
                <w:b/>
                <w:szCs w:val="24"/>
                <w:lang w:eastAsia="en-US"/>
              </w:rPr>
            </w:pPr>
            <w:r w:rsidRPr="008F0320">
              <w:rPr>
                <w:rFonts w:eastAsia="Calibri"/>
                <w:b/>
                <w:szCs w:val="24"/>
                <w:lang w:eastAsia="en-US"/>
              </w:rPr>
              <w:t>1.2</w:t>
            </w:r>
          </w:p>
        </w:tc>
        <w:tc>
          <w:tcPr>
            <w:tcW w:w="3827" w:type="dxa"/>
            <w:tcBorders>
              <w:top w:val="single" w:sz="4" w:space="0" w:color="auto"/>
              <w:left w:val="single" w:sz="4" w:space="0" w:color="auto"/>
              <w:bottom w:val="single" w:sz="4" w:space="0" w:color="auto"/>
              <w:right w:val="single" w:sz="4" w:space="0" w:color="auto"/>
            </w:tcBorders>
          </w:tcPr>
          <w:p w14:paraId="7CA55514" w14:textId="5876E0AC" w:rsidR="006B2410" w:rsidRPr="008F0320" w:rsidRDefault="006B2410" w:rsidP="006B2410">
            <w:pPr>
              <w:pStyle w:val="afffffffd"/>
              <w:rPr>
                <w:b/>
                <w:szCs w:val="24"/>
              </w:rPr>
            </w:pPr>
            <w:r w:rsidRPr="008F0320">
              <w:rPr>
                <w:b/>
                <w:szCs w:val="24"/>
              </w:rPr>
              <w:t>Здание (комплекс зданий) общеобразовательной организации, в том числе:</w:t>
            </w:r>
          </w:p>
        </w:tc>
        <w:tc>
          <w:tcPr>
            <w:tcW w:w="2977" w:type="dxa"/>
            <w:tcBorders>
              <w:top w:val="single" w:sz="4" w:space="0" w:color="auto"/>
              <w:left w:val="single" w:sz="4" w:space="0" w:color="auto"/>
              <w:bottom w:val="single" w:sz="4" w:space="0" w:color="auto"/>
              <w:right w:val="single" w:sz="4" w:space="0" w:color="auto"/>
            </w:tcBorders>
          </w:tcPr>
          <w:p w14:paraId="6DBDE75C"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961A172" w14:textId="1C3B404F"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17B50FB" w14:textId="750E6D68"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2DE7A5D" w14:textId="64D232BF" w:rsidR="006B2410" w:rsidRPr="008F0320" w:rsidRDefault="006B2410" w:rsidP="006B2410">
            <w:pPr>
              <w:pStyle w:val="afffffffd"/>
              <w:rPr>
                <w:szCs w:val="24"/>
              </w:rPr>
            </w:pPr>
          </w:p>
        </w:tc>
      </w:tr>
      <w:tr w:rsidR="008F0320" w:rsidRPr="008F0320" w14:paraId="2AE274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D28706" w14:textId="3F26060D" w:rsidR="006B2410" w:rsidRPr="008F0320" w:rsidRDefault="006B2410" w:rsidP="006B2410">
            <w:pPr>
              <w:pStyle w:val="afffffffd"/>
              <w:rPr>
                <w:szCs w:val="24"/>
              </w:rPr>
            </w:pPr>
            <w:r w:rsidRPr="008F0320">
              <w:rPr>
                <w:szCs w:val="24"/>
              </w:rPr>
              <w:t>1.2.1</w:t>
            </w:r>
          </w:p>
        </w:tc>
        <w:tc>
          <w:tcPr>
            <w:tcW w:w="3827" w:type="dxa"/>
            <w:tcBorders>
              <w:top w:val="single" w:sz="4" w:space="0" w:color="auto"/>
              <w:left w:val="single" w:sz="4" w:space="0" w:color="auto"/>
              <w:bottom w:val="single" w:sz="4" w:space="0" w:color="auto"/>
              <w:right w:val="single" w:sz="4" w:space="0" w:color="auto"/>
            </w:tcBorders>
          </w:tcPr>
          <w:p w14:paraId="0092BBD0" w14:textId="1330844F" w:rsidR="006B2410" w:rsidRPr="008F0320" w:rsidRDefault="006B2410" w:rsidP="006B2410">
            <w:pPr>
              <w:pStyle w:val="afffffffd"/>
              <w:rPr>
                <w:b/>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BC27A45" w14:textId="77777777" w:rsidR="006B2410" w:rsidRPr="008F0320" w:rsidRDefault="006B2410" w:rsidP="006B2410">
            <w:pPr>
              <w:pStyle w:val="afffffffd"/>
              <w:rPr>
                <w:szCs w:val="24"/>
              </w:rPr>
            </w:pPr>
            <w:r w:rsidRPr="008F0320">
              <w:rPr>
                <w:szCs w:val="24"/>
              </w:rPr>
              <w:t>г. Невьянск/</w:t>
            </w:r>
          </w:p>
          <w:p w14:paraId="183BCABF" w14:textId="1ED9AA3F"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1D24FD2" w14:textId="77777777" w:rsidR="006B2410" w:rsidRPr="008F0320" w:rsidRDefault="006B2410" w:rsidP="006B2410">
            <w:pPr>
              <w:pStyle w:val="afffffffd"/>
              <w:rPr>
                <w:szCs w:val="24"/>
              </w:rPr>
            </w:pPr>
            <w:r w:rsidRPr="008F0320">
              <w:rPr>
                <w:szCs w:val="24"/>
              </w:rPr>
              <w:t>454 места</w:t>
            </w:r>
          </w:p>
          <w:p w14:paraId="48DDACFF" w14:textId="053540BE"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7B428D09" w14:textId="51D88A0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329850F" w14:textId="7101E68B" w:rsidR="006B2410" w:rsidRPr="008F0320" w:rsidRDefault="006B2410" w:rsidP="006B2410">
            <w:pPr>
              <w:pStyle w:val="afffffffd"/>
              <w:rPr>
                <w:szCs w:val="24"/>
              </w:rPr>
            </w:pPr>
            <w:r w:rsidRPr="008F0320">
              <w:rPr>
                <w:szCs w:val="24"/>
              </w:rPr>
              <w:t>Расчетный срок</w:t>
            </w:r>
          </w:p>
        </w:tc>
      </w:tr>
      <w:tr w:rsidR="008F0320" w:rsidRPr="008F0320" w14:paraId="63F619D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39584BF" w14:textId="3774AD51" w:rsidR="006B2410" w:rsidRPr="008F0320" w:rsidRDefault="006B2410" w:rsidP="006B2410">
            <w:pPr>
              <w:pStyle w:val="afffffffd"/>
              <w:rPr>
                <w:rFonts w:eastAsia="Calibri"/>
                <w:b/>
                <w:szCs w:val="24"/>
                <w:lang w:eastAsia="en-US"/>
              </w:rPr>
            </w:pPr>
            <w:r w:rsidRPr="008F0320">
              <w:rPr>
                <w:szCs w:val="24"/>
              </w:rPr>
              <w:t>1.2.2</w:t>
            </w:r>
          </w:p>
        </w:tc>
        <w:tc>
          <w:tcPr>
            <w:tcW w:w="3827" w:type="dxa"/>
            <w:tcBorders>
              <w:top w:val="single" w:sz="4" w:space="0" w:color="auto"/>
              <w:left w:val="single" w:sz="4" w:space="0" w:color="auto"/>
              <w:bottom w:val="single" w:sz="4" w:space="0" w:color="auto"/>
              <w:right w:val="single" w:sz="4" w:space="0" w:color="auto"/>
            </w:tcBorders>
          </w:tcPr>
          <w:p w14:paraId="2A1279F7" w14:textId="61694577"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F64EC0F" w14:textId="77777777" w:rsidR="006B2410" w:rsidRPr="008F0320" w:rsidRDefault="006B2410" w:rsidP="006B2410">
            <w:pPr>
              <w:pStyle w:val="afffffffd"/>
              <w:rPr>
                <w:szCs w:val="24"/>
              </w:rPr>
            </w:pPr>
            <w:r w:rsidRPr="008F0320">
              <w:rPr>
                <w:szCs w:val="24"/>
              </w:rPr>
              <w:t>г. Невьянск/</w:t>
            </w:r>
          </w:p>
          <w:p w14:paraId="21DDC5C2" w14:textId="7DC0C5A0"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C9B9074" w14:textId="77777777" w:rsidR="006B2410" w:rsidRPr="008F0320" w:rsidRDefault="006B2410" w:rsidP="006B2410">
            <w:pPr>
              <w:pStyle w:val="afffffffd"/>
              <w:rPr>
                <w:szCs w:val="24"/>
              </w:rPr>
            </w:pPr>
            <w:r w:rsidRPr="008F0320">
              <w:rPr>
                <w:szCs w:val="24"/>
              </w:rPr>
              <w:t>750 мест</w:t>
            </w:r>
          </w:p>
          <w:p w14:paraId="53F872D3" w14:textId="0445C976"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7D59F033" w14:textId="759F807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E60D5C6" w14:textId="36356A5C" w:rsidR="006B2410" w:rsidRPr="008F0320" w:rsidRDefault="006B2410" w:rsidP="006B2410">
            <w:pPr>
              <w:pStyle w:val="afffffffd"/>
              <w:rPr>
                <w:szCs w:val="24"/>
              </w:rPr>
            </w:pPr>
            <w:r w:rsidRPr="008F0320">
              <w:rPr>
                <w:szCs w:val="24"/>
              </w:rPr>
              <w:t>Расчетный срок</w:t>
            </w:r>
          </w:p>
        </w:tc>
      </w:tr>
      <w:tr w:rsidR="008F0320" w:rsidRPr="008F0320" w14:paraId="08A610D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54D9569" w14:textId="2948A891" w:rsidR="006B2410" w:rsidRPr="008F0320" w:rsidRDefault="006B2410" w:rsidP="006B2410">
            <w:pPr>
              <w:pStyle w:val="afffffffd"/>
              <w:rPr>
                <w:rFonts w:eastAsia="Calibri"/>
                <w:b/>
                <w:szCs w:val="24"/>
                <w:lang w:eastAsia="en-US"/>
              </w:rPr>
            </w:pPr>
            <w:r w:rsidRPr="008F0320">
              <w:rPr>
                <w:szCs w:val="24"/>
              </w:rPr>
              <w:t>1.2.3</w:t>
            </w:r>
          </w:p>
        </w:tc>
        <w:tc>
          <w:tcPr>
            <w:tcW w:w="3827" w:type="dxa"/>
            <w:tcBorders>
              <w:top w:val="single" w:sz="4" w:space="0" w:color="auto"/>
              <w:left w:val="single" w:sz="4" w:space="0" w:color="auto"/>
              <w:bottom w:val="single" w:sz="4" w:space="0" w:color="auto"/>
              <w:right w:val="single" w:sz="4" w:space="0" w:color="auto"/>
            </w:tcBorders>
          </w:tcPr>
          <w:p w14:paraId="3C69DFF8" w14:textId="1D220569"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BE7C620" w14:textId="77777777" w:rsidR="006B2410" w:rsidRPr="008F0320" w:rsidRDefault="006B2410" w:rsidP="006B2410">
            <w:pPr>
              <w:pStyle w:val="afffffffd"/>
              <w:rPr>
                <w:szCs w:val="24"/>
              </w:rPr>
            </w:pPr>
            <w:r w:rsidRPr="008F0320">
              <w:rPr>
                <w:szCs w:val="24"/>
              </w:rPr>
              <w:t>г. Невьянск/</w:t>
            </w:r>
          </w:p>
          <w:p w14:paraId="44C20CA1" w14:textId="15A888D4"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EEE6A2D" w14:textId="77777777" w:rsidR="006B2410" w:rsidRPr="008F0320" w:rsidRDefault="006B2410" w:rsidP="006B2410">
            <w:pPr>
              <w:pStyle w:val="afffffffd"/>
              <w:rPr>
                <w:szCs w:val="24"/>
              </w:rPr>
            </w:pPr>
            <w:r w:rsidRPr="008F0320">
              <w:rPr>
                <w:szCs w:val="24"/>
              </w:rPr>
              <w:t>500 мест</w:t>
            </w:r>
          </w:p>
          <w:p w14:paraId="636B46AA" w14:textId="517F2786" w:rsidR="006B2410" w:rsidRPr="008F0320" w:rsidRDefault="006B2410" w:rsidP="006B2410">
            <w:pPr>
              <w:pStyle w:val="afffffffd"/>
              <w:rPr>
                <w:szCs w:val="24"/>
              </w:rPr>
            </w:pPr>
            <w:r w:rsidRPr="008F0320">
              <w:t xml:space="preserve">Подтип общеобразовательной организации: Начального общего, </w:t>
            </w:r>
            <w:r w:rsidRPr="008F0320">
              <w:lastRenderedPageBreak/>
              <w:t>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2582E138" w14:textId="05BDF93D"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906E5AE" w14:textId="7CA9D2B3" w:rsidR="006B2410" w:rsidRPr="008F0320" w:rsidRDefault="006B2410" w:rsidP="006B2410">
            <w:pPr>
              <w:pStyle w:val="afffffffd"/>
              <w:rPr>
                <w:szCs w:val="24"/>
              </w:rPr>
            </w:pPr>
            <w:r w:rsidRPr="008F0320">
              <w:rPr>
                <w:szCs w:val="24"/>
              </w:rPr>
              <w:t>Расчетный срок</w:t>
            </w:r>
          </w:p>
        </w:tc>
      </w:tr>
      <w:tr w:rsidR="008F0320" w:rsidRPr="008F0320" w14:paraId="6435A4B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8A5B4EF" w14:textId="3097E6E0" w:rsidR="006B2410" w:rsidRPr="008F0320" w:rsidRDefault="006B2410" w:rsidP="006B2410">
            <w:pPr>
              <w:pStyle w:val="afffffffd"/>
              <w:rPr>
                <w:rFonts w:eastAsia="Calibri"/>
                <w:b/>
                <w:szCs w:val="24"/>
                <w:lang w:eastAsia="en-US"/>
              </w:rPr>
            </w:pPr>
            <w:r w:rsidRPr="008F0320">
              <w:rPr>
                <w:szCs w:val="24"/>
              </w:rPr>
              <w:t>1.2.4</w:t>
            </w:r>
          </w:p>
        </w:tc>
        <w:tc>
          <w:tcPr>
            <w:tcW w:w="3827" w:type="dxa"/>
            <w:tcBorders>
              <w:top w:val="single" w:sz="4" w:space="0" w:color="auto"/>
              <w:left w:val="single" w:sz="4" w:space="0" w:color="auto"/>
              <w:bottom w:val="single" w:sz="4" w:space="0" w:color="auto"/>
              <w:right w:val="single" w:sz="4" w:space="0" w:color="auto"/>
            </w:tcBorders>
          </w:tcPr>
          <w:p w14:paraId="581AE72D" w14:textId="0A9CA38E" w:rsidR="006B2410" w:rsidRPr="008F0320" w:rsidRDefault="006B2410" w:rsidP="006B2410">
            <w:pPr>
              <w:pStyle w:val="afffffffd"/>
              <w:rPr>
                <w:b/>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8883AC2" w14:textId="77777777" w:rsidR="006B2410" w:rsidRPr="008F0320" w:rsidRDefault="006B2410" w:rsidP="006B2410">
            <w:pPr>
              <w:pStyle w:val="afffffffd"/>
              <w:rPr>
                <w:szCs w:val="24"/>
              </w:rPr>
            </w:pPr>
            <w:r w:rsidRPr="008F0320">
              <w:rPr>
                <w:szCs w:val="24"/>
              </w:rPr>
              <w:t>с. Таватуй/</w:t>
            </w:r>
          </w:p>
          <w:p w14:paraId="1B238596" w14:textId="2D430835"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0297318" w14:textId="77777777" w:rsidR="006B2410" w:rsidRPr="008F0320" w:rsidRDefault="006B2410" w:rsidP="006B2410">
            <w:pPr>
              <w:pStyle w:val="afffffffd"/>
              <w:rPr>
                <w:szCs w:val="24"/>
              </w:rPr>
            </w:pPr>
            <w:r w:rsidRPr="008F0320">
              <w:rPr>
                <w:szCs w:val="24"/>
              </w:rPr>
              <w:t>59 мест</w:t>
            </w:r>
          </w:p>
          <w:p w14:paraId="3CC895F9" w14:textId="4DC423BB"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762E3A0F" w14:textId="3A0A513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6765206" w14:textId="4F9B8510" w:rsidR="006B2410" w:rsidRPr="008F0320" w:rsidRDefault="006B2410" w:rsidP="006B2410">
            <w:pPr>
              <w:pStyle w:val="afffffffd"/>
              <w:rPr>
                <w:szCs w:val="24"/>
              </w:rPr>
            </w:pPr>
            <w:r w:rsidRPr="008F0320">
              <w:rPr>
                <w:szCs w:val="24"/>
              </w:rPr>
              <w:t>Расчетный срок</w:t>
            </w:r>
          </w:p>
        </w:tc>
      </w:tr>
      <w:tr w:rsidR="008F0320" w:rsidRPr="008F0320" w14:paraId="4902976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649313D" w14:textId="55983F8A" w:rsidR="006B2410" w:rsidRPr="008F0320" w:rsidRDefault="006B2410" w:rsidP="006B2410">
            <w:pPr>
              <w:pStyle w:val="afffffffd"/>
              <w:rPr>
                <w:rFonts w:eastAsia="Calibri"/>
                <w:b/>
                <w:szCs w:val="24"/>
                <w:lang w:eastAsia="en-US"/>
              </w:rPr>
            </w:pPr>
            <w:r w:rsidRPr="008F0320">
              <w:rPr>
                <w:szCs w:val="24"/>
              </w:rPr>
              <w:t>1.2.5</w:t>
            </w:r>
          </w:p>
        </w:tc>
        <w:tc>
          <w:tcPr>
            <w:tcW w:w="3827" w:type="dxa"/>
            <w:tcBorders>
              <w:top w:val="single" w:sz="4" w:space="0" w:color="auto"/>
              <w:left w:val="single" w:sz="4" w:space="0" w:color="auto"/>
              <w:bottom w:val="single" w:sz="4" w:space="0" w:color="auto"/>
              <w:right w:val="single" w:sz="4" w:space="0" w:color="auto"/>
            </w:tcBorders>
          </w:tcPr>
          <w:p w14:paraId="20F2E6BA" w14:textId="1CA6043F"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9EAA06" w14:textId="77777777" w:rsidR="006B2410" w:rsidRPr="008F0320" w:rsidRDefault="006B2410" w:rsidP="006B2410">
            <w:pPr>
              <w:pStyle w:val="afffffffd"/>
              <w:rPr>
                <w:szCs w:val="24"/>
              </w:rPr>
            </w:pPr>
            <w:r w:rsidRPr="008F0320">
              <w:rPr>
                <w:szCs w:val="24"/>
              </w:rPr>
              <w:t>с. Шурала/</w:t>
            </w:r>
          </w:p>
          <w:p w14:paraId="218A20D3" w14:textId="04EDA10B"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CB5A3DD" w14:textId="6905247F" w:rsidR="006B2410" w:rsidRPr="008F0320" w:rsidRDefault="006B2410" w:rsidP="006B2410">
            <w:pPr>
              <w:pStyle w:val="afffffffd"/>
              <w:rPr>
                <w:szCs w:val="24"/>
              </w:rPr>
            </w:pPr>
            <w:r w:rsidRPr="008F0320">
              <w:rPr>
                <w:szCs w:val="24"/>
              </w:rPr>
              <w:t>65 учащихся</w:t>
            </w:r>
          </w:p>
          <w:p w14:paraId="4B19FB6B" w14:textId="57FF358A"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3ECF1DA0" w14:textId="641F128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AB0503A" w14:textId="3F7E920A" w:rsidR="006B2410" w:rsidRPr="008F0320" w:rsidRDefault="006B2410" w:rsidP="006B2410">
            <w:pPr>
              <w:pStyle w:val="afffffffd"/>
              <w:rPr>
                <w:szCs w:val="24"/>
              </w:rPr>
            </w:pPr>
            <w:r w:rsidRPr="008F0320">
              <w:rPr>
                <w:szCs w:val="24"/>
              </w:rPr>
              <w:t>Расчетный срок</w:t>
            </w:r>
          </w:p>
        </w:tc>
      </w:tr>
      <w:tr w:rsidR="008F0320" w:rsidRPr="008F0320" w14:paraId="4D1E0E2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7EFDAC" w14:textId="7577E8A9" w:rsidR="006B2410" w:rsidRPr="008F0320" w:rsidRDefault="006B2410" w:rsidP="006B2410">
            <w:pPr>
              <w:pStyle w:val="afffffffd"/>
              <w:rPr>
                <w:rFonts w:eastAsia="Calibri"/>
                <w:b/>
                <w:szCs w:val="24"/>
                <w:lang w:eastAsia="en-US"/>
              </w:rPr>
            </w:pPr>
            <w:r w:rsidRPr="008F0320">
              <w:rPr>
                <w:szCs w:val="24"/>
              </w:rPr>
              <w:t>1.2.6</w:t>
            </w:r>
          </w:p>
        </w:tc>
        <w:tc>
          <w:tcPr>
            <w:tcW w:w="3827" w:type="dxa"/>
            <w:tcBorders>
              <w:top w:val="single" w:sz="4" w:space="0" w:color="auto"/>
              <w:left w:val="single" w:sz="4" w:space="0" w:color="auto"/>
              <w:bottom w:val="single" w:sz="4" w:space="0" w:color="auto"/>
              <w:right w:val="single" w:sz="4" w:space="0" w:color="auto"/>
            </w:tcBorders>
          </w:tcPr>
          <w:p w14:paraId="58D67DDC" w14:textId="67E388BD"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47D606" w14:textId="77777777" w:rsidR="006B2410" w:rsidRPr="008F0320" w:rsidRDefault="006B2410" w:rsidP="006B2410">
            <w:pPr>
              <w:pStyle w:val="afffffffd"/>
              <w:rPr>
                <w:szCs w:val="24"/>
              </w:rPr>
            </w:pPr>
            <w:r w:rsidRPr="008F0320">
              <w:rPr>
                <w:szCs w:val="24"/>
              </w:rPr>
              <w:t>с. Шайдуриха/</w:t>
            </w:r>
          </w:p>
          <w:p w14:paraId="37A73A9D" w14:textId="7DEA7267"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15A3B4D" w14:textId="77777777" w:rsidR="006B2410" w:rsidRPr="008F0320" w:rsidRDefault="006B2410" w:rsidP="006B2410">
            <w:pPr>
              <w:pStyle w:val="afffffffd"/>
              <w:rPr>
                <w:szCs w:val="24"/>
              </w:rPr>
            </w:pPr>
            <w:r w:rsidRPr="008F0320">
              <w:rPr>
                <w:szCs w:val="24"/>
              </w:rPr>
              <w:t>42 место</w:t>
            </w:r>
          </w:p>
          <w:p w14:paraId="25805CC6" w14:textId="7F41AF3A" w:rsidR="006B2410" w:rsidRPr="008F0320" w:rsidRDefault="006B2410" w:rsidP="006B2410">
            <w:pPr>
              <w:pStyle w:val="afffffffd"/>
              <w:rPr>
                <w:szCs w:val="24"/>
              </w:rPr>
            </w:pPr>
            <w:r w:rsidRPr="008F0320">
              <w:t xml:space="preserve">Подтип общеобразовательной организации: Начального общего, основного общего и среднего общего </w:t>
            </w:r>
            <w:r w:rsidRPr="008F0320">
              <w:lastRenderedPageBreak/>
              <w:t>образования</w:t>
            </w:r>
          </w:p>
        </w:tc>
        <w:tc>
          <w:tcPr>
            <w:tcW w:w="2410" w:type="dxa"/>
            <w:tcBorders>
              <w:top w:val="single" w:sz="4" w:space="0" w:color="auto"/>
              <w:left w:val="single" w:sz="4" w:space="0" w:color="auto"/>
              <w:bottom w:val="single" w:sz="4" w:space="0" w:color="auto"/>
              <w:right w:val="single" w:sz="4" w:space="0" w:color="auto"/>
            </w:tcBorders>
          </w:tcPr>
          <w:p w14:paraId="4873D333" w14:textId="317F2692"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1E7A1901" w14:textId="4AF807A7" w:rsidR="006B2410" w:rsidRPr="008F0320" w:rsidRDefault="006B2410" w:rsidP="006B2410">
            <w:pPr>
              <w:pStyle w:val="afffffffd"/>
              <w:rPr>
                <w:szCs w:val="24"/>
              </w:rPr>
            </w:pPr>
            <w:r w:rsidRPr="008F0320">
              <w:rPr>
                <w:szCs w:val="24"/>
              </w:rPr>
              <w:t>Расчетный срок</w:t>
            </w:r>
          </w:p>
        </w:tc>
      </w:tr>
      <w:tr w:rsidR="008F0320" w:rsidRPr="008F0320" w14:paraId="12B1F58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3F301E" w14:textId="40B93619" w:rsidR="006B2410" w:rsidRPr="008F0320" w:rsidRDefault="006B2410" w:rsidP="006B2410">
            <w:pPr>
              <w:pStyle w:val="afffffffd"/>
              <w:rPr>
                <w:rFonts w:eastAsia="Calibri"/>
                <w:b/>
                <w:szCs w:val="24"/>
                <w:lang w:eastAsia="en-US"/>
              </w:rPr>
            </w:pPr>
            <w:r w:rsidRPr="008F0320">
              <w:rPr>
                <w:szCs w:val="24"/>
              </w:rPr>
              <w:t>1.2.7</w:t>
            </w:r>
          </w:p>
        </w:tc>
        <w:tc>
          <w:tcPr>
            <w:tcW w:w="3827" w:type="dxa"/>
            <w:tcBorders>
              <w:top w:val="single" w:sz="4" w:space="0" w:color="auto"/>
              <w:left w:val="single" w:sz="4" w:space="0" w:color="auto"/>
              <w:bottom w:val="single" w:sz="4" w:space="0" w:color="auto"/>
              <w:right w:val="single" w:sz="4" w:space="0" w:color="auto"/>
            </w:tcBorders>
          </w:tcPr>
          <w:p w14:paraId="3B25BDF3" w14:textId="1BB05868"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633CB89" w14:textId="77777777" w:rsidR="006B2410" w:rsidRPr="008F0320" w:rsidRDefault="006B2410" w:rsidP="006B2410">
            <w:pPr>
              <w:pStyle w:val="afffffffd"/>
              <w:rPr>
                <w:szCs w:val="24"/>
              </w:rPr>
            </w:pPr>
            <w:r w:rsidRPr="008F0320">
              <w:rPr>
                <w:szCs w:val="24"/>
              </w:rPr>
              <w:t>с. Кунара/</w:t>
            </w:r>
          </w:p>
          <w:p w14:paraId="31F4DEF5" w14:textId="2C1412D3"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3131365" w14:textId="77777777" w:rsidR="006B2410" w:rsidRPr="008F0320" w:rsidRDefault="006B2410" w:rsidP="006B2410">
            <w:pPr>
              <w:pStyle w:val="afffffffd"/>
              <w:rPr>
                <w:szCs w:val="24"/>
              </w:rPr>
            </w:pPr>
            <w:r w:rsidRPr="008F0320">
              <w:rPr>
                <w:szCs w:val="24"/>
              </w:rPr>
              <w:t>49 мест</w:t>
            </w:r>
          </w:p>
          <w:p w14:paraId="1A1A2204" w14:textId="0371465D" w:rsidR="006B2410" w:rsidRPr="008F0320" w:rsidRDefault="006B2410" w:rsidP="006B2410">
            <w:pPr>
              <w:pStyle w:val="afffffffd"/>
              <w:rPr>
                <w:szCs w:val="24"/>
              </w:rPr>
            </w:pPr>
            <w:r w:rsidRPr="008F0320">
              <w:t>Подтип общеобразовательной организации: Начального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7797B217" w14:textId="34A6ED4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19816DE" w14:textId="4D07C97F" w:rsidR="006B2410" w:rsidRPr="008F0320" w:rsidRDefault="006B2410" w:rsidP="006B2410">
            <w:pPr>
              <w:pStyle w:val="afffffffd"/>
              <w:rPr>
                <w:szCs w:val="24"/>
              </w:rPr>
            </w:pPr>
            <w:r w:rsidRPr="008F0320">
              <w:rPr>
                <w:szCs w:val="24"/>
              </w:rPr>
              <w:t>Расчетный срок</w:t>
            </w:r>
          </w:p>
        </w:tc>
      </w:tr>
      <w:tr w:rsidR="008F0320" w:rsidRPr="008F0320" w14:paraId="57E0E5F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E2C34E" w14:textId="18899DBB" w:rsidR="006B2410" w:rsidRPr="008F0320" w:rsidRDefault="006B2410" w:rsidP="006B2410">
            <w:pPr>
              <w:pStyle w:val="afffffffd"/>
              <w:rPr>
                <w:rFonts w:eastAsia="Calibri"/>
                <w:b/>
                <w:szCs w:val="24"/>
                <w:lang w:eastAsia="en-US"/>
              </w:rPr>
            </w:pPr>
            <w:r w:rsidRPr="008F0320">
              <w:rPr>
                <w:szCs w:val="24"/>
              </w:rPr>
              <w:t>1.2.8</w:t>
            </w:r>
          </w:p>
        </w:tc>
        <w:tc>
          <w:tcPr>
            <w:tcW w:w="3827" w:type="dxa"/>
            <w:tcBorders>
              <w:top w:val="single" w:sz="4" w:space="0" w:color="auto"/>
              <w:left w:val="single" w:sz="4" w:space="0" w:color="auto"/>
              <w:bottom w:val="single" w:sz="4" w:space="0" w:color="auto"/>
              <w:right w:val="single" w:sz="4" w:space="0" w:color="auto"/>
            </w:tcBorders>
          </w:tcPr>
          <w:p w14:paraId="026B76D5" w14:textId="3ED9A48D"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922EA24" w14:textId="77777777" w:rsidR="006B2410" w:rsidRPr="008F0320" w:rsidRDefault="006B2410" w:rsidP="006B2410">
            <w:pPr>
              <w:pStyle w:val="afffffffd"/>
              <w:rPr>
                <w:szCs w:val="24"/>
              </w:rPr>
            </w:pPr>
            <w:r w:rsidRPr="008F0320">
              <w:rPr>
                <w:szCs w:val="24"/>
              </w:rPr>
              <w:t>д. Нижние Таволги/</w:t>
            </w:r>
          </w:p>
          <w:p w14:paraId="6FBA87A4" w14:textId="6B7D3779"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273669A" w14:textId="77777777" w:rsidR="006B2410" w:rsidRPr="008F0320" w:rsidRDefault="006B2410" w:rsidP="006B2410">
            <w:pPr>
              <w:pStyle w:val="afffffffd"/>
              <w:rPr>
                <w:szCs w:val="24"/>
              </w:rPr>
            </w:pPr>
            <w:r w:rsidRPr="008F0320">
              <w:rPr>
                <w:szCs w:val="24"/>
              </w:rPr>
              <w:t>73 места</w:t>
            </w:r>
          </w:p>
          <w:p w14:paraId="61F29C9C" w14:textId="1C728B4C" w:rsidR="006B2410" w:rsidRPr="008F0320" w:rsidRDefault="006B2410" w:rsidP="006B2410">
            <w:pPr>
              <w:pStyle w:val="afffffffd"/>
              <w:rPr>
                <w:szCs w:val="24"/>
              </w:rPr>
            </w:pPr>
            <w:r w:rsidRPr="008F0320">
              <w:t>Подтип общеобразовательной организации: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336EEB28" w14:textId="61A8B53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140393E" w14:textId="65103B13" w:rsidR="006B2410" w:rsidRPr="008F0320" w:rsidRDefault="006B2410" w:rsidP="006B2410">
            <w:pPr>
              <w:pStyle w:val="afffffffd"/>
              <w:rPr>
                <w:szCs w:val="24"/>
              </w:rPr>
            </w:pPr>
            <w:r w:rsidRPr="008F0320">
              <w:rPr>
                <w:szCs w:val="24"/>
              </w:rPr>
              <w:t>Расчетный срок</w:t>
            </w:r>
          </w:p>
        </w:tc>
      </w:tr>
      <w:tr w:rsidR="008F0320" w:rsidRPr="008F0320" w14:paraId="5232E82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9CDF134" w14:textId="42DCB52A" w:rsidR="006B2410" w:rsidRPr="008F0320" w:rsidRDefault="006B2410" w:rsidP="006B2410">
            <w:pPr>
              <w:pStyle w:val="afffffffd"/>
              <w:rPr>
                <w:rFonts w:eastAsia="Calibri"/>
                <w:szCs w:val="24"/>
                <w:lang w:eastAsia="en-US"/>
              </w:rPr>
            </w:pPr>
            <w:r w:rsidRPr="008F0320">
              <w:rPr>
                <w:szCs w:val="24"/>
              </w:rPr>
              <w:t>1.2.9</w:t>
            </w:r>
          </w:p>
        </w:tc>
        <w:tc>
          <w:tcPr>
            <w:tcW w:w="3827" w:type="dxa"/>
            <w:tcBorders>
              <w:top w:val="single" w:sz="4" w:space="0" w:color="auto"/>
              <w:left w:val="single" w:sz="4" w:space="0" w:color="auto"/>
              <w:bottom w:val="single" w:sz="4" w:space="0" w:color="auto"/>
              <w:right w:val="single" w:sz="4" w:space="0" w:color="auto"/>
            </w:tcBorders>
          </w:tcPr>
          <w:p w14:paraId="4CAB2B83" w14:textId="663A37FD"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DC61957" w14:textId="77777777" w:rsidR="006B2410" w:rsidRPr="008F0320" w:rsidRDefault="006B2410" w:rsidP="006B2410">
            <w:pPr>
              <w:pStyle w:val="afffffffd"/>
              <w:rPr>
                <w:szCs w:val="24"/>
              </w:rPr>
            </w:pPr>
            <w:r w:rsidRPr="008F0320">
              <w:rPr>
                <w:szCs w:val="24"/>
              </w:rPr>
              <w:t>д. Верхние Таволги/</w:t>
            </w:r>
          </w:p>
          <w:p w14:paraId="5DB12657" w14:textId="73C6E629"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6D04E5C" w14:textId="77777777" w:rsidR="006B2410" w:rsidRPr="008F0320" w:rsidRDefault="006B2410" w:rsidP="006B2410">
            <w:pPr>
              <w:pStyle w:val="afffffffd"/>
              <w:rPr>
                <w:szCs w:val="24"/>
              </w:rPr>
            </w:pPr>
            <w:r w:rsidRPr="008F0320">
              <w:rPr>
                <w:szCs w:val="24"/>
              </w:rPr>
              <w:t>52 места</w:t>
            </w:r>
          </w:p>
          <w:p w14:paraId="7018CB11" w14:textId="22E52EDD" w:rsidR="006B2410" w:rsidRPr="008F0320" w:rsidRDefault="006B2410" w:rsidP="006B2410">
            <w:pPr>
              <w:pStyle w:val="afffffffd"/>
              <w:rPr>
                <w:szCs w:val="24"/>
              </w:rPr>
            </w:pPr>
            <w:r w:rsidRPr="008F0320">
              <w:t>Подтип общеобразовательной организации: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023347DC" w14:textId="5BF1A3F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4587FFE" w14:textId="1FD27979" w:rsidR="006B2410" w:rsidRPr="008F0320" w:rsidRDefault="006B2410" w:rsidP="006B2410">
            <w:pPr>
              <w:pStyle w:val="afffffffd"/>
              <w:rPr>
                <w:szCs w:val="24"/>
              </w:rPr>
            </w:pPr>
            <w:r w:rsidRPr="008F0320">
              <w:rPr>
                <w:szCs w:val="24"/>
              </w:rPr>
              <w:t>Расчетный срок</w:t>
            </w:r>
          </w:p>
        </w:tc>
      </w:tr>
      <w:tr w:rsidR="008F0320" w:rsidRPr="008F0320" w14:paraId="2D6F83C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54BDAC" w14:textId="4D5A701E" w:rsidR="006B2410" w:rsidRPr="008F0320" w:rsidRDefault="006B2410" w:rsidP="006B2410">
            <w:pPr>
              <w:pStyle w:val="afffffffd"/>
              <w:rPr>
                <w:rFonts w:eastAsia="Calibri"/>
                <w:szCs w:val="24"/>
                <w:lang w:eastAsia="en-US"/>
              </w:rPr>
            </w:pPr>
            <w:r w:rsidRPr="008F0320">
              <w:rPr>
                <w:szCs w:val="24"/>
              </w:rPr>
              <w:t>1.2.10</w:t>
            </w:r>
          </w:p>
        </w:tc>
        <w:tc>
          <w:tcPr>
            <w:tcW w:w="3827" w:type="dxa"/>
            <w:tcBorders>
              <w:top w:val="single" w:sz="4" w:space="0" w:color="auto"/>
              <w:left w:val="single" w:sz="4" w:space="0" w:color="auto"/>
              <w:bottom w:val="single" w:sz="4" w:space="0" w:color="auto"/>
              <w:right w:val="single" w:sz="4" w:space="0" w:color="auto"/>
            </w:tcBorders>
          </w:tcPr>
          <w:p w14:paraId="15FD6F17" w14:textId="17DF9DA3" w:rsidR="006B2410" w:rsidRPr="008F0320" w:rsidRDefault="006B2410" w:rsidP="006B2410">
            <w:pPr>
              <w:pStyle w:val="afffffffd"/>
              <w:rPr>
                <w:szCs w:val="24"/>
              </w:rPr>
            </w:pPr>
            <w:r w:rsidRPr="008F0320">
              <w:rPr>
                <w:szCs w:val="24"/>
              </w:rPr>
              <w:t>- общеобразовательная 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02F368" w14:textId="77777777" w:rsidR="006B2410" w:rsidRPr="008F0320" w:rsidRDefault="006B2410" w:rsidP="006B2410">
            <w:pPr>
              <w:pStyle w:val="afffffffd"/>
              <w:rPr>
                <w:szCs w:val="24"/>
              </w:rPr>
            </w:pPr>
            <w:r w:rsidRPr="008F0320">
              <w:rPr>
                <w:szCs w:val="24"/>
              </w:rPr>
              <w:t>с. Киприно/</w:t>
            </w:r>
          </w:p>
          <w:p w14:paraId="369B85A5" w14:textId="4D40B7F8"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08329B3" w14:textId="678E5AE5" w:rsidR="006B2410" w:rsidRPr="008F0320" w:rsidRDefault="006B2410" w:rsidP="006B2410">
            <w:pPr>
              <w:pStyle w:val="afffffffd"/>
              <w:rPr>
                <w:szCs w:val="24"/>
              </w:rPr>
            </w:pPr>
            <w:r w:rsidRPr="008F0320">
              <w:rPr>
                <w:szCs w:val="24"/>
              </w:rPr>
              <w:t>36 мест</w:t>
            </w:r>
          </w:p>
          <w:p w14:paraId="0762DEF1" w14:textId="63CD897C"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770F686A" w14:textId="0B0036B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525926F" w14:textId="3C1BE19C" w:rsidR="006B2410" w:rsidRPr="008F0320" w:rsidRDefault="006B2410" w:rsidP="006B2410">
            <w:pPr>
              <w:pStyle w:val="afffffffd"/>
              <w:rPr>
                <w:szCs w:val="24"/>
              </w:rPr>
            </w:pPr>
            <w:r w:rsidRPr="008F0320">
              <w:rPr>
                <w:szCs w:val="24"/>
              </w:rPr>
              <w:t>Расчетный срок</w:t>
            </w:r>
          </w:p>
        </w:tc>
      </w:tr>
      <w:tr w:rsidR="008F0320" w:rsidRPr="008F0320" w14:paraId="6BB7A5E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5B54105" w14:textId="6872E445" w:rsidR="006B2410" w:rsidRPr="008F0320" w:rsidRDefault="006B2410" w:rsidP="006B2410">
            <w:pPr>
              <w:pStyle w:val="afffffffd"/>
              <w:rPr>
                <w:rFonts w:eastAsia="Calibri"/>
                <w:szCs w:val="24"/>
                <w:lang w:eastAsia="en-US"/>
              </w:rPr>
            </w:pPr>
            <w:r w:rsidRPr="008F0320">
              <w:rPr>
                <w:szCs w:val="24"/>
              </w:rPr>
              <w:t>1.2.11</w:t>
            </w:r>
          </w:p>
        </w:tc>
        <w:tc>
          <w:tcPr>
            <w:tcW w:w="3827" w:type="dxa"/>
            <w:tcBorders>
              <w:top w:val="single" w:sz="4" w:space="0" w:color="auto"/>
              <w:left w:val="single" w:sz="4" w:space="0" w:color="auto"/>
              <w:bottom w:val="single" w:sz="4" w:space="0" w:color="auto"/>
              <w:right w:val="single" w:sz="4" w:space="0" w:color="auto"/>
            </w:tcBorders>
          </w:tcPr>
          <w:p w14:paraId="358C3322" w14:textId="57B2727B" w:rsidR="006B2410" w:rsidRPr="008F0320" w:rsidRDefault="006B2410" w:rsidP="006B2410">
            <w:pPr>
              <w:pStyle w:val="afffffffd"/>
              <w:rPr>
                <w:szCs w:val="24"/>
              </w:rPr>
            </w:pPr>
            <w:r w:rsidRPr="008F0320">
              <w:rPr>
                <w:szCs w:val="24"/>
              </w:rPr>
              <w:t xml:space="preserve">- общеобразовательная </w:t>
            </w:r>
            <w:r w:rsidRPr="008F0320">
              <w:rPr>
                <w:szCs w:val="24"/>
              </w:rPr>
              <w:lastRenderedPageBreak/>
              <w:t>организация,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EA47E84" w14:textId="77777777" w:rsidR="006B2410" w:rsidRPr="008F0320" w:rsidRDefault="006B2410" w:rsidP="006B2410">
            <w:pPr>
              <w:pStyle w:val="afffffffd"/>
              <w:rPr>
                <w:szCs w:val="24"/>
              </w:rPr>
            </w:pPr>
            <w:r w:rsidRPr="008F0320">
              <w:rPr>
                <w:szCs w:val="24"/>
              </w:rPr>
              <w:lastRenderedPageBreak/>
              <w:t>с. Федьковка/</w:t>
            </w:r>
          </w:p>
          <w:p w14:paraId="5E9282C8" w14:textId="0796908F" w:rsidR="006B2410" w:rsidRPr="008F0320" w:rsidRDefault="006B2410" w:rsidP="006B2410">
            <w:pPr>
              <w:pStyle w:val="afffffffd"/>
              <w:rPr>
                <w:szCs w:val="24"/>
              </w:rPr>
            </w:pPr>
            <w:r w:rsidRPr="008F0320">
              <w:rPr>
                <w:szCs w:val="24"/>
              </w:rPr>
              <w:lastRenderedPageBreak/>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B88AF8D" w14:textId="77777777" w:rsidR="006B2410" w:rsidRPr="008F0320" w:rsidRDefault="006B2410" w:rsidP="006B2410">
            <w:pPr>
              <w:pStyle w:val="afffffffd"/>
              <w:rPr>
                <w:szCs w:val="24"/>
              </w:rPr>
            </w:pPr>
            <w:r w:rsidRPr="008F0320">
              <w:rPr>
                <w:szCs w:val="24"/>
              </w:rPr>
              <w:lastRenderedPageBreak/>
              <w:t>66 мест</w:t>
            </w:r>
          </w:p>
          <w:p w14:paraId="35B00DEB" w14:textId="10D05C7E" w:rsidR="006B2410" w:rsidRPr="008F0320" w:rsidRDefault="006B2410" w:rsidP="006B2410">
            <w:pPr>
              <w:pStyle w:val="afffffffd"/>
              <w:rPr>
                <w:szCs w:val="24"/>
              </w:rPr>
            </w:pPr>
            <w:r w:rsidRPr="008F0320">
              <w:lastRenderedPageBreak/>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3E12D35A" w14:textId="325389B7"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342FB82" w14:textId="7BF4E4A2" w:rsidR="006B2410" w:rsidRPr="008F0320" w:rsidRDefault="006B2410" w:rsidP="006B2410">
            <w:pPr>
              <w:pStyle w:val="afffffffd"/>
              <w:rPr>
                <w:szCs w:val="24"/>
              </w:rPr>
            </w:pPr>
            <w:r w:rsidRPr="008F0320">
              <w:rPr>
                <w:szCs w:val="24"/>
              </w:rPr>
              <w:t>Расчетный срок</w:t>
            </w:r>
          </w:p>
        </w:tc>
      </w:tr>
      <w:tr w:rsidR="008F0320" w:rsidRPr="008F0320" w14:paraId="2FC758A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CE0BB0" w14:textId="63024C00" w:rsidR="006B2410" w:rsidRPr="008F0320" w:rsidRDefault="006B2410" w:rsidP="006B2410">
            <w:pPr>
              <w:pStyle w:val="afffffffd"/>
              <w:rPr>
                <w:rFonts w:eastAsia="Calibri"/>
                <w:szCs w:val="24"/>
                <w:lang w:eastAsia="en-US"/>
              </w:rPr>
            </w:pPr>
            <w:r w:rsidRPr="008F0320">
              <w:rPr>
                <w:szCs w:val="24"/>
              </w:rPr>
              <w:t>1.2.12</w:t>
            </w:r>
          </w:p>
        </w:tc>
        <w:tc>
          <w:tcPr>
            <w:tcW w:w="3827" w:type="dxa"/>
            <w:tcBorders>
              <w:top w:val="single" w:sz="4" w:space="0" w:color="auto"/>
              <w:left w:val="single" w:sz="4" w:space="0" w:color="auto"/>
              <w:bottom w:val="single" w:sz="4" w:space="0" w:color="auto"/>
              <w:right w:val="single" w:sz="4" w:space="0" w:color="auto"/>
            </w:tcBorders>
          </w:tcPr>
          <w:p w14:paraId="24A322E6" w14:textId="585772AB" w:rsidR="006B2410" w:rsidRPr="008F0320" w:rsidRDefault="006B2410" w:rsidP="006B2410">
            <w:pPr>
              <w:pStyle w:val="afffffffd"/>
              <w:rPr>
                <w:szCs w:val="24"/>
              </w:rPr>
            </w:pPr>
            <w:r w:rsidRPr="008F0320">
              <w:rPr>
                <w:szCs w:val="24"/>
              </w:rPr>
              <w:t>- школа малокомплектная,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6346224" w14:textId="77777777" w:rsidR="006B2410" w:rsidRPr="008F0320" w:rsidRDefault="006B2410" w:rsidP="006B2410">
            <w:pPr>
              <w:pStyle w:val="afffffffd"/>
              <w:rPr>
                <w:szCs w:val="24"/>
              </w:rPr>
            </w:pPr>
            <w:r w:rsidRPr="008F0320">
              <w:rPr>
                <w:szCs w:val="24"/>
              </w:rPr>
              <w:t>п. Аять/</w:t>
            </w:r>
          </w:p>
          <w:p w14:paraId="217EA1BB" w14:textId="12A5CEA8"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89B5F97" w14:textId="77777777" w:rsidR="006B2410" w:rsidRPr="008F0320" w:rsidRDefault="006B2410" w:rsidP="006B2410">
            <w:pPr>
              <w:pStyle w:val="afffffffd"/>
              <w:rPr>
                <w:szCs w:val="24"/>
              </w:rPr>
            </w:pPr>
            <w:r w:rsidRPr="008F0320">
              <w:rPr>
                <w:szCs w:val="24"/>
              </w:rPr>
              <w:t>275 мест</w:t>
            </w:r>
          </w:p>
          <w:p w14:paraId="120F440D" w14:textId="22E2A268"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6EB25447" w14:textId="0C44B7A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58126A" w14:textId="39493615" w:rsidR="006B2410" w:rsidRPr="008F0320" w:rsidRDefault="006B2410" w:rsidP="006B2410">
            <w:pPr>
              <w:pStyle w:val="afffffffd"/>
              <w:rPr>
                <w:szCs w:val="24"/>
              </w:rPr>
            </w:pPr>
            <w:r w:rsidRPr="008F0320">
              <w:rPr>
                <w:szCs w:val="24"/>
              </w:rPr>
              <w:t>Расчетный срок</w:t>
            </w:r>
          </w:p>
        </w:tc>
      </w:tr>
      <w:tr w:rsidR="008F0320" w:rsidRPr="008F0320" w14:paraId="650714F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3F70BF" w14:textId="49A3A169" w:rsidR="006B2410" w:rsidRPr="008F0320" w:rsidRDefault="006B2410" w:rsidP="006B2410">
            <w:pPr>
              <w:pStyle w:val="afffffffd"/>
              <w:rPr>
                <w:rFonts w:eastAsia="Calibri"/>
                <w:szCs w:val="24"/>
                <w:lang w:eastAsia="en-US"/>
              </w:rPr>
            </w:pPr>
            <w:r w:rsidRPr="008F0320">
              <w:rPr>
                <w:szCs w:val="24"/>
              </w:rPr>
              <w:t>1.2.13</w:t>
            </w:r>
          </w:p>
        </w:tc>
        <w:tc>
          <w:tcPr>
            <w:tcW w:w="3827" w:type="dxa"/>
            <w:tcBorders>
              <w:top w:val="single" w:sz="4" w:space="0" w:color="auto"/>
              <w:left w:val="single" w:sz="4" w:space="0" w:color="auto"/>
              <w:bottom w:val="single" w:sz="4" w:space="0" w:color="auto"/>
              <w:right w:val="single" w:sz="4" w:space="0" w:color="auto"/>
            </w:tcBorders>
          </w:tcPr>
          <w:p w14:paraId="2BD52508" w14:textId="6FA90311" w:rsidR="006B2410" w:rsidRPr="008F0320" w:rsidRDefault="006B2410" w:rsidP="006B2410">
            <w:pPr>
              <w:pStyle w:val="afffffffd"/>
              <w:rPr>
                <w:szCs w:val="24"/>
              </w:rPr>
            </w:pPr>
            <w:r w:rsidRPr="008F0320">
              <w:rPr>
                <w:szCs w:val="24"/>
              </w:rPr>
              <w:t>- малокомплектная школа,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F5B2C2" w14:textId="77777777" w:rsidR="006B2410" w:rsidRPr="008F0320" w:rsidRDefault="006B2410" w:rsidP="006B2410">
            <w:pPr>
              <w:pStyle w:val="afffffffd"/>
              <w:rPr>
                <w:szCs w:val="24"/>
              </w:rPr>
            </w:pPr>
            <w:r w:rsidRPr="008F0320">
              <w:rPr>
                <w:szCs w:val="24"/>
              </w:rPr>
              <w:t>п. Середовина/</w:t>
            </w:r>
          </w:p>
          <w:p w14:paraId="2AFA6EFC" w14:textId="55D7B15D"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6ADA2EA" w14:textId="77777777" w:rsidR="006B2410" w:rsidRPr="008F0320" w:rsidRDefault="006B2410" w:rsidP="006B2410">
            <w:pPr>
              <w:pStyle w:val="afffffffd"/>
            </w:pPr>
            <w:r w:rsidRPr="008F0320">
              <w:rPr>
                <w:szCs w:val="24"/>
              </w:rPr>
              <w:t>57 мест</w:t>
            </w:r>
            <w:r w:rsidRPr="008F0320">
              <w:t xml:space="preserve"> </w:t>
            </w:r>
          </w:p>
          <w:p w14:paraId="64809389" w14:textId="1941C914"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33A8CE61" w14:textId="1C45F5E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E023062" w14:textId="1E58F657" w:rsidR="006B2410" w:rsidRPr="008F0320" w:rsidRDefault="006B2410" w:rsidP="006B2410">
            <w:pPr>
              <w:pStyle w:val="afffffffd"/>
              <w:rPr>
                <w:szCs w:val="24"/>
              </w:rPr>
            </w:pPr>
            <w:r w:rsidRPr="008F0320">
              <w:rPr>
                <w:szCs w:val="24"/>
              </w:rPr>
              <w:t>Расчетный срок</w:t>
            </w:r>
          </w:p>
        </w:tc>
      </w:tr>
      <w:tr w:rsidR="008F0320" w:rsidRPr="008F0320" w14:paraId="469642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DEA1CD" w14:textId="3B4B602B" w:rsidR="006B2410" w:rsidRPr="008F0320" w:rsidRDefault="006B2410" w:rsidP="006B2410">
            <w:pPr>
              <w:pStyle w:val="afffffffd"/>
              <w:rPr>
                <w:rFonts w:eastAsia="Calibri"/>
                <w:szCs w:val="24"/>
                <w:lang w:eastAsia="en-US"/>
              </w:rPr>
            </w:pPr>
            <w:r w:rsidRPr="008F0320">
              <w:rPr>
                <w:szCs w:val="24"/>
              </w:rPr>
              <w:t>1.2.14</w:t>
            </w:r>
          </w:p>
        </w:tc>
        <w:tc>
          <w:tcPr>
            <w:tcW w:w="3827" w:type="dxa"/>
            <w:tcBorders>
              <w:top w:val="single" w:sz="4" w:space="0" w:color="auto"/>
              <w:left w:val="single" w:sz="4" w:space="0" w:color="auto"/>
              <w:bottom w:val="single" w:sz="4" w:space="0" w:color="auto"/>
              <w:right w:val="single" w:sz="4" w:space="0" w:color="auto"/>
            </w:tcBorders>
          </w:tcPr>
          <w:p w14:paraId="2DF1FFA7" w14:textId="2ADC5B59" w:rsidR="006B2410" w:rsidRPr="008F0320" w:rsidRDefault="006B2410" w:rsidP="006B2410">
            <w:pPr>
              <w:pStyle w:val="afffffffd"/>
              <w:rPr>
                <w:szCs w:val="24"/>
              </w:rPr>
            </w:pPr>
            <w:r w:rsidRPr="008F0320">
              <w:rPr>
                <w:szCs w:val="24"/>
              </w:rPr>
              <w:t>- межшкольный учебно-производственный комбинат,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EBC2469" w14:textId="77777777" w:rsidR="006B2410" w:rsidRPr="008F0320" w:rsidRDefault="006B2410" w:rsidP="006B2410">
            <w:pPr>
              <w:pStyle w:val="afffffffd"/>
              <w:rPr>
                <w:szCs w:val="24"/>
              </w:rPr>
            </w:pPr>
            <w:r w:rsidRPr="008F0320">
              <w:rPr>
                <w:szCs w:val="24"/>
              </w:rPr>
              <w:t>г. Невьянск/</w:t>
            </w:r>
          </w:p>
          <w:p w14:paraId="37E97CC4" w14:textId="22CDB201"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73F337C" w14:textId="77777777" w:rsidR="006B2410" w:rsidRPr="008F0320" w:rsidRDefault="006B2410" w:rsidP="006B2410">
            <w:pPr>
              <w:pStyle w:val="afffffffd"/>
              <w:rPr>
                <w:szCs w:val="24"/>
              </w:rPr>
            </w:pPr>
            <w:r w:rsidRPr="008F0320">
              <w:rPr>
                <w:szCs w:val="24"/>
              </w:rPr>
              <w:t xml:space="preserve">57 учащихся </w:t>
            </w:r>
          </w:p>
          <w:p w14:paraId="13642F8A" w14:textId="2E2DFC0A" w:rsidR="006B2410" w:rsidRPr="008F0320" w:rsidRDefault="006B2410" w:rsidP="006B2410">
            <w:pPr>
              <w:pStyle w:val="afffffffd"/>
              <w:rPr>
                <w:szCs w:val="24"/>
              </w:rPr>
            </w:pPr>
            <w:r w:rsidRPr="008F0320">
              <w:t xml:space="preserve">Подтип общеобразовательной </w:t>
            </w:r>
            <w:r w:rsidRPr="008F0320">
              <w:lastRenderedPageBreak/>
              <w:t>организации: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05808DCA" w14:textId="4B53C665"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FCC2AE4" w14:textId="548C5CA8" w:rsidR="006B2410" w:rsidRPr="008F0320" w:rsidRDefault="006B2410" w:rsidP="006B2410">
            <w:pPr>
              <w:pStyle w:val="afffffffd"/>
              <w:rPr>
                <w:szCs w:val="24"/>
              </w:rPr>
            </w:pPr>
            <w:r w:rsidRPr="008F0320">
              <w:rPr>
                <w:szCs w:val="24"/>
              </w:rPr>
              <w:t>Расчетный срок</w:t>
            </w:r>
          </w:p>
        </w:tc>
      </w:tr>
      <w:tr w:rsidR="008F0320" w:rsidRPr="008F0320" w14:paraId="4C6BFB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4C374D" w14:textId="5E273C8D" w:rsidR="006B2410" w:rsidRPr="008F0320" w:rsidRDefault="006B2410" w:rsidP="006B2410">
            <w:pPr>
              <w:pStyle w:val="afffffffd"/>
              <w:rPr>
                <w:rFonts w:eastAsia="Calibri"/>
                <w:szCs w:val="24"/>
                <w:lang w:eastAsia="en-US"/>
              </w:rPr>
            </w:pPr>
            <w:r w:rsidRPr="008F0320">
              <w:rPr>
                <w:szCs w:val="24"/>
              </w:rPr>
              <w:t>1.2.15</w:t>
            </w:r>
          </w:p>
        </w:tc>
        <w:tc>
          <w:tcPr>
            <w:tcW w:w="3827" w:type="dxa"/>
            <w:tcBorders>
              <w:top w:val="single" w:sz="4" w:space="0" w:color="auto"/>
              <w:left w:val="single" w:sz="4" w:space="0" w:color="auto"/>
              <w:bottom w:val="single" w:sz="4" w:space="0" w:color="auto"/>
              <w:right w:val="single" w:sz="4" w:space="0" w:color="auto"/>
            </w:tcBorders>
          </w:tcPr>
          <w:p w14:paraId="12F273A5" w14:textId="584A269E" w:rsidR="006B2410" w:rsidRPr="008F0320" w:rsidRDefault="006B2410" w:rsidP="006B2410">
            <w:pPr>
              <w:pStyle w:val="afffffffd"/>
              <w:rPr>
                <w:szCs w:val="24"/>
              </w:rPr>
            </w:pPr>
            <w:r w:rsidRPr="008F0320">
              <w:rPr>
                <w:szCs w:val="24"/>
              </w:rPr>
              <w:t>- межшкольный учебно-производственный комбинат,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8328C61" w14:textId="77777777" w:rsidR="006B2410" w:rsidRPr="008F0320" w:rsidRDefault="006B2410" w:rsidP="006B2410">
            <w:pPr>
              <w:pStyle w:val="afffffffd"/>
              <w:rPr>
                <w:szCs w:val="24"/>
              </w:rPr>
            </w:pPr>
            <w:r w:rsidRPr="008F0320">
              <w:rPr>
                <w:szCs w:val="24"/>
              </w:rPr>
              <w:t>п. Таватуй/</w:t>
            </w:r>
          </w:p>
          <w:p w14:paraId="7A4B3F5A" w14:textId="56405208"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D5D133E" w14:textId="77777777" w:rsidR="006B2410" w:rsidRPr="008F0320" w:rsidRDefault="006B2410" w:rsidP="006B2410">
            <w:pPr>
              <w:pStyle w:val="afffffffd"/>
              <w:rPr>
                <w:szCs w:val="24"/>
              </w:rPr>
            </w:pPr>
            <w:r w:rsidRPr="008F0320">
              <w:rPr>
                <w:szCs w:val="24"/>
              </w:rPr>
              <w:t>5 мест</w:t>
            </w:r>
          </w:p>
          <w:p w14:paraId="33CA6BAA" w14:textId="49FFA9D5" w:rsidR="006B2410" w:rsidRPr="008F0320" w:rsidRDefault="006B2410" w:rsidP="006B2410">
            <w:pPr>
              <w:pStyle w:val="afffffffd"/>
              <w:rPr>
                <w:szCs w:val="24"/>
              </w:rPr>
            </w:pPr>
            <w:r w:rsidRPr="008F0320">
              <w:t>Подтип общеобразовательной организации: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779117EB" w14:textId="71E9948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4F974C" w14:textId="454D0C4D" w:rsidR="006B2410" w:rsidRPr="008F0320" w:rsidRDefault="006B2410" w:rsidP="006B2410">
            <w:pPr>
              <w:pStyle w:val="afffffffd"/>
              <w:rPr>
                <w:szCs w:val="24"/>
              </w:rPr>
            </w:pPr>
            <w:r w:rsidRPr="008F0320">
              <w:rPr>
                <w:szCs w:val="24"/>
              </w:rPr>
              <w:t>Расчетный срок</w:t>
            </w:r>
          </w:p>
        </w:tc>
      </w:tr>
      <w:tr w:rsidR="008F0320" w:rsidRPr="008F0320" w14:paraId="7A76889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8C8BBE" w14:textId="59648D90" w:rsidR="006B2410" w:rsidRPr="008F0320" w:rsidRDefault="006B2410" w:rsidP="006B2410">
            <w:pPr>
              <w:pStyle w:val="afffffffd"/>
              <w:rPr>
                <w:rFonts w:eastAsia="Calibri"/>
                <w:szCs w:val="24"/>
                <w:lang w:eastAsia="en-US"/>
              </w:rPr>
            </w:pPr>
            <w:r w:rsidRPr="008F0320">
              <w:rPr>
                <w:szCs w:val="24"/>
              </w:rPr>
              <w:t>1.2.16</w:t>
            </w:r>
          </w:p>
        </w:tc>
        <w:tc>
          <w:tcPr>
            <w:tcW w:w="3827" w:type="dxa"/>
            <w:tcBorders>
              <w:top w:val="single" w:sz="4" w:space="0" w:color="auto"/>
              <w:left w:val="single" w:sz="4" w:space="0" w:color="auto"/>
              <w:bottom w:val="single" w:sz="4" w:space="0" w:color="auto"/>
              <w:right w:val="single" w:sz="4" w:space="0" w:color="auto"/>
            </w:tcBorders>
          </w:tcPr>
          <w:p w14:paraId="00D9CC9F" w14:textId="5453EF9D" w:rsidR="006B2410" w:rsidRPr="008F0320" w:rsidRDefault="006B2410" w:rsidP="006B2410">
            <w:pPr>
              <w:pStyle w:val="afffffffd"/>
              <w:rPr>
                <w:szCs w:val="24"/>
              </w:rPr>
            </w:pPr>
            <w:r w:rsidRPr="008F0320">
              <w:rPr>
                <w:szCs w:val="24"/>
              </w:rPr>
              <w:t>- межшкольный учебно-производственный комбинат,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C97F337" w14:textId="77777777" w:rsidR="006B2410" w:rsidRPr="008F0320" w:rsidRDefault="006B2410" w:rsidP="006B2410">
            <w:pPr>
              <w:pStyle w:val="afffffffd"/>
              <w:rPr>
                <w:szCs w:val="24"/>
              </w:rPr>
            </w:pPr>
            <w:r w:rsidRPr="008F0320">
              <w:rPr>
                <w:szCs w:val="24"/>
              </w:rPr>
              <w:t>д. Верхние Таволги/</w:t>
            </w:r>
          </w:p>
          <w:p w14:paraId="3E8BA603" w14:textId="6C5A7DEA"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35850DB" w14:textId="77777777" w:rsidR="006B2410" w:rsidRPr="008F0320" w:rsidRDefault="006B2410" w:rsidP="006B2410">
            <w:pPr>
              <w:pStyle w:val="afffffffd"/>
              <w:rPr>
                <w:szCs w:val="24"/>
              </w:rPr>
            </w:pPr>
            <w:r w:rsidRPr="008F0320">
              <w:rPr>
                <w:szCs w:val="24"/>
              </w:rPr>
              <w:t>11 мест</w:t>
            </w:r>
          </w:p>
          <w:p w14:paraId="0E6C880D" w14:textId="5AC90777" w:rsidR="006B2410" w:rsidRPr="008F0320" w:rsidRDefault="006B2410" w:rsidP="006B2410">
            <w:pPr>
              <w:pStyle w:val="afffffffd"/>
              <w:rPr>
                <w:szCs w:val="24"/>
              </w:rPr>
            </w:pPr>
            <w:r w:rsidRPr="008F0320">
              <w:t>Подтип общеобразовательной организации: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74AC1A2F" w14:textId="2B5EA41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9757783" w14:textId="51819B52" w:rsidR="006B2410" w:rsidRPr="008F0320" w:rsidRDefault="006B2410" w:rsidP="006B2410">
            <w:pPr>
              <w:pStyle w:val="afffffffd"/>
              <w:rPr>
                <w:szCs w:val="24"/>
              </w:rPr>
            </w:pPr>
            <w:r w:rsidRPr="008F0320">
              <w:rPr>
                <w:szCs w:val="24"/>
              </w:rPr>
              <w:t>Расчетный срок</w:t>
            </w:r>
          </w:p>
        </w:tc>
      </w:tr>
      <w:tr w:rsidR="008F0320" w:rsidRPr="008F0320" w14:paraId="5E7FCC7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66F52A" w14:textId="4E34D1FF" w:rsidR="006B2410" w:rsidRPr="008F0320" w:rsidRDefault="006B2410" w:rsidP="006B2410">
            <w:pPr>
              <w:pStyle w:val="afffffffd"/>
              <w:rPr>
                <w:rFonts w:eastAsia="Calibri"/>
                <w:szCs w:val="24"/>
                <w:lang w:eastAsia="en-US"/>
              </w:rPr>
            </w:pPr>
            <w:r w:rsidRPr="008F0320">
              <w:rPr>
                <w:szCs w:val="24"/>
              </w:rPr>
              <w:t>1.2.17</w:t>
            </w:r>
          </w:p>
        </w:tc>
        <w:tc>
          <w:tcPr>
            <w:tcW w:w="3827" w:type="dxa"/>
            <w:tcBorders>
              <w:top w:val="single" w:sz="4" w:space="0" w:color="auto"/>
              <w:left w:val="single" w:sz="4" w:space="0" w:color="auto"/>
              <w:bottom w:val="single" w:sz="4" w:space="0" w:color="auto"/>
              <w:right w:val="single" w:sz="4" w:space="0" w:color="auto"/>
            </w:tcBorders>
          </w:tcPr>
          <w:p w14:paraId="3AD8390E" w14:textId="24AC32C2" w:rsidR="006B2410" w:rsidRPr="008F0320" w:rsidRDefault="006B2410" w:rsidP="006B2410">
            <w:pPr>
              <w:pStyle w:val="afffffffd"/>
              <w:rPr>
                <w:szCs w:val="24"/>
              </w:rPr>
            </w:pPr>
            <w:r w:rsidRPr="008F0320">
              <w:rPr>
                <w:szCs w:val="24"/>
              </w:rPr>
              <w:t>- межшкольный учебно-производственный комбинат,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9D5A70" w14:textId="77777777" w:rsidR="006B2410" w:rsidRPr="008F0320" w:rsidRDefault="006B2410" w:rsidP="006B2410">
            <w:pPr>
              <w:pStyle w:val="afffffffd"/>
              <w:rPr>
                <w:szCs w:val="24"/>
              </w:rPr>
            </w:pPr>
            <w:r w:rsidRPr="008F0320">
              <w:rPr>
                <w:szCs w:val="24"/>
              </w:rPr>
              <w:t>п. Цементный/</w:t>
            </w:r>
          </w:p>
          <w:p w14:paraId="14119E0A" w14:textId="3DA37233"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4F46FA6" w14:textId="77777777" w:rsidR="006B2410" w:rsidRPr="008F0320" w:rsidRDefault="006B2410" w:rsidP="006B2410">
            <w:pPr>
              <w:pStyle w:val="afffffffd"/>
            </w:pPr>
            <w:r w:rsidRPr="008F0320">
              <w:rPr>
                <w:szCs w:val="24"/>
              </w:rPr>
              <w:t>54 места</w:t>
            </w:r>
          </w:p>
          <w:p w14:paraId="02E891D8" w14:textId="20234090" w:rsidR="006B2410" w:rsidRPr="008F0320" w:rsidRDefault="006B2410" w:rsidP="006B2410">
            <w:pPr>
              <w:pStyle w:val="afffffffd"/>
              <w:rPr>
                <w:szCs w:val="24"/>
              </w:rPr>
            </w:pPr>
            <w:r w:rsidRPr="008F0320">
              <w:t>Подтип общеобразовательной организации: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2F2FC564" w14:textId="2C5E6B9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6B45077" w14:textId="0120625F" w:rsidR="006B2410" w:rsidRPr="008F0320" w:rsidRDefault="006B2410" w:rsidP="006B2410">
            <w:pPr>
              <w:pStyle w:val="afffffffd"/>
              <w:rPr>
                <w:szCs w:val="24"/>
              </w:rPr>
            </w:pPr>
            <w:r w:rsidRPr="008F0320">
              <w:rPr>
                <w:szCs w:val="24"/>
              </w:rPr>
              <w:t>Расчетный срок</w:t>
            </w:r>
          </w:p>
        </w:tc>
      </w:tr>
      <w:tr w:rsidR="008F0320" w:rsidRPr="008F0320" w14:paraId="4E73678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43418D2" w14:textId="6503C365" w:rsidR="006B2410" w:rsidRPr="008F0320" w:rsidRDefault="006B2410" w:rsidP="006B2410">
            <w:pPr>
              <w:pStyle w:val="afffffffd"/>
              <w:rPr>
                <w:rFonts w:eastAsia="Calibri"/>
                <w:szCs w:val="24"/>
                <w:lang w:eastAsia="en-US"/>
              </w:rPr>
            </w:pPr>
            <w:r w:rsidRPr="008F0320">
              <w:rPr>
                <w:szCs w:val="24"/>
              </w:rPr>
              <w:t>1.2.18</w:t>
            </w:r>
          </w:p>
        </w:tc>
        <w:tc>
          <w:tcPr>
            <w:tcW w:w="3827" w:type="dxa"/>
            <w:tcBorders>
              <w:top w:val="single" w:sz="4" w:space="0" w:color="auto"/>
              <w:left w:val="single" w:sz="4" w:space="0" w:color="auto"/>
              <w:bottom w:val="single" w:sz="4" w:space="0" w:color="auto"/>
              <w:right w:val="single" w:sz="4" w:space="0" w:color="auto"/>
            </w:tcBorders>
          </w:tcPr>
          <w:p w14:paraId="2DA8DC80" w14:textId="5F5BB399" w:rsidR="006B2410" w:rsidRPr="008F0320" w:rsidRDefault="006B2410" w:rsidP="006B2410">
            <w:pPr>
              <w:pStyle w:val="afffffffd"/>
              <w:rPr>
                <w:szCs w:val="24"/>
              </w:rPr>
            </w:pPr>
            <w:r w:rsidRPr="008F0320">
              <w:rPr>
                <w:szCs w:val="24"/>
              </w:rPr>
              <w:t>- межшкольный учебно-производственный комбинат,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260DD80" w14:textId="77777777" w:rsidR="006B2410" w:rsidRPr="008F0320" w:rsidRDefault="006B2410" w:rsidP="006B2410">
            <w:pPr>
              <w:pStyle w:val="afffffffd"/>
              <w:rPr>
                <w:szCs w:val="24"/>
              </w:rPr>
            </w:pPr>
            <w:r w:rsidRPr="008F0320">
              <w:rPr>
                <w:szCs w:val="24"/>
              </w:rPr>
              <w:t>с. Быньги/</w:t>
            </w:r>
          </w:p>
          <w:p w14:paraId="421FD46B" w14:textId="191E6293"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A458EF4" w14:textId="77777777" w:rsidR="006B2410" w:rsidRPr="008F0320" w:rsidRDefault="006B2410" w:rsidP="006B2410">
            <w:pPr>
              <w:pStyle w:val="afffffffd"/>
              <w:rPr>
                <w:szCs w:val="24"/>
              </w:rPr>
            </w:pPr>
            <w:r w:rsidRPr="008F0320">
              <w:rPr>
                <w:szCs w:val="24"/>
              </w:rPr>
              <w:t>30 мест</w:t>
            </w:r>
          </w:p>
          <w:p w14:paraId="5A24F65E" w14:textId="06B8CA0F" w:rsidR="006B2410" w:rsidRPr="008F0320" w:rsidRDefault="006B2410" w:rsidP="006B2410">
            <w:pPr>
              <w:pStyle w:val="afffffffd"/>
              <w:rPr>
                <w:szCs w:val="24"/>
              </w:rPr>
            </w:pPr>
            <w:r w:rsidRPr="008F0320">
              <w:t>Подтип общеобразовательной организации: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570C6AC2" w14:textId="368279B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26882ED" w14:textId="5D16F6C1" w:rsidR="006B2410" w:rsidRPr="008F0320" w:rsidRDefault="006B2410" w:rsidP="006B2410">
            <w:pPr>
              <w:pStyle w:val="afffffffd"/>
              <w:rPr>
                <w:szCs w:val="24"/>
              </w:rPr>
            </w:pPr>
            <w:r w:rsidRPr="008F0320">
              <w:rPr>
                <w:szCs w:val="24"/>
              </w:rPr>
              <w:t>Расчетный срок</w:t>
            </w:r>
          </w:p>
        </w:tc>
      </w:tr>
      <w:tr w:rsidR="008F0320" w:rsidRPr="008F0320" w14:paraId="33460C1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05987C" w14:textId="2AA037F0" w:rsidR="006B2410" w:rsidRPr="008F0320" w:rsidRDefault="006B2410" w:rsidP="006B2410">
            <w:pPr>
              <w:pStyle w:val="afffffffd"/>
              <w:rPr>
                <w:rFonts w:eastAsia="Calibri"/>
                <w:szCs w:val="24"/>
                <w:lang w:eastAsia="en-US"/>
              </w:rPr>
            </w:pPr>
            <w:r w:rsidRPr="008F0320">
              <w:rPr>
                <w:szCs w:val="24"/>
              </w:rPr>
              <w:t>1.2.19</w:t>
            </w:r>
          </w:p>
        </w:tc>
        <w:tc>
          <w:tcPr>
            <w:tcW w:w="3827" w:type="dxa"/>
            <w:tcBorders>
              <w:top w:val="single" w:sz="4" w:space="0" w:color="auto"/>
              <w:left w:val="single" w:sz="4" w:space="0" w:color="auto"/>
              <w:bottom w:val="single" w:sz="4" w:space="0" w:color="auto"/>
              <w:right w:val="single" w:sz="4" w:space="0" w:color="auto"/>
            </w:tcBorders>
          </w:tcPr>
          <w:p w14:paraId="56B7A204" w14:textId="7C76E728" w:rsidR="006B2410" w:rsidRPr="008F0320" w:rsidRDefault="006B2410" w:rsidP="006B2410">
            <w:pPr>
              <w:pStyle w:val="afffffffd"/>
              <w:rPr>
                <w:szCs w:val="24"/>
              </w:rPr>
            </w:pPr>
            <w:r w:rsidRPr="008F0320">
              <w:rPr>
                <w:szCs w:val="24"/>
              </w:rPr>
              <w:t xml:space="preserve">- межшкольный учебно-производственный комбинат, </w:t>
            </w:r>
            <w:r w:rsidRPr="008F0320">
              <w:rPr>
                <w:szCs w:val="24"/>
              </w:rPr>
              <w:lastRenderedPageBreak/>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DB86A88" w14:textId="77777777" w:rsidR="006B2410" w:rsidRPr="008F0320" w:rsidRDefault="006B2410" w:rsidP="006B2410">
            <w:pPr>
              <w:pStyle w:val="afffffffd"/>
              <w:rPr>
                <w:szCs w:val="24"/>
              </w:rPr>
            </w:pPr>
            <w:r w:rsidRPr="008F0320">
              <w:rPr>
                <w:szCs w:val="24"/>
              </w:rPr>
              <w:lastRenderedPageBreak/>
              <w:t>п. Ребристый/</w:t>
            </w:r>
          </w:p>
          <w:p w14:paraId="5DCF4C8B" w14:textId="66DBC808" w:rsidR="006B2410" w:rsidRPr="008F0320" w:rsidRDefault="006B2410" w:rsidP="006B2410">
            <w:pPr>
              <w:pStyle w:val="afffffffd"/>
              <w:rPr>
                <w:szCs w:val="24"/>
              </w:rPr>
            </w:pPr>
            <w:r w:rsidRPr="008F0320">
              <w:rPr>
                <w:szCs w:val="24"/>
              </w:rPr>
              <w:t xml:space="preserve">Зона специализированной </w:t>
            </w:r>
            <w:r w:rsidRPr="008F0320">
              <w:rPr>
                <w:szCs w:val="24"/>
              </w:rPr>
              <w:lastRenderedPageBreak/>
              <w:t>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43AB871" w14:textId="77777777" w:rsidR="006B2410" w:rsidRPr="008F0320" w:rsidRDefault="006B2410" w:rsidP="006B2410">
            <w:pPr>
              <w:pStyle w:val="afffffffd"/>
              <w:rPr>
                <w:szCs w:val="24"/>
              </w:rPr>
            </w:pPr>
            <w:r w:rsidRPr="008F0320">
              <w:rPr>
                <w:szCs w:val="24"/>
              </w:rPr>
              <w:lastRenderedPageBreak/>
              <w:t>11 мест</w:t>
            </w:r>
          </w:p>
          <w:p w14:paraId="74B84935" w14:textId="4098CF31" w:rsidR="006B2410" w:rsidRPr="008F0320" w:rsidRDefault="006B2410" w:rsidP="006B2410">
            <w:pPr>
              <w:pStyle w:val="afffffffd"/>
              <w:rPr>
                <w:szCs w:val="24"/>
              </w:rPr>
            </w:pPr>
            <w:r w:rsidRPr="008F0320">
              <w:t xml:space="preserve">Подтип </w:t>
            </w:r>
            <w:r w:rsidRPr="008F0320">
              <w:lastRenderedPageBreak/>
              <w:t>общеобразовательной организации: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5CDD78DA" w14:textId="6275C7C9"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772341D" w14:textId="41F6312A" w:rsidR="006B2410" w:rsidRPr="008F0320" w:rsidRDefault="006B2410" w:rsidP="006B2410">
            <w:pPr>
              <w:pStyle w:val="afffffffd"/>
              <w:rPr>
                <w:szCs w:val="24"/>
              </w:rPr>
            </w:pPr>
            <w:r w:rsidRPr="008F0320">
              <w:rPr>
                <w:szCs w:val="24"/>
              </w:rPr>
              <w:t>Расчетный срок</w:t>
            </w:r>
          </w:p>
        </w:tc>
      </w:tr>
      <w:tr w:rsidR="008F0320" w:rsidRPr="008F0320" w14:paraId="53F9E36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EF9C95" w14:textId="16578EA6" w:rsidR="006B2410" w:rsidRPr="008F0320" w:rsidRDefault="006B2410" w:rsidP="006B2410">
            <w:pPr>
              <w:pStyle w:val="afffffffd"/>
              <w:rPr>
                <w:rFonts w:eastAsia="Calibri"/>
                <w:szCs w:val="24"/>
                <w:lang w:eastAsia="en-US"/>
              </w:rPr>
            </w:pPr>
            <w:r w:rsidRPr="008F0320">
              <w:rPr>
                <w:szCs w:val="24"/>
              </w:rPr>
              <w:t>1.2.20</w:t>
            </w:r>
          </w:p>
        </w:tc>
        <w:tc>
          <w:tcPr>
            <w:tcW w:w="3827" w:type="dxa"/>
            <w:tcBorders>
              <w:top w:val="single" w:sz="4" w:space="0" w:color="auto"/>
              <w:left w:val="single" w:sz="4" w:space="0" w:color="auto"/>
              <w:bottom w:val="single" w:sz="4" w:space="0" w:color="auto"/>
              <w:right w:val="single" w:sz="4" w:space="0" w:color="auto"/>
            </w:tcBorders>
          </w:tcPr>
          <w:p w14:paraId="1756C152" w14:textId="1EAAA06E" w:rsidR="006B2410" w:rsidRPr="008F0320" w:rsidRDefault="006B2410" w:rsidP="006B2410">
            <w:pPr>
              <w:pStyle w:val="afffffffd"/>
              <w:rPr>
                <w:szCs w:val="24"/>
              </w:rPr>
            </w:pPr>
            <w:r w:rsidRPr="008F0320">
              <w:rPr>
                <w:szCs w:val="24"/>
              </w:rPr>
              <w:t>- МОУ СОШ №5, ликвидация</w:t>
            </w:r>
          </w:p>
        </w:tc>
        <w:tc>
          <w:tcPr>
            <w:tcW w:w="2977" w:type="dxa"/>
            <w:tcBorders>
              <w:top w:val="single" w:sz="4" w:space="0" w:color="auto"/>
              <w:left w:val="single" w:sz="4" w:space="0" w:color="auto"/>
              <w:bottom w:val="single" w:sz="4" w:space="0" w:color="auto"/>
              <w:right w:val="single" w:sz="4" w:space="0" w:color="auto"/>
            </w:tcBorders>
          </w:tcPr>
          <w:p w14:paraId="0272C9CB" w14:textId="77777777" w:rsidR="006B2410" w:rsidRPr="008F0320" w:rsidRDefault="006B2410" w:rsidP="006B2410">
            <w:pPr>
              <w:pStyle w:val="afffffffd"/>
              <w:rPr>
                <w:szCs w:val="24"/>
              </w:rPr>
            </w:pPr>
            <w:r w:rsidRPr="008F0320">
              <w:rPr>
                <w:szCs w:val="24"/>
              </w:rPr>
              <w:t>г. Невьянск/</w:t>
            </w:r>
          </w:p>
          <w:p w14:paraId="76431B50" w14:textId="08B4293F" w:rsidR="006B2410" w:rsidRPr="008F0320" w:rsidRDefault="006B2410" w:rsidP="006B2410">
            <w:pPr>
              <w:pStyle w:val="afffffffd"/>
              <w:rPr>
                <w:szCs w:val="24"/>
              </w:rPr>
            </w:pPr>
            <w:r w:rsidRPr="008F0320">
              <w:rPr>
                <w:rFonts w:cs="Times New Roman"/>
                <w:szCs w:val="24"/>
                <w:lang w:eastAsia="en-US"/>
              </w:rPr>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tcPr>
          <w:p w14:paraId="26E22BA4" w14:textId="7C41F7A8" w:rsidR="006B2410" w:rsidRPr="008F0320" w:rsidRDefault="006B2410" w:rsidP="006B2410">
            <w:pPr>
              <w:pStyle w:val="afffffffd"/>
              <w:rPr>
                <w:szCs w:val="24"/>
              </w:rPr>
            </w:pPr>
            <w:r w:rsidRPr="008F0320">
              <w:rPr>
                <w:rFonts w:cs="Times New Roman"/>
                <w:szCs w:val="24"/>
              </w:rPr>
              <w:t>500 мест</w:t>
            </w:r>
          </w:p>
          <w:p w14:paraId="077BB291" w14:textId="5EE4E427" w:rsidR="006B2410" w:rsidRPr="008F0320" w:rsidRDefault="006B2410" w:rsidP="006B2410">
            <w:pPr>
              <w:pStyle w:val="afffffffd"/>
              <w:rPr>
                <w:szCs w:val="24"/>
              </w:rPr>
            </w:pPr>
            <w:r w:rsidRPr="008F0320">
              <w:t>Подтип общеобразовательной организации: Начального общего, основного общего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tcPr>
          <w:p w14:paraId="2F7E2ABC" w14:textId="16237EE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3A41C5" w14:textId="65414C23" w:rsidR="006B2410" w:rsidRPr="008F0320" w:rsidRDefault="006B2410" w:rsidP="006B2410">
            <w:pPr>
              <w:pStyle w:val="afffffffd"/>
              <w:rPr>
                <w:szCs w:val="24"/>
              </w:rPr>
            </w:pPr>
            <w:r w:rsidRPr="008F0320">
              <w:rPr>
                <w:szCs w:val="24"/>
              </w:rPr>
              <w:t>Расчетный срок</w:t>
            </w:r>
          </w:p>
        </w:tc>
      </w:tr>
      <w:tr w:rsidR="008F0320" w:rsidRPr="008F0320" w14:paraId="66A7171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F5EF77" w14:textId="0AF84E68" w:rsidR="006B2410" w:rsidRPr="008F0320" w:rsidRDefault="006B2410" w:rsidP="006B2410">
            <w:pPr>
              <w:pStyle w:val="afffffffd"/>
              <w:rPr>
                <w:rFonts w:eastAsia="Calibri"/>
                <w:b/>
                <w:szCs w:val="24"/>
                <w:lang w:eastAsia="en-US"/>
              </w:rPr>
            </w:pPr>
            <w:r w:rsidRPr="008F0320">
              <w:rPr>
                <w:rFonts w:eastAsia="Calibri"/>
                <w:b/>
                <w:szCs w:val="24"/>
                <w:lang w:eastAsia="en-US"/>
              </w:rPr>
              <w:t>1.3</w:t>
            </w:r>
          </w:p>
        </w:tc>
        <w:tc>
          <w:tcPr>
            <w:tcW w:w="3827" w:type="dxa"/>
            <w:tcBorders>
              <w:top w:val="single" w:sz="4" w:space="0" w:color="auto"/>
              <w:left w:val="single" w:sz="4" w:space="0" w:color="auto"/>
              <w:bottom w:val="single" w:sz="4" w:space="0" w:color="auto"/>
              <w:right w:val="single" w:sz="4" w:space="0" w:color="auto"/>
            </w:tcBorders>
          </w:tcPr>
          <w:p w14:paraId="1DF0928E" w14:textId="7A6A69DC" w:rsidR="006B2410" w:rsidRPr="008F0320" w:rsidRDefault="006B2410" w:rsidP="006B2410">
            <w:pPr>
              <w:pStyle w:val="afffffffd"/>
              <w:rPr>
                <w:b/>
                <w:szCs w:val="24"/>
              </w:rPr>
            </w:pPr>
            <w:r w:rsidRPr="008F0320">
              <w:rPr>
                <w:b/>
                <w:szCs w:val="24"/>
              </w:rPr>
              <w:t>Здание (комплекс зданий) организации дополнительного образования, в том числе:</w:t>
            </w:r>
          </w:p>
        </w:tc>
        <w:tc>
          <w:tcPr>
            <w:tcW w:w="2977" w:type="dxa"/>
            <w:tcBorders>
              <w:top w:val="single" w:sz="4" w:space="0" w:color="auto"/>
              <w:left w:val="single" w:sz="4" w:space="0" w:color="auto"/>
              <w:bottom w:val="single" w:sz="4" w:space="0" w:color="auto"/>
              <w:right w:val="single" w:sz="4" w:space="0" w:color="auto"/>
            </w:tcBorders>
          </w:tcPr>
          <w:p w14:paraId="313321C3"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1A2F6F5" w14:textId="20EC3421"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3E8C290" w14:textId="14DA9754"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37CD294" w14:textId="7EE8EB7B" w:rsidR="006B2410" w:rsidRPr="008F0320" w:rsidRDefault="006B2410" w:rsidP="006B2410">
            <w:pPr>
              <w:pStyle w:val="afffffffd"/>
              <w:rPr>
                <w:szCs w:val="24"/>
              </w:rPr>
            </w:pPr>
          </w:p>
        </w:tc>
      </w:tr>
      <w:tr w:rsidR="008F0320" w:rsidRPr="008F0320" w14:paraId="79EB746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13D08A" w14:textId="5899A7E1" w:rsidR="006B2410" w:rsidRPr="008F0320" w:rsidRDefault="006B2410" w:rsidP="006B2410">
            <w:pPr>
              <w:pStyle w:val="afffffffd"/>
              <w:rPr>
                <w:rFonts w:eastAsia="Calibri"/>
                <w:szCs w:val="24"/>
                <w:lang w:eastAsia="en-US"/>
              </w:rPr>
            </w:pPr>
            <w:r w:rsidRPr="008F0320">
              <w:rPr>
                <w:rFonts w:eastAsia="Calibri"/>
                <w:szCs w:val="24"/>
                <w:lang w:eastAsia="en-US"/>
              </w:rPr>
              <w:t>1.3.1</w:t>
            </w:r>
          </w:p>
        </w:tc>
        <w:tc>
          <w:tcPr>
            <w:tcW w:w="3827" w:type="dxa"/>
            <w:tcBorders>
              <w:top w:val="single" w:sz="4" w:space="0" w:color="auto"/>
              <w:left w:val="single" w:sz="4" w:space="0" w:color="auto"/>
              <w:bottom w:val="single" w:sz="4" w:space="0" w:color="auto"/>
              <w:right w:val="single" w:sz="4" w:space="0" w:color="auto"/>
            </w:tcBorders>
          </w:tcPr>
          <w:p w14:paraId="56340C0F" w14:textId="69E52900" w:rsidR="006B2410" w:rsidRPr="008F0320" w:rsidRDefault="006B2410" w:rsidP="006B2410">
            <w:pPr>
              <w:pStyle w:val="afffffffd"/>
              <w:rPr>
                <w:szCs w:val="24"/>
              </w:rPr>
            </w:pPr>
            <w:r w:rsidRPr="008F0320">
              <w:rPr>
                <w:szCs w:val="24"/>
              </w:rPr>
              <w:t>- центр профессиональной ориентации,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8AF27E" w14:textId="77777777" w:rsidR="006B2410" w:rsidRPr="008F0320" w:rsidRDefault="006B2410" w:rsidP="006B2410">
            <w:pPr>
              <w:pStyle w:val="afffffffd"/>
              <w:rPr>
                <w:szCs w:val="24"/>
              </w:rPr>
            </w:pPr>
            <w:r w:rsidRPr="008F0320">
              <w:rPr>
                <w:szCs w:val="24"/>
              </w:rPr>
              <w:t>г. Невьянск/</w:t>
            </w:r>
          </w:p>
          <w:p w14:paraId="25BF71B2" w14:textId="0E85786F" w:rsidR="006B2410" w:rsidRPr="008F0320" w:rsidRDefault="006B2410" w:rsidP="006B2410">
            <w:pPr>
              <w:pStyle w:val="afffffffd"/>
              <w:rPr>
                <w:szCs w:val="24"/>
              </w:rPr>
            </w:pPr>
            <w:r w:rsidRPr="008F0320">
              <w:rPr>
                <w:rFonts w:cs="Times New Roman"/>
                <w:szCs w:val="24"/>
                <w:lang w:eastAsia="en-US"/>
              </w:rPr>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tcPr>
          <w:p w14:paraId="2C4BFB0C" w14:textId="79EAC4DC" w:rsidR="006B2410" w:rsidRPr="008F0320" w:rsidRDefault="006B2410" w:rsidP="006B2410">
            <w:pPr>
              <w:pStyle w:val="afffffffd"/>
              <w:rPr>
                <w:szCs w:val="24"/>
              </w:rPr>
            </w:pPr>
            <w:r w:rsidRPr="008F0320">
              <w:rPr>
                <w:rFonts w:cs="Times New Roman"/>
                <w:szCs w:val="24"/>
              </w:rPr>
              <w:t>50 мест</w:t>
            </w:r>
          </w:p>
          <w:p w14:paraId="3C796FC3" w14:textId="72827670" w:rsidR="006B2410" w:rsidRPr="008F0320" w:rsidRDefault="006B2410" w:rsidP="006B2410">
            <w:pPr>
              <w:pStyle w:val="afffffffd"/>
              <w:rPr>
                <w:szCs w:val="24"/>
              </w:rPr>
            </w:pPr>
            <w:r w:rsidRPr="008F0320">
              <w:rPr>
                <w:szCs w:val="24"/>
              </w:rPr>
              <w:t xml:space="preserve">Тип образовательных программ, дополняющих основную деятельность организации: Реализующая программы дошкольного образования и </w:t>
            </w:r>
            <w:r w:rsidRPr="008F0320">
              <w:rPr>
                <w:szCs w:val="24"/>
              </w:rPr>
              <w:lastRenderedPageBreak/>
              <w:t>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19C16B3A" w14:textId="2DDC8189"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C3B4C50" w14:textId="688D14EA" w:rsidR="006B2410" w:rsidRPr="008F0320" w:rsidRDefault="006B2410" w:rsidP="006B2410">
            <w:pPr>
              <w:pStyle w:val="afffffffd"/>
              <w:rPr>
                <w:szCs w:val="24"/>
              </w:rPr>
            </w:pPr>
            <w:r w:rsidRPr="008F0320">
              <w:rPr>
                <w:szCs w:val="24"/>
              </w:rPr>
              <w:t>Расчетный срок</w:t>
            </w:r>
          </w:p>
        </w:tc>
      </w:tr>
      <w:tr w:rsidR="008F0320" w:rsidRPr="008F0320" w14:paraId="4F18AB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25E7499" w14:textId="60ED7DF6" w:rsidR="006B2410" w:rsidRPr="008F0320" w:rsidRDefault="006B2410" w:rsidP="006B2410">
            <w:pPr>
              <w:pStyle w:val="afffffffd"/>
              <w:rPr>
                <w:rFonts w:eastAsia="Calibri"/>
                <w:szCs w:val="24"/>
                <w:lang w:eastAsia="en-US"/>
              </w:rPr>
            </w:pPr>
            <w:r w:rsidRPr="008F0320">
              <w:rPr>
                <w:rFonts w:eastAsia="Calibri"/>
                <w:szCs w:val="24"/>
                <w:lang w:eastAsia="en-US"/>
              </w:rPr>
              <w:t>1.3.2</w:t>
            </w:r>
          </w:p>
        </w:tc>
        <w:tc>
          <w:tcPr>
            <w:tcW w:w="3827" w:type="dxa"/>
            <w:tcBorders>
              <w:top w:val="single" w:sz="4" w:space="0" w:color="auto"/>
              <w:left w:val="single" w:sz="4" w:space="0" w:color="auto"/>
              <w:bottom w:val="single" w:sz="4" w:space="0" w:color="auto"/>
              <w:right w:val="single" w:sz="4" w:space="0" w:color="auto"/>
            </w:tcBorders>
          </w:tcPr>
          <w:p w14:paraId="3CABFB9B" w14:textId="7666BB40" w:rsidR="006B2410" w:rsidRPr="008F0320" w:rsidRDefault="006B2410" w:rsidP="006B2410">
            <w:pPr>
              <w:pStyle w:val="afffffffd"/>
              <w:rPr>
                <w:szCs w:val="24"/>
              </w:rPr>
            </w:pPr>
            <w:r w:rsidRPr="008F0320">
              <w:rPr>
                <w:szCs w:val="24"/>
              </w:rPr>
              <w:t>- школа юного иконописца,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8E7E9E" w14:textId="77777777" w:rsidR="006B2410" w:rsidRPr="008F0320" w:rsidRDefault="006B2410" w:rsidP="006B2410">
            <w:pPr>
              <w:pStyle w:val="afffffffd"/>
              <w:rPr>
                <w:szCs w:val="24"/>
              </w:rPr>
            </w:pPr>
            <w:r w:rsidRPr="008F0320">
              <w:rPr>
                <w:szCs w:val="24"/>
              </w:rPr>
              <w:t>г. Невьянск/</w:t>
            </w:r>
          </w:p>
          <w:p w14:paraId="2CE043F9" w14:textId="369C4598"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253660D" w14:textId="77777777" w:rsidR="006B2410" w:rsidRPr="008F0320" w:rsidRDefault="006B2410" w:rsidP="006B2410">
            <w:pPr>
              <w:pStyle w:val="afffffffd"/>
              <w:rPr>
                <w:szCs w:val="24"/>
              </w:rPr>
            </w:pPr>
            <w:r w:rsidRPr="008F0320">
              <w:rPr>
                <w:rFonts w:cs="Times New Roman"/>
                <w:szCs w:val="24"/>
              </w:rPr>
              <w:t>50 мест</w:t>
            </w:r>
          </w:p>
          <w:p w14:paraId="329C790E" w14:textId="1EC59B7D" w:rsidR="006B2410" w:rsidRPr="008F0320" w:rsidRDefault="006B2410" w:rsidP="006B2410">
            <w:pPr>
              <w:pStyle w:val="afffffffd"/>
              <w:rPr>
                <w:szCs w:val="24"/>
              </w:rPr>
            </w:pPr>
            <w:r w:rsidRPr="008F0320">
              <w:rPr>
                <w:szCs w:val="24"/>
              </w:rPr>
              <w:t>Тип образовательных программ, дополняющих основную деятельность организации: Реализующая программы дошкольного образования и 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37DCE082" w14:textId="4952313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F9DAD93" w14:textId="47607863" w:rsidR="006B2410" w:rsidRPr="008F0320" w:rsidRDefault="006B2410" w:rsidP="006B2410">
            <w:pPr>
              <w:pStyle w:val="afffffffd"/>
              <w:rPr>
                <w:szCs w:val="24"/>
              </w:rPr>
            </w:pPr>
            <w:r w:rsidRPr="008F0320">
              <w:rPr>
                <w:szCs w:val="24"/>
              </w:rPr>
              <w:t>Расчетный срок</w:t>
            </w:r>
          </w:p>
        </w:tc>
      </w:tr>
      <w:tr w:rsidR="008F0320" w:rsidRPr="008F0320" w14:paraId="4552253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D7AD747" w14:textId="14D9CBB5" w:rsidR="006B2410" w:rsidRPr="008F0320" w:rsidRDefault="006B2410" w:rsidP="006B2410">
            <w:pPr>
              <w:pStyle w:val="afffffffd"/>
              <w:rPr>
                <w:rFonts w:eastAsia="Calibri"/>
                <w:szCs w:val="24"/>
                <w:lang w:eastAsia="en-US"/>
              </w:rPr>
            </w:pPr>
            <w:r w:rsidRPr="008F0320">
              <w:rPr>
                <w:rFonts w:eastAsia="Calibri"/>
                <w:szCs w:val="24"/>
                <w:lang w:eastAsia="en-US"/>
              </w:rPr>
              <w:t>1.3.3</w:t>
            </w:r>
          </w:p>
        </w:tc>
        <w:tc>
          <w:tcPr>
            <w:tcW w:w="3827" w:type="dxa"/>
            <w:tcBorders>
              <w:top w:val="single" w:sz="4" w:space="0" w:color="auto"/>
              <w:left w:val="single" w:sz="4" w:space="0" w:color="auto"/>
              <w:bottom w:val="single" w:sz="4" w:space="0" w:color="auto"/>
              <w:right w:val="single" w:sz="4" w:space="0" w:color="auto"/>
            </w:tcBorders>
          </w:tcPr>
          <w:p w14:paraId="7CA1A1C5" w14:textId="04D7CFAC" w:rsidR="006B2410" w:rsidRPr="008F0320" w:rsidRDefault="006B2410" w:rsidP="006B2410">
            <w:pPr>
              <w:pStyle w:val="afffffffd"/>
              <w:rPr>
                <w:szCs w:val="24"/>
              </w:rPr>
            </w:pPr>
            <w:r w:rsidRPr="008F0320">
              <w:rPr>
                <w:szCs w:val="24"/>
              </w:rPr>
              <w:t>- учреждение дополнительного образования,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26BC06" w14:textId="77777777" w:rsidR="006B2410" w:rsidRPr="008F0320" w:rsidRDefault="006B2410" w:rsidP="006B2410">
            <w:pPr>
              <w:pStyle w:val="afffffffd"/>
              <w:rPr>
                <w:szCs w:val="24"/>
              </w:rPr>
            </w:pPr>
            <w:r w:rsidRPr="008F0320">
              <w:rPr>
                <w:szCs w:val="24"/>
              </w:rPr>
              <w:t>п. Таватуй/</w:t>
            </w:r>
          </w:p>
          <w:p w14:paraId="5FC80C35" w14:textId="7D0809EB"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14E48E6" w14:textId="3415DB6A" w:rsidR="006B2410" w:rsidRPr="008F0320" w:rsidRDefault="006B2410" w:rsidP="006B2410">
            <w:pPr>
              <w:pStyle w:val="afffffffd"/>
              <w:rPr>
                <w:szCs w:val="24"/>
              </w:rPr>
            </w:pPr>
            <w:r w:rsidRPr="008F0320">
              <w:rPr>
                <w:szCs w:val="24"/>
              </w:rPr>
              <w:t>175 мест</w:t>
            </w:r>
          </w:p>
          <w:p w14:paraId="18894105" w14:textId="5B4165BE" w:rsidR="006B2410" w:rsidRPr="008F0320" w:rsidRDefault="006B2410" w:rsidP="006B2410">
            <w:pPr>
              <w:pStyle w:val="afffffffd"/>
              <w:rPr>
                <w:szCs w:val="24"/>
              </w:rPr>
            </w:pPr>
            <w:r w:rsidRPr="008F0320">
              <w:rPr>
                <w:szCs w:val="24"/>
              </w:rPr>
              <w:t xml:space="preserve">Тип образовательных программ, дополняющих основную деятельность организации: Реализующая программы дошкольного образования и </w:t>
            </w:r>
            <w:r w:rsidRPr="008F0320">
              <w:rPr>
                <w:szCs w:val="24"/>
              </w:rPr>
              <w:lastRenderedPageBreak/>
              <w:t>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649028A4" w14:textId="5B91878C"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097414E4" w14:textId="038AB42B" w:rsidR="006B2410" w:rsidRPr="008F0320" w:rsidRDefault="006B2410" w:rsidP="006B2410">
            <w:pPr>
              <w:pStyle w:val="afffffffd"/>
              <w:rPr>
                <w:szCs w:val="24"/>
              </w:rPr>
            </w:pPr>
            <w:r w:rsidRPr="008F0320">
              <w:rPr>
                <w:szCs w:val="24"/>
              </w:rPr>
              <w:t>Расчетный срок</w:t>
            </w:r>
          </w:p>
        </w:tc>
      </w:tr>
      <w:tr w:rsidR="008F0320" w:rsidRPr="008F0320" w14:paraId="090C9F6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0D9A43" w14:textId="016E0B38" w:rsidR="006B2410" w:rsidRPr="008F0320" w:rsidRDefault="006B2410" w:rsidP="006B2410">
            <w:pPr>
              <w:pStyle w:val="afffffffd"/>
              <w:rPr>
                <w:rFonts w:eastAsia="Calibri"/>
                <w:szCs w:val="24"/>
                <w:lang w:eastAsia="en-US"/>
              </w:rPr>
            </w:pPr>
            <w:r w:rsidRPr="008F0320">
              <w:rPr>
                <w:rFonts w:eastAsia="Calibri"/>
                <w:szCs w:val="24"/>
                <w:lang w:eastAsia="en-US"/>
              </w:rPr>
              <w:t>1.3.4</w:t>
            </w:r>
          </w:p>
        </w:tc>
        <w:tc>
          <w:tcPr>
            <w:tcW w:w="3827" w:type="dxa"/>
            <w:tcBorders>
              <w:top w:val="single" w:sz="4" w:space="0" w:color="auto"/>
              <w:left w:val="single" w:sz="4" w:space="0" w:color="auto"/>
              <w:bottom w:val="single" w:sz="4" w:space="0" w:color="auto"/>
              <w:right w:val="single" w:sz="4" w:space="0" w:color="auto"/>
            </w:tcBorders>
          </w:tcPr>
          <w:p w14:paraId="0DE40A08" w14:textId="23EAF2D0" w:rsidR="006B2410" w:rsidRPr="008F0320" w:rsidRDefault="006B2410" w:rsidP="006B2410">
            <w:pPr>
              <w:pStyle w:val="afffffffd"/>
              <w:rPr>
                <w:szCs w:val="24"/>
              </w:rPr>
            </w:pPr>
            <w:r w:rsidRPr="008F0320">
              <w:rPr>
                <w:szCs w:val="24"/>
              </w:rPr>
              <w:t>- учреждение дополнительного образования,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871711C" w14:textId="77777777" w:rsidR="006B2410" w:rsidRPr="008F0320" w:rsidRDefault="006B2410" w:rsidP="006B2410">
            <w:pPr>
              <w:pStyle w:val="afffffffd"/>
              <w:rPr>
                <w:szCs w:val="24"/>
              </w:rPr>
            </w:pPr>
            <w:r w:rsidRPr="008F0320">
              <w:rPr>
                <w:szCs w:val="24"/>
              </w:rPr>
              <w:t>с. Быньги/</w:t>
            </w:r>
          </w:p>
          <w:p w14:paraId="00619AF8" w14:textId="730D1902"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DEAD4E4" w14:textId="4597C1A6" w:rsidR="006B2410" w:rsidRPr="008F0320" w:rsidRDefault="006B2410" w:rsidP="006B2410">
            <w:pPr>
              <w:pStyle w:val="afffffffd"/>
              <w:rPr>
                <w:szCs w:val="24"/>
              </w:rPr>
            </w:pPr>
            <w:r w:rsidRPr="008F0320">
              <w:rPr>
                <w:szCs w:val="24"/>
              </w:rPr>
              <w:t>195 мест</w:t>
            </w:r>
          </w:p>
          <w:p w14:paraId="3B82C934" w14:textId="54F5F76F" w:rsidR="006B2410" w:rsidRPr="008F0320" w:rsidRDefault="006B2410" w:rsidP="006B2410">
            <w:pPr>
              <w:pStyle w:val="afffffffd"/>
              <w:rPr>
                <w:szCs w:val="24"/>
              </w:rPr>
            </w:pPr>
            <w:r w:rsidRPr="008F0320">
              <w:rPr>
                <w:szCs w:val="24"/>
              </w:rPr>
              <w:t>Тип образовательных программ, дополняющих основную деятельность организации: Реализующая программы дошкольного образования и 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236D90B5" w14:textId="2350CA2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D553630" w14:textId="122D1016" w:rsidR="006B2410" w:rsidRPr="008F0320" w:rsidRDefault="006B2410" w:rsidP="006B2410">
            <w:pPr>
              <w:pStyle w:val="afffffffd"/>
              <w:rPr>
                <w:szCs w:val="24"/>
              </w:rPr>
            </w:pPr>
            <w:r w:rsidRPr="008F0320">
              <w:rPr>
                <w:szCs w:val="24"/>
              </w:rPr>
              <w:t>Расчетный срок</w:t>
            </w:r>
          </w:p>
        </w:tc>
      </w:tr>
      <w:tr w:rsidR="008F0320" w:rsidRPr="008F0320" w14:paraId="3FD9701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A411A5" w14:textId="2846621F" w:rsidR="006B2410" w:rsidRPr="008F0320" w:rsidRDefault="006B2410" w:rsidP="006B2410">
            <w:pPr>
              <w:pStyle w:val="afffffffd"/>
              <w:rPr>
                <w:rFonts w:eastAsia="Calibri"/>
                <w:szCs w:val="24"/>
                <w:lang w:eastAsia="en-US"/>
              </w:rPr>
            </w:pPr>
            <w:r w:rsidRPr="008F0320">
              <w:rPr>
                <w:rFonts w:eastAsia="Calibri"/>
                <w:szCs w:val="24"/>
                <w:lang w:eastAsia="en-US"/>
              </w:rPr>
              <w:t>1.3.5</w:t>
            </w:r>
          </w:p>
        </w:tc>
        <w:tc>
          <w:tcPr>
            <w:tcW w:w="3827" w:type="dxa"/>
            <w:tcBorders>
              <w:top w:val="single" w:sz="4" w:space="0" w:color="auto"/>
              <w:left w:val="single" w:sz="4" w:space="0" w:color="auto"/>
              <w:bottom w:val="single" w:sz="4" w:space="0" w:color="auto"/>
              <w:right w:val="single" w:sz="4" w:space="0" w:color="auto"/>
            </w:tcBorders>
          </w:tcPr>
          <w:p w14:paraId="6345DC0D" w14:textId="493BB779" w:rsidR="006B2410" w:rsidRPr="008F0320" w:rsidRDefault="006B2410" w:rsidP="006B2410">
            <w:pPr>
              <w:pStyle w:val="afffffffd"/>
              <w:rPr>
                <w:szCs w:val="24"/>
              </w:rPr>
            </w:pPr>
            <w:r w:rsidRPr="008F0320">
              <w:rPr>
                <w:szCs w:val="24"/>
              </w:rPr>
              <w:t>- учреждение дополнительного образования,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88559C3" w14:textId="77777777" w:rsidR="006B2410" w:rsidRPr="008F0320" w:rsidRDefault="006B2410" w:rsidP="006B2410">
            <w:pPr>
              <w:pStyle w:val="afffffffd"/>
              <w:rPr>
                <w:szCs w:val="24"/>
              </w:rPr>
            </w:pPr>
            <w:r w:rsidRPr="008F0320">
              <w:rPr>
                <w:szCs w:val="24"/>
              </w:rPr>
              <w:t>д. Нижние Таволги/</w:t>
            </w:r>
          </w:p>
          <w:p w14:paraId="0A17DB42" w14:textId="0ED16762"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B223789" w14:textId="348BEFB4" w:rsidR="006B2410" w:rsidRPr="008F0320" w:rsidRDefault="006B2410" w:rsidP="006B2410">
            <w:pPr>
              <w:pStyle w:val="afffffffd"/>
              <w:rPr>
                <w:szCs w:val="24"/>
              </w:rPr>
            </w:pPr>
            <w:r w:rsidRPr="008F0320">
              <w:rPr>
                <w:szCs w:val="24"/>
              </w:rPr>
              <w:t>35 мест</w:t>
            </w:r>
          </w:p>
          <w:p w14:paraId="5043221B" w14:textId="6AB97748" w:rsidR="006B2410" w:rsidRPr="008F0320" w:rsidRDefault="006B2410" w:rsidP="006B2410">
            <w:pPr>
              <w:pStyle w:val="afffffffd"/>
              <w:rPr>
                <w:szCs w:val="24"/>
              </w:rPr>
            </w:pPr>
            <w:r w:rsidRPr="008F0320">
              <w:rPr>
                <w:szCs w:val="24"/>
              </w:rPr>
              <w:t xml:space="preserve">Тип образовательных программ, дополняющих основную деятельность организации: Реализующая программы дошкольного образования и </w:t>
            </w:r>
            <w:r w:rsidRPr="008F0320">
              <w:rPr>
                <w:szCs w:val="24"/>
              </w:rPr>
              <w:lastRenderedPageBreak/>
              <w:t>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3A804950" w14:textId="6C563782"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6689644B" w14:textId="4C10A836" w:rsidR="006B2410" w:rsidRPr="008F0320" w:rsidRDefault="006B2410" w:rsidP="006B2410">
            <w:pPr>
              <w:pStyle w:val="afffffffd"/>
              <w:rPr>
                <w:szCs w:val="24"/>
              </w:rPr>
            </w:pPr>
            <w:r w:rsidRPr="008F0320">
              <w:rPr>
                <w:szCs w:val="24"/>
              </w:rPr>
              <w:t>Расчетный срок</w:t>
            </w:r>
          </w:p>
        </w:tc>
      </w:tr>
      <w:tr w:rsidR="008F0320" w:rsidRPr="008F0320" w14:paraId="3D1AB98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EDB39D" w14:textId="38DDBA6B" w:rsidR="006B2410" w:rsidRPr="008F0320" w:rsidRDefault="006B2410" w:rsidP="006B2410">
            <w:pPr>
              <w:pStyle w:val="afffffffd"/>
              <w:rPr>
                <w:rFonts w:eastAsia="Calibri"/>
                <w:szCs w:val="24"/>
                <w:lang w:eastAsia="en-US"/>
              </w:rPr>
            </w:pPr>
            <w:r w:rsidRPr="008F0320">
              <w:rPr>
                <w:rFonts w:eastAsia="Calibri"/>
                <w:szCs w:val="24"/>
                <w:lang w:eastAsia="en-US"/>
              </w:rPr>
              <w:t>1.3.6</w:t>
            </w:r>
          </w:p>
        </w:tc>
        <w:tc>
          <w:tcPr>
            <w:tcW w:w="3827" w:type="dxa"/>
            <w:tcBorders>
              <w:top w:val="single" w:sz="4" w:space="0" w:color="auto"/>
              <w:left w:val="single" w:sz="4" w:space="0" w:color="auto"/>
              <w:bottom w:val="single" w:sz="4" w:space="0" w:color="auto"/>
              <w:right w:val="single" w:sz="4" w:space="0" w:color="auto"/>
            </w:tcBorders>
          </w:tcPr>
          <w:p w14:paraId="5110379F" w14:textId="36D5F863" w:rsidR="006B2410" w:rsidRPr="008F0320" w:rsidRDefault="006B2410" w:rsidP="006B2410">
            <w:pPr>
              <w:pStyle w:val="afffffffd"/>
              <w:rPr>
                <w:szCs w:val="24"/>
              </w:rPr>
            </w:pPr>
            <w:r w:rsidRPr="008F0320">
              <w:rPr>
                <w:szCs w:val="24"/>
              </w:rPr>
              <w:t>- учреждение дополнительного образования,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277D067" w14:textId="77777777" w:rsidR="006B2410" w:rsidRPr="008F0320" w:rsidRDefault="006B2410" w:rsidP="006B2410">
            <w:pPr>
              <w:pStyle w:val="afffffffd"/>
              <w:rPr>
                <w:szCs w:val="24"/>
              </w:rPr>
            </w:pPr>
            <w:r w:rsidRPr="008F0320">
              <w:rPr>
                <w:szCs w:val="24"/>
              </w:rPr>
              <w:t>д. Верхние Таволги/</w:t>
            </w:r>
          </w:p>
          <w:p w14:paraId="7632A154" w14:textId="1982C2EE"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821F060" w14:textId="5C82B005" w:rsidR="006B2410" w:rsidRPr="008F0320" w:rsidRDefault="006B2410" w:rsidP="006B2410">
            <w:pPr>
              <w:pStyle w:val="afffffffd"/>
              <w:rPr>
                <w:szCs w:val="24"/>
              </w:rPr>
            </w:pPr>
            <w:r w:rsidRPr="008F0320">
              <w:rPr>
                <w:szCs w:val="24"/>
              </w:rPr>
              <w:t>10 мест</w:t>
            </w:r>
          </w:p>
          <w:p w14:paraId="0F641A2A" w14:textId="790F904D" w:rsidR="006B2410" w:rsidRPr="008F0320" w:rsidRDefault="006B2410" w:rsidP="006B2410">
            <w:pPr>
              <w:pStyle w:val="afffffffd"/>
              <w:rPr>
                <w:szCs w:val="24"/>
              </w:rPr>
            </w:pPr>
            <w:r w:rsidRPr="008F0320">
              <w:rPr>
                <w:szCs w:val="24"/>
              </w:rPr>
              <w:t>Тип образовательных программ, дополняющих основную деятельность организации: Реализующая программы дошкольного образования и 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0E4C8079" w14:textId="748DB40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7E952D0" w14:textId="6AA74EA8" w:rsidR="006B2410" w:rsidRPr="008F0320" w:rsidRDefault="006B2410" w:rsidP="006B2410">
            <w:pPr>
              <w:pStyle w:val="afffffffd"/>
              <w:rPr>
                <w:szCs w:val="24"/>
              </w:rPr>
            </w:pPr>
            <w:r w:rsidRPr="008F0320">
              <w:rPr>
                <w:szCs w:val="24"/>
              </w:rPr>
              <w:t>Расчетный срок</w:t>
            </w:r>
          </w:p>
        </w:tc>
      </w:tr>
      <w:tr w:rsidR="008F0320" w:rsidRPr="008F0320" w14:paraId="4ADE089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F17ACC" w14:textId="596AE084" w:rsidR="006B2410" w:rsidRPr="008F0320" w:rsidRDefault="006B2410" w:rsidP="006B2410">
            <w:pPr>
              <w:pStyle w:val="afffffffd"/>
              <w:rPr>
                <w:rFonts w:eastAsia="Calibri"/>
                <w:szCs w:val="24"/>
                <w:lang w:eastAsia="en-US"/>
              </w:rPr>
            </w:pPr>
            <w:r w:rsidRPr="008F0320">
              <w:rPr>
                <w:rFonts w:eastAsia="Calibri"/>
                <w:szCs w:val="24"/>
                <w:lang w:eastAsia="en-US"/>
              </w:rPr>
              <w:t>1.3.7</w:t>
            </w:r>
          </w:p>
        </w:tc>
        <w:tc>
          <w:tcPr>
            <w:tcW w:w="3827" w:type="dxa"/>
            <w:tcBorders>
              <w:top w:val="single" w:sz="4" w:space="0" w:color="auto"/>
              <w:left w:val="single" w:sz="4" w:space="0" w:color="auto"/>
              <w:bottom w:val="single" w:sz="4" w:space="0" w:color="auto"/>
              <w:right w:val="single" w:sz="4" w:space="0" w:color="auto"/>
            </w:tcBorders>
          </w:tcPr>
          <w:p w14:paraId="3800C30B" w14:textId="2F106873" w:rsidR="006B2410" w:rsidRPr="008F0320" w:rsidRDefault="006B2410" w:rsidP="006B2410">
            <w:pPr>
              <w:pStyle w:val="afffffffd"/>
              <w:rPr>
                <w:szCs w:val="24"/>
              </w:rPr>
            </w:pPr>
            <w:r w:rsidRPr="008F0320">
              <w:rPr>
                <w:szCs w:val="24"/>
              </w:rPr>
              <w:t>- учреждение дополнительного образования,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87CF130" w14:textId="77777777" w:rsidR="006B2410" w:rsidRPr="008F0320" w:rsidRDefault="006B2410" w:rsidP="006B2410">
            <w:pPr>
              <w:pStyle w:val="afffffffd"/>
              <w:rPr>
                <w:szCs w:val="24"/>
              </w:rPr>
            </w:pPr>
            <w:r w:rsidRPr="008F0320">
              <w:rPr>
                <w:szCs w:val="24"/>
              </w:rPr>
              <w:t>п. Ребристый/</w:t>
            </w:r>
          </w:p>
          <w:p w14:paraId="10475C29" w14:textId="7C3D9846"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DDA035D" w14:textId="169DDA03" w:rsidR="006B2410" w:rsidRPr="008F0320" w:rsidRDefault="006B2410" w:rsidP="006B2410">
            <w:pPr>
              <w:pStyle w:val="afffffffd"/>
              <w:rPr>
                <w:szCs w:val="24"/>
              </w:rPr>
            </w:pPr>
            <w:r w:rsidRPr="008F0320">
              <w:rPr>
                <w:szCs w:val="24"/>
              </w:rPr>
              <w:t>75 мест</w:t>
            </w:r>
          </w:p>
          <w:p w14:paraId="1CA7383C" w14:textId="78E6732E" w:rsidR="006B2410" w:rsidRPr="008F0320" w:rsidRDefault="006B2410" w:rsidP="006B2410">
            <w:pPr>
              <w:pStyle w:val="afffffffd"/>
              <w:rPr>
                <w:szCs w:val="24"/>
              </w:rPr>
            </w:pPr>
            <w:r w:rsidRPr="008F0320">
              <w:rPr>
                <w:szCs w:val="24"/>
              </w:rPr>
              <w:t xml:space="preserve">Тип образовательных программ, дополняющих основную деятельность организации: Реализующая программы дошкольного образования и </w:t>
            </w:r>
            <w:r w:rsidRPr="008F0320">
              <w:rPr>
                <w:szCs w:val="24"/>
              </w:rPr>
              <w:lastRenderedPageBreak/>
              <w:t>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56251722" w14:textId="5FAB3685"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67F55C2D" w14:textId="140AC3B3" w:rsidR="006B2410" w:rsidRPr="008F0320" w:rsidRDefault="006B2410" w:rsidP="006B2410">
            <w:pPr>
              <w:pStyle w:val="afffffffd"/>
              <w:rPr>
                <w:szCs w:val="24"/>
              </w:rPr>
            </w:pPr>
            <w:r w:rsidRPr="008F0320">
              <w:rPr>
                <w:szCs w:val="24"/>
              </w:rPr>
              <w:t>Расчетный срок</w:t>
            </w:r>
          </w:p>
        </w:tc>
      </w:tr>
      <w:tr w:rsidR="008F0320" w:rsidRPr="008F0320" w14:paraId="57655A4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825585" w14:textId="0D0FB993" w:rsidR="006B2410" w:rsidRPr="008F0320" w:rsidRDefault="006B2410" w:rsidP="006B2410">
            <w:pPr>
              <w:pStyle w:val="afffffffd"/>
              <w:rPr>
                <w:rFonts w:eastAsia="Calibri"/>
                <w:szCs w:val="24"/>
                <w:lang w:eastAsia="en-US"/>
              </w:rPr>
            </w:pPr>
            <w:r w:rsidRPr="008F0320">
              <w:rPr>
                <w:rFonts w:eastAsia="Calibri"/>
                <w:szCs w:val="24"/>
                <w:lang w:eastAsia="en-US"/>
              </w:rPr>
              <w:t>1.3.8</w:t>
            </w:r>
          </w:p>
        </w:tc>
        <w:tc>
          <w:tcPr>
            <w:tcW w:w="3827" w:type="dxa"/>
            <w:tcBorders>
              <w:top w:val="single" w:sz="4" w:space="0" w:color="auto"/>
              <w:left w:val="single" w:sz="4" w:space="0" w:color="auto"/>
              <w:bottom w:val="single" w:sz="4" w:space="0" w:color="auto"/>
              <w:right w:val="single" w:sz="4" w:space="0" w:color="auto"/>
            </w:tcBorders>
          </w:tcPr>
          <w:p w14:paraId="1017B42C" w14:textId="021F31F1" w:rsidR="006B2410" w:rsidRPr="008F0320" w:rsidRDefault="006B2410" w:rsidP="006B2410">
            <w:pPr>
              <w:pStyle w:val="afffffffd"/>
              <w:rPr>
                <w:szCs w:val="24"/>
              </w:rPr>
            </w:pPr>
            <w:r w:rsidRPr="008F0320">
              <w:rPr>
                <w:szCs w:val="24"/>
              </w:rPr>
              <w:t>- учреждение дополнительного образования,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207AD77" w14:textId="77777777" w:rsidR="006B2410" w:rsidRPr="008F0320" w:rsidRDefault="006B2410" w:rsidP="006B2410">
            <w:pPr>
              <w:pStyle w:val="afffffffd"/>
              <w:rPr>
                <w:szCs w:val="24"/>
              </w:rPr>
            </w:pPr>
            <w:r w:rsidRPr="008F0320">
              <w:rPr>
                <w:szCs w:val="24"/>
              </w:rPr>
              <w:t>п. Середовина/</w:t>
            </w:r>
          </w:p>
          <w:p w14:paraId="7867C230" w14:textId="5B9687C5" w:rsidR="006B2410" w:rsidRPr="008F0320" w:rsidRDefault="006B2410" w:rsidP="006B2410">
            <w:pPr>
              <w:pStyle w:val="afffffffd"/>
              <w:rPr>
                <w:szCs w:val="24"/>
              </w:rPr>
            </w:pP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BDDB701" w14:textId="5CD48637" w:rsidR="006B2410" w:rsidRPr="008F0320" w:rsidRDefault="006B2410" w:rsidP="006B2410">
            <w:pPr>
              <w:pStyle w:val="afffffffd"/>
              <w:rPr>
                <w:szCs w:val="24"/>
              </w:rPr>
            </w:pPr>
            <w:r w:rsidRPr="008F0320">
              <w:rPr>
                <w:szCs w:val="24"/>
              </w:rPr>
              <w:t>40 мест</w:t>
            </w:r>
          </w:p>
          <w:p w14:paraId="3F91B335" w14:textId="43C26E9D" w:rsidR="006B2410" w:rsidRPr="008F0320" w:rsidRDefault="006B2410" w:rsidP="006B2410">
            <w:pPr>
              <w:pStyle w:val="afffffffd"/>
              <w:rPr>
                <w:szCs w:val="24"/>
              </w:rPr>
            </w:pPr>
            <w:r w:rsidRPr="008F0320">
              <w:rPr>
                <w:szCs w:val="24"/>
              </w:rPr>
              <w:t>Тип образовательных программ, дополняющих основную деятельность организации: Реализующая программы дошкольного образования и программы профессионального обучения</w:t>
            </w:r>
          </w:p>
        </w:tc>
        <w:tc>
          <w:tcPr>
            <w:tcW w:w="2410" w:type="dxa"/>
            <w:tcBorders>
              <w:top w:val="single" w:sz="4" w:space="0" w:color="auto"/>
              <w:left w:val="single" w:sz="4" w:space="0" w:color="auto"/>
              <w:bottom w:val="single" w:sz="4" w:space="0" w:color="auto"/>
              <w:right w:val="single" w:sz="4" w:space="0" w:color="auto"/>
            </w:tcBorders>
          </w:tcPr>
          <w:p w14:paraId="5394D730" w14:textId="245E028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0102B9A" w14:textId="0350DDF3" w:rsidR="006B2410" w:rsidRPr="008F0320" w:rsidRDefault="006B2410" w:rsidP="006B2410">
            <w:pPr>
              <w:pStyle w:val="afffffffd"/>
              <w:rPr>
                <w:szCs w:val="24"/>
              </w:rPr>
            </w:pPr>
            <w:r w:rsidRPr="008F0320">
              <w:rPr>
                <w:szCs w:val="24"/>
              </w:rPr>
              <w:t>Расчетный срок</w:t>
            </w:r>
          </w:p>
        </w:tc>
      </w:tr>
      <w:tr w:rsidR="008F0320" w:rsidRPr="008F0320" w14:paraId="30DC112B"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67FD35A" w14:textId="2179C540" w:rsidR="006B2410" w:rsidRPr="008F0320" w:rsidRDefault="006B2410" w:rsidP="006B2410">
            <w:pPr>
              <w:pStyle w:val="afffffffd"/>
              <w:rPr>
                <w:rFonts w:eastAsia="Calibri"/>
                <w:szCs w:val="24"/>
                <w:lang w:eastAsia="en-US"/>
              </w:rPr>
            </w:pPr>
            <w:r w:rsidRPr="008F0320">
              <w:rPr>
                <w:b/>
                <w:szCs w:val="24"/>
              </w:rPr>
              <w:t>2. Объекты культуры и искусства</w:t>
            </w:r>
          </w:p>
        </w:tc>
      </w:tr>
      <w:tr w:rsidR="008F0320" w:rsidRPr="008F0320" w14:paraId="350AA46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8B6090" w14:textId="5790E504" w:rsidR="006B2410" w:rsidRPr="008F0320" w:rsidRDefault="006B2410" w:rsidP="006B2410">
            <w:pPr>
              <w:pStyle w:val="afffffffd"/>
              <w:rPr>
                <w:rFonts w:eastAsia="Calibri"/>
                <w:b/>
                <w:szCs w:val="24"/>
                <w:lang w:eastAsia="en-US"/>
              </w:rPr>
            </w:pPr>
            <w:r w:rsidRPr="008F0320">
              <w:rPr>
                <w:rFonts w:eastAsia="Calibri"/>
                <w:b/>
                <w:szCs w:val="24"/>
                <w:lang w:eastAsia="en-US"/>
              </w:rPr>
              <w:t>2.1</w:t>
            </w:r>
          </w:p>
        </w:tc>
        <w:tc>
          <w:tcPr>
            <w:tcW w:w="3827" w:type="dxa"/>
            <w:tcBorders>
              <w:top w:val="single" w:sz="4" w:space="0" w:color="auto"/>
              <w:left w:val="single" w:sz="4" w:space="0" w:color="auto"/>
              <w:bottom w:val="single" w:sz="4" w:space="0" w:color="auto"/>
              <w:right w:val="single" w:sz="4" w:space="0" w:color="auto"/>
            </w:tcBorders>
          </w:tcPr>
          <w:p w14:paraId="4F0421CB" w14:textId="77777777" w:rsidR="006B2410" w:rsidRPr="008F0320" w:rsidRDefault="006B2410" w:rsidP="006B2410">
            <w:pPr>
              <w:pStyle w:val="afffffffd"/>
              <w:rPr>
                <w:b/>
                <w:szCs w:val="24"/>
              </w:rPr>
            </w:pPr>
            <w:r w:rsidRPr="008F0320">
              <w:rPr>
                <w:b/>
                <w:szCs w:val="24"/>
              </w:rPr>
              <w:t>Объект культурно-просветительного назначения, в том числе:</w:t>
            </w:r>
          </w:p>
        </w:tc>
        <w:tc>
          <w:tcPr>
            <w:tcW w:w="2977" w:type="dxa"/>
            <w:tcBorders>
              <w:top w:val="single" w:sz="4" w:space="0" w:color="auto"/>
              <w:left w:val="single" w:sz="4" w:space="0" w:color="auto"/>
              <w:bottom w:val="single" w:sz="4" w:space="0" w:color="auto"/>
              <w:right w:val="single" w:sz="4" w:space="0" w:color="auto"/>
            </w:tcBorders>
          </w:tcPr>
          <w:p w14:paraId="6C914C66"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D2CD53A" w14:textId="0915F541"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BFCC266" w14:textId="03A71021"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ABAA2F7" w14:textId="260407AC" w:rsidR="006B2410" w:rsidRPr="008F0320" w:rsidRDefault="006B2410" w:rsidP="006B2410">
            <w:pPr>
              <w:pStyle w:val="afffffffd"/>
              <w:rPr>
                <w:szCs w:val="24"/>
              </w:rPr>
            </w:pPr>
          </w:p>
        </w:tc>
      </w:tr>
      <w:tr w:rsidR="008F0320" w:rsidRPr="008F0320" w14:paraId="39C3973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514ED1" w14:textId="4F8C7490" w:rsidR="006B2410" w:rsidRPr="008F0320" w:rsidRDefault="006B2410" w:rsidP="006B2410">
            <w:pPr>
              <w:pStyle w:val="afffffffd"/>
              <w:rPr>
                <w:rFonts w:eastAsia="Calibri"/>
                <w:szCs w:val="24"/>
                <w:lang w:eastAsia="en-US"/>
              </w:rPr>
            </w:pPr>
            <w:r w:rsidRPr="008F0320">
              <w:rPr>
                <w:rFonts w:eastAsia="Calibri"/>
                <w:szCs w:val="24"/>
                <w:lang w:eastAsia="en-US"/>
              </w:rPr>
              <w:t>2.1.1</w:t>
            </w:r>
          </w:p>
        </w:tc>
        <w:tc>
          <w:tcPr>
            <w:tcW w:w="3827" w:type="dxa"/>
            <w:tcBorders>
              <w:top w:val="single" w:sz="4" w:space="0" w:color="auto"/>
              <w:left w:val="single" w:sz="4" w:space="0" w:color="auto"/>
              <w:bottom w:val="single" w:sz="4" w:space="0" w:color="auto"/>
              <w:right w:val="single" w:sz="4" w:space="0" w:color="auto"/>
            </w:tcBorders>
          </w:tcPr>
          <w:p w14:paraId="6E49947F" w14:textId="59D6EA84" w:rsidR="006B2410" w:rsidRPr="008F0320" w:rsidRDefault="006B2410" w:rsidP="006B2410">
            <w:pPr>
              <w:pStyle w:val="afffffffd"/>
              <w:rPr>
                <w:szCs w:val="24"/>
              </w:rPr>
            </w:pPr>
            <w:r w:rsidRPr="008F0320">
              <w:rPr>
                <w:szCs w:val="24"/>
              </w:rPr>
              <w:t>- музейный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2B2280F" w14:textId="0DE4147F" w:rsidR="006B2410" w:rsidRPr="008F0320" w:rsidRDefault="006B2410" w:rsidP="006B2410">
            <w:pPr>
              <w:pStyle w:val="afffffffd"/>
              <w:rPr>
                <w:szCs w:val="24"/>
              </w:rPr>
            </w:pPr>
            <w:r w:rsidRPr="008F0320">
              <w:rPr>
                <w:szCs w:val="24"/>
              </w:rPr>
              <w:t>д. Сербишино/</w:t>
            </w:r>
            <w:r w:rsidRPr="008F0320">
              <w:t xml:space="preserve"> </w:t>
            </w:r>
            <w:r w:rsidRPr="008F0320">
              <w:rPr>
                <w:szCs w:val="24"/>
              </w:rPr>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531E157" w14:textId="77777777" w:rsidR="006B2410" w:rsidRPr="008F0320" w:rsidRDefault="006B2410" w:rsidP="006B2410">
            <w:pPr>
              <w:pStyle w:val="afffffffd"/>
            </w:pPr>
            <w:r w:rsidRPr="008F0320">
              <w:t>Музей, музей-филиал, территориально обособленный экспозиционный отдел музея</w:t>
            </w:r>
          </w:p>
          <w:p w14:paraId="5AC2FCD2" w14:textId="36631882" w:rsidR="006B2410" w:rsidRPr="008F0320" w:rsidRDefault="006B2410" w:rsidP="006B2410">
            <w:pPr>
              <w:pStyle w:val="afffffffd"/>
            </w:pPr>
            <w:r w:rsidRPr="008F0320">
              <w:t>15 мест</w:t>
            </w:r>
          </w:p>
          <w:p w14:paraId="22E502B9" w14:textId="77777777" w:rsidR="006B2410" w:rsidRPr="008F0320" w:rsidRDefault="006B2410" w:rsidP="006B2410">
            <w:pPr>
              <w:pStyle w:val="afffffffd"/>
            </w:pPr>
            <w:r w:rsidRPr="008F0320">
              <w:lastRenderedPageBreak/>
              <w:t>Фонды библиотек, 0 тыс. экземпляров</w:t>
            </w:r>
          </w:p>
          <w:p w14:paraId="27B785A4" w14:textId="5509D9A1" w:rsidR="006B2410" w:rsidRPr="008F0320" w:rsidRDefault="006B2410" w:rsidP="006B2410">
            <w:pPr>
              <w:pStyle w:val="afffffffd"/>
              <w:rPr>
                <w:szCs w:val="24"/>
              </w:rPr>
            </w:pPr>
            <w:r w:rsidRPr="008F0320">
              <w:t>Площадь выставочных (экспозиционных) залов, 150 кв. м</w:t>
            </w:r>
          </w:p>
        </w:tc>
        <w:tc>
          <w:tcPr>
            <w:tcW w:w="2410" w:type="dxa"/>
            <w:tcBorders>
              <w:top w:val="single" w:sz="4" w:space="0" w:color="auto"/>
              <w:left w:val="single" w:sz="4" w:space="0" w:color="auto"/>
              <w:bottom w:val="single" w:sz="4" w:space="0" w:color="auto"/>
              <w:right w:val="single" w:sz="4" w:space="0" w:color="auto"/>
            </w:tcBorders>
          </w:tcPr>
          <w:p w14:paraId="468EB547" w14:textId="140F91A8"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6BCD3051" w14:textId="27B6A375" w:rsidR="006B2410" w:rsidRPr="008F0320" w:rsidRDefault="006B2410" w:rsidP="006B2410">
            <w:pPr>
              <w:pStyle w:val="afffffffd"/>
              <w:rPr>
                <w:szCs w:val="24"/>
              </w:rPr>
            </w:pPr>
            <w:r w:rsidRPr="008F0320">
              <w:rPr>
                <w:szCs w:val="24"/>
              </w:rPr>
              <w:t>Первая очередь</w:t>
            </w:r>
          </w:p>
        </w:tc>
      </w:tr>
      <w:tr w:rsidR="008F0320" w:rsidRPr="008F0320" w14:paraId="36A9709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641EEB" w14:textId="231C3651" w:rsidR="006B2410" w:rsidRPr="008F0320" w:rsidRDefault="006B2410" w:rsidP="006B2410">
            <w:pPr>
              <w:pStyle w:val="afffffffd"/>
              <w:rPr>
                <w:rFonts w:eastAsia="Calibri"/>
                <w:szCs w:val="24"/>
                <w:lang w:eastAsia="en-US"/>
              </w:rPr>
            </w:pPr>
            <w:r w:rsidRPr="008F0320">
              <w:rPr>
                <w:rFonts w:eastAsia="Calibri"/>
                <w:szCs w:val="24"/>
                <w:lang w:eastAsia="en-US"/>
              </w:rPr>
              <w:t>2.1.2</w:t>
            </w:r>
          </w:p>
        </w:tc>
        <w:tc>
          <w:tcPr>
            <w:tcW w:w="3827" w:type="dxa"/>
            <w:tcBorders>
              <w:top w:val="single" w:sz="4" w:space="0" w:color="auto"/>
              <w:left w:val="single" w:sz="4" w:space="0" w:color="auto"/>
              <w:bottom w:val="single" w:sz="4" w:space="0" w:color="auto"/>
              <w:right w:val="single" w:sz="4" w:space="0" w:color="auto"/>
            </w:tcBorders>
          </w:tcPr>
          <w:p w14:paraId="29030958" w14:textId="37E3246F" w:rsidR="006B2410" w:rsidRPr="008F0320" w:rsidRDefault="006B2410" w:rsidP="006B2410">
            <w:pPr>
              <w:pStyle w:val="afffffffd"/>
              <w:rPr>
                <w:szCs w:val="24"/>
              </w:rPr>
            </w:pPr>
            <w:r w:rsidRPr="008F0320">
              <w:rPr>
                <w:szCs w:val="24"/>
              </w:rPr>
              <w:t>- библиотека,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48A4510" w14:textId="48D4F061" w:rsidR="006B2410" w:rsidRPr="008F0320" w:rsidRDefault="006B2410" w:rsidP="006B2410">
            <w:pPr>
              <w:pStyle w:val="afffffffd"/>
              <w:rPr>
                <w:szCs w:val="24"/>
              </w:rPr>
            </w:pPr>
            <w:r w:rsidRPr="008F0320">
              <w:rPr>
                <w:szCs w:val="24"/>
              </w:rPr>
              <w:t>д. Осиновка/</w:t>
            </w:r>
            <w:r w:rsidRPr="008F0320">
              <w:t xml:space="preserve"> </w:t>
            </w:r>
            <w:r w:rsidRPr="008F0320">
              <w:rPr>
                <w:szCs w:val="24"/>
              </w:rPr>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1DCFEE5C" w14:textId="77777777" w:rsidR="006B2410" w:rsidRPr="008F0320" w:rsidRDefault="006B2410" w:rsidP="006B2410">
            <w:pPr>
              <w:pStyle w:val="afffffffd"/>
            </w:pPr>
            <w:r w:rsidRPr="008F0320">
              <w:t>Библиотека, ее филиал</w:t>
            </w:r>
          </w:p>
          <w:p w14:paraId="771299A9" w14:textId="01506B86" w:rsidR="006B2410" w:rsidRPr="008F0320" w:rsidRDefault="006B2410" w:rsidP="006B2410">
            <w:pPr>
              <w:pStyle w:val="afffffffd"/>
            </w:pPr>
            <w:r w:rsidRPr="008F0320">
              <w:t>Фонды библиотек, 4,2 тыс. экземпляров</w:t>
            </w:r>
          </w:p>
          <w:p w14:paraId="6856445D" w14:textId="4FE4FE58" w:rsidR="006B2410" w:rsidRPr="008F0320" w:rsidRDefault="006B2410" w:rsidP="006B2410">
            <w:pPr>
              <w:pStyle w:val="afffffffd"/>
            </w:pPr>
            <w:r w:rsidRPr="008F0320">
              <w:t xml:space="preserve">60 мест </w:t>
            </w:r>
          </w:p>
          <w:p w14:paraId="77887DAE" w14:textId="28D7DBE6" w:rsidR="006B2410" w:rsidRPr="008F0320" w:rsidRDefault="006B2410" w:rsidP="006B2410">
            <w:pPr>
              <w:pStyle w:val="afffffffd"/>
              <w:rPr>
                <w:szCs w:val="24"/>
              </w:rPr>
            </w:pPr>
            <w:r w:rsidRPr="008F0320">
              <w:t>Площадь выставочных (экспозиционных) залов, 144 кв. м</w:t>
            </w:r>
          </w:p>
        </w:tc>
        <w:tc>
          <w:tcPr>
            <w:tcW w:w="2410" w:type="dxa"/>
            <w:tcBorders>
              <w:top w:val="single" w:sz="4" w:space="0" w:color="auto"/>
              <w:left w:val="single" w:sz="4" w:space="0" w:color="auto"/>
              <w:bottom w:val="single" w:sz="4" w:space="0" w:color="auto"/>
              <w:right w:val="single" w:sz="4" w:space="0" w:color="auto"/>
            </w:tcBorders>
          </w:tcPr>
          <w:p w14:paraId="4A4A7A9D" w14:textId="045466C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64EC35C" w14:textId="6659E1D9" w:rsidR="006B2410" w:rsidRPr="008F0320" w:rsidRDefault="006B2410" w:rsidP="006B2410">
            <w:pPr>
              <w:pStyle w:val="afffffffd"/>
              <w:rPr>
                <w:szCs w:val="24"/>
              </w:rPr>
            </w:pPr>
            <w:r w:rsidRPr="008F0320">
              <w:rPr>
                <w:szCs w:val="24"/>
              </w:rPr>
              <w:t>Первая очередь</w:t>
            </w:r>
          </w:p>
        </w:tc>
      </w:tr>
      <w:tr w:rsidR="008F0320" w:rsidRPr="008F0320" w14:paraId="0FE9DD8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971FFF5" w14:textId="52581F84" w:rsidR="006B2410" w:rsidRPr="008F0320" w:rsidRDefault="006B2410" w:rsidP="006B2410">
            <w:pPr>
              <w:pStyle w:val="afffffffd"/>
              <w:rPr>
                <w:rFonts w:eastAsia="Calibri"/>
                <w:szCs w:val="24"/>
                <w:lang w:eastAsia="en-US"/>
              </w:rPr>
            </w:pPr>
            <w:r w:rsidRPr="008F0320">
              <w:rPr>
                <w:rFonts w:eastAsia="Calibri"/>
                <w:szCs w:val="24"/>
                <w:lang w:eastAsia="en-US"/>
              </w:rPr>
              <w:t>2.1.3</w:t>
            </w:r>
          </w:p>
        </w:tc>
        <w:tc>
          <w:tcPr>
            <w:tcW w:w="3827" w:type="dxa"/>
            <w:tcBorders>
              <w:top w:val="single" w:sz="4" w:space="0" w:color="auto"/>
              <w:left w:val="single" w:sz="4" w:space="0" w:color="auto"/>
              <w:bottom w:val="single" w:sz="4" w:space="0" w:color="auto"/>
              <w:right w:val="single" w:sz="4" w:space="0" w:color="auto"/>
            </w:tcBorders>
          </w:tcPr>
          <w:p w14:paraId="45751CFD" w14:textId="2EFA5392" w:rsidR="006B2410" w:rsidRPr="008F0320" w:rsidRDefault="006B2410" w:rsidP="006B2410">
            <w:pPr>
              <w:pStyle w:val="afffffffd"/>
              <w:rPr>
                <w:szCs w:val="24"/>
              </w:rPr>
            </w:pPr>
            <w:r w:rsidRPr="008F0320">
              <w:rPr>
                <w:szCs w:val="24"/>
              </w:rPr>
              <w:t>- библиотека,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8E5FE96" w14:textId="0911E46A" w:rsidR="006B2410" w:rsidRPr="008F0320" w:rsidRDefault="006B2410" w:rsidP="006B2410">
            <w:pPr>
              <w:pStyle w:val="afffffffd"/>
              <w:rPr>
                <w:szCs w:val="24"/>
              </w:rPr>
            </w:pPr>
            <w:r w:rsidRPr="008F0320">
              <w:rPr>
                <w:szCs w:val="24"/>
              </w:rPr>
              <w:t>с. Конёво/ 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5E9B99D2" w14:textId="77777777" w:rsidR="006B2410" w:rsidRPr="008F0320" w:rsidRDefault="006B2410" w:rsidP="006B2410">
            <w:pPr>
              <w:pStyle w:val="afffffffd"/>
            </w:pPr>
            <w:r w:rsidRPr="008F0320">
              <w:t>Библиотека, ее филиал</w:t>
            </w:r>
          </w:p>
          <w:p w14:paraId="03EBF5A2" w14:textId="030CA887" w:rsidR="006B2410" w:rsidRPr="008F0320" w:rsidRDefault="006B2410" w:rsidP="006B2410">
            <w:pPr>
              <w:pStyle w:val="afffffffd"/>
            </w:pPr>
            <w:r w:rsidRPr="008F0320">
              <w:t>Фонды библиотек, 4,2 тыс. экземпляров</w:t>
            </w:r>
          </w:p>
          <w:p w14:paraId="1C6F6A23" w14:textId="00711285" w:rsidR="006B2410" w:rsidRPr="008F0320" w:rsidRDefault="006B2410" w:rsidP="006B2410">
            <w:pPr>
              <w:pStyle w:val="afffffffd"/>
            </w:pPr>
            <w:r w:rsidRPr="008F0320">
              <w:t xml:space="preserve">220 мест </w:t>
            </w:r>
          </w:p>
          <w:p w14:paraId="6A6490D0" w14:textId="7B72382C" w:rsidR="006B2410" w:rsidRPr="008F0320" w:rsidRDefault="006B2410" w:rsidP="006B2410">
            <w:pPr>
              <w:pStyle w:val="afffffffd"/>
              <w:rPr>
                <w:szCs w:val="24"/>
              </w:rPr>
            </w:pPr>
            <w:r w:rsidRPr="008F0320">
              <w:t>Площадь выставочных (экспозиционных) залов, 528 кв. м</w:t>
            </w:r>
          </w:p>
        </w:tc>
        <w:tc>
          <w:tcPr>
            <w:tcW w:w="2410" w:type="dxa"/>
            <w:tcBorders>
              <w:top w:val="single" w:sz="4" w:space="0" w:color="auto"/>
              <w:left w:val="single" w:sz="4" w:space="0" w:color="auto"/>
              <w:bottom w:val="single" w:sz="4" w:space="0" w:color="auto"/>
              <w:right w:val="single" w:sz="4" w:space="0" w:color="auto"/>
            </w:tcBorders>
          </w:tcPr>
          <w:p w14:paraId="2F1470FA" w14:textId="456C5DB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E3EF280" w14:textId="52DEC69F" w:rsidR="006B2410" w:rsidRPr="008F0320" w:rsidRDefault="006B2410" w:rsidP="006B2410">
            <w:pPr>
              <w:pStyle w:val="afffffffd"/>
              <w:rPr>
                <w:szCs w:val="24"/>
              </w:rPr>
            </w:pPr>
            <w:r w:rsidRPr="008F0320">
              <w:rPr>
                <w:szCs w:val="24"/>
              </w:rPr>
              <w:t>Первая очередь</w:t>
            </w:r>
          </w:p>
        </w:tc>
      </w:tr>
      <w:tr w:rsidR="008F0320" w:rsidRPr="008F0320" w14:paraId="5909FD1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508C80" w14:textId="2598DA8A" w:rsidR="006B2410" w:rsidRPr="008F0320" w:rsidRDefault="006B2410" w:rsidP="006B2410">
            <w:pPr>
              <w:pStyle w:val="afffffffd"/>
              <w:rPr>
                <w:rFonts w:eastAsia="Calibri"/>
                <w:szCs w:val="24"/>
                <w:lang w:eastAsia="en-US"/>
              </w:rPr>
            </w:pPr>
            <w:r w:rsidRPr="008F0320">
              <w:rPr>
                <w:rFonts w:eastAsia="Calibri"/>
                <w:szCs w:val="24"/>
                <w:lang w:eastAsia="en-US"/>
              </w:rPr>
              <w:t>2.1.4</w:t>
            </w:r>
          </w:p>
        </w:tc>
        <w:tc>
          <w:tcPr>
            <w:tcW w:w="3827" w:type="dxa"/>
            <w:tcBorders>
              <w:top w:val="single" w:sz="4" w:space="0" w:color="auto"/>
              <w:left w:val="single" w:sz="4" w:space="0" w:color="auto"/>
              <w:bottom w:val="single" w:sz="4" w:space="0" w:color="auto"/>
              <w:right w:val="single" w:sz="4" w:space="0" w:color="auto"/>
            </w:tcBorders>
          </w:tcPr>
          <w:p w14:paraId="0B2AF474" w14:textId="66DF4622" w:rsidR="006B2410" w:rsidRPr="008F0320" w:rsidRDefault="006B2410" w:rsidP="006B2410">
            <w:pPr>
              <w:pStyle w:val="afffffffd"/>
              <w:rPr>
                <w:szCs w:val="24"/>
              </w:rPr>
            </w:pPr>
            <w:r w:rsidRPr="008F0320">
              <w:rPr>
                <w:szCs w:val="24"/>
              </w:rPr>
              <w:t>- музей самоваров,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9F0B3A0" w14:textId="0DE139B8" w:rsidR="006B2410" w:rsidRPr="008F0320" w:rsidRDefault="006B2410" w:rsidP="006B2410">
            <w:pPr>
              <w:pStyle w:val="afffffffd"/>
              <w:rPr>
                <w:szCs w:val="24"/>
              </w:rPr>
            </w:pPr>
            <w:r w:rsidRPr="008F0320">
              <w:rPr>
                <w:szCs w:val="24"/>
              </w:rPr>
              <w:t>с. Конёво/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5A38FE5" w14:textId="77777777" w:rsidR="006B2410" w:rsidRPr="008F0320" w:rsidRDefault="006B2410" w:rsidP="006B2410">
            <w:pPr>
              <w:pStyle w:val="afffffffd"/>
            </w:pPr>
            <w:r w:rsidRPr="008F0320">
              <w:t>Музей, музей-филиал, территориально обособленный экспозиционный отдел музея</w:t>
            </w:r>
          </w:p>
          <w:p w14:paraId="2E97ADC9" w14:textId="523A7067" w:rsidR="006B2410" w:rsidRPr="008F0320" w:rsidRDefault="006B2410" w:rsidP="006B2410">
            <w:pPr>
              <w:pStyle w:val="afffffffd"/>
            </w:pPr>
            <w:r w:rsidRPr="008F0320">
              <w:t>20 мест</w:t>
            </w:r>
          </w:p>
          <w:p w14:paraId="6BF8E851" w14:textId="51CB7024" w:rsidR="006B2410" w:rsidRPr="008F0320" w:rsidRDefault="006B2410" w:rsidP="006B2410">
            <w:pPr>
              <w:pStyle w:val="afffffffd"/>
            </w:pPr>
            <w:r w:rsidRPr="008F0320">
              <w:t xml:space="preserve">Фонды библиотек, 0 </w:t>
            </w:r>
            <w:r w:rsidRPr="008F0320">
              <w:lastRenderedPageBreak/>
              <w:t>тыс. экземпляров</w:t>
            </w:r>
          </w:p>
          <w:p w14:paraId="7227BE6A" w14:textId="7F860022" w:rsidR="006B2410" w:rsidRPr="008F0320" w:rsidRDefault="006B2410" w:rsidP="006B2410">
            <w:pPr>
              <w:pStyle w:val="afffffffd"/>
              <w:rPr>
                <w:szCs w:val="24"/>
              </w:rPr>
            </w:pPr>
            <w:r w:rsidRPr="008F0320">
              <w:t>Площадь выставочных (экспозиционных) залов, 200 кв. м</w:t>
            </w:r>
          </w:p>
        </w:tc>
        <w:tc>
          <w:tcPr>
            <w:tcW w:w="2410" w:type="dxa"/>
            <w:tcBorders>
              <w:top w:val="single" w:sz="4" w:space="0" w:color="auto"/>
              <w:left w:val="single" w:sz="4" w:space="0" w:color="auto"/>
              <w:bottom w:val="single" w:sz="4" w:space="0" w:color="auto"/>
              <w:right w:val="single" w:sz="4" w:space="0" w:color="auto"/>
            </w:tcBorders>
          </w:tcPr>
          <w:p w14:paraId="79C0D8AC" w14:textId="49A335CE"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6453B89" w14:textId="2E727B24" w:rsidR="006B2410" w:rsidRPr="008F0320" w:rsidRDefault="006B2410" w:rsidP="006B2410">
            <w:pPr>
              <w:pStyle w:val="afffffffd"/>
              <w:rPr>
                <w:szCs w:val="24"/>
              </w:rPr>
            </w:pPr>
            <w:r w:rsidRPr="008F0320">
              <w:rPr>
                <w:szCs w:val="24"/>
              </w:rPr>
              <w:t>Первая очередь</w:t>
            </w:r>
          </w:p>
        </w:tc>
      </w:tr>
      <w:tr w:rsidR="008F0320" w:rsidRPr="008F0320" w14:paraId="5D1AF62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B813DC" w14:textId="7088435B" w:rsidR="006B2410" w:rsidRPr="008F0320" w:rsidRDefault="006B2410" w:rsidP="006B2410">
            <w:pPr>
              <w:pStyle w:val="afffffffd"/>
              <w:rPr>
                <w:rFonts w:eastAsia="Calibri"/>
                <w:szCs w:val="24"/>
                <w:lang w:eastAsia="en-US"/>
              </w:rPr>
            </w:pPr>
            <w:r w:rsidRPr="008F0320">
              <w:rPr>
                <w:rFonts w:eastAsia="Calibri"/>
                <w:szCs w:val="24"/>
                <w:lang w:eastAsia="en-US"/>
              </w:rPr>
              <w:t>2.1.5</w:t>
            </w:r>
          </w:p>
        </w:tc>
        <w:tc>
          <w:tcPr>
            <w:tcW w:w="3827" w:type="dxa"/>
            <w:tcBorders>
              <w:top w:val="single" w:sz="4" w:space="0" w:color="auto"/>
              <w:left w:val="single" w:sz="4" w:space="0" w:color="auto"/>
              <w:bottom w:val="single" w:sz="4" w:space="0" w:color="auto"/>
              <w:right w:val="single" w:sz="4" w:space="0" w:color="auto"/>
            </w:tcBorders>
          </w:tcPr>
          <w:p w14:paraId="07DEA6A2" w14:textId="5AB3530F" w:rsidR="006B2410" w:rsidRPr="008F0320" w:rsidRDefault="006B2410" w:rsidP="006B2410">
            <w:pPr>
              <w:pStyle w:val="afffffffd"/>
              <w:rPr>
                <w:szCs w:val="24"/>
              </w:rPr>
            </w:pPr>
            <w:r w:rsidRPr="008F0320">
              <w:rPr>
                <w:szCs w:val="24"/>
              </w:rPr>
              <w:t>- библиотека,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3AB41D0" w14:textId="28879943" w:rsidR="006B2410" w:rsidRPr="008F0320" w:rsidRDefault="006B2410" w:rsidP="006B2410">
            <w:pPr>
              <w:pStyle w:val="afffffffd"/>
              <w:rPr>
                <w:szCs w:val="24"/>
              </w:rPr>
            </w:pPr>
            <w:r w:rsidRPr="008F0320">
              <w:rPr>
                <w:szCs w:val="24"/>
              </w:rPr>
              <w:t>с. Таватуй/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73D67B5" w14:textId="77777777" w:rsidR="006B2410" w:rsidRPr="008F0320" w:rsidRDefault="006B2410" w:rsidP="006B2410">
            <w:pPr>
              <w:pStyle w:val="afffffffd"/>
            </w:pPr>
            <w:r w:rsidRPr="008F0320">
              <w:t>Библиотека, ее филиал</w:t>
            </w:r>
          </w:p>
          <w:p w14:paraId="51F9ED83" w14:textId="21D7438A" w:rsidR="006B2410" w:rsidRPr="008F0320" w:rsidRDefault="006B2410" w:rsidP="006B2410">
            <w:pPr>
              <w:pStyle w:val="afffffffd"/>
            </w:pPr>
            <w:r w:rsidRPr="008F0320">
              <w:t>Фонды библиотек, 3,6 тыс. экземпляров</w:t>
            </w:r>
          </w:p>
          <w:p w14:paraId="2D344783" w14:textId="48F999CE" w:rsidR="006B2410" w:rsidRPr="008F0320" w:rsidRDefault="006B2410" w:rsidP="006B2410">
            <w:pPr>
              <w:pStyle w:val="afffffffd"/>
            </w:pPr>
            <w:r w:rsidRPr="008F0320">
              <w:t xml:space="preserve">150 мест </w:t>
            </w:r>
          </w:p>
          <w:p w14:paraId="5C087B70" w14:textId="48443C0A" w:rsidR="006B2410" w:rsidRPr="008F0320" w:rsidRDefault="006B2410" w:rsidP="006B2410">
            <w:pPr>
              <w:pStyle w:val="afffffffd"/>
              <w:rPr>
                <w:szCs w:val="24"/>
              </w:rPr>
            </w:pPr>
            <w:r w:rsidRPr="008F0320">
              <w:t>Площадь выставочных (экспозиционных) залов, 360 кв. м</w:t>
            </w:r>
          </w:p>
        </w:tc>
        <w:tc>
          <w:tcPr>
            <w:tcW w:w="2410" w:type="dxa"/>
            <w:tcBorders>
              <w:top w:val="single" w:sz="4" w:space="0" w:color="auto"/>
              <w:left w:val="single" w:sz="4" w:space="0" w:color="auto"/>
              <w:bottom w:val="single" w:sz="4" w:space="0" w:color="auto"/>
              <w:right w:val="single" w:sz="4" w:space="0" w:color="auto"/>
            </w:tcBorders>
          </w:tcPr>
          <w:p w14:paraId="4C745E57" w14:textId="4F7C0C1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754039A" w14:textId="77943DD0" w:rsidR="006B2410" w:rsidRPr="008F0320" w:rsidRDefault="006B2410" w:rsidP="006B2410">
            <w:pPr>
              <w:pStyle w:val="afffffffd"/>
              <w:rPr>
                <w:szCs w:val="24"/>
              </w:rPr>
            </w:pPr>
            <w:r w:rsidRPr="008F0320">
              <w:rPr>
                <w:szCs w:val="24"/>
              </w:rPr>
              <w:t>Первая очередь</w:t>
            </w:r>
          </w:p>
        </w:tc>
      </w:tr>
      <w:tr w:rsidR="008F0320" w:rsidRPr="008F0320" w14:paraId="5CA4FE3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EB349A" w14:textId="57D74031" w:rsidR="006B2410" w:rsidRPr="008F0320" w:rsidRDefault="006B2410" w:rsidP="006B2410">
            <w:pPr>
              <w:pStyle w:val="afffffffd"/>
              <w:rPr>
                <w:rFonts w:eastAsia="Calibri"/>
                <w:szCs w:val="24"/>
                <w:lang w:eastAsia="en-US"/>
              </w:rPr>
            </w:pPr>
            <w:r w:rsidRPr="008F0320">
              <w:rPr>
                <w:rFonts w:eastAsia="Calibri"/>
                <w:szCs w:val="24"/>
                <w:lang w:eastAsia="en-US"/>
              </w:rPr>
              <w:t>2.1.6</w:t>
            </w:r>
          </w:p>
        </w:tc>
        <w:tc>
          <w:tcPr>
            <w:tcW w:w="3827" w:type="dxa"/>
            <w:tcBorders>
              <w:top w:val="single" w:sz="4" w:space="0" w:color="auto"/>
              <w:left w:val="single" w:sz="4" w:space="0" w:color="auto"/>
              <w:bottom w:val="single" w:sz="4" w:space="0" w:color="auto"/>
              <w:right w:val="single" w:sz="4" w:space="0" w:color="auto"/>
            </w:tcBorders>
          </w:tcPr>
          <w:p w14:paraId="674DF287" w14:textId="3BBF7378" w:rsidR="006B2410" w:rsidRPr="008F0320" w:rsidRDefault="006B2410" w:rsidP="006B2410">
            <w:pPr>
              <w:pStyle w:val="afffffffd"/>
              <w:rPr>
                <w:szCs w:val="24"/>
              </w:rPr>
            </w:pPr>
            <w:r w:rsidRPr="008F0320">
              <w:rPr>
                <w:szCs w:val="24"/>
              </w:rPr>
              <w:t>- библиотека,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45E052D" w14:textId="6AB028EA" w:rsidR="006B2410" w:rsidRPr="008F0320" w:rsidRDefault="006B2410" w:rsidP="006B2410">
            <w:pPr>
              <w:pStyle w:val="afffffffd"/>
              <w:rPr>
                <w:szCs w:val="24"/>
              </w:rPr>
            </w:pPr>
            <w:r w:rsidRPr="008F0320">
              <w:rPr>
                <w:szCs w:val="24"/>
              </w:rPr>
              <w:t>п. Осиновский/</w:t>
            </w:r>
            <w:r w:rsidRPr="008F0320">
              <w:t xml:space="preserve"> </w:t>
            </w:r>
            <w:r w:rsidRPr="008F0320">
              <w:rPr>
                <w:szCs w:val="24"/>
              </w:rPr>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tcPr>
          <w:p w14:paraId="031CA133" w14:textId="77777777" w:rsidR="006B2410" w:rsidRPr="008F0320" w:rsidRDefault="006B2410" w:rsidP="006B2410">
            <w:pPr>
              <w:pStyle w:val="afffffffd"/>
            </w:pPr>
            <w:r w:rsidRPr="008F0320">
              <w:t>Библиотека, ее филиал</w:t>
            </w:r>
          </w:p>
          <w:p w14:paraId="7D574682" w14:textId="23CA3F7D" w:rsidR="006B2410" w:rsidRPr="008F0320" w:rsidRDefault="006B2410" w:rsidP="006B2410">
            <w:pPr>
              <w:pStyle w:val="afffffffd"/>
            </w:pPr>
            <w:r w:rsidRPr="008F0320">
              <w:t>Фонды библиотек, 3,2 тыс. экземпляров</w:t>
            </w:r>
          </w:p>
          <w:p w14:paraId="5BB11F17" w14:textId="3FA6728B" w:rsidR="006B2410" w:rsidRPr="008F0320" w:rsidRDefault="006B2410" w:rsidP="006B2410">
            <w:pPr>
              <w:pStyle w:val="afffffffd"/>
            </w:pPr>
            <w:r w:rsidRPr="008F0320">
              <w:t xml:space="preserve">5 мест </w:t>
            </w:r>
          </w:p>
          <w:p w14:paraId="15F96AEA" w14:textId="5ABDEF63" w:rsidR="006B2410" w:rsidRPr="008F0320" w:rsidRDefault="006B2410" w:rsidP="006B2410">
            <w:pPr>
              <w:pStyle w:val="afffffffd"/>
              <w:rPr>
                <w:szCs w:val="24"/>
              </w:rPr>
            </w:pPr>
            <w:r w:rsidRPr="008F0320">
              <w:t>Площадь выставочных (экспозиционных) залов, 12 кв. м</w:t>
            </w:r>
          </w:p>
        </w:tc>
        <w:tc>
          <w:tcPr>
            <w:tcW w:w="2410" w:type="dxa"/>
            <w:tcBorders>
              <w:top w:val="single" w:sz="4" w:space="0" w:color="auto"/>
              <w:left w:val="single" w:sz="4" w:space="0" w:color="auto"/>
              <w:bottom w:val="single" w:sz="4" w:space="0" w:color="auto"/>
              <w:right w:val="single" w:sz="4" w:space="0" w:color="auto"/>
            </w:tcBorders>
          </w:tcPr>
          <w:p w14:paraId="1C874523" w14:textId="4ED3BD7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74170D" w14:textId="6104895D" w:rsidR="006B2410" w:rsidRPr="008F0320" w:rsidRDefault="006B2410" w:rsidP="006B2410">
            <w:pPr>
              <w:pStyle w:val="afffffffd"/>
              <w:rPr>
                <w:szCs w:val="24"/>
              </w:rPr>
            </w:pPr>
            <w:r w:rsidRPr="008F0320">
              <w:rPr>
                <w:szCs w:val="24"/>
              </w:rPr>
              <w:t>Первая очередь</w:t>
            </w:r>
          </w:p>
        </w:tc>
      </w:tr>
      <w:tr w:rsidR="008F0320" w:rsidRPr="008F0320" w14:paraId="6B3D3A7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2B688E" w14:textId="1436046A" w:rsidR="006B2410" w:rsidRPr="008F0320" w:rsidRDefault="006B2410" w:rsidP="006B2410">
            <w:pPr>
              <w:pStyle w:val="afffffffd"/>
              <w:rPr>
                <w:rFonts w:eastAsia="Calibri"/>
                <w:szCs w:val="24"/>
                <w:lang w:eastAsia="en-US"/>
              </w:rPr>
            </w:pPr>
            <w:r w:rsidRPr="008F0320">
              <w:rPr>
                <w:rFonts w:eastAsia="Calibri"/>
                <w:szCs w:val="24"/>
                <w:lang w:eastAsia="en-US"/>
              </w:rPr>
              <w:t>2.1.7</w:t>
            </w:r>
          </w:p>
        </w:tc>
        <w:tc>
          <w:tcPr>
            <w:tcW w:w="3827" w:type="dxa"/>
            <w:tcBorders>
              <w:top w:val="single" w:sz="4" w:space="0" w:color="auto"/>
              <w:left w:val="single" w:sz="4" w:space="0" w:color="auto"/>
              <w:bottom w:val="single" w:sz="4" w:space="0" w:color="auto"/>
              <w:right w:val="single" w:sz="4" w:space="0" w:color="auto"/>
            </w:tcBorders>
          </w:tcPr>
          <w:p w14:paraId="3756F5CA" w14:textId="061E5DD8" w:rsidR="006B2410" w:rsidRPr="008F0320" w:rsidRDefault="006B2410" w:rsidP="006B2410">
            <w:pPr>
              <w:pStyle w:val="afffffffd"/>
              <w:rPr>
                <w:szCs w:val="24"/>
              </w:rPr>
            </w:pPr>
            <w:r w:rsidRPr="008F0320">
              <w:rPr>
                <w:szCs w:val="24"/>
              </w:rPr>
              <w:t>- веломузей,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2016EF" w14:textId="2620970B" w:rsidR="006B2410" w:rsidRPr="008F0320" w:rsidRDefault="006B2410" w:rsidP="006B2410">
            <w:pPr>
              <w:pStyle w:val="afffffffd"/>
              <w:rPr>
                <w:szCs w:val="24"/>
              </w:rPr>
            </w:pPr>
            <w:r w:rsidRPr="008F0320">
              <w:rPr>
                <w:szCs w:val="24"/>
              </w:rPr>
              <w:t>д. Верхние Таволги/ 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58F00343" w14:textId="77777777" w:rsidR="006B2410" w:rsidRPr="008F0320" w:rsidRDefault="006B2410" w:rsidP="006B2410">
            <w:pPr>
              <w:pStyle w:val="afffffffd"/>
            </w:pPr>
            <w:r w:rsidRPr="008F0320">
              <w:t>Музей, музей-филиал, территориально обособленный экспозиционный отдел музея</w:t>
            </w:r>
          </w:p>
          <w:p w14:paraId="753BFA4F" w14:textId="46F56DBA" w:rsidR="006B2410" w:rsidRPr="008F0320" w:rsidRDefault="006B2410" w:rsidP="006B2410">
            <w:pPr>
              <w:pStyle w:val="afffffffd"/>
            </w:pPr>
            <w:r w:rsidRPr="008F0320">
              <w:t>50 мест</w:t>
            </w:r>
          </w:p>
          <w:p w14:paraId="238285BE" w14:textId="77777777" w:rsidR="006B2410" w:rsidRPr="008F0320" w:rsidRDefault="006B2410" w:rsidP="006B2410">
            <w:pPr>
              <w:pStyle w:val="afffffffd"/>
            </w:pPr>
            <w:r w:rsidRPr="008F0320">
              <w:t>Фонды библиотек, 0 тыс. экземпляров</w:t>
            </w:r>
          </w:p>
          <w:p w14:paraId="501C8C6A" w14:textId="6C4A62B2" w:rsidR="006B2410" w:rsidRPr="008F0320" w:rsidRDefault="006B2410" w:rsidP="006B2410">
            <w:pPr>
              <w:pStyle w:val="afffffffd"/>
              <w:rPr>
                <w:szCs w:val="24"/>
              </w:rPr>
            </w:pPr>
            <w:r w:rsidRPr="008F0320">
              <w:lastRenderedPageBreak/>
              <w:t>Площадь выставочных (экспозиционных) залов, 500 кв. м</w:t>
            </w:r>
          </w:p>
        </w:tc>
        <w:tc>
          <w:tcPr>
            <w:tcW w:w="2410" w:type="dxa"/>
            <w:tcBorders>
              <w:top w:val="single" w:sz="4" w:space="0" w:color="auto"/>
              <w:left w:val="single" w:sz="4" w:space="0" w:color="auto"/>
              <w:bottom w:val="single" w:sz="4" w:space="0" w:color="auto"/>
              <w:right w:val="single" w:sz="4" w:space="0" w:color="auto"/>
            </w:tcBorders>
          </w:tcPr>
          <w:p w14:paraId="7243A42F" w14:textId="2C257DF1"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7FE8B92" w14:textId="2CDFE57A" w:rsidR="006B2410" w:rsidRPr="008F0320" w:rsidRDefault="006B2410" w:rsidP="006B2410">
            <w:pPr>
              <w:pStyle w:val="afffffffd"/>
              <w:rPr>
                <w:szCs w:val="24"/>
              </w:rPr>
            </w:pPr>
            <w:r w:rsidRPr="008F0320">
              <w:rPr>
                <w:szCs w:val="24"/>
              </w:rPr>
              <w:t>Первая очередь</w:t>
            </w:r>
          </w:p>
        </w:tc>
      </w:tr>
      <w:tr w:rsidR="008F0320" w:rsidRPr="008F0320" w14:paraId="190F251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8D5308" w14:textId="3ED16018" w:rsidR="006B2410" w:rsidRPr="008F0320" w:rsidRDefault="006B2410" w:rsidP="006B2410">
            <w:pPr>
              <w:pStyle w:val="afffffffd"/>
              <w:rPr>
                <w:rFonts w:eastAsia="Calibri"/>
                <w:b/>
                <w:szCs w:val="24"/>
                <w:lang w:eastAsia="en-US"/>
              </w:rPr>
            </w:pPr>
            <w:r w:rsidRPr="008F0320">
              <w:rPr>
                <w:rFonts w:eastAsia="Calibri"/>
                <w:b/>
                <w:szCs w:val="24"/>
                <w:lang w:eastAsia="en-US"/>
              </w:rPr>
              <w:t>2.2</w:t>
            </w:r>
          </w:p>
        </w:tc>
        <w:tc>
          <w:tcPr>
            <w:tcW w:w="3827" w:type="dxa"/>
            <w:tcBorders>
              <w:top w:val="single" w:sz="4" w:space="0" w:color="auto"/>
              <w:left w:val="single" w:sz="4" w:space="0" w:color="auto"/>
              <w:bottom w:val="single" w:sz="4" w:space="0" w:color="auto"/>
              <w:right w:val="single" w:sz="4" w:space="0" w:color="auto"/>
            </w:tcBorders>
          </w:tcPr>
          <w:p w14:paraId="0BB70DE9" w14:textId="77777777" w:rsidR="006B2410" w:rsidRPr="008F0320" w:rsidRDefault="006B2410" w:rsidP="006B2410">
            <w:pPr>
              <w:pStyle w:val="afffffffd"/>
              <w:rPr>
                <w:b/>
                <w:szCs w:val="24"/>
              </w:rPr>
            </w:pPr>
            <w:r w:rsidRPr="008F0320">
              <w:rPr>
                <w:b/>
                <w:szCs w:val="24"/>
              </w:rPr>
              <w:t>Объект культурно-досугового (клубного) типа, в том числе:</w:t>
            </w:r>
          </w:p>
        </w:tc>
        <w:tc>
          <w:tcPr>
            <w:tcW w:w="2977" w:type="dxa"/>
            <w:tcBorders>
              <w:top w:val="single" w:sz="4" w:space="0" w:color="auto"/>
              <w:left w:val="single" w:sz="4" w:space="0" w:color="auto"/>
              <w:bottom w:val="single" w:sz="4" w:space="0" w:color="auto"/>
              <w:right w:val="single" w:sz="4" w:space="0" w:color="auto"/>
            </w:tcBorders>
          </w:tcPr>
          <w:p w14:paraId="089D595F"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77A4E0E" w14:textId="595230F4"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A113FEF" w14:textId="0383C884"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2CE8D4B" w14:textId="5C249C0F" w:rsidR="006B2410" w:rsidRPr="008F0320" w:rsidRDefault="006B2410" w:rsidP="006B2410">
            <w:pPr>
              <w:pStyle w:val="afffffffd"/>
              <w:rPr>
                <w:szCs w:val="24"/>
              </w:rPr>
            </w:pPr>
          </w:p>
        </w:tc>
      </w:tr>
      <w:tr w:rsidR="008F0320" w:rsidRPr="008F0320" w14:paraId="72FAD53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8D210A" w14:textId="3970EE2E" w:rsidR="006B2410" w:rsidRPr="008F0320" w:rsidRDefault="006B2410" w:rsidP="006B2410">
            <w:pPr>
              <w:pStyle w:val="afffffffd"/>
              <w:rPr>
                <w:rFonts w:eastAsia="Calibri"/>
                <w:szCs w:val="24"/>
                <w:lang w:eastAsia="en-US"/>
              </w:rPr>
            </w:pPr>
            <w:r w:rsidRPr="008F0320">
              <w:rPr>
                <w:rFonts w:eastAsia="Calibri"/>
                <w:szCs w:val="24"/>
                <w:lang w:eastAsia="en-US"/>
              </w:rPr>
              <w:t>2.2.1</w:t>
            </w:r>
          </w:p>
        </w:tc>
        <w:tc>
          <w:tcPr>
            <w:tcW w:w="3827" w:type="dxa"/>
            <w:tcBorders>
              <w:top w:val="single" w:sz="4" w:space="0" w:color="auto"/>
              <w:left w:val="single" w:sz="4" w:space="0" w:color="auto"/>
              <w:bottom w:val="single" w:sz="4" w:space="0" w:color="auto"/>
              <w:right w:val="single" w:sz="4" w:space="0" w:color="auto"/>
            </w:tcBorders>
          </w:tcPr>
          <w:p w14:paraId="36397AF6" w14:textId="7E57E140" w:rsidR="006B2410" w:rsidRPr="008F0320" w:rsidRDefault="006B2410" w:rsidP="006B2410">
            <w:pPr>
              <w:pStyle w:val="afffffffd"/>
              <w:rPr>
                <w:szCs w:val="24"/>
              </w:rPr>
            </w:pPr>
            <w:r w:rsidRPr="008F0320">
              <w:rPr>
                <w:szCs w:val="24"/>
              </w:rPr>
              <w:t>- дворец культуры,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62F12CC" w14:textId="70A0518E" w:rsidR="006B2410" w:rsidRPr="008F0320" w:rsidRDefault="006B2410" w:rsidP="006B2410">
            <w:pPr>
              <w:pStyle w:val="afffffffd"/>
              <w:rPr>
                <w:szCs w:val="24"/>
              </w:rPr>
            </w:pPr>
            <w:r w:rsidRPr="008F0320">
              <w:rPr>
                <w:szCs w:val="24"/>
              </w:rPr>
              <w:t>г. Невьянск/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39D6773" w14:textId="77777777" w:rsidR="006B2410" w:rsidRPr="008F0320" w:rsidRDefault="006B2410" w:rsidP="006B2410">
            <w:pPr>
              <w:pStyle w:val="afffffffd"/>
              <w:rPr>
                <w:szCs w:val="24"/>
              </w:rPr>
            </w:pPr>
            <w:r w:rsidRPr="008F0320">
              <w:rPr>
                <w:szCs w:val="24"/>
              </w:rPr>
              <w:t>657 мест;</w:t>
            </w:r>
          </w:p>
          <w:p w14:paraId="743F64B6" w14:textId="77777777" w:rsidR="006B2410" w:rsidRPr="008F0320" w:rsidRDefault="006B2410" w:rsidP="006B2410">
            <w:pPr>
              <w:pStyle w:val="afffffffd"/>
            </w:pPr>
            <w:r w:rsidRPr="008F0320">
              <w:t>Дом (дворец, центр) культуры, культуры и досуга, культуры и искусств, его филиал</w:t>
            </w:r>
          </w:p>
          <w:p w14:paraId="66F0F75F" w14:textId="6B25CADD" w:rsidR="006B2410" w:rsidRPr="008F0320" w:rsidRDefault="006B2410" w:rsidP="006B2410">
            <w:pPr>
              <w:pStyle w:val="afffffffd"/>
              <w:rPr>
                <w:szCs w:val="24"/>
              </w:rPr>
            </w:pPr>
            <w:r w:rsidRPr="008F0320">
              <w:t>Площадь выставочных (экспозиционных) залов, 525 кв. м</w:t>
            </w:r>
          </w:p>
        </w:tc>
        <w:tc>
          <w:tcPr>
            <w:tcW w:w="2410" w:type="dxa"/>
            <w:tcBorders>
              <w:top w:val="single" w:sz="4" w:space="0" w:color="auto"/>
              <w:left w:val="single" w:sz="4" w:space="0" w:color="auto"/>
              <w:bottom w:val="single" w:sz="4" w:space="0" w:color="auto"/>
              <w:right w:val="single" w:sz="4" w:space="0" w:color="auto"/>
            </w:tcBorders>
          </w:tcPr>
          <w:p w14:paraId="454EDA7E" w14:textId="3C71701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D20EB96" w14:textId="5921C01C" w:rsidR="006B2410" w:rsidRPr="008F0320" w:rsidRDefault="006B2410" w:rsidP="006B2410">
            <w:pPr>
              <w:pStyle w:val="afffffffd"/>
              <w:rPr>
                <w:szCs w:val="24"/>
              </w:rPr>
            </w:pPr>
            <w:r w:rsidRPr="008F0320">
              <w:rPr>
                <w:szCs w:val="24"/>
              </w:rPr>
              <w:t>Первая очередь</w:t>
            </w:r>
          </w:p>
        </w:tc>
      </w:tr>
      <w:tr w:rsidR="008F0320" w:rsidRPr="008F0320" w14:paraId="101AAEB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72BEA1" w14:textId="1198F5A6" w:rsidR="006B2410" w:rsidRPr="008F0320" w:rsidRDefault="006B2410" w:rsidP="006B2410">
            <w:pPr>
              <w:pStyle w:val="afffffffd"/>
              <w:rPr>
                <w:rFonts w:eastAsia="Calibri"/>
                <w:szCs w:val="24"/>
                <w:lang w:eastAsia="en-US"/>
              </w:rPr>
            </w:pPr>
            <w:r w:rsidRPr="008F0320">
              <w:rPr>
                <w:rFonts w:eastAsia="Calibri"/>
                <w:szCs w:val="24"/>
                <w:lang w:eastAsia="en-US"/>
              </w:rPr>
              <w:t>2.2.2</w:t>
            </w:r>
          </w:p>
        </w:tc>
        <w:tc>
          <w:tcPr>
            <w:tcW w:w="3827" w:type="dxa"/>
            <w:tcBorders>
              <w:top w:val="single" w:sz="4" w:space="0" w:color="auto"/>
              <w:left w:val="single" w:sz="4" w:space="0" w:color="auto"/>
              <w:bottom w:val="single" w:sz="4" w:space="0" w:color="auto"/>
              <w:right w:val="single" w:sz="4" w:space="0" w:color="auto"/>
            </w:tcBorders>
          </w:tcPr>
          <w:p w14:paraId="0607EEA6" w14:textId="6BC187B7" w:rsidR="006B2410" w:rsidRPr="008F0320" w:rsidRDefault="006B2410" w:rsidP="006B2410">
            <w:pPr>
              <w:pStyle w:val="afffffffd"/>
              <w:rPr>
                <w:szCs w:val="24"/>
              </w:rPr>
            </w:pPr>
            <w:r w:rsidRPr="008F0320">
              <w:rPr>
                <w:szCs w:val="24"/>
              </w:rPr>
              <w:t>- подростковый молодежный клуб по месту жительства,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5B06B5" w14:textId="561D5638" w:rsidR="006B2410" w:rsidRPr="008F0320" w:rsidRDefault="006B2410" w:rsidP="006B2410">
            <w:pPr>
              <w:pStyle w:val="afffffffd"/>
              <w:rPr>
                <w:szCs w:val="24"/>
              </w:rPr>
            </w:pPr>
            <w:r w:rsidRPr="008F0320">
              <w:rPr>
                <w:szCs w:val="24"/>
              </w:rPr>
              <w:t>г. Невьянск/ 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1B94D288" w14:textId="77777777" w:rsidR="006B2410" w:rsidRPr="008F0320" w:rsidRDefault="006B2410" w:rsidP="006B2410">
            <w:pPr>
              <w:pStyle w:val="afffffffd"/>
            </w:pPr>
            <w:r w:rsidRPr="008F0320">
              <w:t>Клуб, в том числе клуб и (или) культурно-досуговый комплекс сельского поселения</w:t>
            </w:r>
          </w:p>
          <w:p w14:paraId="0EC271FB" w14:textId="65C700B0" w:rsidR="006B2410" w:rsidRPr="008F0320" w:rsidRDefault="006B2410" w:rsidP="006B2410">
            <w:pPr>
              <w:pStyle w:val="afffffffd"/>
            </w:pPr>
            <w:r w:rsidRPr="008F0320">
              <w:t xml:space="preserve">100 мест </w:t>
            </w:r>
          </w:p>
          <w:p w14:paraId="341D34A2" w14:textId="5940C47E" w:rsidR="006B2410" w:rsidRPr="008F0320" w:rsidRDefault="006B2410" w:rsidP="006B2410">
            <w:pPr>
              <w:pStyle w:val="afffffffd"/>
              <w:rPr>
                <w:szCs w:val="24"/>
              </w:rPr>
            </w:pPr>
            <w:r w:rsidRPr="008F0320">
              <w:t>Площадь выставочных (экспозиционных) залов, 80 кв. м</w:t>
            </w:r>
          </w:p>
        </w:tc>
        <w:tc>
          <w:tcPr>
            <w:tcW w:w="2410" w:type="dxa"/>
            <w:tcBorders>
              <w:top w:val="single" w:sz="4" w:space="0" w:color="auto"/>
              <w:left w:val="single" w:sz="4" w:space="0" w:color="auto"/>
              <w:bottom w:val="single" w:sz="4" w:space="0" w:color="auto"/>
              <w:right w:val="single" w:sz="4" w:space="0" w:color="auto"/>
            </w:tcBorders>
          </w:tcPr>
          <w:p w14:paraId="5F78ED76" w14:textId="3541A76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D3AB410" w14:textId="7AD2DD0E" w:rsidR="006B2410" w:rsidRPr="008F0320" w:rsidRDefault="006B2410" w:rsidP="006B2410">
            <w:pPr>
              <w:pStyle w:val="afffffffd"/>
              <w:rPr>
                <w:szCs w:val="24"/>
              </w:rPr>
            </w:pPr>
            <w:r w:rsidRPr="008F0320">
              <w:rPr>
                <w:szCs w:val="24"/>
              </w:rPr>
              <w:t>Первая очередь</w:t>
            </w:r>
          </w:p>
        </w:tc>
      </w:tr>
      <w:tr w:rsidR="008F0320" w:rsidRPr="008F0320" w14:paraId="13AFAAF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66FA79F" w14:textId="15F57ED0" w:rsidR="006B2410" w:rsidRPr="008F0320" w:rsidRDefault="006B2410" w:rsidP="006B2410">
            <w:pPr>
              <w:pStyle w:val="afffffffd"/>
              <w:rPr>
                <w:rFonts w:eastAsia="Calibri"/>
                <w:szCs w:val="24"/>
                <w:lang w:eastAsia="en-US"/>
              </w:rPr>
            </w:pPr>
            <w:r w:rsidRPr="008F0320">
              <w:rPr>
                <w:rFonts w:eastAsia="Calibri"/>
                <w:szCs w:val="24"/>
                <w:lang w:eastAsia="en-US"/>
              </w:rPr>
              <w:t>2.2.3</w:t>
            </w:r>
          </w:p>
        </w:tc>
        <w:tc>
          <w:tcPr>
            <w:tcW w:w="3827" w:type="dxa"/>
            <w:tcBorders>
              <w:top w:val="single" w:sz="4" w:space="0" w:color="auto"/>
              <w:left w:val="single" w:sz="4" w:space="0" w:color="auto"/>
              <w:bottom w:val="single" w:sz="4" w:space="0" w:color="auto"/>
              <w:right w:val="single" w:sz="4" w:space="0" w:color="auto"/>
            </w:tcBorders>
          </w:tcPr>
          <w:p w14:paraId="247E55E8" w14:textId="1CFCCD52" w:rsidR="006B2410" w:rsidRPr="008F0320" w:rsidRDefault="006B2410" w:rsidP="006B2410">
            <w:pPr>
              <w:pStyle w:val="afffffffd"/>
              <w:rPr>
                <w:szCs w:val="24"/>
              </w:rPr>
            </w:pPr>
            <w:r w:rsidRPr="008F0320">
              <w:rPr>
                <w:szCs w:val="24"/>
              </w:rPr>
              <w:t>- дом культуры,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DB26246" w14:textId="2245F118" w:rsidR="006B2410" w:rsidRPr="008F0320" w:rsidRDefault="006B2410" w:rsidP="006B2410">
            <w:pPr>
              <w:pStyle w:val="afffffffd"/>
              <w:rPr>
                <w:szCs w:val="24"/>
              </w:rPr>
            </w:pPr>
            <w:r w:rsidRPr="008F0320">
              <w:rPr>
                <w:szCs w:val="24"/>
              </w:rPr>
              <w:t>п. Середовина/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84B52B4" w14:textId="77777777" w:rsidR="006B2410" w:rsidRPr="008F0320" w:rsidRDefault="006B2410" w:rsidP="006B2410">
            <w:pPr>
              <w:pStyle w:val="afffffffd"/>
              <w:rPr>
                <w:szCs w:val="24"/>
              </w:rPr>
            </w:pPr>
            <w:r w:rsidRPr="008F0320">
              <w:rPr>
                <w:szCs w:val="24"/>
              </w:rPr>
              <w:t>76 мест;</w:t>
            </w:r>
          </w:p>
          <w:p w14:paraId="1777AE76" w14:textId="77777777" w:rsidR="006B2410" w:rsidRPr="008F0320" w:rsidRDefault="006B2410" w:rsidP="006B2410">
            <w:pPr>
              <w:pStyle w:val="afffffffd"/>
            </w:pPr>
            <w:r w:rsidRPr="008F0320">
              <w:t>Дом (дворец, центр) культуры, культуры и досуга, культуры и искусств, его филиал</w:t>
            </w:r>
          </w:p>
          <w:p w14:paraId="5F70EBB9" w14:textId="7763D711" w:rsidR="006B2410" w:rsidRPr="008F0320" w:rsidRDefault="006B2410" w:rsidP="006B2410">
            <w:pPr>
              <w:pStyle w:val="afffffffd"/>
              <w:rPr>
                <w:szCs w:val="24"/>
              </w:rPr>
            </w:pPr>
            <w:r w:rsidRPr="008F0320">
              <w:lastRenderedPageBreak/>
              <w:t>Площадь выставочных (экспозиционных) залов, 60 кв. м</w:t>
            </w:r>
          </w:p>
        </w:tc>
        <w:tc>
          <w:tcPr>
            <w:tcW w:w="2410" w:type="dxa"/>
            <w:tcBorders>
              <w:top w:val="single" w:sz="4" w:space="0" w:color="auto"/>
              <w:left w:val="single" w:sz="4" w:space="0" w:color="auto"/>
              <w:bottom w:val="single" w:sz="4" w:space="0" w:color="auto"/>
              <w:right w:val="single" w:sz="4" w:space="0" w:color="auto"/>
            </w:tcBorders>
          </w:tcPr>
          <w:p w14:paraId="0A0FFF50" w14:textId="145057CF"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2C25125" w14:textId="48C809EC" w:rsidR="006B2410" w:rsidRPr="008F0320" w:rsidRDefault="006B2410" w:rsidP="006B2410">
            <w:pPr>
              <w:pStyle w:val="afffffffd"/>
              <w:rPr>
                <w:szCs w:val="24"/>
              </w:rPr>
            </w:pPr>
            <w:r w:rsidRPr="008F0320">
              <w:rPr>
                <w:szCs w:val="24"/>
              </w:rPr>
              <w:t>Первая очередь</w:t>
            </w:r>
          </w:p>
        </w:tc>
      </w:tr>
      <w:tr w:rsidR="008F0320" w:rsidRPr="008F0320" w14:paraId="5AFE72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C9E3C7" w14:textId="7B6DFBD6" w:rsidR="006B2410" w:rsidRPr="008F0320" w:rsidRDefault="006B2410" w:rsidP="006B2410">
            <w:pPr>
              <w:pStyle w:val="afffffffd"/>
              <w:rPr>
                <w:rFonts w:eastAsia="Calibri"/>
                <w:szCs w:val="24"/>
                <w:lang w:eastAsia="en-US"/>
              </w:rPr>
            </w:pPr>
            <w:r w:rsidRPr="008F0320">
              <w:rPr>
                <w:rFonts w:eastAsia="Calibri"/>
                <w:szCs w:val="24"/>
                <w:lang w:eastAsia="en-US"/>
              </w:rPr>
              <w:t>2.2.4</w:t>
            </w:r>
          </w:p>
        </w:tc>
        <w:tc>
          <w:tcPr>
            <w:tcW w:w="3827" w:type="dxa"/>
            <w:tcBorders>
              <w:top w:val="single" w:sz="4" w:space="0" w:color="auto"/>
              <w:left w:val="single" w:sz="4" w:space="0" w:color="auto"/>
              <w:bottom w:val="single" w:sz="4" w:space="0" w:color="auto"/>
              <w:right w:val="single" w:sz="4" w:space="0" w:color="auto"/>
            </w:tcBorders>
          </w:tcPr>
          <w:p w14:paraId="533436EA" w14:textId="797A2C2A" w:rsidR="006B2410" w:rsidRPr="008F0320" w:rsidRDefault="006B2410" w:rsidP="006B2410">
            <w:pPr>
              <w:pStyle w:val="afffffffd"/>
              <w:rPr>
                <w:szCs w:val="24"/>
              </w:rPr>
            </w:pPr>
            <w:r w:rsidRPr="008F0320">
              <w:rPr>
                <w:szCs w:val="24"/>
              </w:rPr>
              <w:t>- дом культуры,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2B7EE2" w14:textId="5AACFC85" w:rsidR="006B2410" w:rsidRPr="008F0320" w:rsidRDefault="006B2410" w:rsidP="006B2410">
            <w:pPr>
              <w:pStyle w:val="afffffffd"/>
              <w:rPr>
                <w:szCs w:val="24"/>
              </w:rPr>
            </w:pPr>
            <w:r w:rsidRPr="008F0320">
              <w:rPr>
                <w:szCs w:val="24"/>
              </w:rPr>
              <w:t>с. Конёво/ 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71A60E69" w14:textId="77777777" w:rsidR="006B2410" w:rsidRPr="008F0320" w:rsidRDefault="006B2410" w:rsidP="006B2410">
            <w:pPr>
              <w:pStyle w:val="afffffffd"/>
              <w:rPr>
                <w:szCs w:val="24"/>
              </w:rPr>
            </w:pPr>
            <w:r w:rsidRPr="008F0320">
              <w:rPr>
                <w:szCs w:val="24"/>
              </w:rPr>
              <w:t>200 мест;</w:t>
            </w:r>
          </w:p>
          <w:p w14:paraId="1405E3A8" w14:textId="77777777" w:rsidR="006B2410" w:rsidRPr="008F0320" w:rsidRDefault="006B2410" w:rsidP="006B2410">
            <w:pPr>
              <w:pStyle w:val="afffffffd"/>
            </w:pPr>
            <w:r w:rsidRPr="008F0320">
              <w:t>Дом (дворец, центр) культуры, культуры и досуга, культуры и искусств, его филиал</w:t>
            </w:r>
          </w:p>
          <w:p w14:paraId="40AF6FB4" w14:textId="2C5E2389" w:rsidR="006B2410" w:rsidRPr="008F0320" w:rsidRDefault="006B2410" w:rsidP="006B2410">
            <w:pPr>
              <w:pStyle w:val="afffffffd"/>
              <w:rPr>
                <w:szCs w:val="24"/>
              </w:rPr>
            </w:pPr>
            <w:r w:rsidRPr="008F0320">
              <w:t>Площадь выставочных (экспозиционных) залов, 160 кв. м</w:t>
            </w:r>
          </w:p>
        </w:tc>
        <w:tc>
          <w:tcPr>
            <w:tcW w:w="2410" w:type="dxa"/>
            <w:tcBorders>
              <w:top w:val="single" w:sz="4" w:space="0" w:color="auto"/>
              <w:left w:val="single" w:sz="4" w:space="0" w:color="auto"/>
              <w:bottom w:val="single" w:sz="4" w:space="0" w:color="auto"/>
              <w:right w:val="single" w:sz="4" w:space="0" w:color="auto"/>
            </w:tcBorders>
          </w:tcPr>
          <w:p w14:paraId="255D30CC" w14:textId="24711C7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25C4E0" w14:textId="02B1C47F" w:rsidR="006B2410" w:rsidRPr="008F0320" w:rsidRDefault="006B2410" w:rsidP="006B2410">
            <w:pPr>
              <w:pStyle w:val="afffffffd"/>
              <w:rPr>
                <w:szCs w:val="24"/>
              </w:rPr>
            </w:pPr>
            <w:r w:rsidRPr="008F0320">
              <w:rPr>
                <w:szCs w:val="24"/>
              </w:rPr>
              <w:t>Первая очередь</w:t>
            </w:r>
          </w:p>
        </w:tc>
      </w:tr>
      <w:tr w:rsidR="008F0320" w:rsidRPr="008F0320" w14:paraId="504ABB0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5276BF" w14:textId="098BEF03" w:rsidR="006B2410" w:rsidRPr="008F0320" w:rsidRDefault="006B2410" w:rsidP="006B2410">
            <w:pPr>
              <w:pStyle w:val="afffffffd"/>
              <w:rPr>
                <w:rFonts w:eastAsia="Calibri"/>
                <w:szCs w:val="24"/>
                <w:lang w:eastAsia="en-US"/>
              </w:rPr>
            </w:pPr>
            <w:r w:rsidRPr="008F0320">
              <w:rPr>
                <w:rFonts w:eastAsia="Calibri"/>
                <w:szCs w:val="24"/>
                <w:lang w:eastAsia="en-US"/>
              </w:rPr>
              <w:t>2.2.5</w:t>
            </w:r>
          </w:p>
        </w:tc>
        <w:tc>
          <w:tcPr>
            <w:tcW w:w="3827" w:type="dxa"/>
            <w:tcBorders>
              <w:top w:val="single" w:sz="4" w:space="0" w:color="auto"/>
              <w:left w:val="single" w:sz="4" w:space="0" w:color="auto"/>
              <w:bottom w:val="single" w:sz="4" w:space="0" w:color="auto"/>
              <w:right w:val="single" w:sz="4" w:space="0" w:color="auto"/>
            </w:tcBorders>
          </w:tcPr>
          <w:p w14:paraId="0EA27C18" w14:textId="350F15F2" w:rsidR="006B2410" w:rsidRPr="008F0320" w:rsidRDefault="006B2410" w:rsidP="006B2410">
            <w:pPr>
              <w:pStyle w:val="afffffffd"/>
              <w:rPr>
                <w:szCs w:val="24"/>
              </w:rPr>
            </w:pPr>
            <w:r w:rsidRPr="008F0320">
              <w:rPr>
                <w:szCs w:val="24"/>
              </w:rPr>
              <w:t>- дом культуры,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A7F5E31" w14:textId="703EE03C" w:rsidR="006B2410" w:rsidRPr="008F0320" w:rsidRDefault="006B2410" w:rsidP="006B2410">
            <w:pPr>
              <w:pStyle w:val="afffffffd"/>
              <w:rPr>
                <w:szCs w:val="24"/>
              </w:rPr>
            </w:pPr>
            <w:r w:rsidRPr="008F0320">
              <w:rPr>
                <w:szCs w:val="24"/>
              </w:rPr>
              <w:t>с. Таватуй/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A5DDDCA" w14:textId="77777777" w:rsidR="006B2410" w:rsidRPr="008F0320" w:rsidRDefault="006B2410" w:rsidP="006B2410">
            <w:pPr>
              <w:pStyle w:val="afffffffd"/>
              <w:rPr>
                <w:szCs w:val="24"/>
              </w:rPr>
            </w:pPr>
            <w:r w:rsidRPr="008F0320">
              <w:rPr>
                <w:szCs w:val="24"/>
              </w:rPr>
              <w:t>53 места;</w:t>
            </w:r>
          </w:p>
          <w:p w14:paraId="098637CB" w14:textId="77777777" w:rsidR="006B2410" w:rsidRPr="008F0320" w:rsidRDefault="006B2410" w:rsidP="006B2410">
            <w:pPr>
              <w:pStyle w:val="afffffffd"/>
            </w:pPr>
            <w:r w:rsidRPr="008F0320">
              <w:t>Дом (дворец, центр) культуры, культуры и досуга, культуры и искусств, его филиал</w:t>
            </w:r>
          </w:p>
          <w:p w14:paraId="534D3D7D" w14:textId="4EED755B" w:rsidR="006B2410" w:rsidRPr="008F0320" w:rsidRDefault="006B2410" w:rsidP="006B2410">
            <w:pPr>
              <w:pStyle w:val="afffffffd"/>
              <w:rPr>
                <w:szCs w:val="24"/>
              </w:rPr>
            </w:pPr>
            <w:r w:rsidRPr="008F0320">
              <w:t>Площадь выставочных (экспозиционных) залов, 45 кв. м</w:t>
            </w:r>
          </w:p>
        </w:tc>
        <w:tc>
          <w:tcPr>
            <w:tcW w:w="2410" w:type="dxa"/>
            <w:tcBorders>
              <w:top w:val="single" w:sz="4" w:space="0" w:color="auto"/>
              <w:left w:val="single" w:sz="4" w:space="0" w:color="auto"/>
              <w:bottom w:val="single" w:sz="4" w:space="0" w:color="auto"/>
              <w:right w:val="single" w:sz="4" w:space="0" w:color="auto"/>
            </w:tcBorders>
          </w:tcPr>
          <w:p w14:paraId="553CCD62" w14:textId="6FAE2B6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8A014CD" w14:textId="4F073A5F" w:rsidR="006B2410" w:rsidRPr="008F0320" w:rsidRDefault="006B2410" w:rsidP="006B2410">
            <w:pPr>
              <w:pStyle w:val="afffffffd"/>
              <w:rPr>
                <w:szCs w:val="24"/>
              </w:rPr>
            </w:pPr>
            <w:r w:rsidRPr="008F0320">
              <w:rPr>
                <w:szCs w:val="24"/>
              </w:rPr>
              <w:t>Первая очередь</w:t>
            </w:r>
          </w:p>
        </w:tc>
      </w:tr>
      <w:tr w:rsidR="008F0320" w:rsidRPr="008F0320" w14:paraId="3290123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8E29BF" w14:textId="0329927B" w:rsidR="006B2410" w:rsidRPr="008F0320" w:rsidRDefault="006B2410" w:rsidP="006B2410">
            <w:pPr>
              <w:pStyle w:val="afffffffd"/>
              <w:rPr>
                <w:rFonts w:eastAsia="Calibri"/>
                <w:szCs w:val="24"/>
                <w:lang w:eastAsia="en-US"/>
              </w:rPr>
            </w:pPr>
            <w:r w:rsidRPr="008F0320">
              <w:rPr>
                <w:rFonts w:eastAsia="Calibri"/>
                <w:szCs w:val="24"/>
                <w:lang w:eastAsia="en-US"/>
              </w:rPr>
              <w:t>2.2.6</w:t>
            </w:r>
          </w:p>
        </w:tc>
        <w:tc>
          <w:tcPr>
            <w:tcW w:w="3827" w:type="dxa"/>
            <w:tcBorders>
              <w:top w:val="single" w:sz="4" w:space="0" w:color="auto"/>
              <w:left w:val="single" w:sz="4" w:space="0" w:color="auto"/>
              <w:bottom w:val="single" w:sz="4" w:space="0" w:color="auto"/>
              <w:right w:val="single" w:sz="4" w:space="0" w:color="auto"/>
            </w:tcBorders>
          </w:tcPr>
          <w:p w14:paraId="4DE4475F" w14:textId="63573EC1" w:rsidR="006B2410" w:rsidRPr="008F0320" w:rsidRDefault="006B2410" w:rsidP="006B2410">
            <w:pPr>
              <w:pStyle w:val="afffffffd"/>
              <w:rPr>
                <w:szCs w:val="24"/>
              </w:rPr>
            </w:pPr>
            <w:r w:rsidRPr="008F0320">
              <w:rPr>
                <w:szCs w:val="24"/>
              </w:rPr>
              <w:t>- дом культуры,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992F030" w14:textId="372D58AE" w:rsidR="006B2410" w:rsidRPr="008F0320" w:rsidRDefault="006B2410" w:rsidP="006B2410">
            <w:pPr>
              <w:pStyle w:val="afffffffd"/>
              <w:rPr>
                <w:szCs w:val="24"/>
              </w:rPr>
            </w:pPr>
            <w:r w:rsidRPr="008F0320">
              <w:rPr>
                <w:szCs w:val="24"/>
              </w:rPr>
              <w:t>п. Таватуй/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5F564B2" w14:textId="77777777" w:rsidR="006B2410" w:rsidRPr="008F0320" w:rsidRDefault="006B2410" w:rsidP="006B2410">
            <w:pPr>
              <w:pStyle w:val="afffffffd"/>
              <w:rPr>
                <w:szCs w:val="24"/>
              </w:rPr>
            </w:pPr>
            <w:r w:rsidRPr="008F0320">
              <w:rPr>
                <w:szCs w:val="24"/>
              </w:rPr>
              <w:t>50 места;</w:t>
            </w:r>
          </w:p>
          <w:p w14:paraId="1CE93760" w14:textId="77777777" w:rsidR="006B2410" w:rsidRPr="008F0320" w:rsidRDefault="006B2410" w:rsidP="006B2410">
            <w:pPr>
              <w:pStyle w:val="afffffffd"/>
            </w:pPr>
            <w:r w:rsidRPr="008F0320">
              <w:t>Дом (дворец, центр) культуры, культуры и досуга, культуры и искусств, его филиал</w:t>
            </w:r>
          </w:p>
          <w:p w14:paraId="251531C3" w14:textId="489A252D" w:rsidR="006B2410" w:rsidRPr="008F0320" w:rsidRDefault="006B2410" w:rsidP="006B2410">
            <w:pPr>
              <w:pStyle w:val="afffffffd"/>
              <w:rPr>
                <w:szCs w:val="24"/>
              </w:rPr>
            </w:pPr>
            <w:r w:rsidRPr="008F0320">
              <w:t xml:space="preserve">Площадь выставочных (экспозиционных) </w:t>
            </w:r>
            <w:r w:rsidRPr="008F0320">
              <w:lastRenderedPageBreak/>
              <w:t>залов, 40 кв. м</w:t>
            </w:r>
          </w:p>
        </w:tc>
        <w:tc>
          <w:tcPr>
            <w:tcW w:w="2410" w:type="dxa"/>
            <w:tcBorders>
              <w:top w:val="single" w:sz="4" w:space="0" w:color="auto"/>
              <w:left w:val="single" w:sz="4" w:space="0" w:color="auto"/>
              <w:bottom w:val="single" w:sz="4" w:space="0" w:color="auto"/>
              <w:right w:val="single" w:sz="4" w:space="0" w:color="auto"/>
            </w:tcBorders>
          </w:tcPr>
          <w:p w14:paraId="3922D4E4" w14:textId="0DDDF18A"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084DFA82" w14:textId="31D40181" w:rsidR="006B2410" w:rsidRPr="008F0320" w:rsidRDefault="006B2410" w:rsidP="006B2410">
            <w:pPr>
              <w:pStyle w:val="afffffffd"/>
              <w:rPr>
                <w:szCs w:val="24"/>
              </w:rPr>
            </w:pPr>
            <w:r w:rsidRPr="008F0320">
              <w:rPr>
                <w:szCs w:val="24"/>
              </w:rPr>
              <w:t>Первая очередь</w:t>
            </w:r>
          </w:p>
        </w:tc>
      </w:tr>
      <w:tr w:rsidR="008F0320" w:rsidRPr="008F0320" w14:paraId="7B5AE51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D252EDB" w14:textId="2CC26AC1" w:rsidR="006B2410" w:rsidRPr="008F0320" w:rsidRDefault="006B2410" w:rsidP="006B2410">
            <w:pPr>
              <w:pStyle w:val="afffffffd"/>
              <w:rPr>
                <w:rFonts w:eastAsia="Calibri"/>
                <w:szCs w:val="24"/>
                <w:lang w:eastAsia="en-US"/>
              </w:rPr>
            </w:pPr>
            <w:r w:rsidRPr="008F0320">
              <w:rPr>
                <w:rFonts w:eastAsia="Calibri"/>
                <w:szCs w:val="24"/>
                <w:lang w:eastAsia="en-US"/>
              </w:rPr>
              <w:t>2.2.7</w:t>
            </w:r>
          </w:p>
        </w:tc>
        <w:tc>
          <w:tcPr>
            <w:tcW w:w="3827" w:type="dxa"/>
            <w:tcBorders>
              <w:top w:val="single" w:sz="4" w:space="0" w:color="auto"/>
              <w:left w:val="single" w:sz="4" w:space="0" w:color="auto"/>
              <w:bottom w:val="single" w:sz="4" w:space="0" w:color="auto"/>
              <w:right w:val="single" w:sz="4" w:space="0" w:color="auto"/>
            </w:tcBorders>
          </w:tcPr>
          <w:p w14:paraId="26836DB0" w14:textId="417683DD" w:rsidR="006B2410" w:rsidRPr="008F0320" w:rsidRDefault="006B2410" w:rsidP="006B2410">
            <w:pPr>
              <w:pStyle w:val="afffffffd"/>
              <w:rPr>
                <w:szCs w:val="24"/>
              </w:rPr>
            </w:pPr>
            <w:r w:rsidRPr="008F0320">
              <w:rPr>
                <w:szCs w:val="24"/>
              </w:rPr>
              <w:t>- клуб,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B13C285" w14:textId="0C528E7D" w:rsidR="006B2410" w:rsidRPr="008F0320" w:rsidRDefault="006B2410" w:rsidP="006B2410">
            <w:pPr>
              <w:pStyle w:val="afffffffd"/>
              <w:rPr>
                <w:szCs w:val="24"/>
              </w:rPr>
            </w:pPr>
            <w:r w:rsidRPr="008F0320">
              <w:rPr>
                <w:szCs w:val="24"/>
              </w:rPr>
              <w:t>д. Осиновка/ 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35B8135A" w14:textId="77777777" w:rsidR="006B2410" w:rsidRPr="008F0320" w:rsidRDefault="006B2410" w:rsidP="006B2410">
            <w:pPr>
              <w:pStyle w:val="afffffffd"/>
              <w:rPr>
                <w:szCs w:val="24"/>
              </w:rPr>
            </w:pPr>
            <w:r w:rsidRPr="008F0320">
              <w:rPr>
                <w:szCs w:val="24"/>
              </w:rPr>
              <w:t>80 мест;</w:t>
            </w:r>
          </w:p>
          <w:p w14:paraId="6747C930" w14:textId="77777777" w:rsidR="006B2410" w:rsidRPr="008F0320" w:rsidRDefault="006B2410" w:rsidP="006B2410">
            <w:pPr>
              <w:pStyle w:val="afffffffd"/>
            </w:pPr>
            <w:r w:rsidRPr="008F0320">
              <w:t>Клуб, в том числе клуб и (или) культурно-досуговый комплекс сельского поселения</w:t>
            </w:r>
          </w:p>
          <w:p w14:paraId="601A2A07" w14:textId="43B58120" w:rsidR="006B2410" w:rsidRPr="008F0320" w:rsidRDefault="006B2410" w:rsidP="006B2410">
            <w:pPr>
              <w:pStyle w:val="afffffffd"/>
              <w:rPr>
                <w:szCs w:val="24"/>
              </w:rPr>
            </w:pPr>
            <w:r w:rsidRPr="008F0320">
              <w:t>Площадь выставочных (экспозиционных) залов, 65 кв. м</w:t>
            </w:r>
          </w:p>
        </w:tc>
        <w:tc>
          <w:tcPr>
            <w:tcW w:w="2410" w:type="dxa"/>
            <w:tcBorders>
              <w:top w:val="single" w:sz="4" w:space="0" w:color="auto"/>
              <w:left w:val="single" w:sz="4" w:space="0" w:color="auto"/>
              <w:bottom w:val="single" w:sz="4" w:space="0" w:color="auto"/>
              <w:right w:val="single" w:sz="4" w:space="0" w:color="auto"/>
            </w:tcBorders>
          </w:tcPr>
          <w:p w14:paraId="66CB33D8" w14:textId="76445A9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C90D57D" w14:textId="02AB01F5" w:rsidR="006B2410" w:rsidRPr="008F0320" w:rsidRDefault="006B2410" w:rsidP="006B2410">
            <w:pPr>
              <w:pStyle w:val="afffffffd"/>
              <w:rPr>
                <w:szCs w:val="24"/>
              </w:rPr>
            </w:pPr>
            <w:r w:rsidRPr="008F0320">
              <w:rPr>
                <w:szCs w:val="24"/>
              </w:rPr>
              <w:t>Первая очередь</w:t>
            </w:r>
          </w:p>
        </w:tc>
      </w:tr>
      <w:tr w:rsidR="008F0320" w:rsidRPr="008F0320" w14:paraId="681DFE2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B8C206" w14:textId="7D77985A" w:rsidR="006B2410" w:rsidRPr="008F0320" w:rsidRDefault="006B2410" w:rsidP="006B2410">
            <w:pPr>
              <w:pStyle w:val="afffffffd"/>
              <w:rPr>
                <w:rFonts w:eastAsia="Calibri"/>
                <w:szCs w:val="24"/>
                <w:lang w:eastAsia="en-US"/>
              </w:rPr>
            </w:pPr>
            <w:r w:rsidRPr="008F0320">
              <w:rPr>
                <w:rFonts w:eastAsia="Calibri"/>
                <w:szCs w:val="24"/>
                <w:lang w:eastAsia="en-US"/>
              </w:rPr>
              <w:t>2.2.8</w:t>
            </w:r>
          </w:p>
        </w:tc>
        <w:tc>
          <w:tcPr>
            <w:tcW w:w="3827" w:type="dxa"/>
            <w:tcBorders>
              <w:top w:val="single" w:sz="4" w:space="0" w:color="auto"/>
              <w:left w:val="single" w:sz="4" w:space="0" w:color="auto"/>
              <w:bottom w:val="single" w:sz="4" w:space="0" w:color="auto"/>
              <w:right w:val="single" w:sz="4" w:space="0" w:color="auto"/>
            </w:tcBorders>
          </w:tcPr>
          <w:p w14:paraId="67F82590" w14:textId="23CACA96" w:rsidR="006B2410" w:rsidRPr="008F0320" w:rsidRDefault="006B2410" w:rsidP="006B2410">
            <w:pPr>
              <w:pStyle w:val="afffffffd"/>
              <w:rPr>
                <w:szCs w:val="24"/>
              </w:rPr>
            </w:pPr>
            <w:r w:rsidRPr="008F0320">
              <w:rPr>
                <w:szCs w:val="24"/>
              </w:rPr>
              <w:t>- клуб,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ED4245C" w14:textId="77777777" w:rsidR="006B2410" w:rsidRPr="008F0320" w:rsidRDefault="006B2410" w:rsidP="006B2410">
            <w:pPr>
              <w:pStyle w:val="afffffffd"/>
              <w:rPr>
                <w:szCs w:val="24"/>
              </w:rPr>
            </w:pPr>
            <w:r w:rsidRPr="008F0320">
              <w:rPr>
                <w:szCs w:val="24"/>
              </w:rPr>
              <w:t>п. Осиновский/</w:t>
            </w:r>
          </w:p>
          <w:p w14:paraId="35C5E6CC" w14:textId="76BC3B9B" w:rsidR="006B2410" w:rsidRPr="008F0320" w:rsidRDefault="006B2410" w:rsidP="006B2410">
            <w:pPr>
              <w:pStyle w:val="afffffffd"/>
              <w:rPr>
                <w:szCs w:val="24"/>
              </w:rPr>
            </w:pPr>
            <w:r w:rsidRPr="008F0320">
              <w:rPr>
                <w:szCs w:val="24"/>
              </w:rPr>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tcPr>
          <w:p w14:paraId="68FC6E42" w14:textId="77777777" w:rsidR="006B2410" w:rsidRPr="008F0320" w:rsidRDefault="006B2410" w:rsidP="006B2410">
            <w:pPr>
              <w:pStyle w:val="afffffffd"/>
              <w:rPr>
                <w:szCs w:val="24"/>
              </w:rPr>
            </w:pPr>
            <w:r w:rsidRPr="008F0320">
              <w:rPr>
                <w:szCs w:val="24"/>
              </w:rPr>
              <w:t>10 мест;</w:t>
            </w:r>
          </w:p>
          <w:p w14:paraId="7A897107" w14:textId="77777777" w:rsidR="006B2410" w:rsidRPr="008F0320" w:rsidRDefault="006B2410" w:rsidP="006B2410">
            <w:pPr>
              <w:pStyle w:val="afffffffd"/>
            </w:pPr>
            <w:r w:rsidRPr="008F0320">
              <w:t>Дом (дворец, центр) культуры, культуры и досуга, культуры и искусств, его филиал</w:t>
            </w:r>
          </w:p>
          <w:p w14:paraId="0433DFA7" w14:textId="09C75626" w:rsidR="006B2410" w:rsidRPr="008F0320" w:rsidRDefault="006B2410" w:rsidP="006B2410">
            <w:pPr>
              <w:pStyle w:val="afffffffd"/>
              <w:rPr>
                <w:szCs w:val="24"/>
              </w:rPr>
            </w:pPr>
            <w:r w:rsidRPr="008F0320">
              <w:t>Площадь выставочных (экспозиционных) залов, 10 кв. м</w:t>
            </w:r>
          </w:p>
        </w:tc>
        <w:tc>
          <w:tcPr>
            <w:tcW w:w="2410" w:type="dxa"/>
            <w:tcBorders>
              <w:top w:val="single" w:sz="4" w:space="0" w:color="auto"/>
              <w:left w:val="single" w:sz="4" w:space="0" w:color="auto"/>
              <w:bottom w:val="single" w:sz="4" w:space="0" w:color="auto"/>
              <w:right w:val="single" w:sz="4" w:space="0" w:color="auto"/>
            </w:tcBorders>
          </w:tcPr>
          <w:p w14:paraId="5517BE57" w14:textId="22CA980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AEE040C" w14:textId="341E976F" w:rsidR="006B2410" w:rsidRPr="008F0320" w:rsidRDefault="006B2410" w:rsidP="006B2410">
            <w:pPr>
              <w:pStyle w:val="afffffffd"/>
              <w:rPr>
                <w:szCs w:val="24"/>
              </w:rPr>
            </w:pPr>
            <w:r w:rsidRPr="008F0320">
              <w:rPr>
                <w:szCs w:val="24"/>
              </w:rPr>
              <w:t>Первая очередь</w:t>
            </w:r>
          </w:p>
        </w:tc>
      </w:tr>
      <w:tr w:rsidR="008F0320" w:rsidRPr="008F0320" w14:paraId="4D2F964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A05C02C" w14:textId="701CAD41" w:rsidR="006B2410" w:rsidRPr="008F0320" w:rsidRDefault="006B2410" w:rsidP="006B2410">
            <w:pPr>
              <w:pStyle w:val="afffffffd"/>
              <w:rPr>
                <w:rFonts w:eastAsia="Calibri"/>
                <w:szCs w:val="24"/>
                <w:lang w:eastAsia="en-US"/>
              </w:rPr>
            </w:pPr>
            <w:r w:rsidRPr="008F0320">
              <w:rPr>
                <w:rFonts w:eastAsia="Calibri"/>
                <w:szCs w:val="24"/>
                <w:lang w:eastAsia="en-US"/>
              </w:rPr>
              <w:t>2.2.9</w:t>
            </w:r>
          </w:p>
        </w:tc>
        <w:tc>
          <w:tcPr>
            <w:tcW w:w="3827" w:type="dxa"/>
            <w:tcBorders>
              <w:top w:val="single" w:sz="4" w:space="0" w:color="auto"/>
              <w:left w:val="single" w:sz="4" w:space="0" w:color="auto"/>
              <w:bottom w:val="single" w:sz="4" w:space="0" w:color="auto"/>
              <w:right w:val="single" w:sz="4" w:space="0" w:color="auto"/>
            </w:tcBorders>
          </w:tcPr>
          <w:p w14:paraId="19AA0DDC" w14:textId="315E1E18" w:rsidR="006B2410" w:rsidRPr="008F0320" w:rsidRDefault="006B2410" w:rsidP="006B2410">
            <w:pPr>
              <w:pStyle w:val="afffffffd"/>
              <w:rPr>
                <w:szCs w:val="24"/>
              </w:rPr>
            </w:pPr>
            <w:r w:rsidRPr="008F0320">
              <w:rPr>
                <w:szCs w:val="24"/>
              </w:rPr>
              <w:t>- клуб, реконструкция</w:t>
            </w:r>
          </w:p>
        </w:tc>
        <w:tc>
          <w:tcPr>
            <w:tcW w:w="2977" w:type="dxa"/>
            <w:tcBorders>
              <w:top w:val="single" w:sz="4" w:space="0" w:color="auto"/>
              <w:left w:val="single" w:sz="4" w:space="0" w:color="auto"/>
              <w:bottom w:val="single" w:sz="4" w:space="0" w:color="auto"/>
              <w:right w:val="single" w:sz="4" w:space="0" w:color="auto"/>
            </w:tcBorders>
          </w:tcPr>
          <w:p w14:paraId="2BE27B67" w14:textId="277742CA" w:rsidR="006B2410" w:rsidRPr="008F0320" w:rsidRDefault="006B2410" w:rsidP="006B2410">
            <w:pPr>
              <w:pStyle w:val="afffffffd"/>
              <w:rPr>
                <w:szCs w:val="24"/>
              </w:rPr>
            </w:pPr>
            <w:r w:rsidRPr="008F0320">
              <w:rPr>
                <w:szCs w:val="24"/>
              </w:rPr>
              <w:t>с. Быньги/ 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20E66DCC" w14:textId="5F23943A" w:rsidR="006B2410" w:rsidRPr="008F0320" w:rsidRDefault="006B2410" w:rsidP="006B2410">
            <w:pPr>
              <w:pStyle w:val="afffffffd"/>
              <w:rPr>
                <w:szCs w:val="24"/>
              </w:rPr>
            </w:pPr>
            <w:r w:rsidRPr="008F0320">
              <w:rPr>
                <w:szCs w:val="24"/>
              </w:rPr>
              <w:t>до 280 мест;</w:t>
            </w:r>
          </w:p>
          <w:p w14:paraId="0279851A" w14:textId="77777777" w:rsidR="006B2410" w:rsidRPr="008F0320" w:rsidRDefault="006B2410" w:rsidP="006B2410">
            <w:pPr>
              <w:pStyle w:val="afffffffd"/>
            </w:pPr>
            <w:r w:rsidRPr="008F0320">
              <w:t>Клуб, в том числе клуб и (или) культурно-досуговый комплекс сельского поселения</w:t>
            </w:r>
          </w:p>
          <w:p w14:paraId="2AA4E706" w14:textId="23B71ED0" w:rsidR="006B2410" w:rsidRPr="008F0320" w:rsidRDefault="006B2410" w:rsidP="006B2410">
            <w:pPr>
              <w:pStyle w:val="afffffffd"/>
              <w:rPr>
                <w:szCs w:val="24"/>
              </w:rPr>
            </w:pPr>
            <w:r w:rsidRPr="008F0320">
              <w:t>Площадь выставочных (экспозиционных) залов, 225 кв. м</w:t>
            </w:r>
          </w:p>
        </w:tc>
        <w:tc>
          <w:tcPr>
            <w:tcW w:w="2410" w:type="dxa"/>
            <w:tcBorders>
              <w:top w:val="single" w:sz="4" w:space="0" w:color="auto"/>
              <w:left w:val="single" w:sz="4" w:space="0" w:color="auto"/>
              <w:bottom w:val="single" w:sz="4" w:space="0" w:color="auto"/>
              <w:right w:val="single" w:sz="4" w:space="0" w:color="auto"/>
            </w:tcBorders>
          </w:tcPr>
          <w:p w14:paraId="133FAB65" w14:textId="7623919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9F0FD8" w14:textId="53425668" w:rsidR="006B2410" w:rsidRPr="008F0320" w:rsidRDefault="006B2410" w:rsidP="006B2410">
            <w:pPr>
              <w:pStyle w:val="afffffffd"/>
              <w:rPr>
                <w:szCs w:val="24"/>
              </w:rPr>
            </w:pPr>
            <w:r w:rsidRPr="008F0320">
              <w:rPr>
                <w:szCs w:val="24"/>
              </w:rPr>
              <w:t>Первая очередь</w:t>
            </w:r>
          </w:p>
        </w:tc>
      </w:tr>
      <w:tr w:rsidR="008F0320" w:rsidRPr="008F0320" w14:paraId="066BAF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5472219" w14:textId="79D2FCA7" w:rsidR="006B2410" w:rsidRPr="008F0320" w:rsidRDefault="006B2410" w:rsidP="006B2410">
            <w:pPr>
              <w:pStyle w:val="afffffffd"/>
              <w:rPr>
                <w:rFonts w:eastAsia="Calibri"/>
                <w:szCs w:val="24"/>
                <w:lang w:eastAsia="en-US"/>
              </w:rPr>
            </w:pPr>
            <w:r w:rsidRPr="008F0320">
              <w:rPr>
                <w:rFonts w:eastAsia="Calibri"/>
                <w:szCs w:val="24"/>
                <w:lang w:eastAsia="en-US"/>
              </w:rPr>
              <w:t>2.2.10</w:t>
            </w:r>
          </w:p>
        </w:tc>
        <w:tc>
          <w:tcPr>
            <w:tcW w:w="3827" w:type="dxa"/>
            <w:tcBorders>
              <w:top w:val="single" w:sz="4" w:space="0" w:color="auto"/>
              <w:left w:val="single" w:sz="4" w:space="0" w:color="auto"/>
              <w:bottom w:val="single" w:sz="4" w:space="0" w:color="auto"/>
              <w:right w:val="single" w:sz="4" w:space="0" w:color="auto"/>
            </w:tcBorders>
          </w:tcPr>
          <w:p w14:paraId="34F3F23F" w14:textId="3C6D07C7" w:rsidR="006B2410" w:rsidRPr="008F0320" w:rsidRDefault="006B2410" w:rsidP="006B2410">
            <w:pPr>
              <w:pStyle w:val="afffffffd"/>
              <w:rPr>
                <w:szCs w:val="24"/>
              </w:rPr>
            </w:pPr>
            <w:r w:rsidRPr="008F0320">
              <w:rPr>
                <w:szCs w:val="24"/>
              </w:rPr>
              <w:t>- дом культуры, ликвидация</w:t>
            </w:r>
          </w:p>
        </w:tc>
        <w:tc>
          <w:tcPr>
            <w:tcW w:w="2977" w:type="dxa"/>
            <w:tcBorders>
              <w:top w:val="single" w:sz="4" w:space="0" w:color="auto"/>
              <w:left w:val="single" w:sz="4" w:space="0" w:color="auto"/>
              <w:bottom w:val="single" w:sz="4" w:space="0" w:color="auto"/>
              <w:right w:val="single" w:sz="4" w:space="0" w:color="auto"/>
            </w:tcBorders>
          </w:tcPr>
          <w:p w14:paraId="0DA13A93" w14:textId="27D72EF2" w:rsidR="006B2410" w:rsidRPr="008F0320" w:rsidRDefault="006B2410" w:rsidP="006B2410">
            <w:pPr>
              <w:pStyle w:val="afffffffd"/>
              <w:rPr>
                <w:szCs w:val="24"/>
              </w:rPr>
            </w:pPr>
            <w:r w:rsidRPr="008F0320">
              <w:rPr>
                <w:szCs w:val="24"/>
              </w:rPr>
              <w:t xml:space="preserve">с. Конёво/ Зона </w:t>
            </w:r>
            <w:r w:rsidRPr="008F0320">
              <w:rPr>
                <w:szCs w:val="24"/>
              </w:rPr>
              <w:lastRenderedPageBreak/>
              <w:t>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C2ADFD8" w14:textId="77777777" w:rsidR="006B2410" w:rsidRPr="008F0320" w:rsidRDefault="006B2410" w:rsidP="006B2410">
            <w:pPr>
              <w:pStyle w:val="afffffffd"/>
            </w:pPr>
            <w:r w:rsidRPr="008F0320">
              <w:lastRenderedPageBreak/>
              <w:t xml:space="preserve">Дом (дворец, центр) </w:t>
            </w:r>
            <w:r w:rsidRPr="008F0320">
              <w:lastRenderedPageBreak/>
              <w:t>культуры, культуры и досуга, культуры и искусств, его филиал</w:t>
            </w:r>
          </w:p>
          <w:p w14:paraId="4A7798A2" w14:textId="77777777" w:rsidR="006B2410" w:rsidRPr="008F0320" w:rsidRDefault="006B2410" w:rsidP="006B2410">
            <w:pPr>
              <w:pStyle w:val="afffffffd"/>
            </w:pPr>
            <w:r w:rsidRPr="008F0320">
              <w:t xml:space="preserve">50 мест </w:t>
            </w:r>
          </w:p>
          <w:p w14:paraId="7D50CB27" w14:textId="08A25836" w:rsidR="006B2410" w:rsidRPr="008F0320" w:rsidRDefault="006B2410" w:rsidP="006B2410">
            <w:pPr>
              <w:pStyle w:val="afffffffd"/>
              <w:rPr>
                <w:szCs w:val="24"/>
              </w:rPr>
            </w:pPr>
            <w:r w:rsidRPr="008F0320">
              <w:t>Площадь выставочных (экспозиционных) залов, 40 кв. м</w:t>
            </w:r>
          </w:p>
        </w:tc>
        <w:tc>
          <w:tcPr>
            <w:tcW w:w="2410" w:type="dxa"/>
            <w:tcBorders>
              <w:top w:val="single" w:sz="4" w:space="0" w:color="auto"/>
              <w:left w:val="single" w:sz="4" w:space="0" w:color="auto"/>
              <w:bottom w:val="single" w:sz="4" w:space="0" w:color="auto"/>
              <w:right w:val="single" w:sz="4" w:space="0" w:color="auto"/>
            </w:tcBorders>
          </w:tcPr>
          <w:p w14:paraId="1F8E8863" w14:textId="1816A60C"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A130320" w14:textId="4FA62748" w:rsidR="006B2410" w:rsidRPr="008F0320" w:rsidRDefault="006B2410" w:rsidP="006B2410">
            <w:pPr>
              <w:pStyle w:val="afffffffd"/>
              <w:rPr>
                <w:szCs w:val="24"/>
              </w:rPr>
            </w:pPr>
            <w:r w:rsidRPr="008F0320">
              <w:rPr>
                <w:szCs w:val="24"/>
              </w:rPr>
              <w:t>Первая очередь</w:t>
            </w:r>
          </w:p>
        </w:tc>
      </w:tr>
      <w:tr w:rsidR="008F0320" w:rsidRPr="008F0320" w14:paraId="1BA92AAA"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C2D29CA" w14:textId="3B3D2A05" w:rsidR="006B2410" w:rsidRPr="008F0320" w:rsidRDefault="006B2410" w:rsidP="006B2410">
            <w:pPr>
              <w:pStyle w:val="afffffffd"/>
              <w:rPr>
                <w:rFonts w:eastAsia="Calibri"/>
                <w:szCs w:val="24"/>
                <w:lang w:eastAsia="en-US"/>
              </w:rPr>
            </w:pPr>
            <w:r w:rsidRPr="008F0320">
              <w:rPr>
                <w:b/>
                <w:szCs w:val="24"/>
              </w:rPr>
              <w:t>3. Объекты физической культуры и массового спорта</w:t>
            </w:r>
          </w:p>
        </w:tc>
      </w:tr>
      <w:tr w:rsidR="008F0320" w:rsidRPr="008F0320" w14:paraId="6F0782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D66E09" w14:textId="3481D7AF" w:rsidR="006B2410" w:rsidRPr="008F0320" w:rsidRDefault="006B2410" w:rsidP="006B2410">
            <w:pPr>
              <w:pStyle w:val="afffffffd"/>
              <w:rPr>
                <w:rFonts w:eastAsia="Calibri"/>
                <w:b/>
                <w:szCs w:val="24"/>
                <w:lang w:eastAsia="en-US"/>
              </w:rPr>
            </w:pPr>
            <w:r w:rsidRPr="008F0320">
              <w:rPr>
                <w:rFonts w:eastAsia="Calibri"/>
                <w:b/>
                <w:szCs w:val="24"/>
                <w:lang w:eastAsia="en-US"/>
              </w:rPr>
              <w:t>3.1</w:t>
            </w:r>
          </w:p>
        </w:tc>
        <w:tc>
          <w:tcPr>
            <w:tcW w:w="3827" w:type="dxa"/>
            <w:tcBorders>
              <w:top w:val="single" w:sz="4" w:space="0" w:color="auto"/>
              <w:left w:val="single" w:sz="4" w:space="0" w:color="auto"/>
              <w:bottom w:val="single" w:sz="4" w:space="0" w:color="auto"/>
              <w:right w:val="single" w:sz="4" w:space="0" w:color="auto"/>
            </w:tcBorders>
          </w:tcPr>
          <w:p w14:paraId="1448248A" w14:textId="4CE15A80" w:rsidR="006B2410" w:rsidRPr="008F0320" w:rsidRDefault="006B2410" w:rsidP="006B2410">
            <w:pPr>
              <w:pStyle w:val="afffffffd"/>
              <w:rPr>
                <w:b/>
                <w:szCs w:val="24"/>
              </w:rPr>
            </w:pPr>
            <w:r w:rsidRPr="008F0320">
              <w:rPr>
                <w:b/>
                <w:szCs w:val="24"/>
              </w:rPr>
              <w:t>Объект спорта, включающий раздельно нормируемые спортивные сооружения (объекты) (в т. ч. физкультурно-оздоровительный комплекс), в том числе:</w:t>
            </w:r>
          </w:p>
        </w:tc>
        <w:tc>
          <w:tcPr>
            <w:tcW w:w="2977" w:type="dxa"/>
            <w:tcBorders>
              <w:top w:val="single" w:sz="4" w:space="0" w:color="auto"/>
              <w:left w:val="single" w:sz="4" w:space="0" w:color="auto"/>
              <w:bottom w:val="single" w:sz="4" w:space="0" w:color="auto"/>
              <w:right w:val="single" w:sz="4" w:space="0" w:color="auto"/>
            </w:tcBorders>
          </w:tcPr>
          <w:p w14:paraId="2EAE90BC"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9F34486" w14:textId="75DCA805"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498CCC8" w14:textId="77A86399"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4F4D11F" w14:textId="7BDA1018" w:rsidR="006B2410" w:rsidRPr="008F0320" w:rsidRDefault="006B2410" w:rsidP="006B2410">
            <w:pPr>
              <w:pStyle w:val="afffffffd"/>
              <w:rPr>
                <w:szCs w:val="24"/>
              </w:rPr>
            </w:pPr>
          </w:p>
        </w:tc>
      </w:tr>
      <w:tr w:rsidR="008F0320" w:rsidRPr="008F0320" w14:paraId="02FEAA9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E266C9A" w14:textId="21F62E8F" w:rsidR="006B2410" w:rsidRPr="008F0320" w:rsidRDefault="006B2410" w:rsidP="006B2410">
            <w:pPr>
              <w:pStyle w:val="afffffffd"/>
              <w:rPr>
                <w:rFonts w:eastAsia="Calibri"/>
                <w:szCs w:val="24"/>
                <w:lang w:eastAsia="en-US"/>
              </w:rPr>
            </w:pPr>
            <w:r w:rsidRPr="008F0320">
              <w:rPr>
                <w:rFonts w:eastAsia="Calibri"/>
                <w:szCs w:val="24"/>
                <w:lang w:eastAsia="en-US"/>
              </w:rPr>
              <w:t>3.1.1</w:t>
            </w:r>
          </w:p>
        </w:tc>
        <w:tc>
          <w:tcPr>
            <w:tcW w:w="3827" w:type="dxa"/>
            <w:tcBorders>
              <w:top w:val="single" w:sz="4" w:space="0" w:color="auto"/>
              <w:left w:val="single" w:sz="4" w:space="0" w:color="auto"/>
              <w:bottom w:val="single" w:sz="4" w:space="0" w:color="auto"/>
              <w:right w:val="single" w:sz="4" w:space="0" w:color="auto"/>
            </w:tcBorders>
          </w:tcPr>
          <w:p w14:paraId="73210C69" w14:textId="42B9AB71" w:rsidR="006B2410" w:rsidRPr="008F0320" w:rsidRDefault="006B2410" w:rsidP="006B2410">
            <w:pPr>
              <w:pStyle w:val="afffffffd"/>
              <w:rPr>
                <w:szCs w:val="24"/>
              </w:rPr>
            </w:pPr>
            <w:r w:rsidRPr="008F0320">
              <w:rPr>
                <w:szCs w:val="24"/>
              </w:rPr>
              <w:t>- общегородской бассейн,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ADF83F" w14:textId="14D02A12" w:rsidR="006B2410" w:rsidRPr="008F0320" w:rsidRDefault="006B2410" w:rsidP="006B2410">
            <w:pPr>
              <w:pStyle w:val="afffffffd"/>
              <w:rPr>
                <w:szCs w:val="24"/>
              </w:rPr>
            </w:pPr>
            <w:r w:rsidRPr="008F0320">
              <w:rPr>
                <w:szCs w:val="24"/>
              </w:rPr>
              <w:t>г. Невьянск/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A5EF4F8" w14:textId="77777777" w:rsidR="006B2410" w:rsidRPr="008F0320" w:rsidRDefault="006B2410" w:rsidP="006B2410">
            <w:pPr>
              <w:pStyle w:val="afffffffd"/>
              <w:rPr>
                <w:rFonts w:cs="Times New Roman"/>
              </w:rPr>
            </w:pPr>
            <w:r w:rsidRPr="008F0320">
              <w:rPr>
                <w:rFonts w:cs="Times New Roman"/>
              </w:rPr>
              <w:t>374,4 кв. м зеркала воды</w:t>
            </w:r>
          </w:p>
          <w:p w14:paraId="3F194B93" w14:textId="27E8B725" w:rsidR="006B2410" w:rsidRPr="008F0320" w:rsidRDefault="006B2410" w:rsidP="006B2410">
            <w:pPr>
              <w:pStyle w:val="afffffffd"/>
              <w:rPr>
                <w:szCs w:val="24"/>
              </w:rPr>
            </w:pPr>
            <w:r w:rsidRPr="008F0320">
              <w:rPr>
                <w:rFonts w:cs="Times New Roman"/>
              </w:rPr>
              <w:t>ЕПС – 80 чел.</w:t>
            </w:r>
          </w:p>
        </w:tc>
        <w:tc>
          <w:tcPr>
            <w:tcW w:w="2410" w:type="dxa"/>
            <w:tcBorders>
              <w:top w:val="single" w:sz="4" w:space="0" w:color="auto"/>
              <w:left w:val="single" w:sz="4" w:space="0" w:color="auto"/>
              <w:bottom w:val="single" w:sz="4" w:space="0" w:color="auto"/>
              <w:right w:val="single" w:sz="4" w:space="0" w:color="auto"/>
            </w:tcBorders>
          </w:tcPr>
          <w:p w14:paraId="48751334" w14:textId="28612B5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E6E92B3" w14:textId="61E77EA2" w:rsidR="006B2410" w:rsidRPr="008F0320" w:rsidRDefault="006B2410" w:rsidP="006B2410">
            <w:pPr>
              <w:pStyle w:val="afffffffd"/>
              <w:rPr>
                <w:szCs w:val="24"/>
              </w:rPr>
            </w:pPr>
            <w:r w:rsidRPr="008F0320">
              <w:rPr>
                <w:szCs w:val="24"/>
              </w:rPr>
              <w:t>Расчетный срок</w:t>
            </w:r>
          </w:p>
        </w:tc>
      </w:tr>
      <w:tr w:rsidR="008F0320" w:rsidRPr="008F0320" w14:paraId="63B9632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2F770A" w14:textId="57974F6C" w:rsidR="006B2410" w:rsidRPr="008F0320" w:rsidRDefault="006B2410" w:rsidP="006B2410">
            <w:pPr>
              <w:pStyle w:val="afffffffd"/>
              <w:rPr>
                <w:rFonts w:eastAsia="Calibri"/>
                <w:szCs w:val="24"/>
                <w:lang w:eastAsia="en-US"/>
              </w:rPr>
            </w:pPr>
            <w:r w:rsidRPr="008F0320">
              <w:rPr>
                <w:rFonts w:eastAsia="Calibri"/>
                <w:szCs w:val="24"/>
                <w:lang w:eastAsia="en-US"/>
              </w:rPr>
              <w:t>3.1.2</w:t>
            </w:r>
          </w:p>
        </w:tc>
        <w:tc>
          <w:tcPr>
            <w:tcW w:w="3827" w:type="dxa"/>
            <w:tcBorders>
              <w:top w:val="single" w:sz="4" w:space="0" w:color="auto"/>
              <w:left w:val="single" w:sz="4" w:space="0" w:color="auto"/>
              <w:bottom w:val="single" w:sz="4" w:space="0" w:color="auto"/>
              <w:right w:val="single" w:sz="4" w:space="0" w:color="auto"/>
            </w:tcBorders>
          </w:tcPr>
          <w:p w14:paraId="64F6778C" w14:textId="5AA38791" w:rsidR="006B2410" w:rsidRPr="008F0320" w:rsidRDefault="006B2410" w:rsidP="006B2410">
            <w:pPr>
              <w:pStyle w:val="afffffffd"/>
              <w:rPr>
                <w:szCs w:val="24"/>
              </w:rPr>
            </w:pPr>
            <w:r w:rsidRPr="008F0320">
              <w:rPr>
                <w:szCs w:val="24"/>
              </w:rPr>
              <w:t>- физкультурно-оздоровительное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E55298C" w14:textId="6D462DFD" w:rsidR="006B2410" w:rsidRPr="008F0320" w:rsidRDefault="006B2410" w:rsidP="006B2410">
            <w:pPr>
              <w:pStyle w:val="afffffffd"/>
              <w:rPr>
                <w:szCs w:val="24"/>
              </w:rPr>
            </w:pPr>
            <w:r w:rsidRPr="008F0320">
              <w:rPr>
                <w:szCs w:val="24"/>
              </w:rPr>
              <w:t>г. Невьянск/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95D7E6A" w14:textId="77777777" w:rsidR="006B2410" w:rsidRPr="008F0320" w:rsidRDefault="006B2410" w:rsidP="006B2410">
            <w:pPr>
              <w:pStyle w:val="afffffffd"/>
              <w:rPr>
                <w:szCs w:val="24"/>
              </w:rPr>
            </w:pPr>
            <w:r w:rsidRPr="008F0320">
              <w:rPr>
                <w:rFonts w:cs="Times New Roman"/>
              </w:rPr>
              <w:t xml:space="preserve">ЕПС – </w:t>
            </w:r>
            <w:r w:rsidRPr="008F0320">
              <w:rPr>
                <w:szCs w:val="24"/>
              </w:rPr>
              <w:t>250 чел.</w:t>
            </w:r>
          </w:p>
          <w:p w14:paraId="0427CB16" w14:textId="72C78797" w:rsidR="006B2410" w:rsidRPr="008F0320" w:rsidRDefault="006B2410" w:rsidP="006B2410">
            <w:pPr>
              <w:pStyle w:val="afffffffd"/>
              <w:rPr>
                <w:szCs w:val="24"/>
              </w:rPr>
            </w:pPr>
            <w:r w:rsidRPr="008F0320">
              <w:rPr>
                <w:szCs w:val="24"/>
              </w:rPr>
              <w:t>5040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05A6BBB3" w14:textId="4468CC0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87B780C" w14:textId="463F828A" w:rsidR="006B2410" w:rsidRPr="008F0320" w:rsidRDefault="006B2410" w:rsidP="006B2410">
            <w:pPr>
              <w:pStyle w:val="afffffffd"/>
              <w:rPr>
                <w:szCs w:val="24"/>
              </w:rPr>
            </w:pPr>
            <w:r w:rsidRPr="008F0320">
              <w:rPr>
                <w:szCs w:val="24"/>
              </w:rPr>
              <w:t>Расчетный срок</w:t>
            </w:r>
          </w:p>
        </w:tc>
      </w:tr>
      <w:tr w:rsidR="008F0320" w:rsidRPr="008F0320" w14:paraId="27B50B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E96899" w14:textId="34284780" w:rsidR="006B2410" w:rsidRPr="008F0320" w:rsidRDefault="006B2410" w:rsidP="006B2410">
            <w:pPr>
              <w:pStyle w:val="afffffffd"/>
              <w:rPr>
                <w:rFonts w:eastAsia="Calibri"/>
                <w:szCs w:val="24"/>
                <w:lang w:eastAsia="en-US"/>
              </w:rPr>
            </w:pPr>
            <w:r w:rsidRPr="008F0320">
              <w:rPr>
                <w:rFonts w:eastAsia="Calibri"/>
                <w:szCs w:val="24"/>
                <w:lang w:eastAsia="en-US"/>
              </w:rPr>
              <w:t>3.1.3</w:t>
            </w:r>
          </w:p>
        </w:tc>
        <w:tc>
          <w:tcPr>
            <w:tcW w:w="3827" w:type="dxa"/>
            <w:tcBorders>
              <w:top w:val="single" w:sz="4" w:space="0" w:color="auto"/>
              <w:left w:val="single" w:sz="4" w:space="0" w:color="auto"/>
              <w:bottom w:val="single" w:sz="4" w:space="0" w:color="auto"/>
              <w:right w:val="single" w:sz="4" w:space="0" w:color="auto"/>
            </w:tcBorders>
          </w:tcPr>
          <w:p w14:paraId="215EA261" w14:textId="49E31674" w:rsidR="006B2410" w:rsidRPr="008F0320" w:rsidRDefault="006B2410" w:rsidP="006B2410">
            <w:pPr>
              <w:pStyle w:val="afffffffd"/>
              <w:rPr>
                <w:szCs w:val="24"/>
              </w:rPr>
            </w:pPr>
            <w:r w:rsidRPr="008F0320">
              <w:rPr>
                <w:szCs w:val="24"/>
              </w:rPr>
              <w:t>- спортивный зал и спортивная площадка, спортивный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6883330" w14:textId="385F303B" w:rsidR="006B2410" w:rsidRPr="008F0320" w:rsidRDefault="006B2410" w:rsidP="006B2410">
            <w:pPr>
              <w:pStyle w:val="afffffffd"/>
              <w:rPr>
                <w:szCs w:val="24"/>
              </w:rPr>
            </w:pPr>
            <w:r w:rsidRPr="008F0320">
              <w:rPr>
                <w:szCs w:val="24"/>
              </w:rPr>
              <w:t>д. Верхние Таволги/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45D8E19" w14:textId="77777777" w:rsidR="006B2410" w:rsidRPr="008F0320" w:rsidRDefault="006B2410" w:rsidP="006B2410">
            <w:pPr>
              <w:pStyle w:val="afffffffd"/>
              <w:rPr>
                <w:rFonts w:cs="Times New Roman"/>
              </w:rPr>
            </w:pPr>
            <w:r w:rsidRPr="008F0320">
              <w:rPr>
                <w:rFonts w:cs="Times New Roman"/>
              </w:rPr>
              <w:t>ЕПС – 12 чел.</w:t>
            </w:r>
          </w:p>
          <w:p w14:paraId="72208B01" w14:textId="74213D9B" w:rsidR="006B2410" w:rsidRPr="008F0320" w:rsidRDefault="006B2410" w:rsidP="006B2410">
            <w:pPr>
              <w:pStyle w:val="afffffffd"/>
              <w:rPr>
                <w:szCs w:val="24"/>
              </w:rPr>
            </w:pPr>
            <w:r w:rsidRPr="008F0320">
              <w:rPr>
                <w:szCs w:val="24"/>
              </w:rPr>
              <w:t>80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6581AC02" w14:textId="57616C4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AB0B24D" w14:textId="76B1DC9D" w:rsidR="006B2410" w:rsidRPr="008F0320" w:rsidRDefault="006B2410" w:rsidP="006B2410">
            <w:pPr>
              <w:pStyle w:val="afffffffd"/>
              <w:rPr>
                <w:szCs w:val="24"/>
              </w:rPr>
            </w:pPr>
            <w:r w:rsidRPr="008F0320">
              <w:rPr>
                <w:szCs w:val="24"/>
              </w:rPr>
              <w:t>Расчетный срок</w:t>
            </w:r>
          </w:p>
        </w:tc>
      </w:tr>
      <w:tr w:rsidR="008F0320" w:rsidRPr="008F0320" w14:paraId="35FD274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7A5E38" w14:textId="5F50C9C7" w:rsidR="006B2410" w:rsidRPr="008F0320" w:rsidRDefault="006B2410" w:rsidP="006B2410">
            <w:pPr>
              <w:pStyle w:val="afffffffd"/>
              <w:rPr>
                <w:rFonts w:eastAsia="Calibri"/>
                <w:szCs w:val="24"/>
                <w:lang w:eastAsia="en-US"/>
              </w:rPr>
            </w:pPr>
            <w:r w:rsidRPr="008F0320">
              <w:rPr>
                <w:rFonts w:eastAsia="Calibri"/>
                <w:szCs w:val="24"/>
                <w:lang w:eastAsia="en-US"/>
              </w:rPr>
              <w:t>3.1.4</w:t>
            </w:r>
          </w:p>
        </w:tc>
        <w:tc>
          <w:tcPr>
            <w:tcW w:w="3827" w:type="dxa"/>
            <w:tcBorders>
              <w:top w:val="single" w:sz="4" w:space="0" w:color="auto"/>
              <w:left w:val="single" w:sz="4" w:space="0" w:color="auto"/>
              <w:bottom w:val="single" w:sz="4" w:space="0" w:color="auto"/>
              <w:right w:val="single" w:sz="4" w:space="0" w:color="auto"/>
            </w:tcBorders>
          </w:tcPr>
          <w:p w14:paraId="1C7D6070" w14:textId="54BAB7F5" w:rsidR="006B2410" w:rsidRPr="008F0320" w:rsidRDefault="006B2410" w:rsidP="006B2410">
            <w:pPr>
              <w:pStyle w:val="afffffffd"/>
              <w:rPr>
                <w:szCs w:val="24"/>
              </w:rPr>
            </w:pPr>
            <w:r w:rsidRPr="008F0320">
              <w:rPr>
                <w:szCs w:val="24"/>
              </w:rPr>
              <w:t>- спортивный зал и спортивная площадка, спортивный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0E97737" w14:textId="36CA21DF" w:rsidR="006B2410" w:rsidRPr="008F0320" w:rsidRDefault="006B2410" w:rsidP="006B2410">
            <w:pPr>
              <w:pStyle w:val="afffffffd"/>
              <w:rPr>
                <w:szCs w:val="24"/>
              </w:rPr>
            </w:pPr>
            <w:r w:rsidRPr="008F0320">
              <w:rPr>
                <w:szCs w:val="24"/>
              </w:rPr>
              <w:t>д. Нижние Таволги/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F83B2E5" w14:textId="77777777" w:rsidR="006B2410" w:rsidRPr="008F0320" w:rsidRDefault="006B2410" w:rsidP="006B2410">
            <w:pPr>
              <w:pStyle w:val="afffffffd"/>
              <w:rPr>
                <w:rFonts w:cs="Times New Roman"/>
              </w:rPr>
            </w:pPr>
            <w:r w:rsidRPr="008F0320">
              <w:rPr>
                <w:rFonts w:cs="Times New Roman"/>
              </w:rPr>
              <w:t>ЕПС – 25 чел.</w:t>
            </w:r>
          </w:p>
          <w:p w14:paraId="678F3A3E" w14:textId="4A72ADB1" w:rsidR="006B2410" w:rsidRPr="008F0320" w:rsidRDefault="006B2410" w:rsidP="006B2410">
            <w:pPr>
              <w:pStyle w:val="afffffffd"/>
              <w:rPr>
                <w:szCs w:val="24"/>
              </w:rPr>
            </w:pPr>
            <w:r w:rsidRPr="008F0320">
              <w:rPr>
                <w:szCs w:val="24"/>
              </w:rPr>
              <w:t>240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7CBA3E60" w14:textId="262BB9D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FF7F19F" w14:textId="057A1F50" w:rsidR="006B2410" w:rsidRPr="008F0320" w:rsidRDefault="006B2410" w:rsidP="006B2410">
            <w:pPr>
              <w:pStyle w:val="afffffffd"/>
              <w:rPr>
                <w:szCs w:val="24"/>
              </w:rPr>
            </w:pPr>
            <w:r w:rsidRPr="008F0320">
              <w:rPr>
                <w:szCs w:val="24"/>
              </w:rPr>
              <w:t>Расчетный срок</w:t>
            </w:r>
          </w:p>
        </w:tc>
      </w:tr>
      <w:tr w:rsidR="008F0320" w:rsidRPr="008F0320" w14:paraId="18D5462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3CABE4" w14:textId="422F288A"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3.1.5</w:t>
            </w:r>
          </w:p>
        </w:tc>
        <w:tc>
          <w:tcPr>
            <w:tcW w:w="3827" w:type="dxa"/>
            <w:tcBorders>
              <w:top w:val="single" w:sz="4" w:space="0" w:color="auto"/>
              <w:left w:val="single" w:sz="4" w:space="0" w:color="auto"/>
              <w:bottom w:val="single" w:sz="4" w:space="0" w:color="auto"/>
              <w:right w:val="single" w:sz="4" w:space="0" w:color="auto"/>
            </w:tcBorders>
          </w:tcPr>
          <w:p w14:paraId="3A9B1EA6" w14:textId="6546069C" w:rsidR="006B2410" w:rsidRPr="008F0320" w:rsidRDefault="006B2410" w:rsidP="006B2410">
            <w:pPr>
              <w:pStyle w:val="afffffffd"/>
              <w:rPr>
                <w:szCs w:val="24"/>
              </w:rPr>
            </w:pPr>
            <w:r w:rsidRPr="008F0320">
              <w:rPr>
                <w:szCs w:val="24"/>
              </w:rPr>
              <w:t>- спортивный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BF39FD7" w14:textId="03824B12" w:rsidR="006B2410" w:rsidRPr="008F0320" w:rsidRDefault="006B2410" w:rsidP="006B2410">
            <w:pPr>
              <w:pStyle w:val="afffffffd"/>
              <w:rPr>
                <w:szCs w:val="24"/>
              </w:rPr>
            </w:pPr>
            <w:r w:rsidRPr="008F0320">
              <w:rPr>
                <w:szCs w:val="24"/>
              </w:rPr>
              <w:t>д. Осиновка/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81DD6A2" w14:textId="77777777" w:rsidR="006B2410" w:rsidRPr="008F0320" w:rsidRDefault="006B2410" w:rsidP="006B2410">
            <w:pPr>
              <w:pStyle w:val="afffffffd"/>
              <w:rPr>
                <w:szCs w:val="24"/>
              </w:rPr>
            </w:pPr>
            <w:r w:rsidRPr="008F0320">
              <w:rPr>
                <w:szCs w:val="24"/>
              </w:rPr>
              <w:t xml:space="preserve">ЕПС </w:t>
            </w:r>
            <w:r w:rsidRPr="008F0320">
              <w:rPr>
                <w:rFonts w:cs="Times New Roman"/>
              </w:rPr>
              <w:t>–</w:t>
            </w:r>
            <w:r w:rsidRPr="008F0320">
              <w:rPr>
                <w:szCs w:val="24"/>
              </w:rPr>
              <w:t xml:space="preserve"> 16 чел.</w:t>
            </w:r>
          </w:p>
          <w:p w14:paraId="7C47FDA1" w14:textId="77EA55F0" w:rsidR="006B2410" w:rsidRPr="008F0320" w:rsidRDefault="006B2410" w:rsidP="006B2410">
            <w:pPr>
              <w:pStyle w:val="afffffffd"/>
              <w:rPr>
                <w:szCs w:val="24"/>
              </w:rPr>
            </w:pPr>
            <w:r w:rsidRPr="008F0320">
              <w:rPr>
                <w:szCs w:val="24"/>
              </w:rPr>
              <w:t>96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70D9F382" w14:textId="0B79BE2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45FC353" w14:textId="29DED27C" w:rsidR="006B2410" w:rsidRPr="008F0320" w:rsidRDefault="006B2410" w:rsidP="006B2410">
            <w:pPr>
              <w:pStyle w:val="afffffffd"/>
              <w:rPr>
                <w:szCs w:val="24"/>
              </w:rPr>
            </w:pPr>
            <w:r w:rsidRPr="008F0320">
              <w:rPr>
                <w:szCs w:val="24"/>
              </w:rPr>
              <w:t>Расчетный срок</w:t>
            </w:r>
          </w:p>
        </w:tc>
      </w:tr>
      <w:tr w:rsidR="008F0320" w:rsidRPr="008F0320" w14:paraId="3855200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7706B61" w14:textId="0FB957FA" w:rsidR="006B2410" w:rsidRPr="008F0320" w:rsidRDefault="006B2410" w:rsidP="006B2410">
            <w:pPr>
              <w:pStyle w:val="afffffffd"/>
              <w:rPr>
                <w:rFonts w:eastAsia="Calibri"/>
                <w:szCs w:val="24"/>
                <w:lang w:eastAsia="en-US"/>
              </w:rPr>
            </w:pPr>
            <w:r w:rsidRPr="008F0320">
              <w:rPr>
                <w:rFonts w:eastAsia="Calibri"/>
                <w:szCs w:val="24"/>
                <w:lang w:eastAsia="en-US"/>
              </w:rPr>
              <w:t>3.1.6</w:t>
            </w:r>
          </w:p>
        </w:tc>
        <w:tc>
          <w:tcPr>
            <w:tcW w:w="3827" w:type="dxa"/>
            <w:tcBorders>
              <w:top w:val="single" w:sz="4" w:space="0" w:color="auto"/>
              <w:left w:val="single" w:sz="4" w:space="0" w:color="auto"/>
              <w:bottom w:val="single" w:sz="4" w:space="0" w:color="auto"/>
              <w:right w:val="single" w:sz="4" w:space="0" w:color="auto"/>
            </w:tcBorders>
          </w:tcPr>
          <w:p w14:paraId="7ED41F62" w14:textId="345486BE" w:rsidR="006B2410" w:rsidRPr="008F0320" w:rsidRDefault="006B2410" w:rsidP="006B2410">
            <w:pPr>
              <w:pStyle w:val="afffffffd"/>
              <w:rPr>
                <w:szCs w:val="24"/>
              </w:rPr>
            </w:pPr>
            <w:r w:rsidRPr="008F0320">
              <w:rPr>
                <w:szCs w:val="24"/>
              </w:rPr>
              <w:t>- спортивные сооружения,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AC4E6D1" w14:textId="3886A9F6" w:rsidR="006B2410" w:rsidRPr="008F0320" w:rsidRDefault="006B2410" w:rsidP="006B2410">
            <w:pPr>
              <w:pStyle w:val="afffffffd"/>
              <w:rPr>
                <w:szCs w:val="24"/>
              </w:rPr>
            </w:pPr>
            <w:r w:rsidRPr="008F0320">
              <w:rPr>
                <w:szCs w:val="24"/>
              </w:rPr>
              <w:t>п. Калиново/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8F0C581" w14:textId="77777777" w:rsidR="006B2410" w:rsidRPr="008F0320" w:rsidRDefault="006B2410" w:rsidP="006B2410">
            <w:pPr>
              <w:pStyle w:val="afffffffd"/>
              <w:rPr>
                <w:rFonts w:cs="Times New Roman"/>
              </w:rPr>
            </w:pPr>
            <w:r w:rsidRPr="008F0320">
              <w:rPr>
                <w:rFonts w:cs="Times New Roman"/>
              </w:rPr>
              <w:t>ЕПС – 50 чел.</w:t>
            </w:r>
          </w:p>
          <w:p w14:paraId="5ED7AF46" w14:textId="77D5D787" w:rsidR="006B2410" w:rsidRPr="008F0320" w:rsidRDefault="006B2410" w:rsidP="006B2410">
            <w:pPr>
              <w:pStyle w:val="afffffffd"/>
              <w:rPr>
                <w:szCs w:val="24"/>
              </w:rPr>
            </w:pPr>
            <w:r w:rsidRPr="008F0320">
              <w:rPr>
                <w:szCs w:val="24"/>
              </w:rPr>
              <w:t>1008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136BF7FC" w14:textId="53106A4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153313" w14:textId="2D020420" w:rsidR="006B2410" w:rsidRPr="008F0320" w:rsidRDefault="006B2410" w:rsidP="006B2410">
            <w:pPr>
              <w:pStyle w:val="afffffffd"/>
              <w:rPr>
                <w:szCs w:val="24"/>
              </w:rPr>
            </w:pPr>
            <w:r w:rsidRPr="008F0320">
              <w:rPr>
                <w:szCs w:val="24"/>
              </w:rPr>
              <w:t>Расчетный срок</w:t>
            </w:r>
          </w:p>
        </w:tc>
      </w:tr>
      <w:tr w:rsidR="008F0320" w:rsidRPr="008F0320" w14:paraId="660893A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1BB76C8" w14:textId="07532F02" w:rsidR="006B2410" w:rsidRPr="008F0320" w:rsidRDefault="006B2410" w:rsidP="006B2410">
            <w:pPr>
              <w:pStyle w:val="afffffffd"/>
              <w:rPr>
                <w:rFonts w:eastAsia="Calibri"/>
                <w:szCs w:val="24"/>
                <w:lang w:eastAsia="en-US"/>
              </w:rPr>
            </w:pPr>
            <w:r w:rsidRPr="008F0320">
              <w:rPr>
                <w:rFonts w:eastAsia="Calibri"/>
                <w:szCs w:val="24"/>
                <w:lang w:eastAsia="en-US"/>
              </w:rPr>
              <w:t>3.1.7</w:t>
            </w:r>
          </w:p>
        </w:tc>
        <w:tc>
          <w:tcPr>
            <w:tcW w:w="3827" w:type="dxa"/>
            <w:tcBorders>
              <w:top w:val="single" w:sz="4" w:space="0" w:color="auto"/>
              <w:left w:val="single" w:sz="4" w:space="0" w:color="auto"/>
              <w:bottom w:val="single" w:sz="4" w:space="0" w:color="auto"/>
              <w:right w:val="single" w:sz="4" w:space="0" w:color="auto"/>
            </w:tcBorders>
          </w:tcPr>
          <w:p w14:paraId="2FC89C6A" w14:textId="31C5F30E" w:rsidR="006B2410" w:rsidRPr="008F0320" w:rsidRDefault="006B2410" w:rsidP="006B2410">
            <w:pPr>
              <w:pStyle w:val="afffffffd"/>
              <w:rPr>
                <w:szCs w:val="24"/>
              </w:rPr>
            </w:pPr>
            <w:r w:rsidRPr="008F0320">
              <w:rPr>
                <w:szCs w:val="24"/>
              </w:rPr>
              <w:t>- физкультурно-оздоровительное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E256C78" w14:textId="21331397" w:rsidR="006B2410" w:rsidRPr="008F0320" w:rsidRDefault="006B2410" w:rsidP="006B2410">
            <w:pPr>
              <w:pStyle w:val="afffffffd"/>
              <w:rPr>
                <w:szCs w:val="24"/>
              </w:rPr>
            </w:pPr>
            <w:r w:rsidRPr="008F0320">
              <w:rPr>
                <w:szCs w:val="24"/>
              </w:rPr>
              <w:t>п. Ребристый/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1F37E6F" w14:textId="77777777" w:rsidR="006B2410" w:rsidRPr="008F0320" w:rsidRDefault="006B2410" w:rsidP="006B2410">
            <w:pPr>
              <w:pStyle w:val="afffffffd"/>
              <w:rPr>
                <w:rFonts w:cs="Times New Roman"/>
              </w:rPr>
            </w:pPr>
            <w:r w:rsidRPr="008F0320">
              <w:rPr>
                <w:rFonts w:cs="Times New Roman"/>
              </w:rPr>
              <w:t>ЕПС – 32 чел.</w:t>
            </w:r>
          </w:p>
          <w:p w14:paraId="3CBF08E4" w14:textId="35463A99" w:rsidR="006B2410" w:rsidRPr="008F0320" w:rsidRDefault="006B2410" w:rsidP="006B2410">
            <w:pPr>
              <w:pStyle w:val="afffffffd"/>
              <w:rPr>
                <w:szCs w:val="24"/>
              </w:rPr>
            </w:pPr>
            <w:r w:rsidRPr="008F0320">
              <w:rPr>
                <w:szCs w:val="24"/>
              </w:rPr>
              <w:t>288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07C4EFBE" w14:textId="56FFADF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92E087E" w14:textId="5A3EED90" w:rsidR="006B2410" w:rsidRPr="008F0320" w:rsidRDefault="006B2410" w:rsidP="006B2410">
            <w:pPr>
              <w:pStyle w:val="afffffffd"/>
              <w:rPr>
                <w:szCs w:val="24"/>
              </w:rPr>
            </w:pPr>
            <w:r w:rsidRPr="008F0320">
              <w:rPr>
                <w:szCs w:val="24"/>
              </w:rPr>
              <w:t>Расчетный срок</w:t>
            </w:r>
          </w:p>
        </w:tc>
      </w:tr>
      <w:tr w:rsidR="008F0320" w:rsidRPr="008F0320" w14:paraId="4A6038D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358BE0" w14:textId="15D0DA96" w:rsidR="006B2410" w:rsidRPr="008F0320" w:rsidRDefault="006B2410" w:rsidP="006B2410">
            <w:pPr>
              <w:pStyle w:val="afffffffd"/>
              <w:rPr>
                <w:rFonts w:eastAsia="Calibri"/>
                <w:szCs w:val="24"/>
                <w:lang w:eastAsia="en-US"/>
              </w:rPr>
            </w:pPr>
            <w:r w:rsidRPr="008F0320">
              <w:rPr>
                <w:rFonts w:eastAsia="Calibri"/>
                <w:szCs w:val="24"/>
                <w:lang w:eastAsia="en-US"/>
              </w:rPr>
              <w:t>3.1.8</w:t>
            </w:r>
          </w:p>
        </w:tc>
        <w:tc>
          <w:tcPr>
            <w:tcW w:w="3827" w:type="dxa"/>
            <w:tcBorders>
              <w:top w:val="single" w:sz="4" w:space="0" w:color="auto"/>
              <w:left w:val="single" w:sz="4" w:space="0" w:color="auto"/>
              <w:bottom w:val="single" w:sz="4" w:space="0" w:color="auto"/>
              <w:right w:val="single" w:sz="4" w:space="0" w:color="auto"/>
            </w:tcBorders>
          </w:tcPr>
          <w:p w14:paraId="7243B829" w14:textId="109EA2F9" w:rsidR="006B2410" w:rsidRPr="008F0320" w:rsidRDefault="006B2410" w:rsidP="006B2410">
            <w:pPr>
              <w:pStyle w:val="afffffffd"/>
              <w:rPr>
                <w:szCs w:val="24"/>
              </w:rPr>
            </w:pPr>
            <w:r w:rsidRPr="008F0320">
              <w:rPr>
                <w:szCs w:val="24"/>
              </w:rPr>
              <w:t>- физкультурно-оздоровительное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AFCE80B" w14:textId="3F835DCC" w:rsidR="006B2410" w:rsidRPr="008F0320" w:rsidRDefault="006B2410" w:rsidP="006B2410">
            <w:pPr>
              <w:pStyle w:val="afffffffd"/>
              <w:rPr>
                <w:szCs w:val="24"/>
              </w:rPr>
            </w:pPr>
            <w:r w:rsidRPr="008F0320">
              <w:rPr>
                <w:szCs w:val="24"/>
              </w:rPr>
              <w:t>п. Середовина/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665BAE5" w14:textId="77777777" w:rsidR="006B2410" w:rsidRPr="008F0320" w:rsidRDefault="006B2410" w:rsidP="006B2410">
            <w:pPr>
              <w:pStyle w:val="afffffffd"/>
              <w:rPr>
                <w:rFonts w:cs="Times New Roman"/>
              </w:rPr>
            </w:pPr>
            <w:r w:rsidRPr="008F0320">
              <w:rPr>
                <w:rFonts w:cs="Times New Roman"/>
              </w:rPr>
              <w:t>ЕПС – 12 чел.</w:t>
            </w:r>
          </w:p>
          <w:p w14:paraId="435EBE3F" w14:textId="77BFB1F0" w:rsidR="006B2410" w:rsidRPr="008F0320" w:rsidRDefault="006B2410" w:rsidP="006B2410">
            <w:pPr>
              <w:pStyle w:val="afffffffd"/>
              <w:rPr>
                <w:szCs w:val="24"/>
              </w:rPr>
            </w:pPr>
            <w:r w:rsidRPr="008F0320">
              <w:rPr>
                <w:szCs w:val="24"/>
              </w:rPr>
              <w:t>72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24B53EF8" w14:textId="01199AB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83D7FE4" w14:textId="37A86510" w:rsidR="006B2410" w:rsidRPr="008F0320" w:rsidRDefault="006B2410" w:rsidP="006B2410">
            <w:pPr>
              <w:pStyle w:val="afffffffd"/>
              <w:rPr>
                <w:szCs w:val="24"/>
              </w:rPr>
            </w:pPr>
            <w:r w:rsidRPr="008F0320">
              <w:rPr>
                <w:szCs w:val="24"/>
              </w:rPr>
              <w:t>Расчетный срок</w:t>
            </w:r>
          </w:p>
        </w:tc>
      </w:tr>
      <w:tr w:rsidR="008F0320" w:rsidRPr="008F0320" w14:paraId="547216F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D52BD5" w14:textId="28357786" w:rsidR="006B2410" w:rsidRPr="008F0320" w:rsidRDefault="006B2410" w:rsidP="006B2410">
            <w:pPr>
              <w:pStyle w:val="afffffffd"/>
              <w:rPr>
                <w:rFonts w:eastAsia="Calibri"/>
                <w:szCs w:val="24"/>
                <w:lang w:eastAsia="en-US"/>
              </w:rPr>
            </w:pPr>
            <w:r w:rsidRPr="008F0320">
              <w:rPr>
                <w:rFonts w:eastAsia="Calibri"/>
                <w:szCs w:val="24"/>
                <w:lang w:eastAsia="en-US"/>
              </w:rPr>
              <w:t>3.1.9</w:t>
            </w:r>
          </w:p>
        </w:tc>
        <w:tc>
          <w:tcPr>
            <w:tcW w:w="3827" w:type="dxa"/>
            <w:tcBorders>
              <w:top w:val="single" w:sz="4" w:space="0" w:color="auto"/>
              <w:left w:val="single" w:sz="4" w:space="0" w:color="auto"/>
              <w:bottom w:val="single" w:sz="4" w:space="0" w:color="auto"/>
              <w:right w:val="single" w:sz="4" w:space="0" w:color="auto"/>
            </w:tcBorders>
          </w:tcPr>
          <w:p w14:paraId="1BFF65B8" w14:textId="2CEEB4AE" w:rsidR="006B2410" w:rsidRPr="008F0320" w:rsidRDefault="006B2410" w:rsidP="006B2410">
            <w:pPr>
              <w:pStyle w:val="afffffffd"/>
              <w:rPr>
                <w:szCs w:val="24"/>
              </w:rPr>
            </w:pPr>
            <w:r w:rsidRPr="008F0320">
              <w:rPr>
                <w:szCs w:val="24"/>
              </w:rPr>
              <w:t>- физкультурно-оздоровительный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FEE076E" w14:textId="2DB24210" w:rsidR="006B2410" w:rsidRPr="008F0320" w:rsidRDefault="006B2410" w:rsidP="006B2410">
            <w:pPr>
              <w:pStyle w:val="afffffffd"/>
              <w:rPr>
                <w:szCs w:val="24"/>
              </w:rPr>
            </w:pPr>
            <w:r w:rsidRPr="008F0320">
              <w:rPr>
                <w:szCs w:val="24"/>
              </w:rPr>
              <w:t>с. Таватуй/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A31A87C" w14:textId="77777777" w:rsidR="006B2410" w:rsidRPr="008F0320" w:rsidRDefault="006B2410" w:rsidP="006B2410">
            <w:pPr>
              <w:pStyle w:val="afffffffd"/>
              <w:rPr>
                <w:rFonts w:cs="Times New Roman"/>
              </w:rPr>
            </w:pPr>
            <w:r w:rsidRPr="008F0320">
              <w:rPr>
                <w:rFonts w:cs="Times New Roman"/>
              </w:rPr>
              <w:t>ЕПС – 6 чел.</w:t>
            </w:r>
          </w:p>
          <w:p w14:paraId="599FDAA8" w14:textId="3E198E7D"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649434BF" w14:textId="6A37674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4B87BCC" w14:textId="1325901A" w:rsidR="006B2410" w:rsidRPr="008F0320" w:rsidRDefault="006B2410" w:rsidP="006B2410">
            <w:pPr>
              <w:pStyle w:val="afffffffd"/>
              <w:rPr>
                <w:szCs w:val="24"/>
              </w:rPr>
            </w:pPr>
            <w:r w:rsidRPr="008F0320">
              <w:rPr>
                <w:szCs w:val="24"/>
              </w:rPr>
              <w:t>Расчетный срок</w:t>
            </w:r>
          </w:p>
        </w:tc>
      </w:tr>
      <w:tr w:rsidR="008F0320" w:rsidRPr="008F0320" w14:paraId="610918B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C83F71" w14:textId="26372879" w:rsidR="006B2410" w:rsidRPr="008F0320" w:rsidRDefault="006B2410" w:rsidP="006B2410">
            <w:pPr>
              <w:pStyle w:val="afffffffd"/>
              <w:rPr>
                <w:rFonts w:eastAsia="Calibri"/>
                <w:szCs w:val="24"/>
                <w:lang w:eastAsia="en-US"/>
              </w:rPr>
            </w:pPr>
            <w:r w:rsidRPr="008F0320">
              <w:rPr>
                <w:rFonts w:eastAsia="Calibri"/>
                <w:szCs w:val="24"/>
                <w:lang w:eastAsia="en-US"/>
              </w:rPr>
              <w:t>3.1.10</w:t>
            </w:r>
          </w:p>
        </w:tc>
        <w:tc>
          <w:tcPr>
            <w:tcW w:w="3827" w:type="dxa"/>
            <w:tcBorders>
              <w:top w:val="single" w:sz="4" w:space="0" w:color="auto"/>
              <w:left w:val="single" w:sz="4" w:space="0" w:color="auto"/>
              <w:bottom w:val="single" w:sz="4" w:space="0" w:color="auto"/>
              <w:right w:val="single" w:sz="4" w:space="0" w:color="auto"/>
            </w:tcBorders>
          </w:tcPr>
          <w:p w14:paraId="5B36A4EC" w14:textId="761AD180" w:rsidR="006B2410" w:rsidRPr="008F0320" w:rsidRDefault="006B2410" w:rsidP="006B2410">
            <w:pPr>
              <w:pStyle w:val="afffffffd"/>
              <w:rPr>
                <w:szCs w:val="24"/>
              </w:rPr>
            </w:pPr>
            <w:r w:rsidRPr="008F0320">
              <w:rPr>
                <w:szCs w:val="24"/>
              </w:rPr>
              <w:t>- клуб со спортивным залом,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61C787" w14:textId="62D99E25" w:rsidR="006B2410" w:rsidRPr="008F0320" w:rsidRDefault="006B2410" w:rsidP="006B2410">
            <w:pPr>
              <w:pStyle w:val="afffffffd"/>
              <w:rPr>
                <w:szCs w:val="24"/>
              </w:rPr>
            </w:pPr>
            <w:r w:rsidRPr="008F0320">
              <w:rPr>
                <w:szCs w:val="24"/>
              </w:rPr>
              <w:t>п. Цементный/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799C7AA" w14:textId="77777777" w:rsidR="006B2410" w:rsidRPr="008F0320" w:rsidRDefault="006B2410" w:rsidP="006B2410">
            <w:pPr>
              <w:pStyle w:val="afffffffd"/>
              <w:rPr>
                <w:rFonts w:cs="Times New Roman"/>
              </w:rPr>
            </w:pPr>
            <w:r w:rsidRPr="008F0320">
              <w:rPr>
                <w:rFonts w:cs="Times New Roman"/>
              </w:rPr>
              <w:t>ЕПС – 50 чел.</w:t>
            </w:r>
          </w:p>
          <w:p w14:paraId="74305F0E" w14:textId="218D95E8" w:rsidR="006B2410" w:rsidRPr="008F0320" w:rsidRDefault="006B2410" w:rsidP="006B2410">
            <w:pPr>
              <w:pStyle w:val="afffffffd"/>
              <w:rPr>
                <w:szCs w:val="24"/>
              </w:rPr>
            </w:pPr>
            <w:r w:rsidRPr="008F0320">
              <w:rPr>
                <w:szCs w:val="24"/>
              </w:rPr>
              <w:t>1008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7EBB9431" w14:textId="218AAD7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D312298" w14:textId="1D139AB3" w:rsidR="006B2410" w:rsidRPr="008F0320" w:rsidRDefault="006B2410" w:rsidP="006B2410">
            <w:pPr>
              <w:pStyle w:val="afffffffd"/>
              <w:rPr>
                <w:szCs w:val="24"/>
              </w:rPr>
            </w:pPr>
            <w:r w:rsidRPr="008F0320">
              <w:rPr>
                <w:szCs w:val="24"/>
              </w:rPr>
              <w:t>Расчетный срок</w:t>
            </w:r>
          </w:p>
        </w:tc>
      </w:tr>
      <w:tr w:rsidR="008F0320" w:rsidRPr="008F0320" w14:paraId="586ADDD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4A31C0" w14:textId="2D1866CD" w:rsidR="006B2410" w:rsidRPr="008F0320" w:rsidRDefault="006B2410" w:rsidP="006B2410">
            <w:pPr>
              <w:pStyle w:val="afffffffd"/>
              <w:rPr>
                <w:rFonts w:eastAsia="Calibri"/>
                <w:szCs w:val="24"/>
                <w:lang w:eastAsia="en-US"/>
              </w:rPr>
            </w:pPr>
            <w:r w:rsidRPr="008F0320">
              <w:rPr>
                <w:rFonts w:eastAsia="Calibri"/>
                <w:szCs w:val="24"/>
                <w:lang w:eastAsia="en-US"/>
              </w:rPr>
              <w:t>3.1.11</w:t>
            </w:r>
          </w:p>
        </w:tc>
        <w:tc>
          <w:tcPr>
            <w:tcW w:w="3827" w:type="dxa"/>
            <w:tcBorders>
              <w:top w:val="single" w:sz="4" w:space="0" w:color="auto"/>
              <w:left w:val="single" w:sz="4" w:space="0" w:color="auto"/>
              <w:bottom w:val="single" w:sz="4" w:space="0" w:color="auto"/>
              <w:right w:val="single" w:sz="4" w:space="0" w:color="auto"/>
            </w:tcBorders>
          </w:tcPr>
          <w:p w14:paraId="7463980B" w14:textId="7989D64B" w:rsidR="006B2410" w:rsidRPr="008F0320" w:rsidRDefault="006B2410" w:rsidP="006B2410">
            <w:pPr>
              <w:pStyle w:val="afffffffd"/>
              <w:rPr>
                <w:szCs w:val="24"/>
              </w:rPr>
            </w:pPr>
            <w:r w:rsidRPr="008F0320">
              <w:rPr>
                <w:szCs w:val="24"/>
              </w:rPr>
              <w:t>- физкультурно-оздоровительный клуб,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CCE398" w14:textId="5194D312" w:rsidR="006B2410" w:rsidRPr="008F0320" w:rsidRDefault="006B2410" w:rsidP="006B2410">
            <w:pPr>
              <w:pStyle w:val="afffffffd"/>
              <w:rPr>
                <w:szCs w:val="24"/>
              </w:rPr>
            </w:pPr>
            <w:r w:rsidRPr="008F0320">
              <w:rPr>
                <w:szCs w:val="24"/>
              </w:rPr>
              <w:t>с.Аятское/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55C0CB0" w14:textId="77777777" w:rsidR="006B2410" w:rsidRPr="008F0320" w:rsidRDefault="006B2410" w:rsidP="006B2410">
            <w:pPr>
              <w:pStyle w:val="afffffffd"/>
              <w:rPr>
                <w:rFonts w:cs="Times New Roman"/>
              </w:rPr>
            </w:pPr>
            <w:r w:rsidRPr="008F0320">
              <w:rPr>
                <w:rFonts w:cs="Times New Roman"/>
              </w:rPr>
              <w:t>ЕПС – 25 чел.</w:t>
            </w:r>
          </w:p>
          <w:p w14:paraId="6E4412F6" w14:textId="075F8512" w:rsidR="006B2410" w:rsidRPr="008F0320" w:rsidRDefault="006B2410" w:rsidP="006B2410">
            <w:pPr>
              <w:pStyle w:val="afffffffd"/>
              <w:rPr>
                <w:szCs w:val="24"/>
              </w:rPr>
            </w:pPr>
            <w:r w:rsidRPr="008F0320">
              <w:rPr>
                <w:szCs w:val="24"/>
              </w:rPr>
              <w:t>180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449851EA" w14:textId="63EB8D4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8B633D" w14:textId="0A44B53A" w:rsidR="006B2410" w:rsidRPr="008F0320" w:rsidRDefault="006B2410" w:rsidP="006B2410">
            <w:pPr>
              <w:pStyle w:val="afffffffd"/>
              <w:rPr>
                <w:szCs w:val="24"/>
              </w:rPr>
            </w:pPr>
            <w:r w:rsidRPr="008F0320">
              <w:rPr>
                <w:szCs w:val="24"/>
              </w:rPr>
              <w:t>Расчетный срок</w:t>
            </w:r>
          </w:p>
        </w:tc>
      </w:tr>
      <w:tr w:rsidR="008F0320" w:rsidRPr="008F0320" w14:paraId="16581C6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A37B362" w14:textId="1C2C8CD5" w:rsidR="006B2410" w:rsidRPr="008F0320" w:rsidRDefault="006B2410" w:rsidP="006B2410">
            <w:pPr>
              <w:pStyle w:val="afffffffd"/>
              <w:rPr>
                <w:rFonts w:eastAsia="Calibri"/>
                <w:szCs w:val="24"/>
                <w:lang w:eastAsia="en-US"/>
              </w:rPr>
            </w:pPr>
            <w:r w:rsidRPr="008F0320">
              <w:rPr>
                <w:rFonts w:eastAsia="Calibri"/>
                <w:szCs w:val="24"/>
                <w:lang w:eastAsia="en-US"/>
              </w:rPr>
              <w:t>3.1.12</w:t>
            </w:r>
          </w:p>
        </w:tc>
        <w:tc>
          <w:tcPr>
            <w:tcW w:w="3827" w:type="dxa"/>
            <w:tcBorders>
              <w:top w:val="single" w:sz="4" w:space="0" w:color="auto"/>
              <w:left w:val="single" w:sz="4" w:space="0" w:color="auto"/>
              <w:bottom w:val="single" w:sz="4" w:space="0" w:color="auto"/>
              <w:right w:val="single" w:sz="4" w:space="0" w:color="auto"/>
            </w:tcBorders>
          </w:tcPr>
          <w:p w14:paraId="65E96A26" w14:textId="552DE46F" w:rsidR="006B2410" w:rsidRPr="008F0320" w:rsidRDefault="006B2410" w:rsidP="006B2410">
            <w:pPr>
              <w:pStyle w:val="afffffffd"/>
              <w:rPr>
                <w:szCs w:val="24"/>
              </w:rPr>
            </w:pPr>
            <w:r w:rsidRPr="008F0320">
              <w:rPr>
                <w:szCs w:val="24"/>
              </w:rPr>
              <w:t>- спортивный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69A32CF" w14:textId="55724D61" w:rsidR="006B2410" w:rsidRPr="008F0320" w:rsidRDefault="006B2410" w:rsidP="006B2410">
            <w:pPr>
              <w:pStyle w:val="afffffffd"/>
              <w:rPr>
                <w:szCs w:val="24"/>
              </w:rPr>
            </w:pPr>
            <w:r w:rsidRPr="008F0320">
              <w:rPr>
                <w:szCs w:val="24"/>
              </w:rPr>
              <w:t>с. Киприно/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497D381" w14:textId="77777777" w:rsidR="006B2410" w:rsidRPr="008F0320" w:rsidRDefault="006B2410" w:rsidP="006B2410">
            <w:pPr>
              <w:pStyle w:val="afffffffd"/>
              <w:rPr>
                <w:rFonts w:cs="Times New Roman"/>
              </w:rPr>
            </w:pPr>
            <w:r w:rsidRPr="008F0320">
              <w:rPr>
                <w:rFonts w:cs="Times New Roman"/>
              </w:rPr>
              <w:t>ЕПС – 25 чел.</w:t>
            </w:r>
          </w:p>
          <w:p w14:paraId="249C0478" w14:textId="0F99C36C" w:rsidR="006B2410" w:rsidRPr="008F0320" w:rsidRDefault="006B2410" w:rsidP="006B2410">
            <w:pPr>
              <w:pStyle w:val="afffffffd"/>
              <w:rPr>
                <w:szCs w:val="24"/>
              </w:rPr>
            </w:pPr>
            <w:r w:rsidRPr="008F0320">
              <w:rPr>
                <w:szCs w:val="24"/>
              </w:rPr>
              <w:t>180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10643E32" w14:textId="2CC2739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0B2CC64" w14:textId="74C7ECB7" w:rsidR="006B2410" w:rsidRPr="008F0320" w:rsidRDefault="006B2410" w:rsidP="006B2410">
            <w:pPr>
              <w:pStyle w:val="afffffffd"/>
              <w:rPr>
                <w:szCs w:val="24"/>
              </w:rPr>
            </w:pPr>
            <w:r w:rsidRPr="008F0320">
              <w:rPr>
                <w:szCs w:val="24"/>
              </w:rPr>
              <w:t>Расчетный срок</w:t>
            </w:r>
          </w:p>
        </w:tc>
      </w:tr>
      <w:tr w:rsidR="008F0320" w:rsidRPr="008F0320" w14:paraId="3FCB7F1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046360" w14:textId="7423905B" w:rsidR="006B2410" w:rsidRPr="008F0320" w:rsidRDefault="006B2410" w:rsidP="006B2410">
            <w:pPr>
              <w:pStyle w:val="afffffffd"/>
              <w:rPr>
                <w:rFonts w:eastAsia="Calibri"/>
                <w:szCs w:val="24"/>
                <w:lang w:eastAsia="en-US"/>
              </w:rPr>
            </w:pPr>
            <w:r w:rsidRPr="008F0320">
              <w:rPr>
                <w:rFonts w:eastAsia="Calibri"/>
                <w:szCs w:val="24"/>
                <w:lang w:eastAsia="en-US"/>
              </w:rPr>
              <w:t>3.1.13</w:t>
            </w:r>
          </w:p>
        </w:tc>
        <w:tc>
          <w:tcPr>
            <w:tcW w:w="3827" w:type="dxa"/>
            <w:tcBorders>
              <w:top w:val="single" w:sz="4" w:space="0" w:color="auto"/>
              <w:left w:val="single" w:sz="4" w:space="0" w:color="auto"/>
              <w:bottom w:val="single" w:sz="4" w:space="0" w:color="auto"/>
              <w:right w:val="single" w:sz="4" w:space="0" w:color="auto"/>
            </w:tcBorders>
          </w:tcPr>
          <w:p w14:paraId="166539DC" w14:textId="20555651" w:rsidR="006B2410" w:rsidRPr="008F0320" w:rsidRDefault="006B2410" w:rsidP="006B2410">
            <w:pPr>
              <w:pStyle w:val="afffffffd"/>
              <w:rPr>
                <w:szCs w:val="24"/>
              </w:rPr>
            </w:pPr>
            <w:r w:rsidRPr="008F0320">
              <w:rPr>
                <w:szCs w:val="24"/>
              </w:rPr>
              <w:t>- спортивный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4697A9F" w14:textId="1D0F5509" w:rsidR="006B2410" w:rsidRPr="008F0320" w:rsidRDefault="006B2410" w:rsidP="006B2410">
            <w:pPr>
              <w:pStyle w:val="afffffffd"/>
              <w:rPr>
                <w:szCs w:val="24"/>
              </w:rPr>
            </w:pPr>
            <w:r w:rsidRPr="008F0320">
              <w:rPr>
                <w:szCs w:val="24"/>
              </w:rPr>
              <w:t xml:space="preserve">с. Конёво/ Зона специализированной </w:t>
            </w:r>
            <w:r w:rsidRPr="008F0320">
              <w:rPr>
                <w:szCs w:val="24"/>
              </w:rPr>
              <w:lastRenderedPageBreak/>
              <w:t>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2924DE2" w14:textId="77777777" w:rsidR="006B2410" w:rsidRPr="008F0320" w:rsidRDefault="006B2410" w:rsidP="006B2410">
            <w:pPr>
              <w:pStyle w:val="afffffffd"/>
              <w:rPr>
                <w:rFonts w:cs="Times New Roman"/>
              </w:rPr>
            </w:pPr>
            <w:r w:rsidRPr="008F0320">
              <w:rPr>
                <w:rFonts w:cs="Times New Roman"/>
              </w:rPr>
              <w:lastRenderedPageBreak/>
              <w:t>ЕПС – 35 чел.</w:t>
            </w:r>
          </w:p>
          <w:p w14:paraId="1D920D77" w14:textId="41C296A4" w:rsidR="006B2410" w:rsidRPr="008F0320" w:rsidRDefault="006B2410" w:rsidP="006B2410">
            <w:pPr>
              <w:pStyle w:val="afffffffd"/>
              <w:rPr>
                <w:szCs w:val="24"/>
              </w:rPr>
            </w:pPr>
            <w:r w:rsidRPr="008F0320">
              <w:rPr>
                <w:szCs w:val="24"/>
              </w:rPr>
              <w:t>360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071B50B2" w14:textId="5101464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DF37490" w14:textId="6C4FD8E5" w:rsidR="006B2410" w:rsidRPr="008F0320" w:rsidRDefault="006B2410" w:rsidP="006B2410">
            <w:pPr>
              <w:pStyle w:val="afffffffd"/>
              <w:rPr>
                <w:szCs w:val="24"/>
              </w:rPr>
            </w:pPr>
            <w:r w:rsidRPr="008F0320">
              <w:rPr>
                <w:szCs w:val="24"/>
              </w:rPr>
              <w:t>Расчетный срок</w:t>
            </w:r>
          </w:p>
        </w:tc>
      </w:tr>
      <w:tr w:rsidR="008F0320" w:rsidRPr="008F0320" w14:paraId="64C6D7B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20A300" w14:textId="1365F01E" w:rsidR="006B2410" w:rsidRPr="008F0320" w:rsidRDefault="006B2410" w:rsidP="006B2410">
            <w:pPr>
              <w:pStyle w:val="afffffffd"/>
              <w:rPr>
                <w:rFonts w:eastAsia="Calibri"/>
                <w:szCs w:val="24"/>
                <w:lang w:eastAsia="en-US"/>
              </w:rPr>
            </w:pPr>
            <w:r w:rsidRPr="008F0320">
              <w:rPr>
                <w:rFonts w:eastAsia="Calibri"/>
                <w:szCs w:val="24"/>
                <w:lang w:eastAsia="en-US"/>
              </w:rPr>
              <w:t>3.1.14</w:t>
            </w:r>
          </w:p>
        </w:tc>
        <w:tc>
          <w:tcPr>
            <w:tcW w:w="3827" w:type="dxa"/>
            <w:tcBorders>
              <w:top w:val="single" w:sz="4" w:space="0" w:color="auto"/>
              <w:left w:val="single" w:sz="4" w:space="0" w:color="auto"/>
              <w:bottom w:val="single" w:sz="4" w:space="0" w:color="auto"/>
              <w:right w:val="single" w:sz="4" w:space="0" w:color="auto"/>
            </w:tcBorders>
          </w:tcPr>
          <w:p w14:paraId="5D1A3241" w14:textId="6B46B763" w:rsidR="006B2410" w:rsidRPr="008F0320" w:rsidRDefault="006B2410" w:rsidP="006B2410">
            <w:pPr>
              <w:pStyle w:val="afffffffd"/>
              <w:rPr>
                <w:szCs w:val="24"/>
              </w:rPr>
            </w:pPr>
            <w:r w:rsidRPr="008F0320">
              <w:rPr>
                <w:szCs w:val="24"/>
              </w:rPr>
              <w:t>- физкультурно-спортивный зал,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106E02C" w14:textId="703E0917" w:rsidR="006B2410" w:rsidRPr="008F0320" w:rsidRDefault="006B2410" w:rsidP="006B2410">
            <w:pPr>
              <w:pStyle w:val="afffffffd"/>
              <w:rPr>
                <w:szCs w:val="24"/>
              </w:rPr>
            </w:pPr>
            <w:r w:rsidRPr="008F0320">
              <w:rPr>
                <w:szCs w:val="24"/>
              </w:rPr>
              <w:t>с. Кунара/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A974E7A" w14:textId="77777777" w:rsidR="006B2410" w:rsidRPr="008F0320" w:rsidRDefault="006B2410" w:rsidP="006B2410">
            <w:pPr>
              <w:pStyle w:val="afffffffd"/>
              <w:rPr>
                <w:rFonts w:cs="Times New Roman"/>
              </w:rPr>
            </w:pPr>
            <w:r w:rsidRPr="008F0320">
              <w:rPr>
                <w:rFonts w:cs="Times New Roman"/>
              </w:rPr>
              <w:t>ЕПС – 6 чел.</w:t>
            </w:r>
          </w:p>
          <w:p w14:paraId="0FD2DBCB" w14:textId="59AA796F" w:rsidR="006B2410" w:rsidRPr="008F0320" w:rsidRDefault="006B2410" w:rsidP="006B2410">
            <w:pPr>
              <w:pStyle w:val="afffffffd"/>
              <w:rPr>
                <w:szCs w:val="24"/>
              </w:rPr>
            </w:pPr>
            <w:r w:rsidRPr="008F0320">
              <w:rPr>
                <w:szCs w:val="24"/>
              </w:rPr>
              <w:t>40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2746AC20" w14:textId="1F5A445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D461600" w14:textId="2666DA45" w:rsidR="006B2410" w:rsidRPr="008F0320" w:rsidRDefault="006B2410" w:rsidP="006B2410">
            <w:pPr>
              <w:pStyle w:val="afffffffd"/>
              <w:rPr>
                <w:szCs w:val="24"/>
              </w:rPr>
            </w:pPr>
            <w:r w:rsidRPr="008F0320">
              <w:rPr>
                <w:szCs w:val="24"/>
              </w:rPr>
              <w:t>Расчетный срок</w:t>
            </w:r>
          </w:p>
        </w:tc>
      </w:tr>
      <w:tr w:rsidR="008F0320" w:rsidRPr="008F0320" w14:paraId="58058DB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329500" w14:textId="48B96885" w:rsidR="006B2410" w:rsidRPr="008F0320" w:rsidRDefault="006B2410" w:rsidP="006B2410">
            <w:pPr>
              <w:pStyle w:val="afffffffd"/>
              <w:rPr>
                <w:rFonts w:eastAsia="Calibri"/>
                <w:szCs w:val="24"/>
                <w:lang w:eastAsia="en-US"/>
              </w:rPr>
            </w:pPr>
            <w:r w:rsidRPr="008F0320">
              <w:rPr>
                <w:rFonts w:eastAsia="Calibri"/>
                <w:szCs w:val="24"/>
                <w:lang w:eastAsia="en-US"/>
              </w:rPr>
              <w:t>3.1.15</w:t>
            </w:r>
          </w:p>
        </w:tc>
        <w:tc>
          <w:tcPr>
            <w:tcW w:w="3827" w:type="dxa"/>
            <w:tcBorders>
              <w:top w:val="single" w:sz="4" w:space="0" w:color="auto"/>
              <w:left w:val="single" w:sz="4" w:space="0" w:color="auto"/>
              <w:bottom w:val="single" w:sz="4" w:space="0" w:color="auto"/>
              <w:right w:val="single" w:sz="4" w:space="0" w:color="auto"/>
            </w:tcBorders>
          </w:tcPr>
          <w:p w14:paraId="6D8B00E8" w14:textId="5F1B4870" w:rsidR="006B2410" w:rsidRPr="008F0320" w:rsidRDefault="006B2410" w:rsidP="006B2410">
            <w:pPr>
              <w:pStyle w:val="afffffffd"/>
              <w:rPr>
                <w:szCs w:val="24"/>
              </w:rPr>
            </w:pPr>
            <w:r w:rsidRPr="008F0320">
              <w:rPr>
                <w:szCs w:val="24"/>
              </w:rPr>
              <w:t>- физкультурно-оздоровительное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8AEB14E" w14:textId="16EFBADC" w:rsidR="006B2410" w:rsidRPr="008F0320" w:rsidRDefault="006B2410" w:rsidP="006B2410">
            <w:pPr>
              <w:pStyle w:val="afffffffd"/>
              <w:rPr>
                <w:szCs w:val="24"/>
              </w:rPr>
            </w:pPr>
            <w:r w:rsidRPr="008F0320">
              <w:rPr>
                <w:szCs w:val="24"/>
              </w:rPr>
              <w:t>с. Федьковка/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DA73234" w14:textId="77777777" w:rsidR="006B2410" w:rsidRPr="008F0320" w:rsidRDefault="006B2410" w:rsidP="006B2410">
            <w:pPr>
              <w:pStyle w:val="afffffffd"/>
              <w:rPr>
                <w:rFonts w:cs="Times New Roman"/>
              </w:rPr>
            </w:pPr>
            <w:r w:rsidRPr="008F0320">
              <w:rPr>
                <w:rFonts w:cs="Times New Roman"/>
              </w:rPr>
              <w:t>ЕПС – 25 чел.</w:t>
            </w:r>
          </w:p>
          <w:p w14:paraId="30D4BBE7" w14:textId="723DEFFF" w:rsidR="006B2410" w:rsidRPr="008F0320" w:rsidRDefault="006B2410" w:rsidP="006B2410">
            <w:pPr>
              <w:pStyle w:val="afffffffd"/>
              <w:rPr>
                <w:szCs w:val="24"/>
              </w:rPr>
            </w:pPr>
            <w:r w:rsidRPr="008F0320">
              <w:rPr>
                <w:szCs w:val="24"/>
              </w:rPr>
              <w:t>216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6C395A17" w14:textId="2AB1C28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F422800" w14:textId="1DF0E128" w:rsidR="006B2410" w:rsidRPr="008F0320" w:rsidRDefault="006B2410" w:rsidP="006B2410">
            <w:pPr>
              <w:pStyle w:val="afffffffd"/>
              <w:rPr>
                <w:szCs w:val="24"/>
              </w:rPr>
            </w:pPr>
            <w:r w:rsidRPr="008F0320">
              <w:rPr>
                <w:szCs w:val="24"/>
              </w:rPr>
              <w:t>Расчетный срок</w:t>
            </w:r>
          </w:p>
        </w:tc>
      </w:tr>
      <w:tr w:rsidR="008F0320" w:rsidRPr="008F0320" w14:paraId="7691D11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5F316D7" w14:textId="0BEB83F2" w:rsidR="006B2410" w:rsidRPr="008F0320" w:rsidRDefault="006B2410" w:rsidP="006B2410">
            <w:pPr>
              <w:pStyle w:val="afffffffd"/>
              <w:rPr>
                <w:rFonts w:eastAsia="Calibri"/>
                <w:szCs w:val="24"/>
                <w:lang w:eastAsia="en-US"/>
              </w:rPr>
            </w:pPr>
            <w:r w:rsidRPr="008F0320">
              <w:rPr>
                <w:rFonts w:eastAsia="Calibri"/>
                <w:szCs w:val="24"/>
                <w:lang w:eastAsia="en-US"/>
              </w:rPr>
              <w:t>3.1.16</w:t>
            </w:r>
          </w:p>
        </w:tc>
        <w:tc>
          <w:tcPr>
            <w:tcW w:w="3827" w:type="dxa"/>
            <w:tcBorders>
              <w:top w:val="single" w:sz="4" w:space="0" w:color="auto"/>
              <w:left w:val="single" w:sz="4" w:space="0" w:color="auto"/>
              <w:bottom w:val="single" w:sz="4" w:space="0" w:color="auto"/>
              <w:right w:val="single" w:sz="4" w:space="0" w:color="auto"/>
            </w:tcBorders>
          </w:tcPr>
          <w:p w14:paraId="29BFF319" w14:textId="7475ADDA" w:rsidR="006B2410" w:rsidRPr="008F0320" w:rsidRDefault="006B2410" w:rsidP="006B2410">
            <w:pPr>
              <w:pStyle w:val="afffffffd"/>
              <w:rPr>
                <w:szCs w:val="24"/>
              </w:rPr>
            </w:pPr>
            <w:r w:rsidRPr="008F0320">
              <w:rPr>
                <w:szCs w:val="24"/>
              </w:rPr>
              <w:t>- физкультурно-оздоровительный комплекс,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3DDDA60" w14:textId="05E03502" w:rsidR="006B2410" w:rsidRPr="008F0320" w:rsidRDefault="006B2410" w:rsidP="006B2410">
            <w:pPr>
              <w:pStyle w:val="afffffffd"/>
              <w:rPr>
                <w:szCs w:val="24"/>
              </w:rPr>
            </w:pPr>
            <w:r w:rsidRPr="008F0320">
              <w:rPr>
                <w:szCs w:val="24"/>
              </w:rPr>
              <w:t>с. Шайдуриха/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0A0944D" w14:textId="77777777" w:rsidR="006B2410" w:rsidRPr="008F0320" w:rsidRDefault="006B2410" w:rsidP="006B2410">
            <w:pPr>
              <w:pStyle w:val="afffffffd"/>
              <w:rPr>
                <w:rFonts w:cs="Times New Roman"/>
              </w:rPr>
            </w:pPr>
            <w:r w:rsidRPr="008F0320">
              <w:rPr>
                <w:rFonts w:cs="Times New Roman"/>
              </w:rPr>
              <w:t>ЕПС – 25 чел.</w:t>
            </w:r>
          </w:p>
          <w:p w14:paraId="310F7BFA" w14:textId="3B663706" w:rsidR="006B2410" w:rsidRPr="008F0320" w:rsidRDefault="006B2410" w:rsidP="006B2410">
            <w:pPr>
              <w:pStyle w:val="afffffffd"/>
              <w:rPr>
                <w:szCs w:val="24"/>
              </w:rPr>
            </w:pPr>
            <w:r w:rsidRPr="008F0320">
              <w:rPr>
                <w:szCs w:val="24"/>
              </w:rPr>
              <w:t>216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3A13FD43" w14:textId="3511884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BE7CC35" w14:textId="7016BF29" w:rsidR="006B2410" w:rsidRPr="008F0320" w:rsidRDefault="006B2410" w:rsidP="006B2410">
            <w:pPr>
              <w:pStyle w:val="afffffffd"/>
              <w:rPr>
                <w:szCs w:val="24"/>
              </w:rPr>
            </w:pPr>
            <w:r w:rsidRPr="008F0320">
              <w:rPr>
                <w:szCs w:val="24"/>
              </w:rPr>
              <w:t>Расчетный срок</w:t>
            </w:r>
          </w:p>
        </w:tc>
      </w:tr>
      <w:tr w:rsidR="008F0320" w:rsidRPr="008F0320" w14:paraId="3E48C94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AD06AE6" w14:textId="65319548" w:rsidR="006B2410" w:rsidRPr="008F0320" w:rsidRDefault="006B2410" w:rsidP="006B2410">
            <w:pPr>
              <w:pStyle w:val="afffffffd"/>
              <w:rPr>
                <w:rFonts w:eastAsia="Calibri"/>
                <w:szCs w:val="24"/>
                <w:lang w:eastAsia="en-US"/>
              </w:rPr>
            </w:pPr>
            <w:r w:rsidRPr="008F0320">
              <w:rPr>
                <w:rFonts w:eastAsia="Calibri"/>
                <w:szCs w:val="24"/>
                <w:lang w:eastAsia="en-US"/>
              </w:rPr>
              <w:t>3.1.17</w:t>
            </w:r>
          </w:p>
        </w:tc>
        <w:tc>
          <w:tcPr>
            <w:tcW w:w="3827" w:type="dxa"/>
            <w:tcBorders>
              <w:top w:val="single" w:sz="4" w:space="0" w:color="auto"/>
              <w:left w:val="single" w:sz="4" w:space="0" w:color="auto"/>
              <w:bottom w:val="single" w:sz="4" w:space="0" w:color="auto"/>
              <w:right w:val="single" w:sz="4" w:space="0" w:color="auto"/>
            </w:tcBorders>
          </w:tcPr>
          <w:p w14:paraId="78A1BF03" w14:textId="0E5624E3" w:rsidR="006B2410" w:rsidRPr="008F0320" w:rsidRDefault="006B2410" w:rsidP="006B2410">
            <w:pPr>
              <w:pStyle w:val="afffffffd"/>
              <w:rPr>
                <w:szCs w:val="24"/>
              </w:rPr>
            </w:pPr>
            <w:r w:rsidRPr="008F0320">
              <w:rPr>
                <w:szCs w:val="24"/>
              </w:rPr>
              <w:t>- физкультурно-оздоровительное учреждение,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029BE8A" w14:textId="055E5237" w:rsidR="006B2410" w:rsidRPr="008F0320" w:rsidRDefault="006B2410" w:rsidP="006B2410">
            <w:pPr>
              <w:pStyle w:val="afffffffd"/>
              <w:rPr>
                <w:szCs w:val="24"/>
              </w:rPr>
            </w:pPr>
            <w:r w:rsidRPr="008F0320">
              <w:rPr>
                <w:szCs w:val="24"/>
              </w:rPr>
              <w:t>с. Шурала/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A7456FE" w14:textId="77777777" w:rsidR="006B2410" w:rsidRPr="008F0320" w:rsidRDefault="006B2410" w:rsidP="006B2410">
            <w:pPr>
              <w:pStyle w:val="afffffffd"/>
              <w:rPr>
                <w:rFonts w:cs="Times New Roman"/>
              </w:rPr>
            </w:pPr>
            <w:r w:rsidRPr="008F0320">
              <w:rPr>
                <w:rFonts w:cs="Times New Roman"/>
              </w:rPr>
              <w:t>ЕПС – 12 чел.</w:t>
            </w:r>
          </w:p>
          <w:p w14:paraId="0C7F9611" w14:textId="7C3A1BD2" w:rsidR="006B2410" w:rsidRPr="008F0320" w:rsidRDefault="006B2410" w:rsidP="006B2410">
            <w:pPr>
              <w:pStyle w:val="afffffffd"/>
              <w:rPr>
                <w:szCs w:val="24"/>
              </w:rPr>
            </w:pPr>
            <w:r w:rsidRPr="008F0320">
              <w:rPr>
                <w:szCs w:val="24"/>
              </w:rPr>
              <w:t>72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15ACCD3D" w14:textId="1361BCF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14A6671" w14:textId="15792362" w:rsidR="006B2410" w:rsidRPr="008F0320" w:rsidRDefault="006B2410" w:rsidP="006B2410">
            <w:pPr>
              <w:pStyle w:val="afffffffd"/>
              <w:rPr>
                <w:szCs w:val="24"/>
              </w:rPr>
            </w:pPr>
            <w:r w:rsidRPr="008F0320">
              <w:rPr>
                <w:szCs w:val="24"/>
              </w:rPr>
              <w:t>Расчетный срок</w:t>
            </w:r>
          </w:p>
        </w:tc>
      </w:tr>
      <w:tr w:rsidR="008F0320" w:rsidRPr="008F0320" w14:paraId="0D1E0E6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E2C987" w14:textId="0FB650D8" w:rsidR="006B2410" w:rsidRPr="008F0320" w:rsidRDefault="006B2410" w:rsidP="006B2410">
            <w:pPr>
              <w:pStyle w:val="afffffffd"/>
              <w:rPr>
                <w:rFonts w:eastAsia="Calibri"/>
                <w:szCs w:val="24"/>
                <w:lang w:eastAsia="en-US"/>
              </w:rPr>
            </w:pPr>
            <w:r w:rsidRPr="008F0320">
              <w:rPr>
                <w:rFonts w:eastAsia="Calibri"/>
                <w:b/>
                <w:szCs w:val="24"/>
                <w:lang w:eastAsia="en-US"/>
              </w:rPr>
              <w:t>3.2</w:t>
            </w:r>
          </w:p>
        </w:tc>
        <w:tc>
          <w:tcPr>
            <w:tcW w:w="3827" w:type="dxa"/>
            <w:tcBorders>
              <w:top w:val="single" w:sz="4" w:space="0" w:color="auto"/>
              <w:left w:val="single" w:sz="4" w:space="0" w:color="auto"/>
              <w:bottom w:val="single" w:sz="4" w:space="0" w:color="auto"/>
              <w:right w:val="single" w:sz="4" w:space="0" w:color="auto"/>
            </w:tcBorders>
          </w:tcPr>
          <w:p w14:paraId="5D5A311C" w14:textId="77777777" w:rsidR="006B2410" w:rsidRPr="008F0320" w:rsidRDefault="006B2410" w:rsidP="006B2410">
            <w:pPr>
              <w:pStyle w:val="afffffffd"/>
              <w:rPr>
                <w:b/>
                <w:szCs w:val="24"/>
              </w:rPr>
            </w:pPr>
            <w:r w:rsidRPr="008F0320">
              <w:rPr>
                <w:b/>
                <w:szCs w:val="24"/>
              </w:rPr>
              <w:t>Спортивное сооружение, в том числе:</w:t>
            </w:r>
          </w:p>
        </w:tc>
        <w:tc>
          <w:tcPr>
            <w:tcW w:w="2977" w:type="dxa"/>
            <w:tcBorders>
              <w:top w:val="single" w:sz="4" w:space="0" w:color="auto"/>
              <w:left w:val="single" w:sz="4" w:space="0" w:color="auto"/>
              <w:bottom w:val="single" w:sz="4" w:space="0" w:color="auto"/>
              <w:right w:val="single" w:sz="4" w:space="0" w:color="auto"/>
            </w:tcBorders>
          </w:tcPr>
          <w:p w14:paraId="681AF3AF"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6D036BB8" w14:textId="3E2D2265"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748684E" w14:textId="1D968845"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FD658EA" w14:textId="28E613E9" w:rsidR="006B2410" w:rsidRPr="008F0320" w:rsidRDefault="006B2410" w:rsidP="006B2410">
            <w:pPr>
              <w:pStyle w:val="afffffffd"/>
              <w:rPr>
                <w:szCs w:val="24"/>
              </w:rPr>
            </w:pPr>
          </w:p>
        </w:tc>
      </w:tr>
      <w:tr w:rsidR="008F0320" w:rsidRPr="008F0320" w14:paraId="7523095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3BA58C" w14:textId="313EDF0A" w:rsidR="006B2410" w:rsidRPr="008F0320" w:rsidRDefault="006B2410" w:rsidP="006B2410">
            <w:pPr>
              <w:pStyle w:val="afffffffd"/>
              <w:rPr>
                <w:rFonts w:eastAsia="Calibri"/>
                <w:szCs w:val="24"/>
                <w:lang w:eastAsia="en-US"/>
              </w:rPr>
            </w:pPr>
            <w:r w:rsidRPr="008F0320">
              <w:rPr>
                <w:rFonts w:eastAsia="Calibri"/>
                <w:szCs w:val="24"/>
                <w:lang w:eastAsia="en-US"/>
              </w:rPr>
              <w:t>3.2.1</w:t>
            </w:r>
          </w:p>
        </w:tc>
        <w:tc>
          <w:tcPr>
            <w:tcW w:w="3827" w:type="dxa"/>
            <w:tcBorders>
              <w:top w:val="single" w:sz="4" w:space="0" w:color="auto"/>
              <w:left w:val="single" w:sz="4" w:space="0" w:color="auto"/>
              <w:bottom w:val="single" w:sz="4" w:space="0" w:color="auto"/>
              <w:right w:val="single" w:sz="4" w:space="0" w:color="auto"/>
            </w:tcBorders>
          </w:tcPr>
          <w:p w14:paraId="6A4ADA9A" w14:textId="049AC1FF" w:rsidR="006B2410" w:rsidRPr="008F0320" w:rsidRDefault="006B2410" w:rsidP="006B2410">
            <w:pPr>
              <w:pStyle w:val="afffffffd"/>
              <w:rPr>
                <w:b/>
                <w:szCs w:val="24"/>
              </w:rPr>
            </w:pPr>
            <w:r w:rsidRPr="008F0320">
              <w:rPr>
                <w:szCs w:val="24"/>
              </w:rPr>
              <w:t>- стадион без трибун,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B131C4" w14:textId="02B6944A" w:rsidR="006B2410" w:rsidRPr="008F0320" w:rsidRDefault="006B2410" w:rsidP="006B2410">
            <w:pPr>
              <w:pStyle w:val="afffffffd"/>
              <w:rPr>
                <w:szCs w:val="24"/>
              </w:rPr>
            </w:pPr>
            <w:r w:rsidRPr="008F0320">
              <w:rPr>
                <w:szCs w:val="24"/>
              </w:rPr>
              <w:t>г. Невьянск/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42E110F"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265174BF" w14:textId="77777777" w:rsidR="006B2410" w:rsidRPr="008F0320" w:rsidRDefault="006B2410" w:rsidP="006B2410">
            <w:pPr>
              <w:pStyle w:val="afffffffd"/>
              <w:rPr>
                <w:rFonts w:cs="Times New Roman"/>
              </w:rPr>
            </w:pPr>
            <w:r w:rsidRPr="008F0320">
              <w:rPr>
                <w:rFonts w:cs="Times New Roman"/>
              </w:rPr>
              <w:t>Сооружение открытого стадиона.</w:t>
            </w:r>
          </w:p>
          <w:p w14:paraId="1DF88673" w14:textId="77777777" w:rsidR="006B2410" w:rsidRPr="008F0320" w:rsidRDefault="006B2410" w:rsidP="006B2410">
            <w:pPr>
              <w:pStyle w:val="afffffffd"/>
              <w:rPr>
                <w:rFonts w:cs="Times New Roman"/>
              </w:rPr>
            </w:pPr>
            <w:r w:rsidRPr="008F0320">
              <w:rPr>
                <w:rFonts w:cs="Times New Roman"/>
              </w:rPr>
              <w:t>ЕПС – 28 чел.</w:t>
            </w:r>
          </w:p>
          <w:p w14:paraId="2CCF14A8" w14:textId="624AB30E" w:rsidR="006B2410" w:rsidRPr="008F0320" w:rsidRDefault="006B2410" w:rsidP="006B2410">
            <w:pPr>
              <w:pStyle w:val="afffffffd"/>
              <w:rPr>
                <w:szCs w:val="24"/>
              </w:rPr>
            </w:pPr>
            <w:r w:rsidRPr="008F0320">
              <w:rPr>
                <w:szCs w:val="24"/>
              </w:rPr>
              <w:t>1008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1F582C74" w14:textId="563BC44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AE1331" w14:textId="1656AC22" w:rsidR="006B2410" w:rsidRPr="008F0320" w:rsidRDefault="006B2410" w:rsidP="006B2410">
            <w:pPr>
              <w:pStyle w:val="afffffffd"/>
              <w:rPr>
                <w:szCs w:val="24"/>
              </w:rPr>
            </w:pPr>
            <w:r w:rsidRPr="008F0320">
              <w:rPr>
                <w:szCs w:val="24"/>
              </w:rPr>
              <w:t>Расчетный срок</w:t>
            </w:r>
          </w:p>
        </w:tc>
      </w:tr>
      <w:tr w:rsidR="008F0320" w:rsidRPr="008F0320" w14:paraId="05D0E28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798DB2" w14:textId="6F25EE9B" w:rsidR="006B2410" w:rsidRPr="008F0320" w:rsidRDefault="006B2410" w:rsidP="006B2410">
            <w:pPr>
              <w:pStyle w:val="afffffffd"/>
              <w:rPr>
                <w:rFonts w:eastAsia="Calibri"/>
                <w:b/>
                <w:szCs w:val="24"/>
                <w:lang w:eastAsia="en-US"/>
              </w:rPr>
            </w:pPr>
            <w:r w:rsidRPr="008F0320">
              <w:rPr>
                <w:rFonts w:eastAsia="Calibri"/>
                <w:szCs w:val="24"/>
                <w:lang w:eastAsia="en-US"/>
              </w:rPr>
              <w:t>3.2.2</w:t>
            </w:r>
          </w:p>
        </w:tc>
        <w:tc>
          <w:tcPr>
            <w:tcW w:w="3827" w:type="dxa"/>
            <w:tcBorders>
              <w:top w:val="single" w:sz="4" w:space="0" w:color="auto"/>
              <w:left w:val="single" w:sz="4" w:space="0" w:color="auto"/>
              <w:bottom w:val="single" w:sz="4" w:space="0" w:color="auto"/>
              <w:right w:val="single" w:sz="4" w:space="0" w:color="auto"/>
            </w:tcBorders>
          </w:tcPr>
          <w:p w14:paraId="723DA6A0" w14:textId="13B654A4" w:rsidR="006B2410" w:rsidRPr="008F0320" w:rsidRDefault="006B2410" w:rsidP="006B2410">
            <w:pPr>
              <w:pStyle w:val="afffffffd"/>
              <w:rPr>
                <w:b/>
                <w:szCs w:val="24"/>
              </w:rPr>
            </w:pPr>
            <w:r w:rsidRPr="008F0320">
              <w:rPr>
                <w:szCs w:val="24"/>
              </w:rPr>
              <w:t>- лыжная база,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22E3479" w14:textId="2BED566F" w:rsidR="006B2410" w:rsidRPr="008F0320" w:rsidRDefault="006B2410" w:rsidP="006B2410">
            <w:pPr>
              <w:pStyle w:val="afffffffd"/>
              <w:rPr>
                <w:szCs w:val="24"/>
              </w:rPr>
            </w:pPr>
            <w:r w:rsidRPr="008F0320">
              <w:rPr>
                <w:szCs w:val="24"/>
              </w:rPr>
              <w:t>г. Невьянск/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B0C6018"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74CF40DF" w14:textId="77777777" w:rsidR="006B2410" w:rsidRPr="008F0320" w:rsidRDefault="006B2410" w:rsidP="006B2410">
            <w:pPr>
              <w:pStyle w:val="afffffffd"/>
              <w:rPr>
                <w:rFonts w:cs="Times New Roman"/>
              </w:rPr>
            </w:pPr>
            <w:r w:rsidRPr="008F0320">
              <w:rPr>
                <w:rFonts w:cs="Times New Roman"/>
              </w:rPr>
              <w:t>Лыжная база, лыжный комплекс.</w:t>
            </w:r>
          </w:p>
          <w:p w14:paraId="4DF8A824" w14:textId="77777777" w:rsidR="006B2410" w:rsidRPr="008F0320" w:rsidRDefault="006B2410" w:rsidP="006B2410">
            <w:pPr>
              <w:pStyle w:val="afffffffd"/>
              <w:rPr>
                <w:rFonts w:cs="Times New Roman"/>
              </w:rPr>
            </w:pPr>
            <w:r w:rsidRPr="008F0320">
              <w:rPr>
                <w:rFonts w:cs="Times New Roman"/>
              </w:rPr>
              <w:t>ЕПС – 60 чел.</w:t>
            </w:r>
          </w:p>
          <w:p w14:paraId="019FD29D" w14:textId="5757541A" w:rsidR="006B2410" w:rsidRPr="008F0320" w:rsidRDefault="006B2410" w:rsidP="006B2410">
            <w:pPr>
              <w:pStyle w:val="afffffffd"/>
              <w:rPr>
                <w:szCs w:val="24"/>
              </w:rPr>
            </w:pPr>
            <w:r w:rsidRPr="008F0320">
              <w:rPr>
                <w:rFonts w:cs="Times New Roman"/>
              </w:rPr>
              <w:lastRenderedPageBreak/>
              <w:t>Дистанция 10 км</w:t>
            </w:r>
          </w:p>
        </w:tc>
        <w:tc>
          <w:tcPr>
            <w:tcW w:w="2410" w:type="dxa"/>
            <w:tcBorders>
              <w:top w:val="single" w:sz="4" w:space="0" w:color="auto"/>
              <w:left w:val="single" w:sz="4" w:space="0" w:color="auto"/>
              <w:bottom w:val="single" w:sz="4" w:space="0" w:color="auto"/>
              <w:right w:val="single" w:sz="4" w:space="0" w:color="auto"/>
            </w:tcBorders>
          </w:tcPr>
          <w:p w14:paraId="6B5F7D8A" w14:textId="1018EA85"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4960134A" w14:textId="72F61D58" w:rsidR="006B2410" w:rsidRPr="008F0320" w:rsidRDefault="006B2410" w:rsidP="006B2410">
            <w:pPr>
              <w:pStyle w:val="afffffffd"/>
              <w:rPr>
                <w:szCs w:val="24"/>
              </w:rPr>
            </w:pPr>
            <w:r w:rsidRPr="008F0320">
              <w:rPr>
                <w:szCs w:val="24"/>
              </w:rPr>
              <w:t>Расчетный срок</w:t>
            </w:r>
          </w:p>
        </w:tc>
      </w:tr>
      <w:tr w:rsidR="008F0320" w:rsidRPr="008F0320" w14:paraId="69F606F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8B4DFF" w14:textId="2E5DCF08" w:rsidR="006B2410" w:rsidRPr="008F0320" w:rsidRDefault="006B2410" w:rsidP="006B2410">
            <w:pPr>
              <w:pStyle w:val="afffffffd"/>
              <w:rPr>
                <w:rFonts w:eastAsia="Calibri"/>
                <w:szCs w:val="24"/>
                <w:lang w:eastAsia="en-US"/>
              </w:rPr>
            </w:pPr>
            <w:r w:rsidRPr="008F0320">
              <w:rPr>
                <w:rFonts w:eastAsia="Calibri"/>
                <w:szCs w:val="24"/>
                <w:lang w:eastAsia="en-US"/>
              </w:rPr>
              <w:t>3.2.3</w:t>
            </w:r>
          </w:p>
        </w:tc>
        <w:tc>
          <w:tcPr>
            <w:tcW w:w="3827" w:type="dxa"/>
            <w:tcBorders>
              <w:top w:val="single" w:sz="4" w:space="0" w:color="auto"/>
              <w:left w:val="single" w:sz="4" w:space="0" w:color="auto"/>
              <w:bottom w:val="single" w:sz="4" w:space="0" w:color="auto"/>
              <w:right w:val="single" w:sz="4" w:space="0" w:color="auto"/>
            </w:tcBorders>
          </w:tcPr>
          <w:p w14:paraId="373C15C4" w14:textId="3156341A" w:rsidR="006B2410" w:rsidRPr="008F0320" w:rsidRDefault="006B2410" w:rsidP="006B2410">
            <w:pPr>
              <w:pStyle w:val="afffffffd"/>
              <w:rPr>
                <w:szCs w:val="24"/>
              </w:rPr>
            </w:pPr>
            <w:r w:rsidRPr="008F0320">
              <w:rPr>
                <w:szCs w:val="24"/>
              </w:rPr>
              <w:t>-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71BC9DC" w14:textId="3BC09F58" w:rsidR="006B2410" w:rsidRPr="008F0320" w:rsidRDefault="006B2410" w:rsidP="006B2410">
            <w:pPr>
              <w:pStyle w:val="afffffffd"/>
              <w:rPr>
                <w:szCs w:val="24"/>
              </w:rPr>
            </w:pPr>
            <w:r w:rsidRPr="008F0320">
              <w:rPr>
                <w:szCs w:val="24"/>
              </w:rPr>
              <w:t>г. Невьянск/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9748725"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767159E0" w14:textId="77777777" w:rsidR="006B2410" w:rsidRPr="008F0320" w:rsidRDefault="006B2410" w:rsidP="006B2410">
            <w:pPr>
              <w:pStyle w:val="afffffffd"/>
              <w:rPr>
                <w:rFonts w:cs="Times New Roman"/>
              </w:rPr>
            </w:pPr>
            <w:r w:rsidRPr="008F0320">
              <w:rPr>
                <w:rFonts w:cs="Times New Roman"/>
              </w:rPr>
              <w:t>Плоскостное спортивное сооружение (в том числе спортивные (игровые) площадки; спортивные поля, включая футбольные поля).</w:t>
            </w:r>
          </w:p>
          <w:p w14:paraId="7591D27E" w14:textId="77777777" w:rsidR="006B2410" w:rsidRPr="008F0320" w:rsidRDefault="006B2410" w:rsidP="006B2410">
            <w:pPr>
              <w:pStyle w:val="afffffffd"/>
              <w:rPr>
                <w:szCs w:val="24"/>
              </w:rPr>
            </w:pPr>
            <w:r w:rsidRPr="008F0320">
              <w:rPr>
                <w:rFonts w:cs="Times New Roman"/>
              </w:rPr>
              <w:t xml:space="preserve">ЕПС – </w:t>
            </w:r>
            <w:r w:rsidRPr="008F0320">
              <w:rPr>
                <w:szCs w:val="24"/>
              </w:rPr>
              <w:t>12 чел.</w:t>
            </w:r>
          </w:p>
          <w:p w14:paraId="201BC59B" w14:textId="7645302B" w:rsidR="006B2410" w:rsidRPr="008F0320" w:rsidRDefault="006B2410" w:rsidP="006B2410">
            <w:pPr>
              <w:pStyle w:val="afffffffd"/>
              <w:rPr>
                <w:szCs w:val="24"/>
              </w:rPr>
            </w:pPr>
            <w:r w:rsidRPr="008F0320">
              <w:rPr>
                <w:szCs w:val="24"/>
              </w:rPr>
              <w:t>72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64788620" w14:textId="700348F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EBE6A04" w14:textId="6F3A4BDE" w:rsidR="006B2410" w:rsidRPr="008F0320" w:rsidRDefault="006B2410" w:rsidP="006B2410">
            <w:pPr>
              <w:pStyle w:val="afffffffd"/>
              <w:rPr>
                <w:szCs w:val="24"/>
              </w:rPr>
            </w:pPr>
            <w:r w:rsidRPr="008F0320">
              <w:rPr>
                <w:szCs w:val="24"/>
              </w:rPr>
              <w:t>Расчетный срок</w:t>
            </w:r>
          </w:p>
        </w:tc>
      </w:tr>
      <w:tr w:rsidR="008F0320" w:rsidRPr="008F0320" w14:paraId="5D615D0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94AB32" w14:textId="1E2A83B6" w:rsidR="006B2410" w:rsidRPr="008F0320" w:rsidRDefault="006B2410" w:rsidP="006B2410">
            <w:pPr>
              <w:pStyle w:val="afffffffd"/>
              <w:rPr>
                <w:rFonts w:eastAsia="Calibri"/>
                <w:szCs w:val="24"/>
                <w:lang w:eastAsia="en-US"/>
              </w:rPr>
            </w:pPr>
            <w:r w:rsidRPr="008F0320">
              <w:rPr>
                <w:rFonts w:eastAsia="Calibri"/>
                <w:szCs w:val="24"/>
                <w:lang w:eastAsia="en-US"/>
              </w:rPr>
              <w:t>3.2.4</w:t>
            </w:r>
          </w:p>
        </w:tc>
        <w:tc>
          <w:tcPr>
            <w:tcW w:w="3827" w:type="dxa"/>
            <w:tcBorders>
              <w:top w:val="single" w:sz="4" w:space="0" w:color="auto"/>
              <w:left w:val="single" w:sz="4" w:space="0" w:color="auto"/>
              <w:bottom w:val="single" w:sz="4" w:space="0" w:color="auto"/>
              <w:right w:val="single" w:sz="4" w:space="0" w:color="auto"/>
            </w:tcBorders>
          </w:tcPr>
          <w:p w14:paraId="237873B5" w14:textId="0490BC3B" w:rsidR="006B2410" w:rsidRPr="008F0320" w:rsidRDefault="006B2410" w:rsidP="006B2410">
            <w:pPr>
              <w:pStyle w:val="afffffffd"/>
              <w:rPr>
                <w:szCs w:val="24"/>
              </w:rPr>
            </w:pPr>
            <w:r w:rsidRPr="008F0320">
              <w:rPr>
                <w:szCs w:val="24"/>
              </w:rPr>
              <w:t>- велосипедная база,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EFBB8B9" w14:textId="67ADBDBF" w:rsidR="006B2410" w:rsidRPr="008F0320" w:rsidRDefault="006B2410" w:rsidP="006B2410">
            <w:pPr>
              <w:pStyle w:val="afffffffd"/>
              <w:rPr>
                <w:szCs w:val="24"/>
              </w:rPr>
            </w:pPr>
            <w:r w:rsidRPr="008F0320">
              <w:rPr>
                <w:szCs w:val="24"/>
              </w:rPr>
              <w:t>д Верхние Таволги/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48BAFFD"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4DEB3C99" w14:textId="77777777" w:rsidR="006B2410" w:rsidRPr="008F0320" w:rsidRDefault="006B2410" w:rsidP="006B2410">
            <w:pPr>
              <w:pStyle w:val="afffffffd"/>
              <w:rPr>
                <w:rFonts w:cs="Times New Roman"/>
              </w:rPr>
            </w:pPr>
            <w:r w:rsidRPr="008F0320">
              <w:t>Велотрек, велодром.</w:t>
            </w:r>
          </w:p>
          <w:p w14:paraId="5480A28E" w14:textId="77777777" w:rsidR="006B2410" w:rsidRPr="008F0320" w:rsidRDefault="006B2410" w:rsidP="006B2410">
            <w:pPr>
              <w:pStyle w:val="afffffffd"/>
              <w:rPr>
                <w:rFonts w:cs="Times New Roman"/>
              </w:rPr>
            </w:pPr>
            <w:r w:rsidRPr="008F0320">
              <w:rPr>
                <w:rFonts w:cs="Times New Roman"/>
              </w:rPr>
              <w:t>ЕПС – 25 чел.</w:t>
            </w:r>
          </w:p>
          <w:p w14:paraId="79EA8677" w14:textId="65E90DC8" w:rsidR="006B2410" w:rsidRPr="008F0320" w:rsidRDefault="006B2410" w:rsidP="006B2410">
            <w:pPr>
              <w:pStyle w:val="afffffffd"/>
              <w:rPr>
                <w:szCs w:val="24"/>
              </w:rPr>
            </w:pPr>
            <w:r w:rsidRPr="008F0320">
              <w:rPr>
                <w:szCs w:val="24"/>
              </w:rPr>
              <w:t>180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35358DB3" w14:textId="792E4AC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289D947" w14:textId="27A068EA" w:rsidR="006B2410" w:rsidRPr="008F0320" w:rsidRDefault="006B2410" w:rsidP="006B2410">
            <w:pPr>
              <w:pStyle w:val="afffffffd"/>
              <w:rPr>
                <w:szCs w:val="24"/>
              </w:rPr>
            </w:pPr>
            <w:r w:rsidRPr="008F0320">
              <w:rPr>
                <w:szCs w:val="24"/>
              </w:rPr>
              <w:t>Расчетный срок</w:t>
            </w:r>
          </w:p>
        </w:tc>
      </w:tr>
      <w:tr w:rsidR="008F0320" w:rsidRPr="008F0320" w14:paraId="4903370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DB7F1F" w14:textId="36A2C9CC" w:rsidR="006B2410" w:rsidRPr="008F0320" w:rsidRDefault="006B2410" w:rsidP="006B2410">
            <w:pPr>
              <w:pStyle w:val="afffffffd"/>
              <w:rPr>
                <w:rFonts w:eastAsia="Calibri"/>
                <w:szCs w:val="24"/>
                <w:lang w:eastAsia="en-US"/>
              </w:rPr>
            </w:pPr>
            <w:r w:rsidRPr="008F0320">
              <w:rPr>
                <w:rFonts w:eastAsia="Calibri"/>
                <w:szCs w:val="24"/>
                <w:lang w:eastAsia="en-US"/>
              </w:rPr>
              <w:t>3.2.5</w:t>
            </w:r>
          </w:p>
        </w:tc>
        <w:tc>
          <w:tcPr>
            <w:tcW w:w="3827" w:type="dxa"/>
            <w:tcBorders>
              <w:top w:val="single" w:sz="4" w:space="0" w:color="auto"/>
              <w:left w:val="single" w:sz="4" w:space="0" w:color="auto"/>
              <w:bottom w:val="single" w:sz="4" w:space="0" w:color="auto"/>
              <w:right w:val="single" w:sz="4" w:space="0" w:color="auto"/>
            </w:tcBorders>
          </w:tcPr>
          <w:p w14:paraId="1FA886AE" w14:textId="0039DD1F" w:rsidR="006B2410" w:rsidRPr="008F0320" w:rsidRDefault="006B2410" w:rsidP="006B2410">
            <w:pPr>
              <w:pStyle w:val="afffffffd"/>
              <w:rPr>
                <w:szCs w:val="24"/>
              </w:rPr>
            </w:pPr>
            <w:r w:rsidRPr="008F0320">
              <w:rPr>
                <w:szCs w:val="24"/>
              </w:rPr>
              <w:t>- открытая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F438074" w14:textId="0F552CDE" w:rsidR="006B2410" w:rsidRPr="008F0320" w:rsidRDefault="006B2410" w:rsidP="006B2410">
            <w:pPr>
              <w:pStyle w:val="afffffffd"/>
              <w:rPr>
                <w:szCs w:val="24"/>
              </w:rPr>
            </w:pPr>
            <w:r w:rsidRPr="008F0320">
              <w:rPr>
                <w:szCs w:val="24"/>
              </w:rPr>
              <w:t>д. Невьянка/ Зона специализированной общественной застройки</w:t>
            </w:r>
          </w:p>
        </w:tc>
        <w:tc>
          <w:tcPr>
            <w:tcW w:w="2693" w:type="dxa"/>
            <w:tcBorders>
              <w:top w:val="single" w:sz="4" w:space="0" w:color="auto"/>
              <w:left w:val="single" w:sz="4" w:space="0" w:color="auto"/>
              <w:right w:val="single" w:sz="4" w:space="0" w:color="auto"/>
            </w:tcBorders>
          </w:tcPr>
          <w:p w14:paraId="1C17C5AC"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57070E68"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44C08B17" w14:textId="77777777" w:rsidR="006B2410" w:rsidRPr="008F0320" w:rsidRDefault="006B2410" w:rsidP="006B2410">
            <w:pPr>
              <w:pStyle w:val="afffffffd"/>
              <w:rPr>
                <w:rFonts w:cs="Times New Roman"/>
              </w:rPr>
            </w:pPr>
            <w:r w:rsidRPr="008F0320">
              <w:rPr>
                <w:rFonts w:cs="Times New Roman"/>
              </w:rPr>
              <w:lastRenderedPageBreak/>
              <w:t>ЕПС – 6 чел.</w:t>
            </w:r>
          </w:p>
          <w:p w14:paraId="7BA3A14D" w14:textId="29A4CCFF"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4F700BE5" w14:textId="4B69E665"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18853306" w14:textId="35F1CFB5" w:rsidR="006B2410" w:rsidRPr="008F0320" w:rsidRDefault="006B2410" w:rsidP="006B2410">
            <w:pPr>
              <w:pStyle w:val="afffffffd"/>
              <w:rPr>
                <w:szCs w:val="24"/>
              </w:rPr>
            </w:pPr>
            <w:r w:rsidRPr="008F0320">
              <w:rPr>
                <w:szCs w:val="24"/>
              </w:rPr>
              <w:t>Расчетный срок</w:t>
            </w:r>
          </w:p>
        </w:tc>
      </w:tr>
      <w:tr w:rsidR="008F0320" w:rsidRPr="008F0320" w14:paraId="1486636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CC53602" w14:textId="78CF191B" w:rsidR="006B2410" w:rsidRPr="008F0320" w:rsidRDefault="006B2410" w:rsidP="006B2410">
            <w:pPr>
              <w:pStyle w:val="afffffffd"/>
              <w:rPr>
                <w:rFonts w:eastAsia="Calibri"/>
                <w:szCs w:val="24"/>
                <w:lang w:eastAsia="en-US"/>
              </w:rPr>
            </w:pPr>
            <w:r w:rsidRPr="008F0320">
              <w:rPr>
                <w:rFonts w:eastAsia="Calibri"/>
                <w:szCs w:val="24"/>
                <w:lang w:eastAsia="en-US"/>
              </w:rPr>
              <w:t>3.2.6</w:t>
            </w:r>
          </w:p>
        </w:tc>
        <w:tc>
          <w:tcPr>
            <w:tcW w:w="3827" w:type="dxa"/>
            <w:tcBorders>
              <w:top w:val="single" w:sz="4" w:space="0" w:color="auto"/>
              <w:left w:val="single" w:sz="4" w:space="0" w:color="auto"/>
              <w:bottom w:val="single" w:sz="4" w:space="0" w:color="auto"/>
              <w:right w:val="single" w:sz="4" w:space="0" w:color="auto"/>
            </w:tcBorders>
          </w:tcPr>
          <w:p w14:paraId="24B5AB9E" w14:textId="019D150C" w:rsidR="006B2410" w:rsidRPr="008F0320" w:rsidRDefault="006B2410" w:rsidP="006B2410">
            <w:pPr>
              <w:pStyle w:val="afffffffd"/>
              <w:rPr>
                <w:szCs w:val="24"/>
              </w:rPr>
            </w:pPr>
            <w:r w:rsidRPr="008F0320">
              <w:rPr>
                <w:szCs w:val="24"/>
              </w:rPr>
              <w:t>- открытая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8858B69" w14:textId="01C96C5C" w:rsidR="006B2410" w:rsidRPr="008F0320" w:rsidRDefault="006B2410" w:rsidP="006B2410">
            <w:pPr>
              <w:pStyle w:val="afffffffd"/>
              <w:rPr>
                <w:szCs w:val="24"/>
              </w:rPr>
            </w:pPr>
            <w:r w:rsidRPr="008F0320">
              <w:rPr>
                <w:szCs w:val="24"/>
              </w:rPr>
              <w:t>д. Невьянка/ Зона озелененных территорий общего пользования (лесопарки, парки, сады, скверы, бульвары, городские леса)</w:t>
            </w:r>
          </w:p>
        </w:tc>
        <w:tc>
          <w:tcPr>
            <w:tcW w:w="2693" w:type="dxa"/>
            <w:tcBorders>
              <w:left w:val="single" w:sz="4" w:space="0" w:color="auto"/>
              <w:bottom w:val="single" w:sz="4" w:space="0" w:color="auto"/>
              <w:right w:val="single" w:sz="4" w:space="0" w:color="auto"/>
            </w:tcBorders>
          </w:tcPr>
          <w:p w14:paraId="1D23EE83"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0681C872"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3BF38160" w14:textId="77777777" w:rsidR="006B2410" w:rsidRPr="008F0320" w:rsidRDefault="006B2410" w:rsidP="006B2410">
            <w:pPr>
              <w:pStyle w:val="afffffffd"/>
              <w:rPr>
                <w:rFonts w:cs="Times New Roman"/>
              </w:rPr>
            </w:pPr>
            <w:r w:rsidRPr="008F0320">
              <w:rPr>
                <w:rFonts w:cs="Times New Roman"/>
              </w:rPr>
              <w:t>ЕПС – 6 чел.</w:t>
            </w:r>
          </w:p>
          <w:p w14:paraId="66423221" w14:textId="07B7100D"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148A06EA" w14:textId="185CEF7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37FA34" w14:textId="3A6FE7D4" w:rsidR="006B2410" w:rsidRPr="008F0320" w:rsidRDefault="006B2410" w:rsidP="006B2410">
            <w:pPr>
              <w:pStyle w:val="afffffffd"/>
              <w:rPr>
                <w:szCs w:val="24"/>
              </w:rPr>
            </w:pPr>
            <w:r w:rsidRPr="008F0320">
              <w:rPr>
                <w:szCs w:val="24"/>
              </w:rPr>
              <w:t>Расчетный срок</w:t>
            </w:r>
          </w:p>
        </w:tc>
      </w:tr>
      <w:tr w:rsidR="008F0320" w:rsidRPr="008F0320" w14:paraId="151956B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61690E" w14:textId="67AF2261" w:rsidR="006B2410" w:rsidRPr="008F0320" w:rsidRDefault="006B2410" w:rsidP="006B2410">
            <w:pPr>
              <w:pStyle w:val="afffffffd"/>
              <w:rPr>
                <w:rFonts w:eastAsia="Calibri"/>
                <w:szCs w:val="24"/>
                <w:lang w:eastAsia="en-US"/>
              </w:rPr>
            </w:pPr>
            <w:r w:rsidRPr="008F0320">
              <w:rPr>
                <w:rFonts w:eastAsia="Calibri"/>
                <w:szCs w:val="24"/>
                <w:lang w:eastAsia="en-US"/>
              </w:rPr>
              <w:t>3.2.7</w:t>
            </w:r>
          </w:p>
        </w:tc>
        <w:tc>
          <w:tcPr>
            <w:tcW w:w="3827" w:type="dxa"/>
            <w:tcBorders>
              <w:top w:val="single" w:sz="4" w:space="0" w:color="auto"/>
              <w:left w:val="single" w:sz="4" w:space="0" w:color="auto"/>
              <w:bottom w:val="single" w:sz="4" w:space="0" w:color="auto"/>
              <w:right w:val="single" w:sz="4" w:space="0" w:color="auto"/>
            </w:tcBorders>
          </w:tcPr>
          <w:p w14:paraId="0A08239E" w14:textId="5C4025E8" w:rsidR="006B2410" w:rsidRPr="008F0320" w:rsidRDefault="006B2410" w:rsidP="006B2410">
            <w:pPr>
              <w:pStyle w:val="afffffffd"/>
              <w:rPr>
                <w:szCs w:val="24"/>
              </w:rPr>
            </w:pPr>
            <w:r w:rsidRPr="008F0320">
              <w:rPr>
                <w:szCs w:val="24"/>
              </w:rPr>
              <w:t>- велотрек,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54B1C97" w14:textId="51A70A61" w:rsidR="006B2410" w:rsidRPr="008F0320" w:rsidRDefault="006B2410" w:rsidP="006B2410">
            <w:pPr>
              <w:pStyle w:val="afffffffd"/>
              <w:rPr>
                <w:szCs w:val="24"/>
              </w:rPr>
            </w:pPr>
            <w:r w:rsidRPr="008F0320">
              <w:rPr>
                <w:szCs w:val="24"/>
              </w:rPr>
              <w:t>д. Нижние Таволги/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3A17CA9"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25384A05" w14:textId="77777777" w:rsidR="006B2410" w:rsidRPr="008F0320" w:rsidRDefault="006B2410" w:rsidP="006B2410">
            <w:pPr>
              <w:pStyle w:val="afffffffd"/>
              <w:rPr>
                <w:rFonts w:cs="Times New Roman"/>
              </w:rPr>
            </w:pPr>
            <w:r w:rsidRPr="008F0320">
              <w:t>Велотрек, велодром.</w:t>
            </w:r>
          </w:p>
          <w:p w14:paraId="7B7C677F" w14:textId="77777777" w:rsidR="006B2410" w:rsidRPr="008F0320" w:rsidRDefault="006B2410" w:rsidP="006B2410">
            <w:pPr>
              <w:pStyle w:val="afffffffd"/>
              <w:rPr>
                <w:rFonts w:cs="Times New Roman"/>
              </w:rPr>
            </w:pPr>
            <w:r w:rsidRPr="008F0320">
              <w:rPr>
                <w:rFonts w:cs="Times New Roman"/>
              </w:rPr>
              <w:t>ЕПС – 35 чел.</w:t>
            </w:r>
          </w:p>
          <w:p w14:paraId="5D94D5E6" w14:textId="6E9B707D" w:rsidR="006B2410" w:rsidRPr="008F0320" w:rsidRDefault="006B2410" w:rsidP="006B2410">
            <w:pPr>
              <w:pStyle w:val="afffffffd"/>
              <w:rPr>
                <w:szCs w:val="24"/>
              </w:rPr>
            </w:pPr>
            <w:r w:rsidRPr="008F0320">
              <w:rPr>
                <w:szCs w:val="24"/>
              </w:rPr>
              <w:t>450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31DEBAF0" w14:textId="1FEC0A1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8B64F9F" w14:textId="730A7F0C" w:rsidR="006B2410" w:rsidRPr="008F0320" w:rsidRDefault="006B2410" w:rsidP="006B2410">
            <w:pPr>
              <w:pStyle w:val="afffffffd"/>
              <w:rPr>
                <w:szCs w:val="24"/>
              </w:rPr>
            </w:pPr>
            <w:r w:rsidRPr="008F0320">
              <w:rPr>
                <w:szCs w:val="24"/>
              </w:rPr>
              <w:t>Расчетный срок</w:t>
            </w:r>
          </w:p>
        </w:tc>
      </w:tr>
      <w:tr w:rsidR="008F0320" w:rsidRPr="008F0320" w14:paraId="1582D21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A320EE4" w14:textId="7DD84C08" w:rsidR="006B2410" w:rsidRPr="008F0320" w:rsidRDefault="006B2410" w:rsidP="006B2410">
            <w:pPr>
              <w:pStyle w:val="afffffffd"/>
              <w:rPr>
                <w:rFonts w:eastAsia="Calibri"/>
                <w:szCs w:val="24"/>
                <w:lang w:eastAsia="en-US"/>
              </w:rPr>
            </w:pPr>
            <w:r w:rsidRPr="008F0320">
              <w:rPr>
                <w:rFonts w:eastAsia="Calibri"/>
                <w:szCs w:val="24"/>
                <w:lang w:eastAsia="en-US"/>
              </w:rPr>
              <w:t>3.2.8</w:t>
            </w:r>
          </w:p>
        </w:tc>
        <w:tc>
          <w:tcPr>
            <w:tcW w:w="3827" w:type="dxa"/>
            <w:tcBorders>
              <w:top w:val="single" w:sz="4" w:space="0" w:color="auto"/>
              <w:left w:val="single" w:sz="4" w:space="0" w:color="auto"/>
              <w:bottom w:val="single" w:sz="4" w:space="0" w:color="auto"/>
              <w:right w:val="single" w:sz="4" w:space="0" w:color="auto"/>
            </w:tcBorders>
          </w:tcPr>
          <w:p w14:paraId="3D71F068" w14:textId="1E49E2E3" w:rsidR="006B2410" w:rsidRPr="008F0320" w:rsidRDefault="006B2410" w:rsidP="006B2410">
            <w:pPr>
              <w:pStyle w:val="afffffffd"/>
              <w:rPr>
                <w:szCs w:val="24"/>
              </w:rPr>
            </w:pPr>
            <w:r w:rsidRPr="008F0320">
              <w:rPr>
                <w:szCs w:val="24"/>
              </w:rPr>
              <w:t>-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720ACBB" w14:textId="1045FAE4" w:rsidR="006B2410" w:rsidRPr="008F0320" w:rsidRDefault="006B2410" w:rsidP="006B2410">
            <w:pPr>
              <w:pStyle w:val="afffffffd"/>
              <w:rPr>
                <w:szCs w:val="24"/>
              </w:rPr>
            </w:pPr>
            <w:r w:rsidRPr="008F0320">
              <w:rPr>
                <w:szCs w:val="24"/>
              </w:rPr>
              <w:t>д. Пьянково/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4817F48"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06FCD65C" w14:textId="77777777" w:rsidR="006B2410" w:rsidRPr="008F0320" w:rsidRDefault="006B2410" w:rsidP="006B2410">
            <w:pPr>
              <w:pStyle w:val="afffffffd"/>
              <w:rPr>
                <w:rFonts w:cs="Times New Roman"/>
              </w:rPr>
            </w:pPr>
            <w:r w:rsidRPr="008F0320">
              <w:t xml:space="preserve">Плоскостное спортивное сооружение (в том числе спортивные (игровые) площадки; спортивные поля, включая </w:t>
            </w:r>
            <w:r w:rsidRPr="008F0320">
              <w:lastRenderedPageBreak/>
              <w:t>футбольные поля).</w:t>
            </w:r>
          </w:p>
          <w:p w14:paraId="2CB83BCC" w14:textId="77777777" w:rsidR="006B2410" w:rsidRPr="008F0320" w:rsidRDefault="006B2410" w:rsidP="006B2410">
            <w:pPr>
              <w:pStyle w:val="afffffffd"/>
              <w:rPr>
                <w:rFonts w:cs="Times New Roman"/>
              </w:rPr>
            </w:pPr>
            <w:r w:rsidRPr="008F0320">
              <w:rPr>
                <w:rFonts w:cs="Times New Roman"/>
              </w:rPr>
              <w:t>ЕПС – 6 чел.</w:t>
            </w:r>
          </w:p>
          <w:p w14:paraId="1B8F71CE" w14:textId="32DAD9AD"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690DA694" w14:textId="1C24ABBF"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4BBC6530" w14:textId="72222337" w:rsidR="006B2410" w:rsidRPr="008F0320" w:rsidRDefault="006B2410" w:rsidP="006B2410">
            <w:pPr>
              <w:pStyle w:val="afffffffd"/>
              <w:rPr>
                <w:szCs w:val="24"/>
              </w:rPr>
            </w:pPr>
            <w:r w:rsidRPr="008F0320">
              <w:rPr>
                <w:szCs w:val="24"/>
              </w:rPr>
              <w:t>Расчетный срок</w:t>
            </w:r>
          </w:p>
        </w:tc>
      </w:tr>
      <w:tr w:rsidR="008F0320" w:rsidRPr="008F0320" w14:paraId="79844E0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D9F727" w14:textId="0BDD932C" w:rsidR="006B2410" w:rsidRPr="008F0320" w:rsidRDefault="006B2410" w:rsidP="006B2410">
            <w:pPr>
              <w:pStyle w:val="afffffffd"/>
              <w:rPr>
                <w:rFonts w:eastAsia="Calibri"/>
                <w:szCs w:val="24"/>
                <w:lang w:eastAsia="en-US"/>
              </w:rPr>
            </w:pPr>
            <w:r w:rsidRPr="008F0320">
              <w:rPr>
                <w:rFonts w:eastAsia="Calibri"/>
                <w:szCs w:val="24"/>
                <w:lang w:eastAsia="en-US"/>
              </w:rPr>
              <w:t>3.2.9</w:t>
            </w:r>
          </w:p>
        </w:tc>
        <w:tc>
          <w:tcPr>
            <w:tcW w:w="3827" w:type="dxa"/>
            <w:tcBorders>
              <w:top w:val="single" w:sz="4" w:space="0" w:color="auto"/>
              <w:left w:val="single" w:sz="4" w:space="0" w:color="auto"/>
              <w:bottom w:val="single" w:sz="4" w:space="0" w:color="auto"/>
              <w:right w:val="single" w:sz="4" w:space="0" w:color="auto"/>
            </w:tcBorders>
          </w:tcPr>
          <w:p w14:paraId="51EB917F" w14:textId="4177FAD8" w:rsidR="006B2410" w:rsidRPr="008F0320" w:rsidRDefault="006B2410" w:rsidP="006B2410">
            <w:pPr>
              <w:pStyle w:val="afffffffd"/>
              <w:rPr>
                <w:szCs w:val="24"/>
              </w:rPr>
            </w:pPr>
            <w:r w:rsidRPr="008F0320">
              <w:rPr>
                <w:szCs w:val="24"/>
              </w:rPr>
              <w:t>-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399891" w14:textId="65C5D35B" w:rsidR="006B2410" w:rsidRPr="008F0320" w:rsidRDefault="006B2410" w:rsidP="006B2410">
            <w:pPr>
              <w:pStyle w:val="afffffffd"/>
              <w:rPr>
                <w:szCs w:val="24"/>
              </w:rPr>
            </w:pPr>
            <w:r w:rsidRPr="008F0320">
              <w:rPr>
                <w:szCs w:val="24"/>
              </w:rPr>
              <w:t>д. Сербишино/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EEFD487"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71B906E6"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624A86CF" w14:textId="77777777" w:rsidR="006B2410" w:rsidRPr="008F0320" w:rsidRDefault="006B2410" w:rsidP="006B2410">
            <w:pPr>
              <w:pStyle w:val="afffffffd"/>
              <w:rPr>
                <w:rFonts w:cs="Times New Roman"/>
              </w:rPr>
            </w:pPr>
            <w:r w:rsidRPr="008F0320">
              <w:rPr>
                <w:rFonts w:cs="Times New Roman"/>
              </w:rPr>
              <w:t>ЕПС – 6 чел.</w:t>
            </w:r>
          </w:p>
          <w:p w14:paraId="1D9ECDF1" w14:textId="6022AAB5"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704F532A" w14:textId="5F0F12C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E367070" w14:textId="07BD9127" w:rsidR="006B2410" w:rsidRPr="008F0320" w:rsidRDefault="006B2410" w:rsidP="006B2410">
            <w:pPr>
              <w:pStyle w:val="afffffffd"/>
              <w:rPr>
                <w:szCs w:val="24"/>
              </w:rPr>
            </w:pPr>
            <w:r w:rsidRPr="008F0320">
              <w:rPr>
                <w:szCs w:val="24"/>
              </w:rPr>
              <w:t>Расчетный срок</w:t>
            </w:r>
          </w:p>
        </w:tc>
      </w:tr>
      <w:tr w:rsidR="008F0320" w:rsidRPr="008F0320" w14:paraId="600D99F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E61887" w14:textId="4E63C5CB" w:rsidR="006B2410" w:rsidRPr="008F0320" w:rsidRDefault="006B2410" w:rsidP="006B2410">
            <w:pPr>
              <w:pStyle w:val="afffffffd"/>
              <w:rPr>
                <w:rFonts w:eastAsia="Calibri"/>
                <w:szCs w:val="24"/>
                <w:lang w:eastAsia="en-US"/>
              </w:rPr>
            </w:pPr>
            <w:r w:rsidRPr="008F0320">
              <w:rPr>
                <w:rFonts w:eastAsia="Calibri"/>
                <w:szCs w:val="24"/>
                <w:lang w:eastAsia="en-US"/>
              </w:rPr>
              <w:t>3.2.10</w:t>
            </w:r>
          </w:p>
        </w:tc>
        <w:tc>
          <w:tcPr>
            <w:tcW w:w="3827" w:type="dxa"/>
            <w:tcBorders>
              <w:top w:val="single" w:sz="4" w:space="0" w:color="auto"/>
              <w:left w:val="single" w:sz="4" w:space="0" w:color="auto"/>
              <w:bottom w:val="single" w:sz="4" w:space="0" w:color="auto"/>
              <w:right w:val="single" w:sz="4" w:space="0" w:color="auto"/>
            </w:tcBorders>
          </w:tcPr>
          <w:p w14:paraId="1B47D37A" w14:textId="68016C8D" w:rsidR="006B2410" w:rsidRPr="008F0320" w:rsidRDefault="006B2410" w:rsidP="006B2410">
            <w:pPr>
              <w:pStyle w:val="afffffffd"/>
              <w:rPr>
                <w:szCs w:val="24"/>
              </w:rPr>
            </w:pPr>
            <w:r w:rsidRPr="008F0320">
              <w:rPr>
                <w:szCs w:val="24"/>
              </w:rPr>
              <w:t>-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D88C065" w14:textId="03C5F8B6" w:rsidR="006B2410" w:rsidRPr="008F0320" w:rsidRDefault="006B2410" w:rsidP="006B2410">
            <w:pPr>
              <w:pStyle w:val="afffffffd"/>
              <w:rPr>
                <w:szCs w:val="24"/>
              </w:rPr>
            </w:pPr>
            <w:r w:rsidRPr="008F0320">
              <w:rPr>
                <w:szCs w:val="24"/>
              </w:rPr>
              <w:t>п. Забельный/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477786D"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0653DD18"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5A559FFC" w14:textId="77777777" w:rsidR="006B2410" w:rsidRPr="008F0320" w:rsidRDefault="006B2410" w:rsidP="006B2410">
            <w:pPr>
              <w:pStyle w:val="afffffffd"/>
              <w:rPr>
                <w:rFonts w:cs="Times New Roman"/>
              </w:rPr>
            </w:pPr>
            <w:r w:rsidRPr="008F0320">
              <w:rPr>
                <w:rFonts w:cs="Times New Roman"/>
              </w:rPr>
              <w:t>ЕПС – 20 чел.</w:t>
            </w:r>
          </w:p>
          <w:p w14:paraId="7249AAB2" w14:textId="21E75E37" w:rsidR="006B2410" w:rsidRPr="008F0320" w:rsidRDefault="006B2410" w:rsidP="006B2410">
            <w:pPr>
              <w:pStyle w:val="afffffffd"/>
              <w:rPr>
                <w:szCs w:val="24"/>
              </w:rPr>
            </w:pPr>
            <w:r w:rsidRPr="008F0320">
              <w:rPr>
                <w:szCs w:val="24"/>
              </w:rPr>
              <w:t>120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0F265DDC" w14:textId="1CCA3F0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DEB89AD" w14:textId="6659DB47" w:rsidR="006B2410" w:rsidRPr="008F0320" w:rsidRDefault="006B2410" w:rsidP="006B2410">
            <w:pPr>
              <w:pStyle w:val="afffffffd"/>
              <w:rPr>
                <w:szCs w:val="24"/>
              </w:rPr>
            </w:pPr>
            <w:r w:rsidRPr="008F0320">
              <w:rPr>
                <w:szCs w:val="24"/>
              </w:rPr>
              <w:t>Расчетный срок</w:t>
            </w:r>
          </w:p>
        </w:tc>
      </w:tr>
      <w:tr w:rsidR="008F0320" w:rsidRPr="008F0320" w14:paraId="25F1F0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1B33EF" w14:textId="10975741" w:rsidR="006B2410" w:rsidRPr="008F0320" w:rsidRDefault="006B2410" w:rsidP="006B2410">
            <w:pPr>
              <w:pStyle w:val="afffffffd"/>
              <w:rPr>
                <w:rFonts w:eastAsia="Calibri"/>
                <w:szCs w:val="24"/>
                <w:lang w:eastAsia="en-US"/>
              </w:rPr>
            </w:pPr>
            <w:r w:rsidRPr="008F0320">
              <w:rPr>
                <w:rFonts w:eastAsia="Calibri"/>
                <w:szCs w:val="24"/>
                <w:lang w:eastAsia="en-US"/>
              </w:rPr>
              <w:t>3.2.11</w:t>
            </w:r>
          </w:p>
        </w:tc>
        <w:tc>
          <w:tcPr>
            <w:tcW w:w="3827" w:type="dxa"/>
            <w:tcBorders>
              <w:top w:val="single" w:sz="4" w:space="0" w:color="auto"/>
              <w:left w:val="single" w:sz="4" w:space="0" w:color="auto"/>
              <w:bottom w:val="single" w:sz="4" w:space="0" w:color="auto"/>
              <w:right w:val="single" w:sz="4" w:space="0" w:color="auto"/>
            </w:tcBorders>
          </w:tcPr>
          <w:p w14:paraId="6EA41BA2" w14:textId="767F9719" w:rsidR="006B2410" w:rsidRPr="008F0320" w:rsidRDefault="006B2410" w:rsidP="006B2410">
            <w:pPr>
              <w:pStyle w:val="afffffffd"/>
              <w:rPr>
                <w:szCs w:val="24"/>
              </w:rPr>
            </w:pPr>
            <w:r w:rsidRPr="008F0320">
              <w:rPr>
                <w:szCs w:val="24"/>
              </w:rPr>
              <w:t xml:space="preserve">- лыжная база,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tcPr>
          <w:p w14:paraId="28C4FE74" w14:textId="676754F9" w:rsidR="006B2410" w:rsidRPr="008F0320" w:rsidRDefault="006B2410" w:rsidP="006B2410">
            <w:pPr>
              <w:pStyle w:val="afffffffd"/>
              <w:rPr>
                <w:szCs w:val="24"/>
              </w:rPr>
            </w:pPr>
            <w:r w:rsidRPr="008F0320">
              <w:rPr>
                <w:szCs w:val="24"/>
              </w:rPr>
              <w:lastRenderedPageBreak/>
              <w:t xml:space="preserve">п. Ребристый/ Зона </w:t>
            </w:r>
            <w:r w:rsidRPr="008F0320">
              <w:rPr>
                <w:szCs w:val="24"/>
              </w:rPr>
              <w:lastRenderedPageBreak/>
              <w:t>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18B52C7" w14:textId="77777777" w:rsidR="006B2410" w:rsidRPr="008F0320" w:rsidRDefault="006B2410" w:rsidP="006B2410">
            <w:pPr>
              <w:pStyle w:val="afffffffd"/>
              <w:rPr>
                <w:rFonts w:cs="Times New Roman"/>
              </w:rPr>
            </w:pPr>
            <w:r w:rsidRPr="008F0320">
              <w:rPr>
                <w:rFonts w:cs="Times New Roman"/>
              </w:rPr>
              <w:lastRenderedPageBreak/>
              <w:t xml:space="preserve">Подтип спортивного </w:t>
            </w:r>
            <w:r w:rsidRPr="008F0320">
              <w:rPr>
                <w:rFonts w:cs="Times New Roman"/>
              </w:rPr>
              <w:lastRenderedPageBreak/>
              <w:t>сооружения:</w:t>
            </w:r>
          </w:p>
          <w:p w14:paraId="78F35FA6" w14:textId="77777777" w:rsidR="006B2410" w:rsidRPr="008F0320" w:rsidRDefault="006B2410" w:rsidP="006B2410">
            <w:pPr>
              <w:pStyle w:val="afffffffd"/>
              <w:rPr>
                <w:rFonts w:cs="Times New Roman"/>
              </w:rPr>
            </w:pPr>
            <w:r w:rsidRPr="008F0320">
              <w:t>Лыжная база, лыжный комплекс.</w:t>
            </w:r>
          </w:p>
          <w:p w14:paraId="2BA96ED3" w14:textId="77777777" w:rsidR="006B2410" w:rsidRPr="008F0320" w:rsidRDefault="006B2410" w:rsidP="006B2410">
            <w:pPr>
              <w:pStyle w:val="afffffffd"/>
              <w:rPr>
                <w:rFonts w:cs="Times New Roman"/>
              </w:rPr>
            </w:pPr>
            <w:r w:rsidRPr="008F0320">
              <w:rPr>
                <w:rFonts w:cs="Times New Roman"/>
              </w:rPr>
              <w:t>ЕПС – 20 чел.</w:t>
            </w:r>
          </w:p>
          <w:p w14:paraId="2862717F" w14:textId="1E0D5086" w:rsidR="006B2410" w:rsidRPr="008F0320" w:rsidRDefault="006B2410" w:rsidP="006B2410">
            <w:pPr>
              <w:pStyle w:val="afffffffd"/>
              <w:rPr>
                <w:szCs w:val="24"/>
              </w:rPr>
            </w:pPr>
            <w:r w:rsidRPr="008F0320">
              <w:rPr>
                <w:rFonts w:cs="Times New Roman"/>
              </w:rPr>
              <w:t>Дистанция 2 км</w:t>
            </w:r>
          </w:p>
        </w:tc>
        <w:tc>
          <w:tcPr>
            <w:tcW w:w="2410" w:type="dxa"/>
            <w:tcBorders>
              <w:top w:val="single" w:sz="4" w:space="0" w:color="auto"/>
              <w:left w:val="single" w:sz="4" w:space="0" w:color="auto"/>
              <w:bottom w:val="single" w:sz="4" w:space="0" w:color="auto"/>
              <w:right w:val="single" w:sz="4" w:space="0" w:color="auto"/>
            </w:tcBorders>
          </w:tcPr>
          <w:p w14:paraId="63A8E84E" w14:textId="5E6BDE1A"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61E4EA00" w14:textId="0B2EE9B8" w:rsidR="006B2410" w:rsidRPr="008F0320" w:rsidRDefault="006B2410" w:rsidP="006B2410">
            <w:pPr>
              <w:pStyle w:val="afffffffd"/>
              <w:rPr>
                <w:szCs w:val="24"/>
              </w:rPr>
            </w:pPr>
            <w:r w:rsidRPr="008F0320">
              <w:rPr>
                <w:szCs w:val="24"/>
              </w:rPr>
              <w:t>Расчетный срок</w:t>
            </w:r>
          </w:p>
        </w:tc>
      </w:tr>
      <w:tr w:rsidR="008F0320" w:rsidRPr="008F0320" w14:paraId="3473BEE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2F656B5" w14:textId="619630EF" w:rsidR="006B2410" w:rsidRPr="008F0320" w:rsidRDefault="006B2410" w:rsidP="006B2410">
            <w:pPr>
              <w:pStyle w:val="afffffffd"/>
              <w:rPr>
                <w:rFonts w:eastAsia="Calibri"/>
                <w:szCs w:val="24"/>
                <w:lang w:eastAsia="en-US"/>
              </w:rPr>
            </w:pPr>
            <w:r w:rsidRPr="008F0320">
              <w:rPr>
                <w:rFonts w:eastAsia="Calibri"/>
                <w:szCs w:val="24"/>
                <w:lang w:eastAsia="en-US"/>
              </w:rPr>
              <w:t>3.2.12</w:t>
            </w:r>
          </w:p>
        </w:tc>
        <w:tc>
          <w:tcPr>
            <w:tcW w:w="3827" w:type="dxa"/>
            <w:tcBorders>
              <w:top w:val="single" w:sz="4" w:space="0" w:color="auto"/>
              <w:left w:val="single" w:sz="4" w:space="0" w:color="auto"/>
              <w:bottom w:val="single" w:sz="4" w:space="0" w:color="auto"/>
              <w:right w:val="single" w:sz="4" w:space="0" w:color="auto"/>
            </w:tcBorders>
          </w:tcPr>
          <w:p w14:paraId="0F692371" w14:textId="616E85D9" w:rsidR="006B2410" w:rsidRPr="008F0320" w:rsidRDefault="006B2410" w:rsidP="006B2410">
            <w:pPr>
              <w:pStyle w:val="afffffffd"/>
              <w:rPr>
                <w:szCs w:val="24"/>
              </w:rPr>
            </w:pPr>
            <w:r w:rsidRPr="008F0320">
              <w:rPr>
                <w:szCs w:val="24"/>
              </w:rPr>
              <w:t>- спорт площадки,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F8156AE" w14:textId="0E0D7C75" w:rsidR="006B2410" w:rsidRPr="008F0320" w:rsidRDefault="006B2410" w:rsidP="006B2410">
            <w:pPr>
              <w:pStyle w:val="afffffffd"/>
              <w:rPr>
                <w:szCs w:val="24"/>
              </w:rPr>
            </w:pPr>
            <w:r w:rsidRPr="008F0320">
              <w:rPr>
                <w:szCs w:val="24"/>
              </w:rPr>
              <w:t>п. Середовина/ Зона озелененных территорий общего пользования (лесопарки,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70EFDF89"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3D5F8308"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143291EA" w14:textId="77777777" w:rsidR="006B2410" w:rsidRPr="008F0320" w:rsidRDefault="006B2410" w:rsidP="006B2410">
            <w:pPr>
              <w:pStyle w:val="afffffffd"/>
              <w:rPr>
                <w:rFonts w:cs="Times New Roman"/>
              </w:rPr>
            </w:pPr>
            <w:r w:rsidRPr="008F0320">
              <w:rPr>
                <w:rFonts w:cs="Times New Roman"/>
              </w:rPr>
              <w:t>ЕПС – 12 чел.</w:t>
            </w:r>
          </w:p>
          <w:p w14:paraId="2FE726A1" w14:textId="731486D6" w:rsidR="006B2410" w:rsidRPr="008F0320" w:rsidRDefault="006B2410" w:rsidP="006B2410">
            <w:pPr>
              <w:pStyle w:val="afffffffd"/>
              <w:rPr>
                <w:szCs w:val="24"/>
              </w:rPr>
            </w:pPr>
            <w:r w:rsidRPr="008F0320">
              <w:rPr>
                <w:szCs w:val="24"/>
              </w:rPr>
              <w:t>72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51C1CB06" w14:textId="54B3EC7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2968B89" w14:textId="3673BDE1" w:rsidR="006B2410" w:rsidRPr="008F0320" w:rsidRDefault="006B2410" w:rsidP="006B2410">
            <w:pPr>
              <w:pStyle w:val="afffffffd"/>
              <w:rPr>
                <w:szCs w:val="24"/>
              </w:rPr>
            </w:pPr>
            <w:r w:rsidRPr="008F0320">
              <w:rPr>
                <w:szCs w:val="24"/>
              </w:rPr>
              <w:t>Расчетный срок</w:t>
            </w:r>
          </w:p>
        </w:tc>
      </w:tr>
      <w:tr w:rsidR="008F0320" w:rsidRPr="008F0320" w14:paraId="5B1FE93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9CBC443" w14:textId="73D08CAF" w:rsidR="006B2410" w:rsidRPr="008F0320" w:rsidRDefault="006B2410" w:rsidP="006B2410">
            <w:pPr>
              <w:pStyle w:val="afffffffd"/>
              <w:rPr>
                <w:rFonts w:eastAsia="Calibri"/>
                <w:szCs w:val="24"/>
                <w:lang w:eastAsia="en-US"/>
              </w:rPr>
            </w:pPr>
            <w:r w:rsidRPr="008F0320">
              <w:rPr>
                <w:rFonts w:eastAsia="Calibri"/>
                <w:szCs w:val="24"/>
                <w:lang w:eastAsia="en-US"/>
              </w:rPr>
              <w:t>3.2.13</w:t>
            </w:r>
          </w:p>
        </w:tc>
        <w:tc>
          <w:tcPr>
            <w:tcW w:w="3827" w:type="dxa"/>
            <w:tcBorders>
              <w:top w:val="single" w:sz="4" w:space="0" w:color="auto"/>
              <w:left w:val="single" w:sz="4" w:space="0" w:color="auto"/>
              <w:bottom w:val="single" w:sz="4" w:space="0" w:color="auto"/>
              <w:right w:val="single" w:sz="4" w:space="0" w:color="auto"/>
            </w:tcBorders>
          </w:tcPr>
          <w:p w14:paraId="5934FE07" w14:textId="7C011380" w:rsidR="006B2410" w:rsidRPr="008F0320" w:rsidRDefault="006B2410" w:rsidP="006B2410">
            <w:pPr>
              <w:pStyle w:val="afffffffd"/>
              <w:rPr>
                <w:szCs w:val="24"/>
              </w:rPr>
            </w:pPr>
            <w:r w:rsidRPr="008F0320">
              <w:rPr>
                <w:szCs w:val="24"/>
              </w:rPr>
              <w:t>- стадион без трибун,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1023B84" w14:textId="19330DA6" w:rsidR="006B2410" w:rsidRPr="008F0320" w:rsidRDefault="006B2410" w:rsidP="006B2410">
            <w:pPr>
              <w:pStyle w:val="afffffffd"/>
              <w:rPr>
                <w:szCs w:val="24"/>
              </w:rPr>
            </w:pPr>
            <w:r w:rsidRPr="008F0320">
              <w:rPr>
                <w:szCs w:val="24"/>
              </w:rPr>
              <w:t>п. Середовина/ Зона озелененных территорий общего пользования (лесопарки,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24921626"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13687CC2"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2A86E6DC" w14:textId="77777777" w:rsidR="006B2410" w:rsidRPr="008F0320" w:rsidRDefault="006B2410" w:rsidP="006B2410">
            <w:pPr>
              <w:pStyle w:val="afffffffd"/>
              <w:rPr>
                <w:rFonts w:cs="Times New Roman"/>
              </w:rPr>
            </w:pPr>
            <w:r w:rsidRPr="008F0320">
              <w:rPr>
                <w:rFonts w:cs="Times New Roman"/>
              </w:rPr>
              <w:t>ЕПС – 20 чел.</w:t>
            </w:r>
          </w:p>
          <w:p w14:paraId="2DB22327" w14:textId="14534B3C" w:rsidR="006B2410" w:rsidRPr="008F0320" w:rsidRDefault="006B2410" w:rsidP="006B2410">
            <w:pPr>
              <w:pStyle w:val="afffffffd"/>
              <w:rPr>
                <w:szCs w:val="24"/>
              </w:rPr>
            </w:pPr>
            <w:r w:rsidRPr="008F0320">
              <w:rPr>
                <w:szCs w:val="24"/>
              </w:rPr>
              <w:lastRenderedPageBreak/>
              <w:t>1008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25FB4DBC" w14:textId="7005484F"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4E1F279" w14:textId="1C692104" w:rsidR="006B2410" w:rsidRPr="008F0320" w:rsidRDefault="006B2410" w:rsidP="006B2410">
            <w:pPr>
              <w:pStyle w:val="afffffffd"/>
              <w:rPr>
                <w:szCs w:val="24"/>
              </w:rPr>
            </w:pPr>
            <w:r w:rsidRPr="008F0320">
              <w:rPr>
                <w:szCs w:val="24"/>
              </w:rPr>
              <w:t>Расчетный срок</w:t>
            </w:r>
          </w:p>
        </w:tc>
      </w:tr>
      <w:tr w:rsidR="008F0320" w:rsidRPr="008F0320" w14:paraId="012110A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9C0D1E5" w14:textId="22B2157B" w:rsidR="006B2410" w:rsidRPr="008F0320" w:rsidRDefault="006B2410" w:rsidP="006B2410">
            <w:pPr>
              <w:pStyle w:val="afffffffd"/>
              <w:rPr>
                <w:rFonts w:eastAsia="Calibri"/>
                <w:szCs w:val="24"/>
                <w:lang w:eastAsia="en-US"/>
              </w:rPr>
            </w:pPr>
            <w:r w:rsidRPr="008F0320">
              <w:rPr>
                <w:rFonts w:eastAsia="Calibri"/>
                <w:szCs w:val="24"/>
                <w:lang w:eastAsia="en-US"/>
              </w:rPr>
              <w:t>3.2.14</w:t>
            </w:r>
          </w:p>
        </w:tc>
        <w:tc>
          <w:tcPr>
            <w:tcW w:w="3827" w:type="dxa"/>
            <w:tcBorders>
              <w:top w:val="single" w:sz="4" w:space="0" w:color="auto"/>
              <w:left w:val="single" w:sz="4" w:space="0" w:color="auto"/>
              <w:bottom w:val="single" w:sz="4" w:space="0" w:color="auto"/>
              <w:right w:val="single" w:sz="4" w:space="0" w:color="auto"/>
            </w:tcBorders>
          </w:tcPr>
          <w:p w14:paraId="554130AE" w14:textId="1FAEF61B" w:rsidR="006B2410" w:rsidRPr="008F0320" w:rsidRDefault="006B2410" w:rsidP="006B2410">
            <w:pPr>
              <w:pStyle w:val="afffffffd"/>
              <w:rPr>
                <w:szCs w:val="24"/>
              </w:rPr>
            </w:pPr>
            <w:r w:rsidRPr="008F0320">
              <w:rPr>
                <w:szCs w:val="24"/>
              </w:rPr>
              <w:t>- физкультурно-оздоровительный клуб,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0F57208" w14:textId="0DA5556E" w:rsidR="006B2410" w:rsidRPr="008F0320" w:rsidRDefault="006B2410" w:rsidP="006B2410">
            <w:pPr>
              <w:pStyle w:val="afffffffd"/>
              <w:rPr>
                <w:szCs w:val="24"/>
              </w:rPr>
            </w:pPr>
            <w:r w:rsidRPr="008F0320">
              <w:rPr>
                <w:szCs w:val="24"/>
              </w:rPr>
              <w:t>п. Таватуйский Детдом/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31D5DF1"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68A99AD9" w14:textId="77777777" w:rsidR="006B2410" w:rsidRPr="008F0320" w:rsidRDefault="006B2410" w:rsidP="006B2410">
            <w:pPr>
              <w:pStyle w:val="afffffffd"/>
              <w:rPr>
                <w:rFonts w:cs="Times New Roman"/>
              </w:rPr>
            </w:pPr>
            <w:r w:rsidRPr="008F0320">
              <w:t>Спортивный зал, комплекс спортивных залов в составе многофункционального спортивного комплекса, не имеющего плавательных бассейнов и ледовых площадок.</w:t>
            </w:r>
          </w:p>
          <w:p w14:paraId="4DA66ECB" w14:textId="77777777" w:rsidR="006B2410" w:rsidRPr="008F0320" w:rsidRDefault="006B2410" w:rsidP="006B2410">
            <w:pPr>
              <w:pStyle w:val="afffffffd"/>
              <w:rPr>
                <w:rFonts w:cs="Times New Roman"/>
              </w:rPr>
            </w:pPr>
            <w:r w:rsidRPr="008F0320">
              <w:rPr>
                <w:rFonts w:cs="Times New Roman"/>
              </w:rPr>
              <w:t>ЕПС – 6 чел.</w:t>
            </w:r>
          </w:p>
          <w:p w14:paraId="2324692F" w14:textId="04F5342C"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46E40677" w14:textId="47C39D0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4D8EDA1" w14:textId="7531CA3D" w:rsidR="006B2410" w:rsidRPr="008F0320" w:rsidRDefault="006B2410" w:rsidP="006B2410">
            <w:pPr>
              <w:pStyle w:val="afffffffd"/>
              <w:rPr>
                <w:szCs w:val="24"/>
              </w:rPr>
            </w:pPr>
            <w:r w:rsidRPr="008F0320">
              <w:rPr>
                <w:szCs w:val="24"/>
              </w:rPr>
              <w:t>Расчетный срок</w:t>
            </w:r>
          </w:p>
        </w:tc>
      </w:tr>
      <w:tr w:rsidR="008F0320" w:rsidRPr="008F0320" w14:paraId="1284C9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9E2BE9" w14:textId="24EEC58F" w:rsidR="006B2410" w:rsidRPr="008F0320" w:rsidRDefault="006B2410" w:rsidP="006B2410">
            <w:pPr>
              <w:pStyle w:val="afffffffd"/>
              <w:rPr>
                <w:rFonts w:eastAsia="Calibri"/>
                <w:szCs w:val="24"/>
                <w:lang w:eastAsia="en-US"/>
              </w:rPr>
            </w:pPr>
            <w:r w:rsidRPr="008F0320">
              <w:rPr>
                <w:rFonts w:eastAsia="Calibri"/>
                <w:szCs w:val="24"/>
                <w:lang w:eastAsia="en-US"/>
              </w:rPr>
              <w:t>3.2.15</w:t>
            </w:r>
          </w:p>
        </w:tc>
        <w:tc>
          <w:tcPr>
            <w:tcW w:w="3827" w:type="dxa"/>
            <w:tcBorders>
              <w:top w:val="single" w:sz="4" w:space="0" w:color="auto"/>
              <w:left w:val="single" w:sz="4" w:space="0" w:color="auto"/>
              <w:bottom w:val="single" w:sz="4" w:space="0" w:color="auto"/>
              <w:right w:val="single" w:sz="4" w:space="0" w:color="auto"/>
            </w:tcBorders>
          </w:tcPr>
          <w:p w14:paraId="01076A02" w14:textId="15127548" w:rsidR="006B2410" w:rsidRPr="008F0320" w:rsidRDefault="006B2410" w:rsidP="006B2410">
            <w:pPr>
              <w:pStyle w:val="afffffffd"/>
              <w:rPr>
                <w:szCs w:val="24"/>
              </w:rPr>
            </w:pPr>
            <w:r w:rsidRPr="008F0320">
              <w:rPr>
                <w:szCs w:val="24"/>
              </w:rPr>
              <w:t>-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47A7278" w14:textId="1ACB2376" w:rsidR="006B2410" w:rsidRPr="008F0320" w:rsidRDefault="006B2410" w:rsidP="006B2410">
            <w:pPr>
              <w:pStyle w:val="afffffffd"/>
              <w:rPr>
                <w:szCs w:val="24"/>
              </w:rPr>
            </w:pPr>
            <w:r w:rsidRPr="008F0320">
              <w:rPr>
                <w:szCs w:val="24"/>
              </w:rPr>
              <w:t>п. Ударник/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50D207A"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63A39174"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151004A2" w14:textId="77777777" w:rsidR="006B2410" w:rsidRPr="008F0320" w:rsidRDefault="006B2410" w:rsidP="006B2410">
            <w:pPr>
              <w:pStyle w:val="afffffffd"/>
              <w:rPr>
                <w:rFonts w:cs="Times New Roman"/>
              </w:rPr>
            </w:pPr>
            <w:r w:rsidRPr="008F0320">
              <w:rPr>
                <w:rFonts w:cs="Times New Roman"/>
              </w:rPr>
              <w:t>ЕПС – 25 чел.</w:t>
            </w:r>
          </w:p>
          <w:p w14:paraId="388631B9" w14:textId="228E6723" w:rsidR="006B2410" w:rsidRPr="008F0320" w:rsidRDefault="006B2410" w:rsidP="006B2410">
            <w:pPr>
              <w:pStyle w:val="afffffffd"/>
              <w:rPr>
                <w:szCs w:val="24"/>
              </w:rPr>
            </w:pPr>
            <w:r w:rsidRPr="008F0320">
              <w:rPr>
                <w:szCs w:val="24"/>
              </w:rPr>
              <w:t>216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0F2E5A2B" w14:textId="782720D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045D83A" w14:textId="3792114A" w:rsidR="006B2410" w:rsidRPr="008F0320" w:rsidRDefault="006B2410" w:rsidP="006B2410">
            <w:pPr>
              <w:pStyle w:val="afffffffd"/>
              <w:rPr>
                <w:szCs w:val="24"/>
              </w:rPr>
            </w:pPr>
            <w:r w:rsidRPr="008F0320">
              <w:rPr>
                <w:szCs w:val="24"/>
              </w:rPr>
              <w:t>Расчетный срок</w:t>
            </w:r>
          </w:p>
        </w:tc>
      </w:tr>
      <w:tr w:rsidR="008F0320" w:rsidRPr="008F0320" w14:paraId="4EA6BFF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D22D78" w14:textId="39D04171"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3.2.16</w:t>
            </w:r>
          </w:p>
        </w:tc>
        <w:tc>
          <w:tcPr>
            <w:tcW w:w="3827" w:type="dxa"/>
            <w:tcBorders>
              <w:top w:val="single" w:sz="4" w:space="0" w:color="auto"/>
              <w:left w:val="single" w:sz="4" w:space="0" w:color="auto"/>
              <w:bottom w:val="single" w:sz="4" w:space="0" w:color="auto"/>
              <w:right w:val="single" w:sz="4" w:space="0" w:color="auto"/>
            </w:tcBorders>
          </w:tcPr>
          <w:p w14:paraId="01271410" w14:textId="51E2501F" w:rsidR="006B2410" w:rsidRPr="008F0320" w:rsidRDefault="006B2410" w:rsidP="006B2410">
            <w:pPr>
              <w:pStyle w:val="afffffffd"/>
              <w:rPr>
                <w:szCs w:val="24"/>
              </w:rPr>
            </w:pPr>
            <w:r w:rsidRPr="008F0320">
              <w:rPr>
                <w:szCs w:val="24"/>
              </w:rPr>
              <w:t>- лыжная база,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3395785" w14:textId="7E1C2D88" w:rsidR="006B2410" w:rsidRPr="008F0320" w:rsidRDefault="006B2410" w:rsidP="006B2410">
            <w:pPr>
              <w:pStyle w:val="afffffffd"/>
              <w:rPr>
                <w:szCs w:val="24"/>
              </w:rPr>
            </w:pPr>
            <w:r w:rsidRPr="008F0320">
              <w:rPr>
                <w:szCs w:val="24"/>
              </w:rPr>
              <w:t>п. Цементный/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9617B53"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6BC4EFC6" w14:textId="77777777" w:rsidR="006B2410" w:rsidRPr="008F0320" w:rsidRDefault="006B2410" w:rsidP="006B2410">
            <w:pPr>
              <w:pStyle w:val="afffffffd"/>
              <w:rPr>
                <w:rFonts w:cs="Times New Roman"/>
              </w:rPr>
            </w:pPr>
            <w:r w:rsidRPr="008F0320">
              <w:t>Лыжная база, лыжный комплекс.</w:t>
            </w:r>
          </w:p>
          <w:p w14:paraId="7D2F69D9" w14:textId="77777777" w:rsidR="006B2410" w:rsidRPr="008F0320" w:rsidRDefault="006B2410" w:rsidP="006B2410">
            <w:pPr>
              <w:pStyle w:val="afffffffd"/>
              <w:rPr>
                <w:rFonts w:cs="Times New Roman"/>
              </w:rPr>
            </w:pPr>
            <w:r w:rsidRPr="008F0320">
              <w:rPr>
                <w:rFonts w:cs="Times New Roman"/>
              </w:rPr>
              <w:t>ЕПС – 24 чел.</w:t>
            </w:r>
          </w:p>
          <w:p w14:paraId="59DF5B83" w14:textId="1EFCB1D4" w:rsidR="006B2410" w:rsidRPr="008F0320" w:rsidRDefault="006B2410" w:rsidP="006B2410">
            <w:pPr>
              <w:pStyle w:val="afffffffd"/>
              <w:rPr>
                <w:szCs w:val="24"/>
              </w:rPr>
            </w:pPr>
            <w:r w:rsidRPr="008F0320">
              <w:rPr>
                <w:rFonts w:cs="Times New Roman"/>
              </w:rPr>
              <w:t>Дистанция 2 км</w:t>
            </w:r>
          </w:p>
        </w:tc>
        <w:tc>
          <w:tcPr>
            <w:tcW w:w="2410" w:type="dxa"/>
            <w:tcBorders>
              <w:top w:val="single" w:sz="4" w:space="0" w:color="auto"/>
              <w:left w:val="single" w:sz="4" w:space="0" w:color="auto"/>
              <w:bottom w:val="single" w:sz="4" w:space="0" w:color="auto"/>
              <w:right w:val="single" w:sz="4" w:space="0" w:color="auto"/>
            </w:tcBorders>
          </w:tcPr>
          <w:p w14:paraId="68C69FDB" w14:textId="2F77B40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6EF8AA6" w14:textId="26444490" w:rsidR="006B2410" w:rsidRPr="008F0320" w:rsidRDefault="006B2410" w:rsidP="006B2410">
            <w:pPr>
              <w:pStyle w:val="afffffffd"/>
              <w:rPr>
                <w:szCs w:val="24"/>
              </w:rPr>
            </w:pPr>
            <w:r w:rsidRPr="008F0320">
              <w:rPr>
                <w:szCs w:val="24"/>
              </w:rPr>
              <w:t>Расчетный срок</w:t>
            </w:r>
          </w:p>
        </w:tc>
      </w:tr>
      <w:tr w:rsidR="008F0320" w:rsidRPr="008F0320" w14:paraId="175D82C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A64E10" w14:textId="056B5137" w:rsidR="006B2410" w:rsidRPr="008F0320" w:rsidRDefault="006B2410" w:rsidP="006B2410">
            <w:pPr>
              <w:pStyle w:val="afffffffd"/>
              <w:rPr>
                <w:rFonts w:eastAsia="Calibri"/>
                <w:szCs w:val="24"/>
                <w:lang w:eastAsia="en-US"/>
              </w:rPr>
            </w:pPr>
            <w:r w:rsidRPr="008F0320">
              <w:rPr>
                <w:rFonts w:eastAsia="Calibri"/>
                <w:szCs w:val="24"/>
                <w:lang w:eastAsia="en-US"/>
              </w:rPr>
              <w:t>3.2.17</w:t>
            </w:r>
          </w:p>
        </w:tc>
        <w:tc>
          <w:tcPr>
            <w:tcW w:w="3827" w:type="dxa"/>
            <w:tcBorders>
              <w:top w:val="single" w:sz="4" w:space="0" w:color="auto"/>
              <w:left w:val="single" w:sz="4" w:space="0" w:color="auto"/>
              <w:bottom w:val="single" w:sz="4" w:space="0" w:color="auto"/>
              <w:right w:val="single" w:sz="4" w:space="0" w:color="auto"/>
            </w:tcBorders>
          </w:tcPr>
          <w:p w14:paraId="580D7714" w14:textId="18C5E113" w:rsidR="006B2410" w:rsidRPr="008F0320" w:rsidRDefault="006B2410" w:rsidP="006B2410">
            <w:pPr>
              <w:pStyle w:val="afffffffd"/>
              <w:rPr>
                <w:szCs w:val="24"/>
              </w:rPr>
            </w:pPr>
            <w:r w:rsidRPr="008F0320">
              <w:rPr>
                <w:szCs w:val="24"/>
              </w:rPr>
              <w:t>- спортивный зал,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79E2E1C" w14:textId="1A0BC3CA" w:rsidR="006B2410" w:rsidRPr="008F0320" w:rsidRDefault="006B2410" w:rsidP="006B2410">
            <w:pPr>
              <w:pStyle w:val="afffffffd"/>
              <w:rPr>
                <w:szCs w:val="24"/>
              </w:rPr>
            </w:pPr>
            <w:r w:rsidRPr="008F0320">
              <w:rPr>
                <w:szCs w:val="24"/>
              </w:rPr>
              <w:t>с. Быньги/ Зона специализированной общественной застройки</w:t>
            </w:r>
          </w:p>
        </w:tc>
        <w:tc>
          <w:tcPr>
            <w:tcW w:w="2693" w:type="dxa"/>
            <w:tcBorders>
              <w:top w:val="single" w:sz="4" w:space="0" w:color="auto"/>
              <w:left w:val="single" w:sz="4" w:space="0" w:color="auto"/>
              <w:right w:val="single" w:sz="4" w:space="0" w:color="auto"/>
            </w:tcBorders>
          </w:tcPr>
          <w:p w14:paraId="0A139772"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2CA594C1" w14:textId="77777777" w:rsidR="006B2410" w:rsidRPr="008F0320" w:rsidRDefault="006B2410" w:rsidP="006B2410">
            <w:pPr>
              <w:pStyle w:val="afffffffd"/>
              <w:rPr>
                <w:rFonts w:cs="Times New Roman"/>
              </w:rPr>
            </w:pPr>
            <w:r w:rsidRPr="008F0320">
              <w:t>Спортивный зал, комплекс спортивных залов в составе многофункционального спортивного комплекса, не имеющего плавательных бассейнов и ледовых площадок.</w:t>
            </w:r>
          </w:p>
          <w:p w14:paraId="67488D9F" w14:textId="77777777" w:rsidR="006B2410" w:rsidRPr="008F0320" w:rsidRDefault="006B2410" w:rsidP="006B2410">
            <w:pPr>
              <w:pStyle w:val="afffffffd"/>
              <w:rPr>
                <w:rFonts w:cs="Times New Roman"/>
              </w:rPr>
            </w:pPr>
            <w:r w:rsidRPr="008F0320">
              <w:rPr>
                <w:rFonts w:cs="Times New Roman"/>
              </w:rPr>
              <w:t>ЕПС – 12 чел.</w:t>
            </w:r>
          </w:p>
          <w:p w14:paraId="2A5B949B" w14:textId="656E00F9" w:rsidR="006B2410" w:rsidRPr="008F0320" w:rsidRDefault="006B2410" w:rsidP="006B2410">
            <w:pPr>
              <w:pStyle w:val="afffffffd"/>
              <w:rPr>
                <w:szCs w:val="24"/>
              </w:rPr>
            </w:pPr>
            <w:r w:rsidRPr="008F0320">
              <w:rPr>
                <w:szCs w:val="24"/>
              </w:rPr>
              <w:t>72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1660CD23" w14:textId="7ECDDAC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AAA6E7D" w14:textId="3FD5CDED" w:rsidR="006B2410" w:rsidRPr="008F0320" w:rsidRDefault="006B2410" w:rsidP="006B2410">
            <w:pPr>
              <w:pStyle w:val="afffffffd"/>
              <w:rPr>
                <w:szCs w:val="24"/>
              </w:rPr>
            </w:pPr>
            <w:r w:rsidRPr="008F0320">
              <w:rPr>
                <w:szCs w:val="24"/>
              </w:rPr>
              <w:t>Расчетный срок</w:t>
            </w:r>
          </w:p>
        </w:tc>
      </w:tr>
      <w:tr w:rsidR="008F0320" w:rsidRPr="008F0320" w14:paraId="07EA8AD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0AB7DA" w14:textId="7F199AA2" w:rsidR="006B2410" w:rsidRPr="008F0320" w:rsidRDefault="006B2410" w:rsidP="006B2410">
            <w:pPr>
              <w:pStyle w:val="afffffffd"/>
              <w:rPr>
                <w:rFonts w:eastAsia="Calibri"/>
                <w:szCs w:val="24"/>
                <w:lang w:eastAsia="en-US"/>
              </w:rPr>
            </w:pPr>
            <w:r w:rsidRPr="008F0320">
              <w:rPr>
                <w:rFonts w:eastAsia="Calibri"/>
                <w:szCs w:val="24"/>
                <w:lang w:eastAsia="en-US"/>
              </w:rPr>
              <w:t>3.2.18</w:t>
            </w:r>
          </w:p>
        </w:tc>
        <w:tc>
          <w:tcPr>
            <w:tcW w:w="3827" w:type="dxa"/>
            <w:tcBorders>
              <w:top w:val="single" w:sz="4" w:space="0" w:color="auto"/>
              <w:left w:val="single" w:sz="4" w:space="0" w:color="auto"/>
              <w:bottom w:val="single" w:sz="4" w:space="0" w:color="auto"/>
              <w:right w:val="single" w:sz="4" w:space="0" w:color="auto"/>
            </w:tcBorders>
          </w:tcPr>
          <w:p w14:paraId="313BF6D2" w14:textId="1A512786" w:rsidR="006B2410" w:rsidRPr="008F0320" w:rsidRDefault="006B2410" w:rsidP="006B2410">
            <w:pPr>
              <w:pStyle w:val="afffffffd"/>
              <w:rPr>
                <w:szCs w:val="24"/>
              </w:rPr>
            </w:pPr>
            <w:r w:rsidRPr="008F0320">
              <w:rPr>
                <w:szCs w:val="24"/>
              </w:rPr>
              <w:t>- физкультурно-оздоровительный клуб,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4789AD9" w14:textId="5062E48A" w:rsidR="006B2410" w:rsidRPr="008F0320" w:rsidRDefault="006B2410" w:rsidP="006B2410">
            <w:pPr>
              <w:pStyle w:val="afffffffd"/>
              <w:rPr>
                <w:szCs w:val="24"/>
              </w:rPr>
            </w:pPr>
            <w:r w:rsidRPr="008F0320">
              <w:rPr>
                <w:szCs w:val="24"/>
              </w:rPr>
              <w:t>с. Быньги/ Зона специализированной общественной застройки</w:t>
            </w:r>
          </w:p>
        </w:tc>
        <w:tc>
          <w:tcPr>
            <w:tcW w:w="2693" w:type="dxa"/>
            <w:tcBorders>
              <w:left w:val="single" w:sz="4" w:space="0" w:color="auto"/>
              <w:right w:val="single" w:sz="4" w:space="0" w:color="auto"/>
            </w:tcBorders>
          </w:tcPr>
          <w:p w14:paraId="48284618"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4C15E74D" w14:textId="77777777" w:rsidR="006B2410" w:rsidRPr="008F0320" w:rsidRDefault="006B2410" w:rsidP="006B2410">
            <w:pPr>
              <w:pStyle w:val="afffffffd"/>
              <w:rPr>
                <w:rFonts w:cs="Times New Roman"/>
              </w:rPr>
            </w:pPr>
            <w:r w:rsidRPr="008F0320">
              <w:t xml:space="preserve">Спортивный зал, комплекс спортивных залов в составе многофункционального </w:t>
            </w:r>
            <w:r w:rsidRPr="008F0320">
              <w:lastRenderedPageBreak/>
              <w:t>спортивного комплекса, не имеющего плавательных бассейнов и ледовых площадок.</w:t>
            </w:r>
          </w:p>
          <w:p w14:paraId="7F5753FA" w14:textId="77777777" w:rsidR="006B2410" w:rsidRPr="008F0320" w:rsidRDefault="006B2410" w:rsidP="006B2410">
            <w:pPr>
              <w:pStyle w:val="afffffffd"/>
              <w:rPr>
                <w:rFonts w:cs="Times New Roman"/>
              </w:rPr>
            </w:pPr>
            <w:r w:rsidRPr="008F0320">
              <w:rPr>
                <w:rFonts w:cs="Times New Roman"/>
              </w:rPr>
              <w:t>ЕПС – 50 чел.</w:t>
            </w:r>
          </w:p>
          <w:p w14:paraId="01D95865" w14:textId="543DAA4F" w:rsidR="006B2410" w:rsidRPr="008F0320" w:rsidRDefault="006B2410" w:rsidP="006B2410">
            <w:pPr>
              <w:pStyle w:val="afffffffd"/>
              <w:rPr>
                <w:szCs w:val="24"/>
              </w:rPr>
            </w:pPr>
            <w:r w:rsidRPr="008F0320">
              <w:rPr>
                <w:szCs w:val="24"/>
              </w:rPr>
              <w:t>1008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0A20BAD7" w14:textId="67C777B7"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4AC7AAA" w14:textId="15E3EE8D" w:rsidR="006B2410" w:rsidRPr="008F0320" w:rsidRDefault="006B2410" w:rsidP="006B2410">
            <w:pPr>
              <w:pStyle w:val="afffffffd"/>
              <w:rPr>
                <w:szCs w:val="24"/>
              </w:rPr>
            </w:pPr>
            <w:r w:rsidRPr="008F0320">
              <w:rPr>
                <w:szCs w:val="24"/>
              </w:rPr>
              <w:t>Расчетный срок</w:t>
            </w:r>
          </w:p>
        </w:tc>
      </w:tr>
      <w:tr w:rsidR="008F0320" w:rsidRPr="008F0320" w14:paraId="259ABDE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9795532" w14:textId="7692B710" w:rsidR="006B2410" w:rsidRPr="008F0320" w:rsidRDefault="006B2410" w:rsidP="006B2410">
            <w:pPr>
              <w:pStyle w:val="afffffffd"/>
              <w:rPr>
                <w:rFonts w:eastAsia="Calibri"/>
                <w:szCs w:val="24"/>
                <w:lang w:eastAsia="en-US"/>
              </w:rPr>
            </w:pPr>
            <w:r w:rsidRPr="008F0320">
              <w:rPr>
                <w:rFonts w:eastAsia="Calibri"/>
                <w:szCs w:val="24"/>
                <w:lang w:eastAsia="en-US"/>
              </w:rPr>
              <w:t>3.2.19</w:t>
            </w:r>
          </w:p>
        </w:tc>
        <w:tc>
          <w:tcPr>
            <w:tcW w:w="3827" w:type="dxa"/>
            <w:tcBorders>
              <w:top w:val="single" w:sz="4" w:space="0" w:color="auto"/>
              <w:left w:val="single" w:sz="4" w:space="0" w:color="auto"/>
              <w:bottom w:val="single" w:sz="4" w:space="0" w:color="auto"/>
              <w:right w:val="single" w:sz="4" w:space="0" w:color="auto"/>
            </w:tcBorders>
          </w:tcPr>
          <w:p w14:paraId="6EC6479D" w14:textId="1C7F3514" w:rsidR="006B2410" w:rsidRPr="008F0320" w:rsidRDefault="006B2410" w:rsidP="006B2410">
            <w:pPr>
              <w:pStyle w:val="afffffffd"/>
              <w:rPr>
                <w:szCs w:val="24"/>
              </w:rPr>
            </w:pPr>
            <w:r w:rsidRPr="008F0320">
              <w:rPr>
                <w:szCs w:val="24"/>
              </w:rPr>
              <w:t>- плоскостное спортивное сооружение,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7B633D1" w14:textId="7CE658E5" w:rsidR="006B2410" w:rsidRPr="008F0320" w:rsidRDefault="006B2410" w:rsidP="006B2410">
            <w:pPr>
              <w:pStyle w:val="afffffffd"/>
              <w:rPr>
                <w:szCs w:val="24"/>
              </w:rPr>
            </w:pPr>
            <w:r w:rsidRPr="008F0320">
              <w:rPr>
                <w:szCs w:val="24"/>
              </w:rPr>
              <w:t>с. Быньги/ Зона специализированной общественной застройки</w:t>
            </w:r>
          </w:p>
        </w:tc>
        <w:tc>
          <w:tcPr>
            <w:tcW w:w="2693" w:type="dxa"/>
            <w:tcBorders>
              <w:left w:val="single" w:sz="4" w:space="0" w:color="auto"/>
              <w:bottom w:val="single" w:sz="4" w:space="0" w:color="auto"/>
              <w:right w:val="single" w:sz="4" w:space="0" w:color="auto"/>
            </w:tcBorders>
          </w:tcPr>
          <w:p w14:paraId="5CBB88B7"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2178C387"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30F1CCDD" w14:textId="77777777" w:rsidR="006B2410" w:rsidRPr="008F0320" w:rsidRDefault="006B2410" w:rsidP="006B2410">
            <w:pPr>
              <w:pStyle w:val="afffffffd"/>
              <w:rPr>
                <w:rFonts w:cs="Times New Roman"/>
              </w:rPr>
            </w:pPr>
            <w:r w:rsidRPr="008F0320">
              <w:rPr>
                <w:rFonts w:cs="Times New Roman"/>
              </w:rPr>
              <w:t>ЕПС – 28 чел.</w:t>
            </w:r>
          </w:p>
          <w:p w14:paraId="33EEB46A" w14:textId="474D0450" w:rsidR="006B2410" w:rsidRPr="008F0320" w:rsidRDefault="006B2410" w:rsidP="006B2410">
            <w:pPr>
              <w:pStyle w:val="afffffffd"/>
              <w:rPr>
                <w:szCs w:val="24"/>
              </w:rPr>
            </w:pPr>
            <w:r w:rsidRPr="008F0320">
              <w:rPr>
                <w:szCs w:val="24"/>
              </w:rPr>
              <w:t>4050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678C1807" w14:textId="007554D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482B65D" w14:textId="0364D469" w:rsidR="006B2410" w:rsidRPr="008F0320" w:rsidRDefault="006B2410" w:rsidP="006B2410">
            <w:pPr>
              <w:pStyle w:val="afffffffd"/>
              <w:rPr>
                <w:szCs w:val="24"/>
              </w:rPr>
            </w:pPr>
            <w:r w:rsidRPr="008F0320">
              <w:rPr>
                <w:szCs w:val="24"/>
              </w:rPr>
              <w:t>Расчетный срок</w:t>
            </w:r>
          </w:p>
        </w:tc>
      </w:tr>
      <w:tr w:rsidR="008F0320" w:rsidRPr="008F0320" w14:paraId="5CDE83E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9604FA" w14:textId="7585E117" w:rsidR="006B2410" w:rsidRPr="008F0320" w:rsidRDefault="006B2410" w:rsidP="006B2410">
            <w:pPr>
              <w:pStyle w:val="afffffffd"/>
              <w:rPr>
                <w:rFonts w:eastAsia="Calibri"/>
                <w:szCs w:val="24"/>
                <w:lang w:eastAsia="en-US"/>
              </w:rPr>
            </w:pPr>
            <w:r w:rsidRPr="008F0320">
              <w:rPr>
                <w:rFonts w:eastAsia="Calibri"/>
                <w:szCs w:val="24"/>
                <w:lang w:eastAsia="en-US"/>
              </w:rPr>
              <w:t>3.2.20</w:t>
            </w:r>
          </w:p>
        </w:tc>
        <w:tc>
          <w:tcPr>
            <w:tcW w:w="3827" w:type="dxa"/>
            <w:tcBorders>
              <w:top w:val="single" w:sz="4" w:space="0" w:color="auto"/>
              <w:left w:val="single" w:sz="4" w:space="0" w:color="auto"/>
              <w:bottom w:val="single" w:sz="4" w:space="0" w:color="auto"/>
              <w:right w:val="single" w:sz="4" w:space="0" w:color="auto"/>
            </w:tcBorders>
          </w:tcPr>
          <w:p w14:paraId="1949D047" w14:textId="58B9B41A" w:rsidR="006B2410" w:rsidRPr="008F0320" w:rsidRDefault="006B2410" w:rsidP="006B2410">
            <w:pPr>
              <w:pStyle w:val="afffffffd"/>
              <w:rPr>
                <w:szCs w:val="24"/>
              </w:rPr>
            </w:pPr>
            <w:r w:rsidRPr="008F0320">
              <w:rPr>
                <w:szCs w:val="24"/>
              </w:rPr>
              <w:t>- спортивная площадка,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FC7E505" w14:textId="7E651D31" w:rsidR="006B2410" w:rsidRPr="008F0320" w:rsidRDefault="006B2410" w:rsidP="006B2410">
            <w:pPr>
              <w:pStyle w:val="afffffffd"/>
              <w:rPr>
                <w:szCs w:val="24"/>
              </w:rPr>
            </w:pPr>
            <w:r w:rsidRPr="008F0320">
              <w:rPr>
                <w:szCs w:val="24"/>
              </w:rPr>
              <w:t>с. Корелы/ Зона озелененных территорий общего пользования (лесопарки,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790BB311"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50E18597" w14:textId="77777777" w:rsidR="006B2410" w:rsidRPr="008F0320" w:rsidRDefault="006B2410" w:rsidP="006B2410">
            <w:pPr>
              <w:pStyle w:val="afffffffd"/>
              <w:rPr>
                <w:rFonts w:cs="Times New Roman"/>
              </w:rPr>
            </w:pPr>
            <w:r w:rsidRPr="008F0320">
              <w:rPr>
                <w:rFonts w:cs="Times New Roman"/>
              </w:rPr>
              <w:t xml:space="preserve">Плоскостное спортивное сооружение (в том числе спортивные (игровые) площадки; спортивные </w:t>
            </w:r>
            <w:r w:rsidRPr="008F0320">
              <w:rPr>
                <w:rFonts w:cs="Times New Roman"/>
              </w:rPr>
              <w:lastRenderedPageBreak/>
              <w:t>поля, включая футбольные поля).</w:t>
            </w:r>
          </w:p>
          <w:p w14:paraId="76CED9C7" w14:textId="77777777" w:rsidR="006B2410" w:rsidRPr="008F0320" w:rsidRDefault="006B2410" w:rsidP="006B2410">
            <w:pPr>
              <w:pStyle w:val="afffffffd"/>
              <w:rPr>
                <w:rFonts w:cs="Times New Roman"/>
              </w:rPr>
            </w:pPr>
            <w:r w:rsidRPr="008F0320">
              <w:rPr>
                <w:rFonts w:cs="Times New Roman"/>
              </w:rPr>
              <w:t>ЕПС – 6 чел.</w:t>
            </w:r>
          </w:p>
          <w:p w14:paraId="72A9D79E" w14:textId="7885A505"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78C1AA54" w14:textId="3A1DAC40"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8B041F1" w14:textId="75C9539A" w:rsidR="006B2410" w:rsidRPr="008F0320" w:rsidRDefault="006B2410" w:rsidP="006B2410">
            <w:pPr>
              <w:pStyle w:val="afffffffd"/>
              <w:rPr>
                <w:szCs w:val="24"/>
              </w:rPr>
            </w:pPr>
            <w:r w:rsidRPr="008F0320">
              <w:rPr>
                <w:szCs w:val="24"/>
              </w:rPr>
              <w:t>Расчетный срок</w:t>
            </w:r>
          </w:p>
        </w:tc>
      </w:tr>
      <w:tr w:rsidR="008F0320" w:rsidRPr="008F0320" w14:paraId="603528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4F61A7" w14:textId="082F39FE" w:rsidR="006B2410" w:rsidRPr="008F0320" w:rsidRDefault="006B2410" w:rsidP="006B2410">
            <w:pPr>
              <w:pStyle w:val="afffffffd"/>
              <w:rPr>
                <w:rFonts w:eastAsia="Calibri"/>
                <w:szCs w:val="24"/>
                <w:lang w:eastAsia="en-US"/>
              </w:rPr>
            </w:pPr>
            <w:r w:rsidRPr="008F0320">
              <w:rPr>
                <w:rFonts w:eastAsia="Calibri"/>
                <w:szCs w:val="24"/>
                <w:lang w:eastAsia="en-US"/>
              </w:rPr>
              <w:t>3.2.21</w:t>
            </w:r>
          </w:p>
        </w:tc>
        <w:tc>
          <w:tcPr>
            <w:tcW w:w="3827" w:type="dxa"/>
            <w:tcBorders>
              <w:top w:val="single" w:sz="4" w:space="0" w:color="auto"/>
              <w:left w:val="single" w:sz="4" w:space="0" w:color="auto"/>
              <w:bottom w:val="single" w:sz="4" w:space="0" w:color="auto"/>
              <w:right w:val="single" w:sz="4" w:space="0" w:color="auto"/>
            </w:tcBorders>
          </w:tcPr>
          <w:p w14:paraId="6C622D04" w14:textId="07A23AA4" w:rsidR="006B2410" w:rsidRPr="008F0320" w:rsidRDefault="006B2410" w:rsidP="006B2410">
            <w:pPr>
              <w:pStyle w:val="afffffffd"/>
              <w:rPr>
                <w:szCs w:val="24"/>
              </w:rPr>
            </w:pPr>
            <w:r w:rsidRPr="008F0320">
              <w:rPr>
                <w:szCs w:val="24"/>
              </w:rPr>
              <w:t>- стадион,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D65DB22" w14:textId="1972C5AB" w:rsidR="006B2410" w:rsidRPr="008F0320" w:rsidRDefault="006B2410" w:rsidP="006B2410">
            <w:pPr>
              <w:pStyle w:val="afffffffd"/>
              <w:rPr>
                <w:szCs w:val="24"/>
              </w:rPr>
            </w:pPr>
            <w:r w:rsidRPr="008F0320">
              <w:rPr>
                <w:szCs w:val="24"/>
              </w:rPr>
              <w:t>с. Кунара/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F20EC03"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0D0B160B" w14:textId="77777777" w:rsidR="006B2410" w:rsidRPr="008F0320" w:rsidRDefault="006B2410" w:rsidP="006B2410">
            <w:pPr>
              <w:pStyle w:val="afffffffd"/>
              <w:rPr>
                <w:rFonts w:cs="Times New Roman"/>
              </w:rPr>
            </w:pPr>
            <w:r w:rsidRPr="008F0320">
              <w:t>Плоскостное спортивное сооружение (в том числе спортивные (игровые) площадки; спортивные поля, включая футбольные поля).</w:t>
            </w:r>
          </w:p>
          <w:p w14:paraId="7D596D7F" w14:textId="77777777" w:rsidR="006B2410" w:rsidRPr="008F0320" w:rsidRDefault="006B2410" w:rsidP="006B2410">
            <w:pPr>
              <w:pStyle w:val="afffffffd"/>
              <w:rPr>
                <w:rFonts w:cs="Times New Roman"/>
              </w:rPr>
            </w:pPr>
            <w:r w:rsidRPr="008F0320">
              <w:rPr>
                <w:rFonts w:cs="Times New Roman"/>
              </w:rPr>
              <w:t>ЕПС – 6 чел.</w:t>
            </w:r>
          </w:p>
          <w:p w14:paraId="17945164" w14:textId="6ACAA89B" w:rsidR="006B2410" w:rsidRPr="008F0320" w:rsidRDefault="006B2410" w:rsidP="006B2410">
            <w:pPr>
              <w:pStyle w:val="afffffffd"/>
              <w:rPr>
                <w:szCs w:val="24"/>
              </w:rPr>
            </w:pPr>
            <w:r w:rsidRPr="008F0320">
              <w:rPr>
                <w:szCs w:val="24"/>
              </w:rPr>
              <w:t>36 м</w:t>
            </w:r>
            <w:r w:rsidRPr="008F0320">
              <w:rPr>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300318FC" w14:textId="77E62DE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1E2431C" w14:textId="58D5DCB6" w:rsidR="006B2410" w:rsidRPr="008F0320" w:rsidRDefault="006B2410" w:rsidP="006B2410">
            <w:pPr>
              <w:pStyle w:val="afffffffd"/>
              <w:rPr>
                <w:szCs w:val="24"/>
              </w:rPr>
            </w:pPr>
            <w:r w:rsidRPr="008F0320">
              <w:rPr>
                <w:szCs w:val="24"/>
              </w:rPr>
              <w:t>Расчетный срок</w:t>
            </w:r>
          </w:p>
        </w:tc>
      </w:tr>
      <w:tr w:rsidR="008F0320" w:rsidRPr="008F0320" w14:paraId="5104C2C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7AC963" w14:textId="16D08ACF" w:rsidR="006B2410" w:rsidRPr="008F0320" w:rsidRDefault="006B2410" w:rsidP="006B2410">
            <w:pPr>
              <w:pStyle w:val="afffffffd"/>
              <w:rPr>
                <w:rFonts w:eastAsia="Calibri"/>
                <w:szCs w:val="24"/>
                <w:lang w:eastAsia="en-US"/>
              </w:rPr>
            </w:pPr>
            <w:r w:rsidRPr="008F0320">
              <w:rPr>
                <w:rFonts w:eastAsia="Calibri"/>
                <w:szCs w:val="24"/>
                <w:lang w:eastAsia="en-US"/>
              </w:rPr>
              <w:t>3.2.22</w:t>
            </w:r>
          </w:p>
        </w:tc>
        <w:tc>
          <w:tcPr>
            <w:tcW w:w="3827" w:type="dxa"/>
            <w:tcBorders>
              <w:top w:val="single" w:sz="4" w:space="0" w:color="auto"/>
              <w:left w:val="single" w:sz="4" w:space="0" w:color="auto"/>
              <w:bottom w:val="single" w:sz="4" w:space="0" w:color="auto"/>
              <w:right w:val="single" w:sz="4" w:space="0" w:color="auto"/>
            </w:tcBorders>
          </w:tcPr>
          <w:p w14:paraId="768CE594" w14:textId="11DC5023" w:rsidR="006B2410" w:rsidRPr="008F0320" w:rsidRDefault="006B2410" w:rsidP="006B2410">
            <w:pPr>
              <w:pStyle w:val="afffffffd"/>
              <w:rPr>
                <w:szCs w:val="24"/>
              </w:rPr>
            </w:pPr>
            <w:r w:rsidRPr="008F0320">
              <w:rPr>
                <w:szCs w:val="24"/>
              </w:rPr>
              <w:t>- лыжная база,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6506078" w14:textId="096EBEFA"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п. Калиново/ Зона отдыха</w:t>
            </w:r>
          </w:p>
        </w:tc>
        <w:tc>
          <w:tcPr>
            <w:tcW w:w="2693" w:type="dxa"/>
            <w:tcBorders>
              <w:top w:val="single" w:sz="4" w:space="0" w:color="auto"/>
              <w:left w:val="single" w:sz="4" w:space="0" w:color="auto"/>
              <w:bottom w:val="single" w:sz="4" w:space="0" w:color="auto"/>
              <w:right w:val="single" w:sz="4" w:space="0" w:color="auto"/>
            </w:tcBorders>
          </w:tcPr>
          <w:p w14:paraId="23A194A7"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08D09DEB" w14:textId="77777777" w:rsidR="006B2410" w:rsidRPr="008F0320" w:rsidRDefault="006B2410" w:rsidP="006B2410">
            <w:pPr>
              <w:pStyle w:val="afffffffd"/>
              <w:rPr>
                <w:rFonts w:cs="Times New Roman"/>
              </w:rPr>
            </w:pPr>
            <w:r w:rsidRPr="008F0320">
              <w:t>Лыжная база, лыжный комплекс.</w:t>
            </w:r>
          </w:p>
          <w:p w14:paraId="4646EC47" w14:textId="77777777" w:rsidR="006B2410" w:rsidRPr="008F0320" w:rsidRDefault="006B2410" w:rsidP="006B2410">
            <w:pPr>
              <w:pStyle w:val="afffffffd"/>
              <w:rPr>
                <w:rFonts w:cs="Times New Roman"/>
              </w:rPr>
            </w:pPr>
            <w:r w:rsidRPr="008F0320">
              <w:rPr>
                <w:rFonts w:cs="Times New Roman"/>
              </w:rPr>
              <w:t>ЕПС – 20 чел.</w:t>
            </w:r>
          </w:p>
          <w:p w14:paraId="24919F42" w14:textId="29E34A91" w:rsidR="006B2410" w:rsidRPr="008F0320" w:rsidRDefault="006B2410" w:rsidP="006B2410">
            <w:pPr>
              <w:pStyle w:val="afffffffd"/>
              <w:rPr>
                <w:szCs w:val="24"/>
              </w:rPr>
            </w:pPr>
            <w:r w:rsidRPr="008F0320">
              <w:rPr>
                <w:rFonts w:cs="Times New Roman"/>
              </w:rPr>
              <w:t>Дистанция 2 км</w:t>
            </w:r>
          </w:p>
        </w:tc>
        <w:tc>
          <w:tcPr>
            <w:tcW w:w="2410" w:type="dxa"/>
            <w:tcBorders>
              <w:top w:val="single" w:sz="4" w:space="0" w:color="auto"/>
              <w:left w:val="single" w:sz="4" w:space="0" w:color="auto"/>
              <w:bottom w:val="single" w:sz="4" w:space="0" w:color="auto"/>
              <w:right w:val="single" w:sz="4" w:space="0" w:color="auto"/>
            </w:tcBorders>
          </w:tcPr>
          <w:p w14:paraId="01975B48" w14:textId="183BC38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6958464" w14:textId="35CB5B22" w:rsidR="006B2410" w:rsidRPr="008F0320" w:rsidRDefault="006B2410" w:rsidP="006B2410">
            <w:pPr>
              <w:pStyle w:val="afffffffd"/>
              <w:rPr>
                <w:szCs w:val="24"/>
              </w:rPr>
            </w:pPr>
            <w:r w:rsidRPr="008F0320">
              <w:rPr>
                <w:szCs w:val="24"/>
              </w:rPr>
              <w:t>Расчетный срок</w:t>
            </w:r>
          </w:p>
        </w:tc>
      </w:tr>
      <w:tr w:rsidR="008F0320" w:rsidRPr="008F0320" w14:paraId="2D1EEDD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9B3D7D" w14:textId="5969F041" w:rsidR="006B2410" w:rsidRPr="008F0320" w:rsidRDefault="006B2410" w:rsidP="006B2410">
            <w:pPr>
              <w:pStyle w:val="afffffffd"/>
              <w:rPr>
                <w:rFonts w:eastAsia="Calibri"/>
                <w:szCs w:val="24"/>
                <w:lang w:eastAsia="en-US"/>
              </w:rPr>
            </w:pPr>
            <w:r w:rsidRPr="008F0320">
              <w:rPr>
                <w:rFonts w:eastAsia="Calibri"/>
                <w:szCs w:val="24"/>
                <w:lang w:eastAsia="en-US"/>
              </w:rPr>
              <w:t>3.2.23</w:t>
            </w:r>
          </w:p>
        </w:tc>
        <w:tc>
          <w:tcPr>
            <w:tcW w:w="3827" w:type="dxa"/>
            <w:tcBorders>
              <w:top w:val="single" w:sz="4" w:space="0" w:color="auto"/>
              <w:left w:val="single" w:sz="4" w:space="0" w:color="auto"/>
              <w:bottom w:val="single" w:sz="4" w:space="0" w:color="auto"/>
              <w:right w:val="single" w:sz="4" w:space="0" w:color="auto"/>
            </w:tcBorders>
          </w:tcPr>
          <w:p w14:paraId="0192EA89" w14:textId="2C6BF60E" w:rsidR="006B2410" w:rsidRPr="008F0320" w:rsidRDefault="006B2410" w:rsidP="006B2410">
            <w:pPr>
              <w:pStyle w:val="afffffffd"/>
              <w:rPr>
                <w:szCs w:val="24"/>
              </w:rPr>
            </w:pPr>
            <w:r w:rsidRPr="008F0320">
              <w:rPr>
                <w:szCs w:val="24"/>
              </w:rPr>
              <w:t>- стенд для спортивной стрельбы,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C3C42A3" w14:textId="5DC4B2D0"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п. Таватуй/ Зона отдыха</w:t>
            </w:r>
          </w:p>
        </w:tc>
        <w:tc>
          <w:tcPr>
            <w:tcW w:w="2693" w:type="dxa"/>
            <w:tcBorders>
              <w:top w:val="single" w:sz="4" w:space="0" w:color="auto"/>
              <w:left w:val="single" w:sz="4" w:space="0" w:color="auto"/>
              <w:bottom w:val="single" w:sz="4" w:space="0" w:color="auto"/>
              <w:right w:val="single" w:sz="4" w:space="0" w:color="auto"/>
            </w:tcBorders>
          </w:tcPr>
          <w:p w14:paraId="7ED0E25B"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2E88B997" w14:textId="77777777" w:rsidR="006B2410" w:rsidRPr="008F0320" w:rsidRDefault="006B2410" w:rsidP="006B2410">
            <w:pPr>
              <w:pStyle w:val="afffffffd"/>
              <w:rPr>
                <w:rFonts w:cs="Times New Roman"/>
              </w:rPr>
            </w:pPr>
            <w:r w:rsidRPr="008F0320">
              <w:t xml:space="preserve">Сооружение для стрелковых видов спорта (в том числе </w:t>
            </w:r>
            <w:r w:rsidRPr="008F0320">
              <w:lastRenderedPageBreak/>
              <w:t>тир, стрельбище, стенд).</w:t>
            </w:r>
          </w:p>
          <w:p w14:paraId="2ED56240" w14:textId="4E44AB7F" w:rsidR="006B2410" w:rsidRPr="008F0320" w:rsidRDefault="006B2410" w:rsidP="006B2410">
            <w:pPr>
              <w:pStyle w:val="afffffffd"/>
              <w:rPr>
                <w:szCs w:val="24"/>
              </w:rPr>
            </w:pPr>
            <w:r w:rsidRPr="008F0320">
              <w:rPr>
                <w:rFonts w:cs="Times New Roman"/>
              </w:rPr>
              <w:t>ЕПС – 20 чел.</w:t>
            </w:r>
          </w:p>
        </w:tc>
        <w:tc>
          <w:tcPr>
            <w:tcW w:w="2410" w:type="dxa"/>
            <w:tcBorders>
              <w:top w:val="single" w:sz="4" w:space="0" w:color="auto"/>
              <w:left w:val="single" w:sz="4" w:space="0" w:color="auto"/>
              <w:bottom w:val="single" w:sz="4" w:space="0" w:color="auto"/>
              <w:right w:val="single" w:sz="4" w:space="0" w:color="auto"/>
            </w:tcBorders>
          </w:tcPr>
          <w:p w14:paraId="4B26FA01" w14:textId="06CDF813"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151E084" w14:textId="5BE3430D" w:rsidR="006B2410" w:rsidRPr="008F0320" w:rsidRDefault="006B2410" w:rsidP="006B2410">
            <w:pPr>
              <w:pStyle w:val="afffffffd"/>
              <w:rPr>
                <w:szCs w:val="24"/>
              </w:rPr>
            </w:pPr>
            <w:r w:rsidRPr="008F0320">
              <w:rPr>
                <w:szCs w:val="24"/>
              </w:rPr>
              <w:t>Расчетный срок</w:t>
            </w:r>
          </w:p>
        </w:tc>
      </w:tr>
      <w:tr w:rsidR="008F0320" w:rsidRPr="008F0320" w14:paraId="6C0B772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41EC0A" w14:textId="5032CB46" w:rsidR="006B2410" w:rsidRPr="008F0320" w:rsidRDefault="006B2410" w:rsidP="006B2410">
            <w:pPr>
              <w:pStyle w:val="afffffffd"/>
              <w:rPr>
                <w:rFonts w:eastAsia="Calibri"/>
                <w:szCs w:val="24"/>
                <w:lang w:eastAsia="en-US"/>
              </w:rPr>
            </w:pPr>
            <w:r w:rsidRPr="008F0320">
              <w:rPr>
                <w:rFonts w:eastAsia="Calibri"/>
                <w:szCs w:val="24"/>
                <w:lang w:eastAsia="en-US"/>
              </w:rPr>
              <w:t>3.2.24</w:t>
            </w:r>
          </w:p>
        </w:tc>
        <w:tc>
          <w:tcPr>
            <w:tcW w:w="3827" w:type="dxa"/>
            <w:tcBorders>
              <w:top w:val="single" w:sz="4" w:space="0" w:color="auto"/>
              <w:left w:val="single" w:sz="4" w:space="0" w:color="auto"/>
              <w:bottom w:val="single" w:sz="4" w:space="0" w:color="auto"/>
              <w:right w:val="single" w:sz="4" w:space="0" w:color="auto"/>
            </w:tcBorders>
          </w:tcPr>
          <w:p w14:paraId="42092C1A" w14:textId="300EC989" w:rsidR="006B2410" w:rsidRPr="008F0320" w:rsidRDefault="006B2410" w:rsidP="006B2410">
            <w:pPr>
              <w:pStyle w:val="afffffffd"/>
              <w:rPr>
                <w:szCs w:val="24"/>
              </w:rPr>
            </w:pPr>
            <w:r w:rsidRPr="008F0320">
              <w:rPr>
                <w:szCs w:val="24"/>
              </w:rPr>
              <w:t>- стенд для спортивной стрельбы,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4EDADA5" w14:textId="2CA85AEE"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на северо-западе от с. Быньги/ Зона отдыха</w:t>
            </w:r>
          </w:p>
        </w:tc>
        <w:tc>
          <w:tcPr>
            <w:tcW w:w="2693" w:type="dxa"/>
            <w:tcBorders>
              <w:top w:val="single" w:sz="4" w:space="0" w:color="auto"/>
              <w:left w:val="single" w:sz="4" w:space="0" w:color="auto"/>
              <w:bottom w:val="single" w:sz="4" w:space="0" w:color="auto"/>
              <w:right w:val="single" w:sz="4" w:space="0" w:color="auto"/>
            </w:tcBorders>
          </w:tcPr>
          <w:p w14:paraId="6FDFBFC0" w14:textId="77777777" w:rsidR="006B2410" w:rsidRPr="008F0320" w:rsidRDefault="006B2410" w:rsidP="006B2410">
            <w:pPr>
              <w:pStyle w:val="afffffffd"/>
              <w:rPr>
                <w:rFonts w:cs="Times New Roman"/>
              </w:rPr>
            </w:pPr>
            <w:r w:rsidRPr="008F0320">
              <w:rPr>
                <w:rFonts w:cs="Times New Roman"/>
              </w:rPr>
              <w:t>Подтип спортивного сооружения:</w:t>
            </w:r>
          </w:p>
          <w:p w14:paraId="75CC2EB8" w14:textId="77777777" w:rsidR="006B2410" w:rsidRPr="008F0320" w:rsidRDefault="006B2410" w:rsidP="006B2410">
            <w:pPr>
              <w:pStyle w:val="afffffffd"/>
              <w:rPr>
                <w:rFonts w:cs="Times New Roman"/>
              </w:rPr>
            </w:pPr>
            <w:r w:rsidRPr="008F0320">
              <w:t>Сооружение для стрелковых видов спорта (в том числе тир, стрельбище, стенд).</w:t>
            </w:r>
          </w:p>
          <w:p w14:paraId="5D2B88BA" w14:textId="3529405B" w:rsidR="006B2410" w:rsidRPr="008F0320" w:rsidRDefault="006B2410" w:rsidP="006B2410">
            <w:pPr>
              <w:pStyle w:val="afffffffd"/>
              <w:rPr>
                <w:szCs w:val="24"/>
              </w:rPr>
            </w:pPr>
            <w:r w:rsidRPr="008F0320">
              <w:rPr>
                <w:rFonts w:cs="Times New Roman"/>
              </w:rPr>
              <w:t>ЕПС – 20 чел.</w:t>
            </w:r>
          </w:p>
        </w:tc>
        <w:tc>
          <w:tcPr>
            <w:tcW w:w="2410" w:type="dxa"/>
            <w:tcBorders>
              <w:top w:val="single" w:sz="4" w:space="0" w:color="auto"/>
              <w:left w:val="single" w:sz="4" w:space="0" w:color="auto"/>
              <w:bottom w:val="single" w:sz="4" w:space="0" w:color="auto"/>
              <w:right w:val="single" w:sz="4" w:space="0" w:color="auto"/>
            </w:tcBorders>
          </w:tcPr>
          <w:p w14:paraId="6A293616" w14:textId="2BC0ECC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0CE71F" w14:textId="10E14CC0" w:rsidR="006B2410" w:rsidRPr="008F0320" w:rsidRDefault="006B2410" w:rsidP="006B2410">
            <w:pPr>
              <w:pStyle w:val="afffffffd"/>
              <w:rPr>
                <w:szCs w:val="24"/>
              </w:rPr>
            </w:pPr>
            <w:r w:rsidRPr="008F0320">
              <w:rPr>
                <w:szCs w:val="24"/>
              </w:rPr>
              <w:t>Расчетный срок</w:t>
            </w:r>
          </w:p>
        </w:tc>
      </w:tr>
      <w:tr w:rsidR="008F0320" w:rsidRPr="008F0320" w14:paraId="14C2D38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457028" w14:textId="47AD1837" w:rsidR="006B2410" w:rsidRPr="008F0320" w:rsidRDefault="006B2410" w:rsidP="006B2410">
            <w:pPr>
              <w:pStyle w:val="afffffffd"/>
              <w:rPr>
                <w:rFonts w:eastAsia="Calibri"/>
                <w:szCs w:val="24"/>
                <w:lang w:eastAsia="en-US"/>
              </w:rPr>
            </w:pPr>
            <w:r w:rsidRPr="008F0320">
              <w:rPr>
                <w:rFonts w:eastAsia="Calibri"/>
                <w:szCs w:val="24"/>
                <w:lang w:eastAsia="en-US"/>
              </w:rPr>
              <w:t>3.2.25</w:t>
            </w:r>
          </w:p>
        </w:tc>
        <w:tc>
          <w:tcPr>
            <w:tcW w:w="3827" w:type="dxa"/>
            <w:tcBorders>
              <w:top w:val="single" w:sz="4" w:space="0" w:color="auto"/>
              <w:left w:val="single" w:sz="4" w:space="0" w:color="auto"/>
              <w:bottom w:val="single" w:sz="4" w:space="0" w:color="auto"/>
              <w:right w:val="single" w:sz="4" w:space="0" w:color="auto"/>
            </w:tcBorders>
          </w:tcPr>
          <w:p w14:paraId="1AEC9FC0" w14:textId="5F2F0D4F" w:rsidR="006B2410" w:rsidRPr="008F0320" w:rsidRDefault="006B2410" w:rsidP="006B2410">
            <w:pPr>
              <w:pStyle w:val="afffffffd"/>
              <w:rPr>
                <w:szCs w:val="24"/>
              </w:rPr>
            </w:pPr>
            <w:r w:rsidRPr="008F0320">
              <w:rPr>
                <w:szCs w:val="24"/>
              </w:rPr>
              <w:t>- лыжная база,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2B94DEA" w14:textId="2D1C9A3C"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возле д. Нижние Таволги/ </w:t>
            </w:r>
            <w:r w:rsidRPr="008F0320">
              <w:rPr>
                <w:rFonts w:cs="Times New Roman"/>
                <w:szCs w:val="24"/>
                <w:lang w:eastAsia="en-US"/>
              </w:rPr>
              <w:t>Зона лесов</w:t>
            </w:r>
          </w:p>
        </w:tc>
        <w:tc>
          <w:tcPr>
            <w:tcW w:w="2693" w:type="dxa"/>
            <w:tcBorders>
              <w:top w:val="single" w:sz="4" w:space="0" w:color="auto"/>
              <w:left w:val="single" w:sz="4" w:space="0" w:color="auto"/>
              <w:bottom w:val="single" w:sz="4" w:space="0" w:color="auto"/>
              <w:right w:val="single" w:sz="4" w:space="0" w:color="auto"/>
            </w:tcBorders>
          </w:tcPr>
          <w:p w14:paraId="523BA7D9" w14:textId="77777777" w:rsidR="006B2410" w:rsidRPr="008F0320" w:rsidRDefault="006B2410" w:rsidP="006B2410">
            <w:pPr>
              <w:pStyle w:val="afffffffd"/>
              <w:rPr>
                <w:rFonts w:cs="Times New Roman"/>
              </w:rPr>
            </w:pPr>
            <w:r w:rsidRPr="008F0320">
              <w:rPr>
                <w:rFonts w:cs="Times New Roman"/>
              </w:rPr>
              <w:t xml:space="preserve">Подтип спортивного сооружения: </w:t>
            </w:r>
          </w:p>
          <w:p w14:paraId="55A31B34" w14:textId="77777777" w:rsidR="006B2410" w:rsidRPr="008F0320" w:rsidRDefault="006B2410" w:rsidP="006B2410">
            <w:pPr>
              <w:pStyle w:val="afffffffd"/>
              <w:rPr>
                <w:rFonts w:cs="Times New Roman"/>
              </w:rPr>
            </w:pPr>
            <w:r w:rsidRPr="008F0320">
              <w:t>Лыжная база, лыжный комплекс.</w:t>
            </w:r>
          </w:p>
          <w:p w14:paraId="6D577EE4" w14:textId="77777777" w:rsidR="006B2410" w:rsidRPr="008F0320" w:rsidRDefault="006B2410" w:rsidP="006B2410">
            <w:pPr>
              <w:pStyle w:val="afffffffd"/>
              <w:rPr>
                <w:rFonts w:cs="Times New Roman"/>
              </w:rPr>
            </w:pPr>
            <w:r w:rsidRPr="008F0320">
              <w:rPr>
                <w:rFonts w:cs="Times New Roman"/>
              </w:rPr>
              <w:t>ЕПС – 35 чел.</w:t>
            </w:r>
          </w:p>
          <w:p w14:paraId="19EEB039" w14:textId="50ABEB56" w:rsidR="006B2410" w:rsidRPr="008F0320" w:rsidRDefault="006B2410" w:rsidP="006B2410">
            <w:pPr>
              <w:pStyle w:val="afffffffd"/>
              <w:rPr>
                <w:szCs w:val="24"/>
              </w:rPr>
            </w:pPr>
            <w:r w:rsidRPr="008F0320">
              <w:rPr>
                <w:rFonts w:cs="Times New Roman"/>
              </w:rPr>
              <w:t>Дистанция 3 км</w:t>
            </w:r>
          </w:p>
        </w:tc>
        <w:tc>
          <w:tcPr>
            <w:tcW w:w="2410" w:type="dxa"/>
            <w:tcBorders>
              <w:top w:val="single" w:sz="4" w:space="0" w:color="auto"/>
              <w:left w:val="single" w:sz="4" w:space="0" w:color="auto"/>
              <w:bottom w:val="single" w:sz="4" w:space="0" w:color="auto"/>
              <w:right w:val="single" w:sz="4" w:space="0" w:color="auto"/>
            </w:tcBorders>
          </w:tcPr>
          <w:p w14:paraId="74EB469C" w14:textId="362CDAA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100BF98" w14:textId="6AA7490B" w:rsidR="006B2410" w:rsidRPr="008F0320" w:rsidRDefault="006B2410" w:rsidP="006B2410">
            <w:pPr>
              <w:pStyle w:val="afffffffd"/>
              <w:rPr>
                <w:szCs w:val="24"/>
              </w:rPr>
            </w:pPr>
            <w:r w:rsidRPr="008F0320">
              <w:rPr>
                <w:szCs w:val="24"/>
              </w:rPr>
              <w:t>Расчетный срок</w:t>
            </w:r>
          </w:p>
        </w:tc>
      </w:tr>
      <w:tr w:rsidR="008F0320" w:rsidRPr="008F0320" w14:paraId="602BFFE9"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F21568" w14:textId="604835F3" w:rsidR="006B2410" w:rsidRPr="008F0320" w:rsidRDefault="006B2410" w:rsidP="006B2410">
            <w:pPr>
              <w:pStyle w:val="afffffffd"/>
              <w:rPr>
                <w:szCs w:val="24"/>
              </w:rPr>
            </w:pPr>
            <w:r w:rsidRPr="008F0320">
              <w:rPr>
                <w:b/>
                <w:szCs w:val="24"/>
              </w:rPr>
              <w:t>4. Объекты здравоохранения</w:t>
            </w:r>
          </w:p>
        </w:tc>
      </w:tr>
      <w:tr w:rsidR="008F0320" w:rsidRPr="008F0320" w14:paraId="3A86F99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057247" w14:textId="7467CFE7" w:rsidR="006B2410" w:rsidRPr="008F0320" w:rsidRDefault="006B2410" w:rsidP="006B2410">
            <w:pPr>
              <w:pStyle w:val="afffffffd"/>
              <w:rPr>
                <w:rFonts w:eastAsia="Calibri"/>
                <w:b/>
                <w:szCs w:val="24"/>
                <w:lang w:eastAsia="en-US"/>
              </w:rPr>
            </w:pPr>
            <w:r w:rsidRPr="008F0320">
              <w:rPr>
                <w:rFonts w:eastAsia="Calibri"/>
                <w:b/>
                <w:szCs w:val="24"/>
                <w:lang w:eastAsia="en-US"/>
              </w:rPr>
              <w:t>4.1</w:t>
            </w:r>
          </w:p>
        </w:tc>
        <w:tc>
          <w:tcPr>
            <w:tcW w:w="3827" w:type="dxa"/>
            <w:tcBorders>
              <w:top w:val="single" w:sz="4" w:space="0" w:color="auto"/>
              <w:left w:val="single" w:sz="4" w:space="0" w:color="auto"/>
              <w:bottom w:val="single" w:sz="4" w:space="0" w:color="auto"/>
              <w:right w:val="single" w:sz="4" w:space="0" w:color="auto"/>
            </w:tcBorders>
          </w:tcPr>
          <w:p w14:paraId="52FDBF18" w14:textId="61A83BE5" w:rsidR="006B2410" w:rsidRPr="008F0320" w:rsidRDefault="006B2410" w:rsidP="006B2410">
            <w:pPr>
              <w:pStyle w:val="afffffffd"/>
              <w:rPr>
                <w:b/>
                <w:szCs w:val="24"/>
              </w:rPr>
            </w:pPr>
            <w:r w:rsidRPr="008F0320">
              <w:rPr>
                <w:b/>
                <w:szCs w:val="24"/>
              </w:rPr>
              <w:t>Объект (здание, комплекс зданий) медицинской помощи (кроме санаторно-курортной), оказываемой в стационарных условиях</w:t>
            </w:r>
          </w:p>
        </w:tc>
        <w:tc>
          <w:tcPr>
            <w:tcW w:w="2977" w:type="dxa"/>
            <w:tcBorders>
              <w:top w:val="single" w:sz="4" w:space="0" w:color="auto"/>
              <w:left w:val="single" w:sz="4" w:space="0" w:color="auto"/>
              <w:bottom w:val="single" w:sz="4" w:space="0" w:color="auto"/>
              <w:right w:val="single" w:sz="4" w:space="0" w:color="auto"/>
            </w:tcBorders>
          </w:tcPr>
          <w:p w14:paraId="6B98E97D"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64423E38" w14:textId="507CA30A"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C59D411" w14:textId="3D55A668"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D297553" w14:textId="0E646A7B" w:rsidR="006B2410" w:rsidRPr="008F0320" w:rsidRDefault="006B2410" w:rsidP="006B2410">
            <w:pPr>
              <w:pStyle w:val="afffffffd"/>
              <w:rPr>
                <w:szCs w:val="24"/>
              </w:rPr>
            </w:pPr>
          </w:p>
        </w:tc>
      </w:tr>
      <w:tr w:rsidR="008F0320" w:rsidRPr="008F0320" w14:paraId="34EC4C0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471173" w14:textId="4D9FC488" w:rsidR="006B2410" w:rsidRPr="008F0320" w:rsidRDefault="006B2410" w:rsidP="006B2410">
            <w:pPr>
              <w:pStyle w:val="afffffffd"/>
              <w:rPr>
                <w:rFonts w:eastAsia="Calibri"/>
                <w:szCs w:val="24"/>
                <w:lang w:eastAsia="en-US"/>
              </w:rPr>
            </w:pPr>
            <w:r w:rsidRPr="008F0320">
              <w:rPr>
                <w:rFonts w:eastAsia="Calibri"/>
                <w:szCs w:val="24"/>
                <w:lang w:eastAsia="en-US"/>
              </w:rPr>
              <w:t>4.1.1</w:t>
            </w:r>
          </w:p>
        </w:tc>
        <w:tc>
          <w:tcPr>
            <w:tcW w:w="3827" w:type="dxa"/>
            <w:tcBorders>
              <w:top w:val="single" w:sz="4" w:space="0" w:color="auto"/>
              <w:left w:val="single" w:sz="4" w:space="0" w:color="auto"/>
              <w:bottom w:val="single" w:sz="4" w:space="0" w:color="auto"/>
              <w:right w:val="single" w:sz="4" w:space="0" w:color="auto"/>
            </w:tcBorders>
          </w:tcPr>
          <w:p w14:paraId="7B751BF3" w14:textId="3B8DD90E" w:rsidR="006B2410" w:rsidRPr="008F0320" w:rsidRDefault="006B2410" w:rsidP="006B2410">
            <w:pPr>
              <w:pStyle w:val="afffffffd"/>
              <w:rPr>
                <w:b/>
                <w:szCs w:val="24"/>
              </w:rPr>
            </w:pPr>
            <w:r w:rsidRPr="008F0320">
              <w:rPr>
                <w:szCs w:val="24"/>
              </w:rPr>
              <w:t xml:space="preserve">- комплекс зданий (геронтологическое отделение, туберкулезный диспансер, </w:t>
            </w:r>
            <w:r w:rsidRPr="008F0320">
              <w:rPr>
                <w:szCs w:val="24"/>
              </w:rPr>
              <w:lastRenderedPageBreak/>
              <w:t>хозяйственный корпус), ликвидация</w:t>
            </w:r>
          </w:p>
        </w:tc>
        <w:tc>
          <w:tcPr>
            <w:tcW w:w="2977" w:type="dxa"/>
            <w:tcBorders>
              <w:top w:val="single" w:sz="4" w:space="0" w:color="auto"/>
              <w:left w:val="single" w:sz="4" w:space="0" w:color="auto"/>
              <w:bottom w:val="single" w:sz="4" w:space="0" w:color="auto"/>
              <w:right w:val="single" w:sz="4" w:space="0" w:color="auto"/>
            </w:tcBorders>
          </w:tcPr>
          <w:p w14:paraId="56BE3BCE" w14:textId="5499BEBA" w:rsidR="006B2410" w:rsidRPr="008F0320" w:rsidRDefault="006B2410" w:rsidP="006B2410">
            <w:pPr>
              <w:pStyle w:val="afffffffd"/>
              <w:rPr>
                <w:szCs w:val="24"/>
              </w:rPr>
            </w:pPr>
            <w:r w:rsidRPr="008F0320">
              <w:rPr>
                <w:szCs w:val="24"/>
              </w:rPr>
              <w:lastRenderedPageBreak/>
              <w:t xml:space="preserve">г. Невьянск/ </w:t>
            </w:r>
            <w:r w:rsidRPr="008F0320">
              <w:rPr>
                <w:rFonts w:cs="Times New Roman"/>
                <w:szCs w:val="24"/>
                <w:lang w:eastAsia="en-US"/>
              </w:rPr>
              <w:t xml:space="preserve">Зона застройки индивидуальными </w:t>
            </w:r>
            <w:r w:rsidRPr="008F0320">
              <w:rPr>
                <w:rFonts w:cs="Times New Roman"/>
                <w:szCs w:val="24"/>
                <w:lang w:eastAsia="en-US"/>
              </w:rPr>
              <w:lastRenderedPageBreak/>
              <w:t>жилыми домами</w:t>
            </w:r>
          </w:p>
        </w:tc>
        <w:tc>
          <w:tcPr>
            <w:tcW w:w="2693" w:type="dxa"/>
            <w:tcBorders>
              <w:top w:val="single" w:sz="4" w:space="0" w:color="auto"/>
              <w:left w:val="single" w:sz="4" w:space="0" w:color="auto"/>
              <w:bottom w:val="single" w:sz="4" w:space="0" w:color="auto"/>
              <w:right w:val="single" w:sz="4" w:space="0" w:color="auto"/>
            </w:tcBorders>
          </w:tcPr>
          <w:p w14:paraId="4EAF6860" w14:textId="77777777" w:rsidR="006B2410" w:rsidRPr="008F0320" w:rsidRDefault="006B2410" w:rsidP="006B2410">
            <w:pPr>
              <w:pStyle w:val="afffffffd"/>
            </w:pPr>
            <w:r w:rsidRPr="008F0320">
              <w:lastRenderedPageBreak/>
              <w:t>Больница (в том числе детская)</w:t>
            </w:r>
          </w:p>
          <w:p w14:paraId="54FFACB4" w14:textId="1F21107D" w:rsidR="006B2410" w:rsidRPr="008F0320" w:rsidRDefault="006B2410" w:rsidP="006B2410">
            <w:pPr>
              <w:pStyle w:val="afffffffd"/>
            </w:pPr>
            <w:r w:rsidRPr="008F0320">
              <w:t xml:space="preserve">Мощность посещений в </w:t>
            </w:r>
            <w:r w:rsidRPr="008F0320">
              <w:lastRenderedPageBreak/>
              <w:t xml:space="preserve">смену – 20; </w:t>
            </w:r>
          </w:p>
          <w:p w14:paraId="043A4DC5" w14:textId="77777777" w:rsidR="006B2410" w:rsidRPr="008F0320" w:rsidRDefault="006B2410" w:rsidP="006B2410">
            <w:pPr>
              <w:pStyle w:val="afffffffd"/>
            </w:pPr>
            <w:r w:rsidRPr="008F0320">
              <w:t>Мощность стационара – 20;</w:t>
            </w:r>
          </w:p>
          <w:p w14:paraId="46B97638" w14:textId="0CBCEA35" w:rsidR="006B2410" w:rsidRPr="008F0320" w:rsidRDefault="006B2410" w:rsidP="006B2410">
            <w:pPr>
              <w:pStyle w:val="afffffffd"/>
            </w:pPr>
            <w:r w:rsidRPr="008F0320">
              <w:t>Количество коек - 20</w:t>
            </w:r>
          </w:p>
          <w:p w14:paraId="6084EDF7" w14:textId="7F260380" w:rsidR="006B2410" w:rsidRPr="008F0320" w:rsidRDefault="006B2410" w:rsidP="006B2410">
            <w:pPr>
              <w:pStyle w:val="afffffffd"/>
              <w:rPr>
                <w:szCs w:val="24"/>
              </w:rPr>
            </w:pPr>
            <w:r w:rsidRPr="008F0320">
              <w:rPr>
                <w:szCs w:val="24"/>
              </w:rPr>
              <w:t>Количество реанимационных коек -1;</w:t>
            </w:r>
          </w:p>
          <w:p w14:paraId="74FA0735" w14:textId="70615150" w:rsidR="006B2410" w:rsidRPr="008F0320" w:rsidRDefault="006B2410" w:rsidP="006B2410">
            <w:pPr>
              <w:pStyle w:val="afffffffd"/>
              <w:rPr>
                <w:szCs w:val="24"/>
              </w:rPr>
            </w:pPr>
            <w:r w:rsidRPr="008F0320">
              <w:rPr>
                <w:szCs w:val="24"/>
              </w:rPr>
              <w:t>Число автомобилей скорой медицинской помощи - 0;</w:t>
            </w:r>
          </w:p>
          <w:p w14:paraId="45CBFCDA" w14:textId="57632B7A" w:rsidR="006B2410" w:rsidRPr="008F0320" w:rsidRDefault="006B2410" w:rsidP="006B2410">
            <w:pPr>
              <w:pStyle w:val="afffffffd"/>
              <w:rPr>
                <w:szCs w:val="24"/>
              </w:rPr>
            </w:pPr>
            <w:r w:rsidRPr="008F0320">
              <w:rPr>
                <w:szCs w:val="24"/>
              </w:rPr>
              <w:t>Общая площадь комплекса зданий -1205,9 кв. м</w:t>
            </w:r>
          </w:p>
          <w:p w14:paraId="20261052" w14:textId="743FAF46" w:rsidR="006B2410" w:rsidRPr="008F0320" w:rsidRDefault="006B2410" w:rsidP="006B2410">
            <w:pPr>
              <w:pStyle w:val="afffffffd"/>
              <w:rPr>
                <w:szCs w:val="24"/>
              </w:rPr>
            </w:pPr>
            <w:r w:rsidRPr="008F0320">
              <w:rPr>
                <w:szCs w:val="24"/>
              </w:rPr>
              <w:t>Уровень медицинской организации – 1</w:t>
            </w:r>
          </w:p>
          <w:p w14:paraId="5B09286C" w14:textId="1E227B92" w:rsidR="006B2410" w:rsidRPr="008F0320" w:rsidRDefault="006B2410" w:rsidP="006B2410">
            <w:pPr>
              <w:pStyle w:val="afffffffd"/>
              <w:rPr>
                <w:szCs w:val="24"/>
              </w:rPr>
            </w:pPr>
            <w:r w:rsidRPr="008F0320">
              <w:t>Год постройки – 1917-1948 год</w:t>
            </w:r>
          </w:p>
        </w:tc>
        <w:tc>
          <w:tcPr>
            <w:tcW w:w="2410" w:type="dxa"/>
            <w:tcBorders>
              <w:top w:val="single" w:sz="4" w:space="0" w:color="auto"/>
              <w:left w:val="single" w:sz="4" w:space="0" w:color="auto"/>
              <w:bottom w:val="single" w:sz="4" w:space="0" w:color="auto"/>
              <w:right w:val="single" w:sz="4" w:space="0" w:color="auto"/>
            </w:tcBorders>
          </w:tcPr>
          <w:p w14:paraId="0960A83B" w14:textId="46FC7AF5"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5C228F9C" w14:textId="1F2AE7C4" w:rsidR="006B2410" w:rsidRPr="008F0320" w:rsidRDefault="006B2410" w:rsidP="006B2410">
            <w:pPr>
              <w:pStyle w:val="afffffffd"/>
              <w:rPr>
                <w:szCs w:val="24"/>
              </w:rPr>
            </w:pPr>
            <w:r w:rsidRPr="008F0320">
              <w:rPr>
                <w:szCs w:val="24"/>
              </w:rPr>
              <w:t>Расчетный срок</w:t>
            </w:r>
          </w:p>
        </w:tc>
      </w:tr>
      <w:tr w:rsidR="008F0320" w:rsidRPr="008F0320" w14:paraId="17D8C6F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A418F76" w14:textId="6F914E54" w:rsidR="006B2410" w:rsidRPr="008F0320" w:rsidRDefault="006B2410" w:rsidP="006B2410">
            <w:pPr>
              <w:pStyle w:val="afffffffd"/>
              <w:rPr>
                <w:rFonts w:eastAsia="Calibri"/>
                <w:b/>
                <w:szCs w:val="24"/>
                <w:lang w:eastAsia="en-US"/>
              </w:rPr>
            </w:pPr>
            <w:r w:rsidRPr="008F0320">
              <w:rPr>
                <w:rFonts w:eastAsia="Calibri"/>
                <w:b/>
                <w:szCs w:val="24"/>
                <w:lang w:eastAsia="en-US"/>
              </w:rPr>
              <w:t>4.2</w:t>
            </w:r>
          </w:p>
        </w:tc>
        <w:tc>
          <w:tcPr>
            <w:tcW w:w="3827" w:type="dxa"/>
            <w:tcBorders>
              <w:top w:val="single" w:sz="4" w:space="0" w:color="auto"/>
              <w:left w:val="single" w:sz="4" w:space="0" w:color="auto"/>
              <w:bottom w:val="single" w:sz="4" w:space="0" w:color="auto"/>
              <w:right w:val="single" w:sz="4" w:space="0" w:color="auto"/>
            </w:tcBorders>
          </w:tcPr>
          <w:p w14:paraId="00297B69" w14:textId="045728E1" w:rsidR="006B2410" w:rsidRPr="008F0320" w:rsidRDefault="006B2410" w:rsidP="006B2410">
            <w:pPr>
              <w:pStyle w:val="afffffffd"/>
              <w:rPr>
                <w:b/>
                <w:szCs w:val="24"/>
              </w:rPr>
            </w:pPr>
            <w:r w:rsidRPr="008F0320">
              <w:rPr>
                <w:b/>
                <w:szCs w:val="24"/>
              </w:rPr>
              <w:t>Объект (здание, комплекс зданий), на базе которого оказывается первичная медико-санитарная помощь, в том числе:</w:t>
            </w:r>
          </w:p>
        </w:tc>
        <w:tc>
          <w:tcPr>
            <w:tcW w:w="2977" w:type="dxa"/>
            <w:tcBorders>
              <w:top w:val="single" w:sz="4" w:space="0" w:color="auto"/>
              <w:left w:val="single" w:sz="4" w:space="0" w:color="auto"/>
              <w:bottom w:val="single" w:sz="4" w:space="0" w:color="auto"/>
              <w:right w:val="single" w:sz="4" w:space="0" w:color="auto"/>
            </w:tcBorders>
          </w:tcPr>
          <w:p w14:paraId="527020F1"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32ACA76D"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49FDBB6"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3BCAA2A" w14:textId="77777777" w:rsidR="006B2410" w:rsidRPr="008F0320" w:rsidRDefault="006B2410" w:rsidP="006B2410">
            <w:pPr>
              <w:pStyle w:val="afffffffd"/>
              <w:rPr>
                <w:szCs w:val="24"/>
              </w:rPr>
            </w:pPr>
          </w:p>
        </w:tc>
      </w:tr>
      <w:tr w:rsidR="008F0320" w:rsidRPr="008F0320" w14:paraId="6F5D577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783DE7" w14:textId="7CF2B8F4" w:rsidR="006B2410" w:rsidRPr="008F0320" w:rsidRDefault="006B2410" w:rsidP="006B2410">
            <w:pPr>
              <w:pStyle w:val="afffffffd"/>
              <w:rPr>
                <w:rFonts w:eastAsia="Calibri"/>
                <w:szCs w:val="24"/>
                <w:lang w:eastAsia="en-US"/>
              </w:rPr>
            </w:pPr>
            <w:r w:rsidRPr="008F0320">
              <w:rPr>
                <w:rFonts w:eastAsia="Calibri"/>
                <w:szCs w:val="24"/>
                <w:lang w:eastAsia="en-US"/>
              </w:rPr>
              <w:t>4.2.1</w:t>
            </w:r>
          </w:p>
        </w:tc>
        <w:tc>
          <w:tcPr>
            <w:tcW w:w="3827" w:type="dxa"/>
            <w:tcBorders>
              <w:top w:val="single" w:sz="4" w:space="0" w:color="auto"/>
              <w:left w:val="single" w:sz="4" w:space="0" w:color="auto"/>
              <w:bottom w:val="single" w:sz="4" w:space="0" w:color="auto"/>
              <w:right w:val="single" w:sz="4" w:space="0" w:color="auto"/>
            </w:tcBorders>
          </w:tcPr>
          <w:p w14:paraId="2FEBA0D5" w14:textId="5DA9AB1B" w:rsidR="006B2410" w:rsidRPr="008F0320" w:rsidRDefault="006B2410" w:rsidP="006B2410">
            <w:pPr>
              <w:pStyle w:val="afffffffd"/>
              <w:rPr>
                <w:b/>
                <w:szCs w:val="24"/>
              </w:rPr>
            </w:pPr>
            <w:r w:rsidRPr="008F0320">
              <w:rPr>
                <w:szCs w:val="24"/>
              </w:rPr>
              <w:t>- стоматология,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85E404" w14:textId="04E0953C" w:rsidR="006B2410" w:rsidRPr="008F0320" w:rsidRDefault="006B2410" w:rsidP="006B2410">
            <w:pPr>
              <w:pStyle w:val="afffffffd"/>
              <w:rPr>
                <w:szCs w:val="24"/>
              </w:rPr>
            </w:pPr>
            <w:r w:rsidRPr="008F0320">
              <w:rPr>
                <w:szCs w:val="24"/>
              </w:rPr>
              <w:t>г. Невьянск/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CA871F6" w14:textId="77777777" w:rsidR="006B2410" w:rsidRPr="008F0320" w:rsidRDefault="006B2410" w:rsidP="006B2410">
            <w:pPr>
              <w:pStyle w:val="afffffffd"/>
            </w:pPr>
            <w:r w:rsidRPr="008F0320">
              <w:t>Амбулатория, в том числе врачебная</w:t>
            </w:r>
          </w:p>
          <w:p w14:paraId="055647B9" w14:textId="4762D089" w:rsidR="006B2410" w:rsidRPr="008F0320" w:rsidRDefault="006B2410" w:rsidP="006B2410">
            <w:pPr>
              <w:pStyle w:val="afffffffd"/>
            </w:pPr>
            <w:r w:rsidRPr="008F0320">
              <w:t xml:space="preserve">Количество посещений в смену - </w:t>
            </w:r>
            <w:r w:rsidRPr="008F0320">
              <w:rPr>
                <w:szCs w:val="24"/>
              </w:rPr>
              <w:t>50</w:t>
            </w:r>
          </w:p>
          <w:p w14:paraId="2F1AD8B0" w14:textId="7EA9E844" w:rsidR="006B2410" w:rsidRPr="008F0320" w:rsidRDefault="006B2410" w:rsidP="006B2410">
            <w:pPr>
              <w:pStyle w:val="afffffffd"/>
            </w:pPr>
            <w:r w:rsidRPr="008F0320">
              <w:lastRenderedPageBreak/>
              <w:t>Мощность стационара, количество коек - 0</w:t>
            </w:r>
          </w:p>
          <w:p w14:paraId="427D92D9" w14:textId="2AF254A5" w:rsidR="006B2410" w:rsidRPr="008F0320" w:rsidRDefault="006B2410" w:rsidP="006B2410">
            <w:pPr>
              <w:pStyle w:val="afffffffd"/>
              <w:rPr>
                <w:szCs w:val="24"/>
              </w:rPr>
            </w:pPr>
            <w:r w:rsidRPr="008F0320">
              <w:rPr>
                <w:szCs w:val="24"/>
              </w:rPr>
              <w:t>Общая площадь здания, комплекса зданий, 100 кв. м</w:t>
            </w:r>
          </w:p>
          <w:p w14:paraId="14896916" w14:textId="4151B444"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76913FBD" w14:textId="5E646D01"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D473231" w14:textId="71490554" w:rsidR="006B2410" w:rsidRPr="008F0320" w:rsidRDefault="006B2410" w:rsidP="006B2410">
            <w:pPr>
              <w:pStyle w:val="afffffffd"/>
              <w:rPr>
                <w:szCs w:val="24"/>
              </w:rPr>
            </w:pPr>
            <w:r w:rsidRPr="008F0320">
              <w:rPr>
                <w:szCs w:val="24"/>
              </w:rPr>
              <w:t>Расчетный срок</w:t>
            </w:r>
          </w:p>
        </w:tc>
      </w:tr>
      <w:tr w:rsidR="008F0320" w:rsidRPr="008F0320" w14:paraId="704C380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223394" w14:textId="0A486133" w:rsidR="006B2410" w:rsidRPr="008F0320" w:rsidRDefault="006B2410" w:rsidP="006B2410">
            <w:pPr>
              <w:pStyle w:val="afffffffd"/>
              <w:rPr>
                <w:rFonts w:eastAsia="Calibri"/>
                <w:szCs w:val="24"/>
                <w:lang w:eastAsia="en-US"/>
              </w:rPr>
            </w:pPr>
            <w:r w:rsidRPr="008F0320">
              <w:rPr>
                <w:rFonts w:eastAsia="Calibri"/>
                <w:szCs w:val="24"/>
                <w:lang w:eastAsia="en-US"/>
              </w:rPr>
              <w:t>4.2.2</w:t>
            </w:r>
          </w:p>
        </w:tc>
        <w:tc>
          <w:tcPr>
            <w:tcW w:w="3827" w:type="dxa"/>
            <w:tcBorders>
              <w:top w:val="single" w:sz="4" w:space="0" w:color="auto"/>
              <w:left w:val="single" w:sz="4" w:space="0" w:color="auto"/>
              <w:bottom w:val="single" w:sz="4" w:space="0" w:color="auto"/>
              <w:right w:val="single" w:sz="4" w:space="0" w:color="auto"/>
            </w:tcBorders>
          </w:tcPr>
          <w:p w14:paraId="26219C2B" w14:textId="12F0477C" w:rsidR="006B2410" w:rsidRPr="008F0320" w:rsidRDefault="006B2410" w:rsidP="006B2410">
            <w:pPr>
              <w:pStyle w:val="afffffffd"/>
              <w:rPr>
                <w:szCs w:val="24"/>
              </w:rPr>
            </w:pPr>
            <w:r w:rsidRPr="008F0320">
              <w:rPr>
                <w:szCs w:val="24"/>
              </w:rPr>
              <w:t>- отделение общей врачебной практики,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1C610A" w14:textId="26E65ADC" w:rsidR="006B2410" w:rsidRPr="008F0320" w:rsidRDefault="006B2410" w:rsidP="006B2410">
            <w:pPr>
              <w:pStyle w:val="afffffffd"/>
              <w:rPr>
                <w:szCs w:val="24"/>
              </w:rPr>
            </w:pPr>
            <w:r w:rsidRPr="008F0320">
              <w:rPr>
                <w:szCs w:val="24"/>
              </w:rPr>
              <w:t>с. Быньги/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44A417A" w14:textId="77777777" w:rsidR="006B2410" w:rsidRPr="008F0320" w:rsidRDefault="006B2410" w:rsidP="006B2410">
            <w:pPr>
              <w:pStyle w:val="afffffffd"/>
            </w:pPr>
            <w:r w:rsidRPr="008F0320">
              <w:t>Кабинет врача общей практики (семейного врача)</w:t>
            </w:r>
          </w:p>
          <w:p w14:paraId="22E9B023" w14:textId="2812AF38" w:rsidR="006B2410" w:rsidRPr="008F0320" w:rsidRDefault="006B2410" w:rsidP="006B2410">
            <w:pPr>
              <w:pStyle w:val="afffffffd"/>
            </w:pPr>
            <w:r w:rsidRPr="008F0320">
              <w:t>Количество посещений в смену - 50</w:t>
            </w:r>
          </w:p>
          <w:p w14:paraId="0462E66F" w14:textId="77777777" w:rsidR="006B2410" w:rsidRPr="008F0320" w:rsidRDefault="006B2410" w:rsidP="006B2410">
            <w:pPr>
              <w:pStyle w:val="afffffffd"/>
            </w:pPr>
            <w:r w:rsidRPr="008F0320">
              <w:t>Мощность стационара, количество коек - 0</w:t>
            </w:r>
          </w:p>
          <w:p w14:paraId="5B633E4C" w14:textId="0E0DDFA9" w:rsidR="006B2410" w:rsidRPr="008F0320" w:rsidRDefault="006B2410" w:rsidP="006B2410">
            <w:pPr>
              <w:pStyle w:val="afffffffd"/>
              <w:rPr>
                <w:szCs w:val="24"/>
              </w:rPr>
            </w:pPr>
            <w:r w:rsidRPr="008F0320">
              <w:rPr>
                <w:szCs w:val="24"/>
              </w:rPr>
              <w:t>Общая площадь здания, комплекса зданий, 350 кв. м</w:t>
            </w:r>
          </w:p>
          <w:p w14:paraId="66C362B2" w14:textId="460C3066"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70AE2AFE" w14:textId="7184CD0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4B4346D" w14:textId="2B6F12FE" w:rsidR="006B2410" w:rsidRPr="008F0320" w:rsidRDefault="006B2410" w:rsidP="006B2410">
            <w:pPr>
              <w:pStyle w:val="afffffffd"/>
              <w:rPr>
                <w:szCs w:val="24"/>
              </w:rPr>
            </w:pPr>
            <w:r w:rsidRPr="008F0320">
              <w:rPr>
                <w:szCs w:val="24"/>
              </w:rPr>
              <w:t>Расчетный срок</w:t>
            </w:r>
          </w:p>
        </w:tc>
      </w:tr>
      <w:tr w:rsidR="008F0320" w:rsidRPr="008F0320" w14:paraId="2EA2E7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B30686" w14:textId="0D8B3104" w:rsidR="006B2410" w:rsidRPr="008F0320" w:rsidRDefault="006B2410" w:rsidP="006B2410">
            <w:pPr>
              <w:pStyle w:val="afffffffd"/>
              <w:rPr>
                <w:rFonts w:eastAsia="Calibri"/>
                <w:szCs w:val="24"/>
                <w:lang w:eastAsia="en-US"/>
              </w:rPr>
            </w:pPr>
            <w:r w:rsidRPr="008F0320">
              <w:rPr>
                <w:rFonts w:eastAsia="Calibri"/>
                <w:szCs w:val="24"/>
                <w:lang w:eastAsia="en-US"/>
              </w:rPr>
              <w:t>4.2.3</w:t>
            </w:r>
          </w:p>
        </w:tc>
        <w:tc>
          <w:tcPr>
            <w:tcW w:w="3827" w:type="dxa"/>
            <w:tcBorders>
              <w:top w:val="single" w:sz="4" w:space="0" w:color="auto"/>
              <w:left w:val="single" w:sz="4" w:space="0" w:color="auto"/>
              <w:bottom w:val="single" w:sz="4" w:space="0" w:color="auto"/>
              <w:right w:val="single" w:sz="4" w:space="0" w:color="auto"/>
            </w:tcBorders>
          </w:tcPr>
          <w:p w14:paraId="030E187A" w14:textId="55BA5C9C" w:rsidR="006B2410" w:rsidRPr="008F0320" w:rsidRDefault="006B2410" w:rsidP="006B2410">
            <w:pPr>
              <w:pStyle w:val="afffffffd"/>
              <w:rPr>
                <w:szCs w:val="24"/>
              </w:rPr>
            </w:pPr>
            <w:r w:rsidRPr="008F0320">
              <w:rPr>
                <w:szCs w:val="24"/>
              </w:rPr>
              <w:t>- отделение общей врачебной практики,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ECDB2F9" w14:textId="6E3883C2" w:rsidR="006B2410" w:rsidRPr="008F0320" w:rsidRDefault="006B2410" w:rsidP="006B2410">
            <w:pPr>
              <w:pStyle w:val="afffffffd"/>
              <w:rPr>
                <w:szCs w:val="24"/>
              </w:rPr>
            </w:pPr>
            <w:r w:rsidRPr="008F0320">
              <w:rPr>
                <w:szCs w:val="24"/>
              </w:rPr>
              <w:t>п. Ребристый/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FDE65ED" w14:textId="77777777" w:rsidR="006B2410" w:rsidRPr="008F0320" w:rsidRDefault="006B2410" w:rsidP="006B2410">
            <w:pPr>
              <w:pStyle w:val="afffffffd"/>
            </w:pPr>
            <w:r w:rsidRPr="008F0320">
              <w:t>Кабинет врача общей практики (семейного врача)</w:t>
            </w:r>
          </w:p>
          <w:p w14:paraId="5E532A3E" w14:textId="294D5B68" w:rsidR="006B2410" w:rsidRPr="008F0320" w:rsidRDefault="006B2410" w:rsidP="006B2410">
            <w:pPr>
              <w:pStyle w:val="afffffffd"/>
            </w:pPr>
            <w:r w:rsidRPr="008F0320">
              <w:t>Количество посещений в смену - 50</w:t>
            </w:r>
          </w:p>
          <w:p w14:paraId="612EDB08" w14:textId="77777777" w:rsidR="006B2410" w:rsidRPr="008F0320" w:rsidRDefault="006B2410" w:rsidP="006B2410">
            <w:pPr>
              <w:pStyle w:val="afffffffd"/>
            </w:pPr>
            <w:r w:rsidRPr="008F0320">
              <w:t>Мощность стационара, количество коек - 0</w:t>
            </w:r>
          </w:p>
          <w:p w14:paraId="07CBA3F3" w14:textId="4549FEB5" w:rsidR="006B2410" w:rsidRPr="008F0320" w:rsidRDefault="006B2410" w:rsidP="006B2410">
            <w:pPr>
              <w:pStyle w:val="afffffffd"/>
              <w:rPr>
                <w:szCs w:val="24"/>
              </w:rPr>
            </w:pPr>
            <w:r w:rsidRPr="008F0320">
              <w:rPr>
                <w:szCs w:val="24"/>
              </w:rPr>
              <w:lastRenderedPageBreak/>
              <w:t>Общая площадь здания, комплекса зданий, 350 кв. м</w:t>
            </w:r>
          </w:p>
          <w:p w14:paraId="4457CC35" w14:textId="71B15EA2"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7741DE40" w14:textId="2BB9D0B7"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4F824A7" w14:textId="3806DB51" w:rsidR="006B2410" w:rsidRPr="008F0320" w:rsidRDefault="006B2410" w:rsidP="006B2410">
            <w:pPr>
              <w:pStyle w:val="afffffffd"/>
              <w:rPr>
                <w:szCs w:val="24"/>
              </w:rPr>
            </w:pPr>
            <w:r w:rsidRPr="008F0320">
              <w:rPr>
                <w:szCs w:val="24"/>
              </w:rPr>
              <w:t>Расчетный срок</w:t>
            </w:r>
          </w:p>
        </w:tc>
      </w:tr>
      <w:tr w:rsidR="008F0320" w:rsidRPr="008F0320" w14:paraId="14BD417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48482F1" w14:textId="1ACC2ADC" w:rsidR="006B2410" w:rsidRPr="008F0320" w:rsidRDefault="006B2410" w:rsidP="006B2410">
            <w:pPr>
              <w:pStyle w:val="afffffffd"/>
              <w:rPr>
                <w:rFonts w:eastAsia="Calibri"/>
                <w:szCs w:val="24"/>
                <w:lang w:eastAsia="en-US"/>
              </w:rPr>
            </w:pPr>
            <w:r w:rsidRPr="008F0320">
              <w:rPr>
                <w:rFonts w:eastAsia="Calibri"/>
                <w:szCs w:val="24"/>
                <w:lang w:eastAsia="en-US"/>
              </w:rPr>
              <w:t>4.2.4</w:t>
            </w:r>
          </w:p>
        </w:tc>
        <w:tc>
          <w:tcPr>
            <w:tcW w:w="3827" w:type="dxa"/>
            <w:tcBorders>
              <w:top w:val="single" w:sz="4" w:space="0" w:color="auto"/>
              <w:left w:val="single" w:sz="4" w:space="0" w:color="auto"/>
              <w:bottom w:val="single" w:sz="4" w:space="0" w:color="auto"/>
              <w:right w:val="single" w:sz="4" w:space="0" w:color="auto"/>
            </w:tcBorders>
          </w:tcPr>
          <w:p w14:paraId="4AA04E89" w14:textId="691A6CE1"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2F1C8B2" w14:textId="0923A184" w:rsidR="006B2410" w:rsidRPr="008F0320" w:rsidRDefault="006B2410" w:rsidP="006B2410">
            <w:pPr>
              <w:pStyle w:val="afffffffd"/>
              <w:rPr>
                <w:szCs w:val="24"/>
              </w:rPr>
            </w:pPr>
            <w:r w:rsidRPr="008F0320">
              <w:rPr>
                <w:szCs w:val="24"/>
              </w:rPr>
              <w:t>с. Шайдуриха/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9CD69B8" w14:textId="77777777" w:rsidR="006B2410" w:rsidRPr="008F0320" w:rsidRDefault="006B2410" w:rsidP="006B2410">
            <w:pPr>
              <w:pStyle w:val="afffffffd"/>
            </w:pPr>
            <w:r w:rsidRPr="008F0320">
              <w:t>Фельдшерско-акушерский пункт</w:t>
            </w:r>
          </w:p>
          <w:p w14:paraId="2CBC4DC3" w14:textId="6EF9CC5C" w:rsidR="006B2410" w:rsidRPr="008F0320" w:rsidRDefault="006B2410" w:rsidP="006B2410">
            <w:pPr>
              <w:pStyle w:val="afffffffd"/>
            </w:pPr>
            <w:r w:rsidRPr="008F0320">
              <w:t>Количество посещений в смену - 5</w:t>
            </w:r>
          </w:p>
          <w:p w14:paraId="40D9EA05" w14:textId="77777777" w:rsidR="006B2410" w:rsidRPr="008F0320" w:rsidRDefault="006B2410" w:rsidP="006B2410">
            <w:pPr>
              <w:pStyle w:val="afffffffd"/>
            </w:pPr>
            <w:r w:rsidRPr="008F0320">
              <w:t>Мощность стационара, количество коек - 0</w:t>
            </w:r>
          </w:p>
          <w:p w14:paraId="7FD86512" w14:textId="11A9FAD6" w:rsidR="006B2410" w:rsidRPr="008F0320" w:rsidRDefault="006B2410" w:rsidP="006B2410">
            <w:pPr>
              <w:pStyle w:val="afffffffd"/>
              <w:rPr>
                <w:szCs w:val="24"/>
              </w:rPr>
            </w:pPr>
            <w:r w:rsidRPr="008F0320">
              <w:rPr>
                <w:szCs w:val="24"/>
              </w:rPr>
              <w:t>Общая площадь здания, комплекса зданий, 60 кв. м</w:t>
            </w:r>
          </w:p>
          <w:p w14:paraId="10AD0FDC" w14:textId="59C97873"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5A46316E" w14:textId="233D1FD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1E336E1" w14:textId="4F146817" w:rsidR="006B2410" w:rsidRPr="008F0320" w:rsidRDefault="006B2410" w:rsidP="006B2410">
            <w:pPr>
              <w:pStyle w:val="afffffffd"/>
              <w:rPr>
                <w:szCs w:val="24"/>
              </w:rPr>
            </w:pPr>
            <w:r w:rsidRPr="008F0320">
              <w:rPr>
                <w:szCs w:val="24"/>
              </w:rPr>
              <w:t>Расчетный срок</w:t>
            </w:r>
          </w:p>
        </w:tc>
      </w:tr>
      <w:tr w:rsidR="008F0320" w:rsidRPr="008F0320" w14:paraId="3A34D0D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11215B3" w14:textId="610A69B2" w:rsidR="006B2410" w:rsidRPr="008F0320" w:rsidRDefault="006B2410" w:rsidP="006B2410">
            <w:pPr>
              <w:pStyle w:val="afffffffd"/>
              <w:rPr>
                <w:rFonts w:eastAsia="Calibri"/>
                <w:szCs w:val="24"/>
                <w:lang w:eastAsia="en-US"/>
              </w:rPr>
            </w:pPr>
            <w:r w:rsidRPr="008F0320">
              <w:rPr>
                <w:rFonts w:eastAsia="Calibri"/>
                <w:szCs w:val="24"/>
                <w:lang w:eastAsia="en-US"/>
              </w:rPr>
              <w:t>4.2.5</w:t>
            </w:r>
          </w:p>
        </w:tc>
        <w:tc>
          <w:tcPr>
            <w:tcW w:w="3827" w:type="dxa"/>
            <w:tcBorders>
              <w:top w:val="single" w:sz="4" w:space="0" w:color="auto"/>
              <w:left w:val="single" w:sz="4" w:space="0" w:color="auto"/>
              <w:bottom w:val="single" w:sz="4" w:space="0" w:color="auto"/>
              <w:right w:val="single" w:sz="4" w:space="0" w:color="auto"/>
            </w:tcBorders>
          </w:tcPr>
          <w:p w14:paraId="1DD74733" w14:textId="02F03FA2"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D33AD4" w14:textId="36F7F821" w:rsidR="006B2410" w:rsidRPr="008F0320" w:rsidRDefault="006B2410" w:rsidP="006B2410">
            <w:pPr>
              <w:pStyle w:val="afffffffd"/>
              <w:rPr>
                <w:szCs w:val="24"/>
              </w:rPr>
            </w:pPr>
            <w:r w:rsidRPr="008F0320">
              <w:rPr>
                <w:szCs w:val="24"/>
              </w:rPr>
              <w:t>д. Пьянково/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E7BB542" w14:textId="77777777" w:rsidR="006B2410" w:rsidRPr="008F0320" w:rsidRDefault="006B2410" w:rsidP="006B2410">
            <w:pPr>
              <w:pStyle w:val="afffffffd"/>
            </w:pPr>
            <w:r w:rsidRPr="008F0320">
              <w:t>Фельдшерско-акушерский пункт</w:t>
            </w:r>
          </w:p>
          <w:p w14:paraId="31B23E11" w14:textId="3047B34E" w:rsidR="006B2410" w:rsidRPr="008F0320" w:rsidRDefault="006B2410" w:rsidP="006B2410">
            <w:pPr>
              <w:pStyle w:val="afffffffd"/>
            </w:pPr>
            <w:r w:rsidRPr="008F0320">
              <w:t>Количество посещений в смену - 5</w:t>
            </w:r>
          </w:p>
          <w:p w14:paraId="02F3A2DA" w14:textId="77777777" w:rsidR="006B2410" w:rsidRPr="008F0320" w:rsidRDefault="006B2410" w:rsidP="006B2410">
            <w:pPr>
              <w:pStyle w:val="afffffffd"/>
            </w:pPr>
            <w:r w:rsidRPr="008F0320">
              <w:t>Мощность стационара, количество коек - 0</w:t>
            </w:r>
          </w:p>
          <w:p w14:paraId="15AF1061" w14:textId="6E88A0F5" w:rsidR="006B2410" w:rsidRPr="008F0320" w:rsidRDefault="006B2410" w:rsidP="006B2410">
            <w:pPr>
              <w:pStyle w:val="afffffffd"/>
              <w:rPr>
                <w:szCs w:val="24"/>
              </w:rPr>
            </w:pPr>
            <w:r w:rsidRPr="008F0320">
              <w:rPr>
                <w:szCs w:val="24"/>
              </w:rPr>
              <w:t>Общая площадь здания, комплекса зданий, 60 кв. м</w:t>
            </w:r>
          </w:p>
          <w:p w14:paraId="5084C5E9" w14:textId="3516489C" w:rsidR="006B2410" w:rsidRPr="008F0320" w:rsidRDefault="006B2410" w:rsidP="006B2410">
            <w:pPr>
              <w:pStyle w:val="afffffffd"/>
              <w:rPr>
                <w:szCs w:val="24"/>
              </w:rPr>
            </w:pPr>
            <w:r w:rsidRPr="008F0320">
              <w:rPr>
                <w:szCs w:val="24"/>
              </w:rPr>
              <w:t xml:space="preserve">Уровень медицинской </w:t>
            </w:r>
            <w:r w:rsidRPr="008F0320">
              <w:rPr>
                <w:szCs w:val="24"/>
              </w:rPr>
              <w:lastRenderedPageBreak/>
              <w:t>организации - 1</w:t>
            </w:r>
          </w:p>
        </w:tc>
        <w:tc>
          <w:tcPr>
            <w:tcW w:w="2410" w:type="dxa"/>
            <w:tcBorders>
              <w:top w:val="single" w:sz="4" w:space="0" w:color="auto"/>
              <w:left w:val="single" w:sz="4" w:space="0" w:color="auto"/>
              <w:bottom w:val="single" w:sz="4" w:space="0" w:color="auto"/>
              <w:right w:val="single" w:sz="4" w:space="0" w:color="auto"/>
            </w:tcBorders>
          </w:tcPr>
          <w:p w14:paraId="10A94EE5" w14:textId="44566EFB"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4A445319" w14:textId="79DED758" w:rsidR="006B2410" w:rsidRPr="008F0320" w:rsidRDefault="006B2410" w:rsidP="006B2410">
            <w:pPr>
              <w:pStyle w:val="afffffffd"/>
              <w:rPr>
                <w:szCs w:val="24"/>
              </w:rPr>
            </w:pPr>
            <w:r w:rsidRPr="008F0320">
              <w:rPr>
                <w:szCs w:val="24"/>
              </w:rPr>
              <w:t>Расчетный срок</w:t>
            </w:r>
          </w:p>
        </w:tc>
      </w:tr>
      <w:tr w:rsidR="008F0320" w:rsidRPr="008F0320" w14:paraId="30AA1F5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48F9E7" w14:textId="0E81607F" w:rsidR="006B2410" w:rsidRPr="008F0320" w:rsidRDefault="006B2410" w:rsidP="006B2410">
            <w:pPr>
              <w:pStyle w:val="afffffffd"/>
              <w:rPr>
                <w:rFonts w:eastAsia="Calibri"/>
                <w:szCs w:val="24"/>
                <w:lang w:eastAsia="en-US"/>
              </w:rPr>
            </w:pPr>
            <w:r w:rsidRPr="008F0320">
              <w:rPr>
                <w:rFonts w:eastAsia="Calibri"/>
                <w:szCs w:val="24"/>
                <w:lang w:eastAsia="en-US"/>
              </w:rPr>
              <w:t>4.2.6</w:t>
            </w:r>
          </w:p>
        </w:tc>
        <w:tc>
          <w:tcPr>
            <w:tcW w:w="3827" w:type="dxa"/>
            <w:tcBorders>
              <w:top w:val="single" w:sz="4" w:space="0" w:color="auto"/>
              <w:left w:val="single" w:sz="4" w:space="0" w:color="auto"/>
              <w:bottom w:val="single" w:sz="4" w:space="0" w:color="auto"/>
              <w:right w:val="single" w:sz="4" w:space="0" w:color="auto"/>
            </w:tcBorders>
          </w:tcPr>
          <w:p w14:paraId="71A7CEB5" w14:textId="241BE1EE"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DB1F402" w14:textId="61F6E626" w:rsidR="006B2410" w:rsidRPr="008F0320" w:rsidRDefault="006B2410" w:rsidP="006B2410">
            <w:pPr>
              <w:pStyle w:val="afffffffd"/>
              <w:rPr>
                <w:szCs w:val="24"/>
              </w:rPr>
            </w:pPr>
            <w:r w:rsidRPr="008F0320">
              <w:rPr>
                <w:szCs w:val="24"/>
              </w:rPr>
              <w:t>с. Конёво/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51FA960" w14:textId="77777777" w:rsidR="006B2410" w:rsidRPr="008F0320" w:rsidRDefault="006B2410" w:rsidP="006B2410">
            <w:pPr>
              <w:pStyle w:val="afffffffd"/>
            </w:pPr>
            <w:r w:rsidRPr="008F0320">
              <w:t>Фельдшерско-акушерский пункт</w:t>
            </w:r>
          </w:p>
          <w:p w14:paraId="50ACB493" w14:textId="77715F01" w:rsidR="006B2410" w:rsidRPr="008F0320" w:rsidRDefault="006B2410" w:rsidP="006B2410">
            <w:pPr>
              <w:pStyle w:val="afffffffd"/>
            </w:pPr>
            <w:r w:rsidRPr="008F0320">
              <w:t>Количество посещений в смену - 5</w:t>
            </w:r>
          </w:p>
          <w:p w14:paraId="57BB4149" w14:textId="77777777" w:rsidR="006B2410" w:rsidRPr="008F0320" w:rsidRDefault="006B2410" w:rsidP="006B2410">
            <w:pPr>
              <w:pStyle w:val="afffffffd"/>
            </w:pPr>
            <w:r w:rsidRPr="008F0320">
              <w:t>Мощность стационара, количество коек - 0</w:t>
            </w:r>
          </w:p>
          <w:p w14:paraId="78140511" w14:textId="65BBDED9" w:rsidR="006B2410" w:rsidRPr="008F0320" w:rsidRDefault="006B2410" w:rsidP="006B2410">
            <w:pPr>
              <w:pStyle w:val="afffffffd"/>
              <w:rPr>
                <w:szCs w:val="24"/>
              </w:rPr>
            </w:pPr>
            <w:r w:rsidRPr="008F0320">
              <w:rPr>
                <w:szCs w:val="24"/>
              </w:rPr>
              <w:t>Общая площадь здания, комплекса зданий, 60 кв. м</w:t>
            </w:r>
          </w:p>
          <w:p w14:paraId="3EEACD1D" w14:textId="2F0B0A1A"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50CBA9F3" w14:textId="0289D79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43B601" w14:textId="09607F1C" w:rsidR="006B2410" w:rsidRPr="008F0320" w:rsidRDefault="006B2410" w:rsidP="006B2410">
            <w:pPr>
              <w:pStyle w:val="afffffffd"/>
              <w:rPr>
                <w:szCs w:val="24"/>
              </w:rPr>
            </w:pPr>
            <w:r w:rsidRPr="008F0320">
              <w:rPr>
                <w:szCs w:val="24"/>
              </w:rPr>
              <w:t>Расчетный срок</w:t>
            </w:r>
          </w:p>
        </w:tc>
      </w:tr>
      <w:tr w:rsidR="008F0320" w:rsidRPr="008F0320" w14:paraId="28D47DC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BCFE93C" w14:textId="31B99507" w:rsidR="006B2410" w:rsidRPr="008F0320" w:rsidRDefault="006B2410" w:rsidP="006B2410">
            <w:pPr>
              <w:pStyle w:val="afffffffd"/>
              <w:rPr>
                <w:rFonts w:eastAsia="Calibri"/>
                <w:szCs w:val="24"/>
                <w:lang w:eastAsia="en-US"/>
              </w:rPr>
            </w:pPr>
            <w:r w:rsidRPr="008F0320">
              <w:rPr>
                <w:rFonts w:eastAsia="Calibri"/>
                <w:szCs w:val="24"/>
                <w:lang w:eastAsia="en-US"/>
              </w:rPr>
              <w:t>4.2.7</w:t>
            </w:r>
          </w:p>
        </w:tc>
        <w:tc>
          <w:tcPr>
            <w:tcW w:w="3827" w:type="dxa"/>
            <w:tcBorders>
              <w:top w:val="single" w:sz="4" w:space="0" w:color="auto"/>
              <w:left w:val="single" w:sz="4" w:space="0" w:color="auto"/>
              <w:bottom w:val="single" w:sz="4" w:space="0" w:color="auto"/>
              <w:right w:val="single" w:sz="4" w:space="0" w:color="auto"/>
            </w:tcBorders>
          </w:tcPr>
          <w:p w14:paraId="123370BA" w14:textId="7CCF9E76"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783F73" w14:textId="57E829AD" w:rsidR="006B2410" w:rsidRPr="008F0320" w:rsidRDefault="006B2410" w:rsidP="006B2410">
            <w:pPr>
              <w:pStyle w:val="afffffffd"/>
              <w:rPr>
                <w:szCs w:val="24"/>
              </w:rPr>
            </w:pPr>
            <w:r w:rsidRPr="008F0320">
              <w:rPr>
                <w:szCs w:val="24"/>
              </w:rPr>
              <w:t>с. Корелы/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D79150E" w14:textId="77777777" w:rsidR="006B2410" w:rsidRPr="008F0320" w:rsidRDefault="006B2410" w:rsidP="006B2410">
            <w:pPr>
              <w:pStyle w:val="afffffffd"/>
            </w:pPr>
            <w:r w:rsidRPr="008F0320">
              <w:t>Фельдшерско-акушерский пункт</w:t>
            </w:r>
          </w:p>
          <w:p w14:paraId="6B5FAE40" w14:textId="3D1EA3BC" w:rsidR="006B2410" w:rsidRPr="008F0320" w:rsidRDefault="006B2410" w:rsidP="006B2410">
            <w:pPr>
              <w:pStyle w:val="afffffffd"/>
            </w:pPr>
            <w:r w:rsidRPr="008F0320">
              <w:t>Количество посещений в смену - 5</w:t>
            </w:r>
          </w:p>
          <w:p w14:paraId="45C48149" w14:textId="77777777" w:rsidR="006B2410" w:rsidRPr="008F0320" w:rsidRDefault="006B2410" w:rsidP="006B2410">
            <w:pPr>
              <w:pStyle w:val="afffffffd"/>
            </w:pPr>
            <w:r w:rsidRPr="008F0320">
              <w:t>Мощность стационара, количество коек - 0</w:t>
            </w:r>
          </w:p>
          <w:p w14:paraId="33136758" w14:textId="22716966" w:rsidR="006B2410" w:rsidRPr="008F0320" w:rsidRDefault="006B2410" w:rsidP="006B2410">
            <w:pPr>
              <w:pStyle w:val="afffffffd"/>
              <w:rPr>
                <w:szCs w:val="24"/>
              </w:rPr>
            </w:pPr>
            <w:r w:rsidRPr="008F0320">
              <w:rPr>
                <w:szCs w:val="24"/>
              </w:rPr>
              <w:t>Общая площадь здания, комплекса зданий, 60 кв. м</w:t>
            </w:r>
          </w:p>
          <w:p w14:paraId="5226FB3D" w14:textId="7840A2F0"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3C81328B" w14:textId="2FF1670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37CE11A" w14:textId="536B07F2" w:rsidR="006B2410" w:rsidRPr="008F0320" w:rsidRDefault="006B2410" w:rsidP="006B2410">
            <w:pPr>
              <w:pStyle w:val="afffffffd"/>
              <w:rPr>
                <w:szCs w:val="24"/>
              </w:rPr>
            </w:pPr>
            <w:r w:rsidRPr="008F0320">
              <w:rPr>
                <w:szCs w:val="24"/>
              </w:rPr>
              <w:t>Расчетный срок</w:t>
            </w:r>
          </w:p>
        </w:tc>
      </w:tr>
      <w:tr w:rsidR="008F0320" w:rsidRPr="008F0320" w14:paraId="3DB89BB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FB8CEC" w14:textId="3850A8C8" w:rsidR="006B2410" w:rsidRPr="008F0320" w:rsidRDefault="006B2410" w:rsidP="006B2410">
            <w:pPr>
              <w:pStyle w:val="afffffffd"/>
              <w:rPr>
                <w:rFonts w:eastAsia="Calibri"/>
                <w:szCs w:val="24"/>
                <w:lang w:eastAsia="en-US"/>
              </w:rPr>
            </w:pPr>
            <w:r w:rsidRPr="008F0320">
              <w:rPr>
                <w:rFonts w:eastAsia="Calibri"/>
                <w:szCs w:val="24"/>
                <w:lang w:eastAsia="en-US"/>
              </w:rPr>
              <w:t>4.2.8</w:t>
            </w:r>
          </w:p>
        </w:tc>
        <w:tc>
          <w:tcPr>
            <w:tcW w:w="3827" w:type="dxa"/>
            <w:tcBorders>
              <w:top w:val="single" w:sz="4" w:space="0" w:color="auto"/>
              <w:left w:val="single" w:sz="4" w:space="0" w:color="auto"/>
              <w:bottom w:val="single" w:sz="4" w:space="0" w:color="auto"/>
              <w:right w:val="single" w:sz="4" w:space="0" w:color="auto"/>
            </w:tcBorders>
          </w:tcPr>
          <w:p w14:paraId="6059F6F3" w14:textId="2AD290FB"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663B179" w14:textId="0093C4F1" w:rsidR="006B2410" w:rsidRPr="008F0320" w:rsidRDefault="006B2410" w:rsidP="006B2410">
            <w:pPr>
              <w:pStyle w:val="afffffffd"/>
              <w:rPr>
                <w:szCs w:val="24"/>
              </w:rPr>
            </w:pPr>
            <w:r w:rsidRPr="008F0320">
              <w:rPr>
                <w:szCs w:val="24"/>
              </w:rPr>
              <w:t>п. Ударник/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5D5B98D" w14:textId="77777777" w:rsidR="006B2410" w:rsidRPr="008F0320" w:rsidRDefault="006B2410" w:rsidP="006B2410">
            <w:pPr>
              <w:pStyle w:val="afffffffd"/>
            </w:pPr>
            <w:r w:rsidRPr="008F0320">
              <w:t>Фельдшерско-акушерский пункт</w:t>
            </w:r>
          </w:p>
          <w:p w14:paraId="4E45EB46" w14:textId="455F7AA0" w:rsidR="006B2410" w:rsidRPr="008F0320" w:rsidRDefault="006B2410" w:rsidP="006B2410">
            <w:pPr>
              <w:pStyle w:val="afffffffd"/>
            </w:pPr>
            <w:r w:rsidRPr="008F0320">
              <w:t xml:space="preserve">Количество посещений </w:t>
            </w:r>
            <w:r w:rsidRPr="008F0320">
              <w:lastRenderedPageBreak/>
              <w:t>в смену - 5</w:t>
            </w:r>
          </w:p>
          <w:p w14:paraId="1EA0B05A" w14:textId="77777777" w:rsidR="006B2410" w:rsidRPr="008F0320" w:rsidRDefault="006B2410" w:rsidP="006B2410">
            <w:pPr>
              <w:pStyle w:val="afffffffd"/>
            </w:pPr>
            <w:r w:rsidRPr="008F0320">
              <w:t>Мощность стационара, количество коек - 0</w:t>
            </w:r>
          </w:p>
          <w:p w14:paraId="0A7072B7" w14:textId="7713D901" w:rsidR="006B2410" w:rsidRPr="008F0320" w:rsidRDefault="006B2410" w:rsidP="006B2410">
            <w:pPr>
              <w:pStyle w:val="afffffffd"/>
              <w:rPr>
                <w:szCs w:val="24"/>
              </w:rPr>
            </w:pPr>
            <w:r w:rsidRPr="008F0320">
              <w:rPr>
                <w:szCs w:val="24"/>
              </w:rPr>
              <w:t>Общая площадь здания, комплекса зданий, 60 кв. м</w:t>
            </w:r>
          </w:p>
          <w:p w14:paraId="699C700E" w14:textId="41811425"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3183C817" w14:textId="1B781E73"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79FEFA0" w14:textId="707D9CD6" w:rsidR="006B2410" w:rsidRPr="008F0320" w:rsidRDefault="006B2410" w:rsidP="006B2410">
            <w:pPr>
              <w:pStyle w:val="afffffffd"/>
              <w:rPr>
                <w:szCs w:val="24"/>
              </w:rPr>
            </w:pPr>
            <w:r w:rsidRPr="008F0320">
              <w:rPr>
                <w:szCs w:val="24"/>
              </w:rPr>
              <w:t>Расчетный срок</w:t>
            </w:r>
          </w:p>
        </w:tc>
      </w:tr>
      <w:tr w:rsidR="008F0320" w:rsidRPr="008F0320" w14:paraId="1ADBC34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B90BE66" w14:textId="70B765FC" w:rsidR="006B2410" w:rsidRPr="008F0320" w:rsidRDefault="006B2410" w:rsidP="006B2410">
            <w:pPr>
              <w:pStyle w:val="afffffffd"/>
              <w:rPr>
                <w:rFonts w:eastAsia="Calibri"/>
                <w:szCs w:val="24"/>
                <w:lang w:eastAsia="en-US"/>
              </w:rPr>
            </w:pPr>
            <w:r w:rsidRPr="008F0320">
              <w:rPr>
                <w:rFonts w:eastAsia="Calibri"/>
                <w:szCs w:val="24"/>
                <w:lang w:eastAsia="en-US"/>
              </w:rPr>
              <w:t>4.2.9</w:t>
            </w:r>
          </w:p>
        </w:tc>
        <w:tc>
          <w:tcPr>
            <w:tcW w:w="3827" w:type="dxa"/>
            <w:tcBorders>
              <w:top w:val="single" w:sz="4" w:space="0" w:color="auto"/>
              <w:left w:val="single" w:sz="4" w:space="0" w:color="auto"/>
              <w:bottom w:val="single" w:sz="4" w:space="0" w:color="auto"/>
              <w:right w:val="single" w:sz="4" w:space="0" w:color="auto"/>
            </w:tcBorders>
          </w:tcPr>
          <w:p w14:paraId="7AE550AD" w14:textId="7C54327F"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550657" w14:textId="3FF70507" w:rsidR="006B2410" w:rsidRPr="008F0320" w:rsidRDefault="006B2410" w:rsidP="006B2410">
            <w:pPr>
              <w:pStyle w:val="afffffffd"/>
              <w:rPr>
                <w:szCs w:val="24"/>
              </w:rPr>
            </w:pPr>
            <w:r w:rsidRPr="008F0320">
              <w:rPr>
                <w:szCs w:val="24"/>
              </w:rPr>
              <w:t>п. Середовина/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9CA07EE" w14:textId="77777777" w:rsidR="006B2410" w:rsidRPr="008F0320" w:rsidRDefault="006B2410" w:rsidP="006B2410">
            <w:pPr>
              <w:pStyle w:val="afffffffd"/>
            </w:pPr>
            <w:r w:rsidRPr="008F0320">
              <w:t>Фельдшерско-акушерский пункт</w:t>
            </w:r>
          </w:p>
          <w:p w14:paraId="5F8D6419" w14:textId="679A412C" w:rsidR="006B2410" w:rsidRPr="008F0320" w:rsidRDefault="006B2410" w:rsidP="006B2410">
            <w:pPr>
              <w:pStyle w:val="afffffffd"/>
            </w:pPr>
            <w:r w:rsidRPr="008F0320">
              <w:t>Количество посещений в смену - 5</w:t>
            </w:r>
          </w:p>
          <w:p w14:paraId="159A3694" w14:textId="77777777" w:rsidR="006B2410" w:rsidRPr="008F0320" w:rsidRDefault="006B2410" w:rsidP="006B2410">
            <w:pPr>
              <w:pStyle w:val="afffffffd"/>
            </w:pPr>
            <w:r w:rsidRPr="008F0320">
              <w:t>Мощность стационара, количество коек - 0</w:t>
            </w:r>
          </w:p>
          <w:p w14:paraId="16ED7E7F" w14:textId="37916201" w:rsidR="006B2410" w:rsidRPr="008F0320" w:rsidRDefault="006B2410" w:rsidP="006B2410">
            <w:pPr>
              <w:pStyle w:val="afffffffd"/>
              <w:rPr>
                <w:szCs w:val="24"/>
              </w:rPr>
            </w:pPr>
            <w:r w:rsidRPr="008F0320">
              <w:rPr>
                <w:szCs w:val="24"/>
              </w:rPr>
              <w:t>Общая площадь здания, комплекса зданий, 60 кв. м</w:t>
            </w:r>
          </w:p>
          <w:p w14:paraId="3AE11D6F" w14:textId="53930D4D"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6932FF64" w14:textId="0B9A859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47C97E3" w14:textId="714B2F5E" w:rsidR="006B2410" w:rsidRPr="008F0320" w:rsidRDefault="006B2410" w:rsidP="006B2410">
            <w:pPr>
              <w:pStyle w:val="afffffffd"/>
              <w:rPr>
                <w:szCs w:val="24"/>
              </w:rPr>
            </w:pPr>
            <w:r w:rsidRPr="008F0320">
              <w:rPr>
                <w:szCs w:val="24"/>
              </w:rPr>
              <w:t>Расчетный срок</w:t>
            </w:r>
          </w:p>
        </w:tc>
      </w:tr>
      <w:tr w:rsidR="008F0320" w:rsidRPr="008F0320" w14:paraId="699DD76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FF0EF74" w14:textId="46FED15B" w:rsidR="006B2410" w:rsidRPr="008F0320" w:rsidRDefault="006B2410" w:rsidP="006B2410">
            <w:pPr>
              <w:pStyle w:val="afffffffd"/>
              <w:rPr>
                <w:rFonts w:eastAsia="Calibri"/>
                <w:szCs w:val="24"/>
                <w:lang w:eastAsia="en-US"/>
              </w:rPr>
            </w:pPr>
            <w:r w:rsidRPr="008F0320">
              <w:rPr>
                <w:rFonts w:eastAsia="Calibri"/>
                <w:szCs w:val="24"/>
                <w:lang w:eastAsia="en-US"/>
              </w:rPr>
              <w:t>4.2.10</w:t>
            </w:r>
          </w:p>
        </w:tc>
        <w:tc>
          <w:tcPr>
            <w:tcW w:w="3827" w:type="dxa"/>
            <w:tcBorders>
              <w:top w:val="single" w:sz="4" w:space="0" w:color="auto"/>
              <w:left w:val="single" w:sz="4" w:space="0" w:color="auto"/>
              <w:bottom w:val="single" w:sz="4" w:space="0" w:color="auto"/>
              <w:right w:val="single" w:sz="4" w:space="0" w:color="auto"/>
            </w:tcBorders>
          </w:tcPr>
          <w:p w14:paraId="291EE552" w14:textId="4BE0C621"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1504CC3" w14:textId="10C767A2" w:rsidR="006B2410" w:rsidRPr="008F0320" w:rsidRDefault="006B2410" w:rsidP="006B2410">
            <w:pPr>
              <w:pStyle w:val="afffffffd"/>
              <w:rPr>
                <w:szCs w:val="24"/>
              </w:rPr>
            </w:pPr>
            <w:r w:rsidRPr="008F0320">
              <w:rPr>
                <w:szCs w:val="24"/>
              </w:rPr>
              <w:t>п. Забельный/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DD31D63" w14:textId="77777777" w:rsidR="006B2410" w:rsidRPr="008F0320" w:rsidRDefault="006B2410" w:rsidP="006B2410">
            <w:pPr>
              <w:pStyle w:val="afffffffd"/>
            </w:pPr>
            <w:r w:rsidRPr="008F0320">
              <w:t>Фельдшерско-акушерский пункт</w:t>
            </w:r>
          </w:p>
          <w:p w14:paraId="63A22C61" w14:textId="0E69F753" w:rsidR="006B2410" w:rsidRPr="008F0320" w:rsidRDefault="006B2410" w:rsidP="006B2410">
            <w:pPr>
              <w:pStyle w:val="afffffffd"/>
            </w:pPr>
            <w:r w:rsidRPr="008F0320">
              <w:t>Количество посещений в смену - 5</w:t>
            </w:r>
          </w:p>
          <w:p w14:paraId="582C82FD" w14:textId="77777777" w:rsidR="006B2410" w:rsidRPr="008F0320" w:rsidRDefault="006B2410" w:rsidP="006B2410">
            <w:pPr>
              <w:pStyle w:val="afffffffd"/>
            </w:pPr>
            <w:r w:rsidRPr="008F0320">
              <w:t>Мощность стационара, количество коек - 0</w:t>
            </w:r>
          </w:p>
          <w:p w14:paraId="301A8177" w14:textId="49C65C31" w:rsidR="006B2410" w:rsidRPr="008F0320" w:rsidRDefault="006B2410" w:rsidP="006B2410">
            <w:pPr>
              <w:pStyle w:val="afffffffd"/>
              <w:rPr>
                <w:szCs w:val="24"/>
              </w:rPr>
            </w:pPr>
            <w:r w:rsidRPr="008F0320">
              <w:rPr>
                <w:szCs w:val="24"/>
              </w:rPr>
              <w:t xml:space="preserve">Общая площадь здания, </w:t>
            </w:r>
            <w:r w:rsidRPr="008F0320">
              <w:rPr>
                <w:szCs w:val="24"/>
              </w:rPr>
              <w:lastRenderedPageBreak/>
              <w:t>комплекса зданий, 60 кв. м</w:t>
            </w:r>
          </w:p>
          <w:p w14:paraId="209DA3BE" w14:textId="7272189F"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5A9F6DC3" w14:textId="40C290C8"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142C575" w14:textId="7E081B5C" w:rsidR="006B2410" w:rsidRPr="008F0320" w:rsidRDefault="006B2410" w:rsidP="006B2410">
            <w:pPr>
              <w:pStyle w:val="afffffffd"/>
              <w:rPr>
                <w:szCs w:val="24"/>
              </w:rPr>
            </w:pPr>
            <w:r w:rsidRPr="008F0320">
              <w:rPr>
                <w:szCs w:val="24"/>
              </w:rPr>
              <w:t>Расчетный срок</w:t>
            </w:r>
          </w:p>
        </w:tc>
      </w:tr>
      <w:tr w:rsidR="008F0320" w:rsidRPr="008F0320" w14:paraId="1884950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8F3EE2" w14:textId="2ECF1727" w:rsidR="006B2410" w:rsidRPr="008F0320" w:rsidRDefault="006B2410" w:rsidP="006B2410">
            <w:pPr>
              <w:pStyle w:val="afffffffd"/>
              <w:rPr>
                <w:rFonts w:eastAsia="Calibri"/>
                <w:szCs w:val="24"/>
                <w:lang w:eastAsia="en-US"/>
              </w:rPr>
            </w:pPr>
            <w:r w:rsidRPr="008F0320">
              <w:rPr>
                <w:rFonts w:eastAsia="Calibri"/>
                <w:szCs w:val="24"/>
                <w:lang w:eastAsia="en-US"/>
              </w:rPr>
              <w:t>4.2.11</w:t>
            </w:r>
          </w:p>
        </w:tc>
        <w:tc>
          <w:tcPr>
            <w:tcW w:w="3827" w:type="dxa"/>
            <w:tcBorders>
              <w:top w:val="single" w:sz="4" w:space="0" w:color="auto"/>
              <w:left w:val="single" w:sz="4" w:space="0" w:color="auto"/>
              <w:bottom w:val="single" w:sz="4" w:space="0" w:color="auto"/>
              <w:right w:val="single" w:sz="4" w:space="0" w:color="auto"/>
            </w:tcBorders>
          </w:tcPr>
          <w:p w14:paraId="0D6C3600" w14:textId="535DB7F9"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B6065EF" w14:textId="707A9AAF" w:rsidR="006B2410" w:rsidRPr="008F0320" w:rsidRDefault="006B2410" w:rsidP="006B2410">
            <w:pPr>
              <w:pStyle w:val="afffffffd"/>
              <w:rPr>
                <w:szCs w:val="24"/>
              </w:rPr>
            </w:pPr>
            <w:r w:rsidRPr="008F0320">
              <w:rPr>
                <w:szCs w:val="24"/>
              </w:rPr>
              <w:t>д. Осиновка, ул. 1 мая/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BB7F8FD" w14:textId="78C3684B" w:rsidR="006B2410" w:rsidRPr="008F0320" w:rsidRDefault="006B2410" w:rsidP="006B2410">
            <w:pPr>
              <w:pStyle w:val="afffffffd"/>
            </w:pPr>
            <w:r w:rsidRPr="008F0320">
              <w:t>Фельдшерско-акушерский пункт.</w:t>
            </w:r>
          </w:p>
          <w:p w14:paraId="5548C45E" w14:textId="275B53C0" w:rsidR="006B2410" w:rsidRPr="008F0320" w:rsidRDefault="006B2410" w:rsidP="006B2410">
            <w:pPr>
              <w:pStyle w:val="afffffffd"/>
            </w:pPr>
            <w:r w:rsidRPr="008F0320">
              <w:t>Количество посещений в смену – 5.</w:t>
            </w:r>
          </w:p>
          <w:p w14:paraId="3EA9F8BB" w14:textId="6A85D9D9" w:rsidR="006B2410" w:rsidRPr="008F0320" w:rsidRDefault="006B2410" w:rsidP="006B2410">
            <w:pPr>
              <w:pStyle w:val="afffffffd"/>
            </w:pPr>
            <w:r w:rsidRPr="008F0320">
              <w:t>Мощность стационара, количество коек – 0.</w:t>
            </w:r>
          </w:p>
          <w:p w14:paraId="03E575F8" w14:textId="12AC5847" w:rsidR="006B2410" w:rsidRPr="008F0320" w:rsidRDefault="006B2410" w:rsidP="006B2410">
            <w:pPr>
              <w:pStyle w:val="afffffffd"/>
              <w:rPr>
                <w:szCs w:val="24"/>
              </w:rPr>
            </w:pPr>
            <w:r w:rsidRPr="008F0320">
              <w:rPr>
                <w:szCs w:val="24"/>
              </w:rPr>
              <w:t>Общая площадь здания, комплекса зданий, 60 кв. м.</w:t>
            </w:r>
          </w:p>
          <w:p w14:paraId="0C3343B1" w14:textId="6CE103AE"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25B883D1" w14:textId="43E15D4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2A5AA57" w14:textId="413E06B0" w:rsidR="006B2410" w:rsidRPr="008F0320" w:rsidRDefault="006B2410" w:rsidP="006B2410">
            <w:pPr>
              <w:pStyle w:val="afffffffd"/>
              <w:rPr>
                <w:szCs w:val="24"/>
              </w:rPr>
            </w:pPr>
            <w:r w:rsidRPr="008F0320">
              <w:rPr>
                <w:szCs w:val="24"/>
              </w:rPr>
              <w:t>Расчетный срок</w:t>
            </w:r>
          </w:p>
        </w:tc>
      </w:tr>
      <w:tr w:rsidR="008F0320" w:rsidRPr="008F0320" w14:paraId="2A28AF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94EFDC0" w14:textId="01655F1B" w:rsidR="006B2410" w:rsidRPr="008F0320" w:rsidRDefault="006B2410" w:rsidP="006B2410">
            <w:pPr>
              <w:pStyle w:val="afffffffd"/>
              <w:rPr>
                <w:rFonts w:eastAsia="Calibri"/>
                <w:szCs w:val="24"/>
                <w:lang w:eastAsia="en-US"/>
              </w:rPr>
            </w:pPr>
            <w:r w:rsidRPr="008F0320">
              <w:rPr>
                <w:rFonts w:eastAsia="Calibri"/>
                <w:szCs w:val="24"/>
                <w:lang w:eastAsia="en-US"/>
              </w:rPr>
              <w:t>4.2.12</w:t>
            </w:r>
          </w:p>
        </w:tc>
        <w:tc>
          <w:tcPr>
            <w:tcW w:w="3827" w:type="dxa"/>
            <w:tcBorders>
              <w:top w:val="single" w:sz="4" w:space="0" w:color="auto"/>
              <w:left w:val="single" w:sz="4" w:space="0" w:color="auto"/>
              <w:bottom w:val="single" w:sz="4" w:space="0" w:color="auto"/>
              <w:right w:val="single" w:sz="4" w:space="0" w:color="auto"/>
            </w:tcBorders>
          </w:tcPr>
          <w:p w14:paraId="26698E6F" w14:textId="1D59B97B" w:rsidR="006B2410" w:rsidRPr="008F0320" w:rsidRDefault="006B2410" w:rsidP="006B2410">
            <w:pPr>
              <w:pStyle w:val="afffffffd"/>
              <w:rPr>
                <w:szCs w:val="24"/>
              </w:rPr>
            </w:pPr>
            <w:r w:rsidRPr="008F0320">
              <w:rPr>
                <w:szCs w:val="24"/>
              </w:rPr>
              <w:t>- ФАП,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8A1071" w14:textId="0C6A98F5" w:rsidR="006B2410" w:rsidRPr="008F0320" w:rsidRDefault="006B2410" w:rsidP="006B2410">
            <w:pPr>
              <w:pStyle w:val="afffffffd"/>
              <w:rPr>
                <w:szCs w:val="24"/>
              </w:rPr>
            </w:pPr>
            <w:r w:rsidRPr="008F0320">
              <w:rPr>
                <w:szCs w:val="24"/>
              </w:rPr>
              <w:t>д Верхние Таволги/ 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43A5DFF5" w14:textId="24AB3AC0" w:rsidR="006B2410" w:rsidRPr="008F0320" w:rsidRDefault="006B2410" w:rsidP="006B2410">
            <w:pPr>
              <w:pStyle w:val="afffffffd"/>
            </w:pPr>
            <w:r w:rsidRPr="008F0320">
              <w:t>Фельдшерско-акушерский пункт.</w:t>
            </w:r>
          </w:p>
          <w:p w14:paraId="592218FC" w14:textId="0E6B8443" w:rsidR="006B2410" w:rsidRPr="008F0320" w:rsidRDefault="006B2410" w:rsidP="006B2410">
            <w:pPr>
              <w:pStyle w:val="afffffffd"/>
            </w:pPr>
            <w:r w:rsidRPr="008F0320">
              <w:t>Количество посещений в смену – 5.</w:t>
            </w:r>
          </w:p>
          <w:p w14:paraId="19B7E917" w14:textId="3A066210" w:rsidR="006B2410" w:rsidRPr="008F0320" w:rsidRDefault="006B2410" w:rsidP="006B2410">
            <w:pPr>
              <w:pStyle w:val="afffffffd"/>
            </w:pPr>
            <w:r w:rsidRPr="008F0320">
              <w:t>Мощность стационара, количество коек – 0.</w:t>
            </w:r>
          </w:p>
          <w:p w14:paraId="14EB665D" w14:textId="21ECC0C7" w:rsidR="006B2410" w:rsidRPr="008F0320" w:rsidRDefault="006B2410" w:rsidP="006B2410">
            <w:pPr>
              <w:pStyle w:val="afffffffd"/>
              <w:rPr>
                <w:szCs w:val="24"/>
              </w:rPr>
            </w:pPr>
            <w:r w:rsidRPr="008F0320">
              <w:rPr>
                <w:szCs w:val="24"/>
              </w:rPr>
              <w:t>Общая площадь здания, комплекса зданий, 60 кв. м.</w:t>
            </w:r>
          </w:p>
          <w:p w14:paraId="5DA589E7" w14:textId="1D8D1BA2" w:rsidR="006B2410" w:rsidRPr="008F0320" w:rsidRDefault="006B2410" w:rsidP="006B2410">
            <w:pPr>
              <w:pStyle w:val="afffffffd"/>
              <w:rPr>
                <w:szCs w:val="24"/>
              </w:rPr>
            </w:pPr>
            <w:r w:rsidRPr="008F0320">
              <w:rPr>
                <w:szCs w:val="24"/>
              </w:rPr>
              <w:t>Уровень медицинской организации - 1</w:t>
            </w:r>
          </w:p>
        </w:tc>
        <w:tc>
          <w:tcPr>
            <w:tcW w:w="2410" w:type="dxa"/>
            <w:tcBorders>
              <w:top w:val="single" w:sz="4" w:space="0" w:color="auto"/>
              <w:left w:val="single" w:sz="4" w:space="0" w:color="auto"/>
              <w:bottom w:val="single" w:sz="4" w:space="0" w:color="auto"/>
              <w:right w:val="single" w:sz="4" w:space="0" w:color="auto"/>
            </w:tcBorders>
          </w:tcPr>
          <w:p w14:paraId="32A84E5E" w14:textId="29C9BA5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DD331C1" w14:textId="55049C84" w:rsidR="006B2410" w:rsidRPr="008F0320" w:rsidRDefault="006B2410" w:rsidP="006B2410">
            <w:pPr>
              <w:pStyle w:val="afffffffd"/>
              <w:rPr>
                <w:szCs w:val="24"/>
              </w:rPr>
            </w:pPr>
            <w:r w:rsidRPr="008F0320">
              <w:rPr>
                <w:szCs w:val="24"/>
              </w:rPr>
              <w:t>Расчетный срок</w:t>
            </w:r>
          </w:p>
        </w:tc>
      </w:tr>
      <w:tr w:rsidR="008F0320" w:rsidRPr="008F0320" w14:paraId="3733C50F"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2D0C0B" w14:textId="5945B9C8" w:rsidR="006B2410" w:rsidRPr="008F0320" w:rsidRDefault="006B2410" w:rsidP="006B2410">
            <w:pPr>
              <w:pStyle w:val="afffffffd"/>
              <w:rPr>
                <w:b/>
                <w:szCs w:val="24"/>
              </w:rPr>
            </w:pPr>
            <w:r w:rsidRPr="008F0320">
              <w:rPr>
                <w:b/>
                <w:szCs w:val="24"/>
                <w:shd w:val="clear" w:color="auto" w:fill="FDE9D9" w:themeFill="accent6" w:themeFillTint="33"/>
                <w:lang w:val="en-US"/>
              </w:rPr>
              <w:lastRenderedPageBreak/>
              <w:t>II</w:t>
            </w:r>
            <w:r w:rsidRPr="008F0320">
              <w:rPr>
                <w:b/>
                <w:szCs w:val="24"/>
                <w:shd w:val="clear" w:color="auto" w:fill="FDE9D9" w:themeFill="accent6" w:themeFillTint="33"/>
              </w:rPr>
              <w:t>. ПРЕДПРИЯТИЯ ПРОМЫШЛЕННОСТИ, СЕЛЬСКОГО И ЛЕСНОГО ХОЗЯЙСТВА, ОБЪЕКТЫ УТИЛИЗАЦИИ И ПЕРЕРАБОТКИ ОТХОДОВ ПРОИЗВОДСТВА</w:t>
            </w:r>
            <w:r w:rsidRPr="008F0320">
              <w:rPr>
                <w:b/>
                <w:szCs w:val="24"/>
              </w:rPr>
              <w:t xml:space="preserve"> И ПОТРЕБЛЕНИЯ</w:t>
            </w:r>
          </w:p>
        </w:tc>
      </w:tr>
      <w:tr w:rsidR="008F0320" w:rsidRPr="008F0320" w14:paraId="2E6E7438"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196CC5" w14:textId="6467A653" w:rsidR="006B2410" w:rsidRPr="008F0320" w:rsidRDefault="006B2410" w:rsidP="006B2410">
            <w:pPr>
              <w:pStyle w:val="afffffffd"/>
              <w:rPr>
                <w:szCs w:val="24"/>
              </w:rPr>
            </w:pPr>
            <w:r w:rsidRPr="008F0320">
              <w:rPr>
                <w:b/>
                <w:szCs w:val="24"/>
              </w:rPr>
              <w:t>12. Объекты утилизации, обезвреживания, размещения отходов производства и потребления</w:t>
            </w:r>
          </w:p>
        </w:tc>
      </w:tr>
      <w:tr w:rsidR="008F0320" w:rsidRPr="008F0320" w14:paraId="4DF1BE2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6D5A17" w14:textId="7764AB2C" w:rsidR="006B2410" w:rsidRPr="008F0320" w:rsidRDefault="006B2410" w:rsidP="006B2410">
            <w:pPr>
              <w:pStyle w:val="afffffffd"/>
              <w:rPr>
                <w:rFonts w:eastAsia="Calibri"/>
                <w:b/>
                <w:szCs w:val="24"/>
                <w:lang w:eastAsia="en-US"/>
              </w:rPr>
            </w:pPr>
            <w:r w:rsidRPr="008F0320">
              <w:rPr>
                <w:rFonts w:eastAsia="Calibri"/>
                <w:b/>
                <w:szCs w:val="24"/>
                <w:lang w:eastAsia="en-US"/>
              </w:rPr>
              <w:t>12.1</w:t>
            </w:r>
          </w:p>
        </w:tc>
        <w:tc>
          <w:tcPr>
            <w:tcW w:w="3827" w:type="dxa"/>
            <w:tcBorders>
              <w:top w:val="single" w:sz="4" w:space="0" w:color="auto"/>
              <w:left w:val="single" w:sz="4" w:space="0" w:color="auto"/>
              <w:bottom w:val="single" w:sz="4" w:space="0" w:color="auto"/>
              <w:right w:val="single" w:sz="4" w:space="0" w:color="auto"/>
            </w:tcBorders>
          </w:tcPr>
          <w:p w14:paraId="242604B7" w14:textId="77777777" w:rsidR="006B2410" w:rsidRPr="008F0320" w:rsidRDefault="006B2410" w:rsidP="006B2410">
            <w:pPr>
              <w:pStyle w:val="afffffffd"/>
              <w:rPr>
                <w:b/>
                <w:szCs w:val="24"/>
              </w:rPr>
            </w:pPr>
            <w:r w:rsidRPr="008F0320">
              <w:rPr>
                <w:b/>
                <w:szCs w:val="24"/>
              </w:rPr>
              <w:t>Объект размещения отходов, в том числе:</w:t>
            </w:r>
          </w:p>
        </w:tc>
        <w:tc>
          <w:tcPr>
            <w:tcW w:w="2977" w:type="dxa"/>
            <w:tcBorders>
              <w:top w:val="single" w:sz="4" w:space="0" w:color="auto"/>
              <w:left w:val="single" w:sz="4" w:space="0" w:color="auto"/>
              <w:bottom w:val="single" w:sz="4" w:space="0" w:color="auto"/>
              <w:right w:val="single" w:sz="4" w:space="0" w:color="auto"/>
            </w:tcBorders>
          </w:tcPr>
          <w:p w14:paraId="618FAA95"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F90089E" w14:textId="1A421C3B"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3A78438"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C88249F" w14:textId="77777777" w:rsidR="006B2410" w:rsidRPr="008F0320" w:rsidRDefault="006B2410" w:rsidP="006B2410">
            <w:pPr>
              <w:pStyle w:val="afffffffd"/>
              <w:rPr>
                <w:szCs w:val="24"/>
              </w:rPr>
            </w:pPr>
          </w:p>
        </w:tc>
      </w:tr>
      <w:tr w:rsidR="008F0320" w:rsidRPr="008F0320" w14:paraId="41F8EC7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18C891" w14:textId="69C6A44A" w:rsidR="006B2410" w:rsidRPr="008F0320" w:rsidRDefault="006B2410" w:rsidP="006B2410">
            <w:pPr>
              <w:pStyle w:val="afffffffd"/>
              <w:rPr>
                <w:rFonts w:eastAsia="Calibri"/>
                <w:szCs w:val="24"/>
                <w:lang w:eastAsia="en-US"/>
              </w:rPr>
            </w:pPr>
            <w:r w:rsidRPr="008F0320">
              <w:rPr>
                <w:rFonts w:eastAsia="Calibri"/>
                <w:szCs w:val="24"/>
                <w:lang w:eastAsia="en-US"/>
              </w:rPr>
              <w:t>12.1.1</w:t>
            </w:r>
          </w:p>
        </w:tc>
        <w:tc>
          <w:tcPr>
            <w:tcW w:w="3827" w:type="dxa"/>
            <w:tcBorders>
              <w:top w:val="single" w:sz="4" w:space="0" w:color="auto"/>
              <w:left w:val="single" w:sz="4" w:space="0" w:color="auto"/>
              <w:bottom w:val="single" w:sz="4" w:space="0" w:color="auto"/>
              <w:right w:val="single" w:sz="4" w:space="0" w:color="auto"/>
            </w:tcBorders>
          </w:tcPr>
          <w:p w14:paraId="27D339D2" w14:textId="1468C81D" w:rsidR="006B2410" w:rsidRPr="008F0320" w:rsidRDefault="006B2410" w:rsidP="006B2410">
            <w:pPr>
              <w:pStyle w:val="afffffffd"/>
              <w:rPr>
                <w:szCs w:val="24"/>
              </w:rPr>
            </w:pPr>
            <w:r w:rsidRPr="008F0320">
              <w:rPr>
                <w:szCs w:val="24"/>
              </w:rPr>
              <w:t>- полигон ТКО,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D5DEA47" w14:textId="1F7B8002"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складирования и захоронения отходов</w:t>
            </w:r>
          </w:p>
        </w:tc>
        <w:tc>
          <w:tcPr>
            <w:tcW w:w="2693" w:type="dxa"/>
            <w:tcBorders>
              <w:top w:val="single" w:sz="4" w:space="0" w:color="auto"/>
              <w:left w:val="single" w:sz="4" w:space="0" w:color="auto"/>
              <w:bottom w:val="single" w:sz="4" w:space="0" w:color="auto"/>
              <w:right w:val="single" w:sz="4" w:space="0" w:color="auto"/>
            </w:tcBorders>
          </w:tcPr>
          <w:p w14:paraId="766FB19F" w14:textId="0AFA893A" w:rsidR="006B2410" w:rsidRPr="008F0320" w:rsidRDefault="006B2410" w:rsidP="006B2410">
            <w:pPr>
              <w:pStyle w:val="afffffffd"/>
            </w:pPr>
            <w:r w:rsidRPr="008F0320">
              <w:t>Учетный номер объекта размещения отходов – 0.</w:t>
            </w:r>
          </w:p>
          <w:p w14:paraId="505B7FEA" w14:textId="5D3600C0" w:rsidR="006B2410" w:rsidRPr="008F0320" w:rsidRDefault="006B2410" w:rsidP="006B2410">
            <w:pPr>
              <w:pStyle w:val="afffffffd"/>
            </w:pPr>
            <w:r w:rsidRPr="008F0320">
              <w:t>Назначение объекта размещения отходов: Хранение отходов;</w:t>
            </w:r>
          </w:p>
          <w:p w14:paraId="2FAE7290" w14:textId="133BA7EC" w:rsidR="006B2410" w:rsidRPr="008F0320" w:rsidRDefault="006B2410" w:rsidP="006B2410">
            <w:pPr>
              <w:pStyle w:val="afffffffd"/>
            </w:pPr>
            <w:r w:rsidRPr="008F0320">
              <w:t>Вид объекта размещения отходов: Полигон захоронения твердых коммунальных отходов;</w:t>
            </w:r>
          </w:p>
          <w:p w14:paraId="46F1A073" w14:textId="614726F2" w:rsidR="006B2410" w:rsidRPr="008F0320" w:rsidRDefault="006B2410" w:rsidP="006B2410">
            <w:pPr>
              <w:pStyle w:val="afffffffd"/>
              <w:rPr>
                <w:szCs w:val="24"/>
              </w:rPr>
            </w:pPr>
            <w:r w:rsidRPr="008F0320">
              <w:t>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3EA542F4" w14:textId="76EA8063" w:rsidR="006B2410" w:rsidRPr="008F0320" w:rsidRDefault="006B2410" w:rsidP="006B2410">
            <w:pPr>
              <w:pStyle w:val="afffffffd"/>
              <w:rPr>
                <w:szCs w:val="24"/>
              </w:rPr>
            </w:pPr>
            <w:r w:rsidRPr="008F0320">
              <w:rPr>
                <w:szCs w:val="24"/>
              </w:rPr>
              <w:t>СЗЗ – 500 м</w:t>
            </w:r>
          </w:p>
        </w:tc>
        <w:tc>
          <w:tcPr>
            <w:tcW w:w="1842" w:type="dxa"/>
            <w:tcBorders>
              <w:top w:val="single" w:sz="4" w:space="0" w:color="auto"/>
              <w:left w:val="single" w:sz="4" w:space="0" w:color="auto"/>
              <w:bottom w:val="single" w:sz="4" w:space="0" w:color="auto"/>
              <w:right w:val="single" w:sz="4" w:space="0" w:color="auto"/>
            </w:tcBorders>
          </w:tcPr>
          <w:p w14:paraId="6506690C" w14:textId="77777777" w:rsidR="006B2410" w:rsidRPr="008F0320" w:rsidRDefault="006B2410" w:rsidP="006B2410">
            <w:pPr>
              <w:pStyle w:val="afffffffd"/>
              <w:rPr>
                <w:szCs w:val="24"/>
              </w:rPr>
            </w:pPr>
            <w:r w:rsidRPr="008F0320">
              <w:rPr>
                <w:szCs w:val="24"/>
              </w:rPr>
              <w:t>Расчетный срок</w:t>
            </w:r>
          </w:p>
        </w:tc>
      </w:tr>
      <w:tr w:rsidR="008F0320" w:rsidRPr="008F0320" w14:paraId="7DBD7F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947BC8" w14:textId="6C079BD6" w:rsidR="006B2410" w:rsidRPr="008F0320" w:rsidRDefault="006B2410" w:rsidP="006B2410">
            <w:pPr>
              <w:pStyle w:val="afffffffd"/>
              <w:rPr>
                <w:rFonts w:eastAsia="Calibri"/>
                <w:b/>
                <w:szCs w:val="24"/>
                <w:lang w:eastAsia="en-US"/>
              </w:rPr>
            </w:pPr>
            <w:r w:rsidRPr="008F0320">
              <w:rPr>
                <w:rFonts w:eastAsia="Calibri"/>
                <w:b/>
                <w:szCs w:val="24"/>
                <w:lang w:eastAsia="en-US"/>
              </w:rPr>
              <w:t>12.2</w:t>
            </w:r>
          </w:p>
        </w:tc>
        <w:tc>
          <w:tcPr>
            <w:tcW w:w="3827" w:type="dxa"/>
            <w:tcBorders>
              <w:top w:val="single" w:sz="4" w:space="0" w:color="auto"/>
              <w:left w:val="single" w:sz="4" w:space="0" w:color="auto"/>
              <w:bottom w:val="single" w:sz="4" w:space="0" w:color="auto"/>
              <w:right w:val="single" w:sz="4" w:space="0" w:color="auto"/>
            </w:tcBorders>
          </w:tcPr>
          <w:p w14:paraId="2C5D665F" w14:textId="77777777" w:rsidR="006B2410" w:rsidRPr="008F0320" w:rsidRDefault="006B2410" w:rsidP="006B2410">
            <w:pPr>
              <w:pStyle w:val="afffffffd"/>
              <w:rPr>
                <w:b/>
                <w:szCs w:val="24"/>
              </w:rPr>
            </w:pPr>
            <w:r w:rsidRPr="008F0320">
              <w:rPr>
                <w:b/>
                <w:szCs w:val="24"/>
              </w:rPr>
              <w:t>Объект по обработке, утилизации, обезвреживанию отходов, в том числе:</w:t>
            </w:r>
          </w:p>
        </w:tc>
        <w:tc>
          <w:tcPr>
            <w:tcW w:w="2977" w:type="dxa"/>
            <w:tcBorders>
              <w:top w:val="single" w:sz="4" w:space="0" w:color="auto"/>
              <w:left w:val="single" w:sz="4" w:space="0" w:color="auto"/>
              <w:bottom w:val="single" w:sz="4" w:space="0" w:color="auto"/>
              <w:right w:val="single" w:sz="4" w:space="0" w:color="auto"/>
            </w:tcBorders>
          </w:tcPr>
          <w:p w14:paraId="162D25A1"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D09402B"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6EF91AE"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FB494CD" w14:textId="77777777" w:rsidR="006B2410" w:rsidRPr="008F0320" w:rsidRDefault="006B2410" w:rsidP="006B2410">
            <w:pPr>
              <w:pStyle w:val="afffffffd"/>
              <w:rPr>
                <w:szCs w:val="24"/>
              </w:rPr>
            </w:pPr>
          </w:p>
        </w:tc>
      </w:tr>
      <w:tr w:rsidR="008F0320" w:rsidRPr="008F0320" w14:paraId="511F0BA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9CF25BB" w14:textId="0499A1DF" w:rsidR="006B2410" w:rsidRPr="008F0320" w:rsidRDefault="006B2410" w:rsidP="006B2410">
            <w:pPr>
              <w:pStyle w:val="afffffffd"/>
              <w:rPr>
                <w:rFonts w:eastAsia="Calibri"/>
                <w:szCs w:val="24"/>
                <w:lang w:eastAsia="en-US"/>
              </w:rPr>
            </w:pPr>
            <w:r w:rsidRPr="008F0320">
              <w:rPr>
                <w:rFonts w:eastAsia="Calibri"/>
                <w:szCs w:val="24"/>
                <w:lang w:eastAsia="en-US"/>
              </w:rPr>
              <w:t>12.2.1</w:t>
            </w:r>
          </w:p>
        </w:tc>
        <w:tc>
          <w:tcPr>
            <w:tcW w:w="3827" w:type="dxa"/>
            <w:tcBorders>
              <w:top w:val="single" w:sz="4" w:space="0" w:color="auto"/>
              <w:left w:val="single" w:sz="4" w:space="0" w:color="auto"/>
              <w:bottom w:val="single" w:sz="4" w:space="0" w:color="auto"/>
              <w:right w:val="single" w:sz="4" w:space="0" w:color="auto"/>
            </w:tcBorders>
          </w:tcPr>
          <w:p w14:paraId="4AE777BC" w14:textId="6E635A18" w:rsidR="006B2410" w:rsidRPr="008F0320" w:rsidRDefault="006B2410" w:rsidP="006B2410">
            <w:pPr>
              <w:pStyle w:val="afffffffd"/>
              <w:rPr>
                <w:szCs w:val="24"/>
              </w:rPr>
            </w:pPr>
            <w:r w:rsidRPr="008F0320">
              <w:rPr>
                <w:szCs w:val="24"/>
              </w:rPr>
              <w:t>- полигон для хранения отходов ОАО "КЗТС" г. Кировград,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CE94A5B" w14:textId="46ABE9DE"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с. Шурала/ </w:t>
            </w:r>
            <w:r w:rsidRPr="008F0320">
              <w:t>Зона складирования и захоронения отходов</w:t>
            </w:r>
          </w:p>
        </w:tc>
        <w:tc>
          <w:tcPr>
            <w:tcW w:w="2693" w:type="dxa"/>
            <w:tcBorders>
              <w:top w:val="single" w:sz="4" w:space="0" w:color="auto"/>
              <w:left w:val="single" w:sz="4" w:space="0" w:color="auto"/>
              <w:bottom w:val="single" w:sz="4" w:space="0" w:color="auto"/>
              <w:right w:val="single" w:sz="4" w:space="0" w:color="auto"/>
            </w:tcBorders>
          </w:tcPr>
          <w:p w14:paraId="1C088404" w14:textId="53B97564" w:rsidR="006B2410" w:rsidRPr="008F0320" w:rsidRDefault="006B2410" w:rsidP="006B2410">
            <w:pPr>
              <w:pStyle w:val="afffffffd"/>
              <w:rPr>
                <w:szCs w:val="24"/>
              </w:rPr>
            </w:pPr>
            <w:r w:rsidRPr="008F0320">
              <w:t>Вид объекта по обработке, утилизации, обезвреживанию отходов: Объект утилизации отходов;</w:t>
            </w:r>
          </w:p>
          <w:p w14:paraId="0CD63D7C" w14:textId="6646E661" w:rsidR="006B2410" w:rsidRPr="008F0320" w:rsidRDefault="006B2410" w:rsidP="006B2410">
            <w:pPr>
              <w:pStyle w:val="afffffffd"/>
              <w:rPr>
                <w:szCs w:val="24"/>
              </w:rPr>
            </w:pPr>
            <w:r w:rsidRPr="008F0320">
              <w:lastRenderedPageBreak/>
              <w:t>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120168E9" w14:textId="13D1E9F6" w:rsidR="006B2410" w:rsidRPr="008F0320" w:rsidRDefault="006B2410" w:rsidP="006B2410">
            <w:pPr>
              <w:pStyle w:val="afffffffd"/>
              <w:rPr>
                <w:szCs w:val="24"/>
              </w:rPr>
            </w:pPr>
            <w:r w:rsidRPr="008F0320">
              <w:rPr>
                <w:szCs w:val="24"/>
              </w:rPr>
              <w:lastRenderedPageBreak/>
              <w:t>СЗЗ – 1000 м</w:t>
            </w:r>
          </w:p>
        </w:tc>
        <w:tc>
          <w:tcPr>
            <w:tcW w:w="1842" w:type="dxa"/>
            <w:tcBorders>
              <w:top w:val="single" w:sz="4" w:space="0" w:color="auto"/>
              <w:left w:val="single" w:sz="4" w:space="0" w:color="auto"/>
              <w:bottom w:val="single" w:sz="4" w:space="0" w:color="auto"/>
              <w:right w:val="single" w:sz="4" w:space="0" w:color="auto"/>
            </w:tcBorders>
          </w:tcPr>
          <w:p w14:paraId="5B226239" w14:textId="77777777" w:rsidR="006B2410" w:rsidRPr="008F0320" w:rsidRDefault="006B2410" w:rsidP="006B2410">
            <w:pPr>
              <w:pStyle w:val="afffffffd"/>
              <w:rPr>
                <w:szCs w:val="24"/>
              </w:rPr>
            </w:pPr>
            <w:r w:rsidRPr="008F0320">
              <w:rPr>
                <w:szCs w:val="24"/>
              </w:rPr>
              <w:t>Расчетный срок</w:t>
            </w:r>
          </w:p>
        </w:tc>
      </w:tr>
      <w:tr w:rsidR="008F0320" w:rsidRPr="008F0320" w14:paraId="170BC8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0F1BE7" w14:textId="7AF24D76" w:rsidR="006B2410" w:rsidRPr="008F0320" w:rsidRDefault="006B2410" w:rsidP="006B2410">
            <w:pPr>
              <w:pStyle w:val="afffffffd"/>
              <w:rPr>
                <w:rFonts w:eastAsia="Calibri"/>
                <w:b/>
                <w:szCs w:val="24"/>
                <w:lang w:eastAsia="en-US"/>
              </w:rPr>
            </w:pPr>
            <w:r w:rsidRPr="008F0320">
              <w:rPr>
                <w:rFonts w:eastAsia="Calibri"/>
                <w:b/>
                <w:szCs w:val="24"/>
                <w:lang w:eastAsia="en-US"/>
              </w:rPr>
              <w:t>12.3</w:t>
            </w:r>
          </w:p>
        </w:tc>
        <w:tc>
          <w:tcPr>
            <w:tcW w:w="3827" w:type="dxa"/>
            <w:tcBorders>
              <w:top w:val="single" w:sz="4" w:space="0" w:color="auto"/>
              <w:left w:val="single" w:sz="4" w:space="0" w:color="auto"/>
              <w:bottom w:val="single" w:sz="4" w:space="0" w:color="auto"/>
              <w:right w:val="single" w:sz="4" w:space="0" w:color="auto"/>
            </w:tcBorders>
          </w:tcPr>
          <w:p w14:paraId="71AE27A9" w14:textId="77777777" w:rsidR="006B2410" w:rsidRPr="008F0320" w:rsidRDefault="006B2410" w:rsidP="006B2410">
            <w:pPr>
              <w:pStyle w:val="afffffffd"/>
              <w:rPr>
                <w:b/>
                <w:szCs w:val="24"/>
              </w:rPr>
            </w:pPr>
            <w:r w:rsidRPr="008F0320">
              <w:rPr>
                <w:b/>
                <w:szCs w:val="24"/>
              </w:rPr>
              <w:t>Объект утилизации, уничтожения биологических отходов, в том числе:</w:t>
            </w:r>
          </w:p>
        </w:tc>
        <w:tc>
          <w:tcPr>
            <w:tcW w:w="2977" w:type="dxa"/>
            <w:tcBorders>
              <w:top w:val="single" w:sz="4" w:space="0" w:color="auto"/>
              <w:left w:val="single" w:sz="4" w:space="0" w:color="auto"/>
              <w:bottom w:val="single" w:sz="4" w:space="0" w:color="auto"/>
              <w:right w:val="single" w:sz="4" w:space="0" w:color="auto"/>
            </w:tcBorders>
          </w:tcPr>
          <w:p w14:paraId="413467D2"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27FACA6"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70F091D"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6DD68D7" w14:textId="77777777" w:rsidR="006B2410" w:rsidRPr="008F0320" w:rsidRDefault="006B2410" w:rsidP="006B2410">
            <w:pPr>
              <w:pStyle w:val="afffffffd"/>
              <w:rPr>
                <w:szCs w:val="24"/>
              </w:rPr>
            </w:pPr>
          </w:p>
        </w:tc>
      </w:tr>
      <w:tr w:rsidR="008F0320" w:rsidRPr="008F0320" w14:paraId="16AE3E3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A1CE876" w14:textId="14E3AC93" w:rsidR="006B2410" w:rsidRPr="008F0320" w:rsidRDefault="006B2410" w:rsidP="006B2410">
            <w:pPr>
              <w:pStyle w:val="afffffffd"/>
              <w:rPr>
                <w:rFonts w:eastAsia="Calibri"/>
                <w:szCs w:val="24"/>
                <w:lang w:eastAsia="en-US"/>
              </w:rPr>
            </w:pPr>
            <w:r w:rsidRPr="008F0320">
              <w:rPr>
                <w:rFonts w:eastAsia="Calibri"/>
                <w:szCs w:val="24"/>
                <w:lang w:eastAsia="en-US"/>
              </w:rPr>
              <w:t>12.3.1</w:t>
            </w:r>
          </w:p>
        </w:tc>
        <w:tc>
          <w:tcPr>
            <w:tcW w:w="3827" w:type="dxa"/>
            <w:tcBorders>
              <w:top w:val="single" w:sz="4" w:space="0" w:color="auto"/>
              <w:left w:val="single" w:sz="4" w:space="0" w:color="auto"/>
              <w:bottom w:val="single" w:sz="4" w:space="0" w:color="auto"/>
              <w:right w:val="single" w:sz="4" w:space="0" w:color="auto"/>
            </w:tcBorders>
          </w:tcPr>
          <w:p w14:paraId="020EC924" w14:textId="4C54B9AC" w:rsidR="006B2410" w:rsidRPr="008F0320" w:rsidRDefault="006B2410" w:rsidP="006B2410">
            <w:pPr>
              <w:pStyle w:val="afffffffd"/>
              <w:rPr>
                <w:szCs w:val="24"/>
              </w:rPr>
            </w:pPr>
            <w:r w:rsidRPr="008F0320">
              <w:rPr>
                <w:szCs w:val="24"/>
              </w:rPr>
              <w:t>- скотомогильник,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C472E7E" w14:textId="11A12C1A"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складирования и захоронения отходов</w:t>
            </w:r>
          </w:p>
        </w:tc>
        <w:tc>
          <w:tcPr>
            <w:tcW w:w="2693" w:type="dxa"/>
            <w:tcBorders>
              <w:top w:val="single" w:sz="4" w:space="0" w:color="auto"/>
              <w:left w:val="single" w:sz="4" w:space="0" w:color="auto"/>
              <w:bottom w:val="single" w:sz="4" w:space="0" w:color="auto"/>
              <w:right w:val="single" w:sz="4" w:space="0" w:color="auto"/>
            </w:tcBorders>
          </w:tcPr>
          <w:p w14:paraId="2083C2DB" w14:textId="2ADE8BB2" w:rsidR="006B2410" w:rsidRPr="008F0320" w:rsidRDefault="006B2410" w:rsidP="006B2410">
            <w:pPr>
              <w:pStyle w:val="afffffffd"/>
            </w:pPr>
            <w:r w:rsidRPr="008F0320">
              <w:t>Вид объекта утилизации, уничтожения биологических отходов: Скотомогильник с биологическими камерами (Яма Беккари);</w:t>
            </w:r>
          </w:p>
          <w:p w14:paraId="21CF4509" w14:textId="79D7100A" w:rsidR="006B2410" w:rsidRPr="008F0320" w:rsidRDefault="006B2410" w:rsidP="006B2410">
            <w:pPr>
              <w:pStyle w:val="afffffffd"/>
              <w:rPr>
                <w:szCs w:val="24"/>
              </w:rPr>
            </w:pPr>
            <w:r w:rsidRPr="008F0320">
              <w:t>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279829A7" w14:textId="387484DB" w:rsidR="006B2410" w:rsidRPr="008F0320" w:rsidRDefault="006B2410" w:rsidP="006B2410">
            <w:pPr>
              <w:pStyle w:val="afffffffd"/>
              <w:rPr>
                <w:szCs w:val="24"/>
              </w:rPr>
            </w:pPr>
            <w:r w:rsidRPr="008F0320">
              <w:rPr>
                <w:szCs w:val="24"/>
              </w:rPr>
              <w:t>СЗЗ – 1000 м</w:t>
            </w:r>
          </w:p>
        </w:tc>
        <w:tc>
          <w:tcPr>
            <w:tcW w:w="1842" w:type="dxa"/>
            <w:tcBorders>
              <w:top w:val="single" w:sz="4" w:space="0" w:color="auto"/>
              <w:left w:val="single" w:sz="4" w:space="0" w:color="auto"/>
              <w:bottom w:val="single" w:sz="4" w:space="0" w:color="auto"/>
              <w:right w:val="single" w:sz="4" w:space="0" w:color="auto"/>
            </w:tcBorders>
          </w:tcPr>
          <w:p w14:paraId="1382A986" w14:textId="0C4CEECF" w:rsidR="006B2410" w:rsidRPr="008F0320" w:rsidRDefault="006B2410" w:rsidP="006B2410">
            <w:pPr>
              <w:pStyle w:val="afffffffd"/>
              <w:rPr>
                <w:szCs w:val="24"/>
              </w:rPr>
            </w:pPr>
            <w:r w:rsidRPr="008F0320">
              <w:rPr>
                <w:szCs w:val="24"/>
              </w:rPr>
              <w:t>Расчетный срок</w:t>
            </w:r>
          </w:p>
        </w:tc>
      </w:tr>
      <w:tr w:rsidR="008F0320" w:rsidRPr="008F0320" w14:paraId="6551493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1512B6C" w14:textId="619E2265" w:rsidR="006B2410" w:rsidRPr="008F0320" w:rsidRDefault="006B2410" w:rsidP="006B2410">
            <w:pPr>
              <w:pStyle w:val="afffffffd"/>
              <w:rPr>
                <w:rFonts w:eastAsia="Calibri"/>
                <w:b/>
                <w:szCs w:val="24"/>
                <w:lang w:eastAsia="en-US"/>
              </w:rPr>
            </w:pPr>
            <w:r w:rsidRPr="008F0320">
              <w:rPr>
                <w:rFonts w:eastAsia="Calibri"/>
                <w:b/>
                <w:szCs w:val="24"/>
                <w:lang w:eastAsia="en-US"/>
              </w:rPr>
              <w:t>12.4</w:t>
            </w:r>
          </w:p>
        </w:tc>
        <w:tc>
          <w:tcPr>
            <w:tcW w:w="3827" w:type="dxa"/>
            <w:tcBorders>
              <w:top w:val="single" w:sz="4" w:space="0" w:color="auto"/>
              <w:left w:val="single" w:sz="4" w:space="0" w:color="auto"/>
              <w:bottom w:val="single" w:sz="4" w:space="0" w:color="auto"/>
              <w:right w:val="single" w:sz="4" w:space="0" w:color="auto"/>
            </w:tcBorders>
          </w:tcPr>
          <w:p w14:paraId="41FB8A8D" w14:textId="285BB792" w:rsidR="006B2410" w:rsidRPr="008F0320" w:rsidRDefault="006B2410" w:rsidP="006B2410">
            <w:pPr>
              <w:pStyle w:val="afffffffd"/>
              <w:rPr>
                <w:rFonts w:eastAsia="Calibri"/>
                <w:b/>
                <w:szCs w:val="24"/>
                <w:lang w:eastAsia="en-US"/>
              </w:rPr>
            </w:pPr>
            <w:r w:rsidRPr="008F0320">
              <w:rPr>
                <w:rFonts w:eastAsia="Calibri"/>
                <w:b/>
                <w:szCs w:val="24"/>
                <w:lang w:eastAsia="en-US"/>
              </w:rPr>
              <w:t>Места несанкционированного размещения отходов производства и потребления, в том числе:</w:t>
            </w:r>
          </w:p>
        </w:tc>
        <w:tc>
          <w:tcPr>
            <w:tcW w:w="2977" w:type="dxa"/>
            <w:tcBorders>
              <w:top w:val="single" w:sz="4" w:space="0" w:color="auto"/>
              <w:left w:val="single" w:sz="4" w:space="0" w:color="auto"/>
              <w:bottom w:val="single" w:sz="4" w:space="0" w:color="auto"/>
              <w:right w:val="single" w:sz="4" w:space="0" w:color="auto"/>
            </w:tcBorders>
          </w:tcPr>
          <w:p w14:paraId="69FF2587"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C4F91DE"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39BEC16"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FBCB3F9" w14:textId="77777777" w:rsidR="006B2410" w:rsidRPr="008F0320" w:rsidRDefault="006B2410" w:rsidP="006B2410">
            <w:pPr>
              <w:pStyle w:val="afffffffd"/>
              <w:rPr>
                <w:szCs w:val="24"/>
              </w:rPr>
            </w:pPr>
          </w:p>
        </w:tc>
      </w:tr>
      <w:tr w:rsidR="008F0320" w:rsidRPr="008F0320" w14:paraId="12B9F68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79D648F" w14:textId="1918572F" w:rsidR="006B2410" w:rsidRPr="008F0320" w:rsidRDefault="006B2410" w:rsidP="006B2410">
            <w:pPr>
              <w:pStyle w:val="afffffffd"/>
              <w:rPr>
                <w:rFonts w:eastAsia="Calibri"/>
                <w:szCs w:val="24"/>
                <w:lang w:eastAsia="en-US"/>
              </w:rPr>
            </w:pPr>
            <w:r w:rsidRPr="008F0320">
              <w:rPr>
                <w:rFonts w:eastAsia="Calibri"/>
                <w:szCs w:val="24"/>
                <w:lang w:eastAsia="en-US"/>
              </w:rPr>
              <w:t>12.4.1</w:t>
            </w:r>
          </w:p>
        </w:tc>
        <w:tc>
          <w:tcPr>
            <w:tcW w:w="3827" w:type="dxa"/>
            <w:tcBorders>
              <w:top w:val="single" w:sz="4" w:space="0" w:color="auto"/>
              <w:left w:val="single" w:sz="4" w:space="0" w:color="auto"/>
              <w:bottom w:val="single" w:sz="4" w:space="0" w:color="auto"/>
              <w:right w:val="single" w:sz="4" w:space="0" w:color="auto"/>
            </w:tcBorders>
          </w:tcPr>
          <w:p w14:paraId="3C2780F7" w14:textId="0358437C" w:rsidR="006B2410" w:rsidRPr="008F0320" w:rsidRDefault="006B2410" w:rsidP="006B2410">
            <w:pPr>
              <w:pStyle w:val="afffffffd"/>
              <w:rPr>
                <w:szCs w:val="24"/>
              </w:rPr>
            </w:pPr>
            <w:r w:rsidRPr="008F0320">
              <w:rPr>
                <w:szCs w:val="24"/>
              </w:rPr>
              <w:t>-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528B545A" w14:textId="13894879"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с. Кунара/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62FEB9E" w14:textId="4590B166" w:rsidR="006B2410" w:rsidRPr="008F0320" w:rsidRDefault="006B2410" w:rsidP="006B2410">
            <w:pPr>
              <w:pStyle w:val="afffffffd"/>
              <w:rPr>
                <w:szCs w:val="24"/>
              </w:rPr>
            </w:pPr>
            <w:r w:rsidRPr="008F0320">
              <w:t>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376EEDF5" w14:textId="2A78AA6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5AB9683" w14:textId="39557377" w:rsidR="006B2410" w:rsidRPr="008F0320" w:rsidRDefault="006B2410" w:rsidP="006B2410">
            <w:pPr>
              <w:pStyle w:val="afffffffd"/>
              <w:rPr>
                <w:szCs w:val="24"/>
              </w:rPr>
            </w:pPr>
            <w:r w:rsidRPr="008F0320">
              <w:rPr>
                <w:szCs w:val="24"/>
              </w:rPr>
              <w:t>Первая очередь</w:t>
            </w:r>
          </w:p>
        </w:tc>
      </w:tr>
      <w:tr w:rsidR="008F0320" w:rsidRPr="008F0320" w14:paraId="2E77B65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ACA1249" w14:textId="04D0C8BA" w:rsidR="006B2410" w:rsidRPr="008F0320" w:rsidRDefault="006B2410" w:rsidP="006B2410">
            <w:pPr>
              <w:pStyle w:val="afffffffd"/>
              <w:rPr>
                <w:rFonts w:eastAsia="Calibri"/>
                <w:szCs w:val="24"/>
                <w:lang w:eastAsia="en-US"/>
              </w:rPr>
            </w:pPr>
            <w:r w:rsidRPr="008F0320">
              <w:rPr>
                <w:rFonts w:eastAsia="Calibri"/>
                <w:szCs w:val="24"/>
                <w:lang w:eastAsia="en-US"/>
              </w:rPr>
              <w:t>12.4.2</w:t>
            </w:r>
          </w:p>
        </w:tc>
        <w:tc>
          <w:tcPr>
            <w:tcW w:w="3827" w:type="dxa"/>
            <w:tcBorders>
              <w:top w:val="single" w:sz="4" w:space="0" w:color="auto"/>
              <w:left w:val="single" w:sz="4" w:space="0" w:color="auto"/>
              <w:bottom w:val="single" w:sz="4" w:space="0" w:color="auto"/>
              <w:right w:val="single" w:sz="4" w:space="0" w:color="auto"/>
            </w:tcBorders>
          </w:tcPr>
          <w:p w14:paraId="552C3A95" w14:textId="5704C559" w:rsidR="006B2410" w:rsidRPr="008F0320" w:rsidRDefault="006B2410" w:rsidP="006B2410">
            <w:pPr>
              <w:pStyle w:val="afffffffd"/>
              <w:rPr>
                <w:szCs w:val="24"/>
              </w:rPr>
            </w:pPr>
            <w:r w:rsidRPr="008F0320">
              <w:rPr>
                <w:szCs w:val="24"/>
              </w:rPr>
              <w:t>-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1CD04B96" w14:textId="78E6E8A2" w:rsidR="006B2410" w:rsidRPr="008F0320" w:rsidRDefault="006B2410" w:rsidP="006B2410">
            <w:pPr>
              <w:pStyle w:val="afffffffd"/>
              <w:rPr>
                <w:szCs w:val="24"/>
              </w:rPr>
            </w:pPr>
            <w:r w:rsidRPr="008F0320">
              <w:rPr>
                <w:szCs w:val="24"/>
              </w:rPr>
              <w:t xml:space="preserve">д. Пьянково/ </w:t>
            </w:r>
            <w:r w:rsidRPr="008F0320">
              <w:t xml:space="preserve">Зона </w:t>
            </w:r>
            <w:r w:rsidRPr="008F0320">
              <w:lastRenderedPageBreak/>
              <w:t>застройки индивидуальными жилыми домами</w:t>
            </w:r>
          </w:p>
        </w:tc>
        <w:tc>
          <w:tcPr>
            <w:tcW w:w="2693" w:type="dxa"/>
            <w:tcBorders>
              <w:top w:val="single" w:sz="4" w:space="0" w:color="auto"/>
              <w:left w:val="single" w:sz="4" w:space="0" w:color="auto"/>
              <w:bottom w:val="single" w:sz="4" w:space="0" w:color="auto"/>
              <w:right w:val="single" w:sz="4" w:space="0" w:color="auto"/>
            </w:tcBorders>
          </w:tcPr>
          <w:p w14:paraId="7DF06AB7" w14:textId="144EA4AF" w:rsidR="006B2410" w:rsidRPr="008F0320" w:rsidRDefault="006B2410" w:rsidP="006B2410">
            <w:pPr>
              <w:pStyle w:val="afffffffd"/>
              <w:rPr>
                <w:szCs w:val="24"/>
              </w:rPr>
            </w:pPr>
            <w:r w:rsidRPr="008F0320">
              <w:lastRenderedPageBreak/>
              <w:t xml:space="preserve">III класс опасности </w:t>
            </w:r>
            <w:r w:rsidRPr="008F0320">
              <w:lastRenderedPageBreak/>
              <w:t>объекта</w:t>
            </w:r>
          </w:p>
        </w:tc>
        <w:tc>
          <w:tcPr>
            <w:tcW w:w="2410" w:type="dxa"/>
            <w:tcBorders>
              <w:top w:val="single" w:sz="4" w:space="0" w:color="auto"/>
              <w:left w:val="single" w:sz="4" w:space="0" w:color="auto"/>
              <w:bottom w:val="single" w:sz="4" w:space="0" w:color="auto"/>
              <w:right w:val="single" w:sz="4" w:space="0" w:color="auto"/>
            </w:tcBorders>
          </w:tcPr>
          <w:p w14:paraId="0B3AFBA6" w14:textId="129A11B1"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0D4CADF" w14:textId="6243C089" w:rsidR="006B2410" w:rsidRPr="008F0320" w:rsidRDefault="006B2410" w:rsidP="006B2410">
            <w:pPr>
              <w:pStyle w:val="afffffffd"/>
              <w:rPr>
                <w:szCs w:val="24"/>
              </w:rPr>
            </w:pPr>
            <w:r w:rsidRPr="008F0320">
              <w:rPr>
                <w:szCs w:val="24"/>
              </w:rPr>
              <w:t>Первая очередь</w:t>
            </w:r>
          </w:p>
        </w:tc>
      </w:tr>
      <w:tr w:rsidR="008F0320" w:rsidRPr="008F0320" w14:paraId="4C1EA18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0AA35D" w14:textId="58B12A90" w:rsidR="006B2410" w:rsidRPr="008F0320" w:rsidRDefault="006B2410" w:rsidP="006B2410">
            <w:pPr>
              <w:pStyle w:val="afffffffd"/>
              <w:rPr>
                <w:rFonts w:eastAsia="Calibri"/>
                <w:szCs w:val="24"/>
                <w:lang w:eastAsia="en-US"/>
              </w:rPr>
            </w:pPr>
            <w:r w:rsidRPr="008F0320">
              <w:rPr>
                <w:rFonts w:eastAsia="Calibri"/>
                <w:szCs w:val="24"/>
                <w:lang w:eastAsia="en-US"/>
              </w:rPr>
              <w:t>12.4.3</w:t>
            </w:r>
          </w:p>
        </w:tc>
        <w:tc>
          <w:tcPr>
            <w:tcW w:w="3827" w:type="dxa"/>
            <w:tcBorders>
              <w:top w:val="single" w:sz="4" w:space="0" w:color="auto"/>
              <w:left w:val="single" w:sz="4" w:space="0" w:color="auto"/>
              <w:bottom w:val="single" w:sz="4" w:space="0" w:color="auto"/>
              <w:right w:val="single" w:sz="4" w:space="0" w:color="auto"/>
            </w:tcBorders>
          </w:tcPr>
          <w:p w14:paraId="662A01D2" w14:textId="6D13D639" w:rsidR="006B2410" w:rsidRPr="008F0320" w:rsidRDefault="006B2410" w:rsidP="006B2410">
            <w:pPr>
              <w:pStyle w:val="afffffffd"/>
              <w:rPr>
                <w:szCs w:val="24"/>
              </w:rPr>
            </w:pPr>
            <w:r w:rsidRPr="008F0320">
              <w:rPr>
                <w:szCs w:val="24"/>
              </w:rPr>
              <w:t>-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7494C9BA" w14:textId="73C34744"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с. Корелы/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0B0BC8C1" w14:textId="27D835A3" w:rsidR="006B2410" w:rsidRPr="008F0320" w:rsidRDefault="006B2410" w:rsidP="006B2410">
            <w:pPr>
              <w:pStyle w:val="afffffffd"/>
              <w:rPr>
                <w:szCs w:val="24"/>
              </w:rPr>
            </w:pPr>
            <w:r w:rsidRPr="008F0320">
              <w:t>III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5E21420B" w14:textId="55C056C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CEF8719" w14:textId="5C3E371D" w:rsidR="006B2410" w:rsidRPr="008F0320" w:rsidRDefault="006B2410" w:rsidP="006B2410">
            <w:pPr>
              <w:pStyle w:val="afffffffd"/>
              <w:rPr>
                <w:szCs w:val="24"/>
              </w:rPr>
            </w:pPr>
            <w:r w:rsidRPr="008F0320">
              <w:rPr>
                <w:szCs w:val="24"/>
              </w:rPr>
              <w:t>Первая очередь</w:t>
            </w:r>
          </w:p>
        </w:tc>
      </w:tr>
      <w:tr w:rsidR="008F0320" w:rsidRPr="008F0320" w14:paraId="38567D0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B34411" w14:textId="79A3D730" w:rsidR="006B2410" w:rsidRPr="008F0320" w:rsidRDefault="006B2410" w:rsidP="006B2410">
            <w:pPr>
              <w:pStyle w:val="afffffffd"/>
              <w:rPr>
                <w:rFonts w:eastAsia="Calibri"/>
                <w:szCs w:val="24"/>
                <w:lang w:eastAsia="en-US"/>
              </w:rPr>
            </w:pPr>
            <w:r w:rsidRPr="008F0320">
              <w:rPr>
                <w:rFonts w:eastAsia="Calibri"/>
                <w:szCs w:val="24"/>
                <w:lang w:eastAsia="en-US"/>
              </w:rPr>
              <w:t>12.4.4</w:t>
            </w:r>
          </w:p>
        </w:tc>
        <w:tc>
          <w:tcPr>
            <w:tcW w:w="3827" w:type="dxa"/>
            <w:tcBorders>
              <w:top w:val="single" w:sz="4" w:space="0" w:color="auto"/>
              <w:left w:val="single" w:sz="4" w:space="0" w:color="auto"/>
              <w:bottom w:val="single" w:sz="4" w:space="0" w:color="auto"/>
              <w:right w:val="single" w:sz="4" w:space="0" w:color="auto"/>
            </w:tcBorders>
          </w:tcPr>
          <w:p w14:paraId="28472927" w14:textId="2D0E4251" w:rsidR="006B2410" w:rsidRPr="008F0320" w:rsidRDefault="006B2410" w:rsidP="006B2410">
            <w:pPr>
              <w:pStyle w:val="afffffffd"/>
              <w:rPr>
                <w:szCs w:val="24"/>
              </w:rPr>
            </w:pPr>
            <w:r w:rsidRPr="008F0320">
              <w:rPr>
                <w:szCs w:val="24"/>
              </w:rPr>
              <w:t>-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4D028313" w14:textId="368B0ED3" w:rsidR="006B2410" w:rsidRPr="008F0320" w:rsidRDefault="006B2410" w:rsidP="006B2410">
            <w:pPr>
              <w:pStyle w:val="afffffffd"/>
              <w:rPr>
                <w:szCs w:val="24"/>
              </w:rPr>
            </w:pPr>
            <w:r w:rsidRPr="008F0320">
              <w:rPr>
                <w:szCs w:val="24"/>
              </w:rPr>
              <w:t xml:space="preserve">с. Киприно/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746B5BCC" w14:textId="0E7AA00B" w:rsidR="006B2410" w:rsidRPr="008F0320" w:rsidRDefault="006B2410" w:rsidP="006B2410">
            <w:pPr>
              <w:pStyle w:val="afffffffd"/>
              <w:rPr>
                <w:szCs w:val="24"/>
              </w:rPr>
            </w:pPr>
            <w:r w:rsidRPr="008F0320">
              <w:t>III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55AD9087" w14:textId="5580631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E8E68C6" w14:textId="59D52A3A" w:rsidR="006B2410" w:rsidRPr="008F0320" w:rsidRDefault="006B2410" w:rsidP="006B2410">
            <w:pPr>
              <w:pStyle w:val="afffffffd"/>
              <w:rPr>
                <w:szCs w:val="24"/>
              </w:rPr>
            </w:pPr>
            <w:r w:rsidRPr="008F0320">
              <w:rPr>
                <w:szCs w:val="24"/>
              </w:rPr>
              <w:t>Первая очередь</w:t>
            </w:r>
          </w:p>
        </w:tc>
      </w:tr>
      <w:tr w:rsidR="008F0320" w:rsidRPr="008F0320" w14:paraId="589BDDF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6CD43D" w14:textId="450766B3" w:rsidR="006B2410" w:rsidRPr="008F0320" w:rsidRDefault="006B2410" w:rsidP="006B2410">
            <w:pPr>
              <w:pStyle w:val="afffffffd"/>
              <w:rPr>
                <w:rFonts w:eastAsia="Calibri"/>
                <w:szCs w:val="24"/>
                <w:lang w:eastAsia="en-US"/>
              </w:rPr>
            </w:pPr>
            <w:r w:rsidRPr="008F0320">
              <w:rPr>
                <w:rFonts w:eastAsia="Calibri"/>
                <w:szCs w:val="24"/>
                <w:lang w:eastAsia="en-US"/>
              </w:rPr>
              <w:t>12.4.5</w:t>
            </w:r>
          </w:p>
        </w:tc>
        <w:tc>
          <w:tcPr>
            <w:tcW w:w="3827" w:type="dxa"/>
            <w:tcBorders>
              <w:top w:val="single" w:sz="4" w:space="0" w:color="auto"/>
              <w:left w:val="single" w:sz="4" w:space="0" w:color="auto"/>
              <w:bottom w:val="single" w:sz="4" w:space="0" w:color="auto"/>
              <w:right w:val="single" w:sz="4" w:space="0" w:color="auto"/>
            </w:tcBorders>
          </w:tcPr>
          <w:p w14:paraId="6816F6D5" w14:textId="48DA43BA" w:rsidR="006B2410" w:rsidRPr="008F0320" w:rsidRDefault="006B2410" w:rsidP="006B2410">
            <w:pPr>
              <w:pStyle w:val="afffffffd"/>
              <w:rPr>
                <w:szCs w:val="24"/>
              </w:rPr>
            </w:pPr>
            <w:r w:rsidRPr="008F0320">
              <w:rPr>
                <w:szCs w:val="24"/>
              </w:rPr>
              <w:t>- свалка ТКО, ликвидация</w:t>
            </w:r>
          </w:p>
        </w:tc>
        <w:tc>
          <w:tcPr>
            <w:tcW w:w="2977" w:type="dxa"/>
            <w:tcBorders>
              <w:top w:val="single" w:sz="4" w:space="0" w:color="auto"/>
              <w:left w:val="single" w:sz="4" w:space="0" w:color="auto"/>
              <w:bottom w:val="single" w:sz="4" w:space="0" w:color="auto"/>
              <w:right w:val="single" w:sz="4" w:space="0" w:color="auto"/>
            </w:tcBorders>
          </w:tcPr>
          <w:p w14:paraId="54083EF1" w14:textId="6C2388E8"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с. Конёво/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5B637D2A" w14:textId="593CCF2B" w:rsidR="006B2410" w:rsidRPr="008F0320" w:rsidRDefault="006B2410" w:rsidP="006B2410">
            <w:pPr>
              <w:pStyle w:val="afffffffd"/>
              <w:rPr>
                <w:szCs w:val="24"/>
              </w:rPr>
            </w:pPr>
            <w:r w:rsidRPr="008F0320">
              <w:t>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12C59764" w14:textId="0F698A7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14D96B8" w14:textId="055093B6" w:rsidR="006B2410" w:rsidRPr="008F0320" w:rsidRDefault="006B2410" w:rsidP="006B2410">
            <w:pPr>
              <w:pStyle w:val="afffffffd"/>
              <w:rPr>
                <w:szCs w:val="24"/>
              </w:rPr>
            </w:pPr>
            <w:r w:rsidRPr="008F0320">
              <w:rPr>
                <w:szCs w:val="24"/>
              </w:rPr>
              <w:t>Первая очередь</w:t>
            </w:r>
          </w:p>
        </w:tc>
      </w:tr>
      <w:tr w:rsidR="008F0320" w:rsidRPr="008F0320" w14:paraId="5E1F02C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6E5609" w14:textId="7FF6BA66" w:rsidR="006B2410" w:rsidRPr="008F0320" w:rsidRDefault="006B2410" w:rsidP="006B2410">
            <w:pPr>
              <w:pStyle w:val="afffffffd"/>
              <w:rPr>
                <w:rFonts w:eastAsia="Calibri"/>
                <w:szCs w:val="24"/>
                <w:lang w:eastAsia="en-US"/>
              </w:rPr>
            </w:pPr>
            <w:r w:rsidRPr="008F0320">
              <w:rPr>
                <w:rFonts w:eastAsia="Calibri"/>
                <w:szCs w:val="24"/>
                <w:lang w:eastAsia="en-US"/>
              </w:rPr>
              <w:t>12.4.6</w:t>
            </w:r>
          </w:p>
        </w:tc>
        <w:tc>
          <w:tcPr>
            <w:tcW w:w="3827" w:type="dxa"/>
            <w:tcBorders>
              <w:top w:val="single" w:sz="4" w:space="0" w:color="auto"/>
              <w:left w:val="single" w:sz="4" w:space="0" w:color="auto"/>
              <w:bottom w:val="single" w:sz="4" w:space="0" w:color="auto"/>
              <w:right w:val="single" w:sz="4" w:space="0" w:color="auto"/>
            </w:tcBorders>
          </w:tcPr>
          <w:p w14:paraId="37E7553C" w14:textId="59B1AC9D" w:rsidR="006B2410" w:rsidRPr="008F0320" w:rsidRDefault="006B2410" w:rsidP="006B2410">
            <w:pPr>
              <w:pStyle w:val="afffffffd"/>
              <w:rPr>
                <w:szCs w:val="24"/>
              </w:rPr>
            </w:pPr>
            <w:r w:rsidRPr="008F0320">
              <w:rPr>
                <w:szCs w:val="24"/>
              </w:rPr>
              <w:t>- свалка ТКО, ликвидация</w:t>
            </w:r>
          </w:p>
        </w:tc>
        <w:tc>
          <w:tcPr>
            <w:tcW w:w="2977" w:type="dxa"/>
            <w:tcBorders>
              <w:top w:val="single" w:sz="4" w:space="0" w:color="auto"/>
              <w:left w:val="single" w:sz="4" w:space="0" w:color="auto"/>
              <w:bottom w:val="single" w:sz="4" w:space="0" w:color="auto"/>
              <w:right w:val="single" w:sz="4" w:space="0" w:color="auto"/>
            </w:tcBorders>
          </w:tcPr>
          <w:p w14:paraId="40BDC0F4" w14:textId="2A616AF1"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п. Аять/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AA02888" w14:textId="58C1B3CE" w:rsidR="006B2410" w:rsidRPr="008F0320" w:rsidRDefault="006B2410" w:rsidP="006B2410">
            <w:pPr>
              <w:pStyle w:val="afffffffd"/>
              <w:rPr>
                <w:szCs w:val="24"/>
              </w:rPr>
            </w:pPr>
            <w:r w:rsidRPr="008F0320">
              <w:t>III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7D3FC5B7" w14:textId="673A36B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290F54B" w14:textId="1FBEF5D9" w:rsidR="006B2410" w:rsidRPr="008F0320" w:rsidRDefault="006B2410" w:rsidP="006B2410">
            <w:pPr>
              <w:pStyle w:val="afffffffd"/>
              <w:rPr>
                <w:szCs w:val="24"/>
              </w:rPr>
            </w:pPr>
            <w:r w:rsidRPr="008F0320">
              <w:rPr>
                <w:szCs w:val="24"/>
              </w:rPr>
              <w:t>Первая очередь</w:t>
            </w:r>
          </w:p>
        </w:tc>
      </w:tr>
      <w:tr w:rsidR="008F0320" w:rsidRPr="008F0320" w14:paraId="503F530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EE17F2" w14:textId="5532837D" w:rsidR="006B2410" w:rsidRPr="008F0320" w:rsidRDefault="006B2410" w:rsidP="006B2410">
            <w:pPr>
              <w:pStyle w:val="afffffffd"/>
              <w:rPr>
                <w:rFonts w:eastAsia="Calibri"/>
                <w:szCs w:val="24"/>
                <w:lang w:eastAsia="en-US"/>
              </w:rPr>
            </w:pPr>
            <w:r w:rsidRPr="008F0320">
              <w:rPr>
                <w:rFonts w:eastAsia="Calibri"/>
                <w:szCs w:val="24"/>
                <w:lang w:eastAsia="en-US"/>
              </w:rPr>
              <w:t>12.4.7</w:t>
            </w:r>
          </w:p>
        </w:tc>
        <w:tc>
          <w:tcPr>
            <w:tcW w:w="3827" w:type="dxa"/>
            <w:tcBorders>
              <w:top w:val="single" w:sz="4" w:space="0" w:color="auto"/>
              <w:left w:val="single" w:sz="4" w:space="0" w:color="auto"/>
              <w:bottom w:val="single" w:sz="4" w:space="0" w:color="auto"/>
              <w:right w:val="single" w:sz="4" w:space="0" w:color="auto"/>
            </w:tcBorders>
          </w:tcPr>
          <w:p w14:paraId="2E197396" w14:textId="0DE74164" w:rsidR="006B2410" w:rsidRPr="008F0320" w:rsidRDefault="006B2410" w:rsidP="006B2410">
            <w:pPr>
              <w:pStyle w:val="afffffffd"/>
              <w:rPr>
                <w:szCs w:val="24"/>
              </w:rPr>
            </w:pPr>
            <w:r w:rsidRPr="008F0320">
              <w:rPr>
                <w:szCs w:val="24"/>
              </w:rPr>
              <w:t>- несанкционированная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2173FEB6" w14:textId="04D58AF7"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с. Шайдуриха/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79FF4EF3" w14:textId="76D6626D" w:rsidR="006B2410" w:rsidRPr="008F0320" w:rsidRDefault="006B2410" w:rsidP="006B2410">
            <w:pPr>
              <w:pStyle w:val="afffffffd"/>
              <w:rPr>
                <w:szCs w:val="24"/>
              </w:rPr>
            </w:pPr>
            <w:r w:rsidRPr="008F0320">
              <w:t>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5284C161" w14:textId="3950E6F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9FB7EE1" w14:textId="5B473181" w:rsidR="006B2410" w:rsidRPr="008F0320" w:rsidRDefault="006B2410" w:rsidP="006B2410">
            <w:pPr>
              <w:pStyle w:val="afffffffd"/>
              <w:rPr>
                <w:szCs w:val="24"/>
              </w:rPr>
            </w:pPr>
            <w:r w:rsidRPr="008F0320">
              <w:rPr>
                <w:szCs w:val="24"/>
              </w:rPr>
              <w:t>Первая очередь</w:t>
            </w:r>
          </w:p>
        </w:tc>
      </w:tr>
      <w:tr w:rsidR="008F0320" w:rsidRPr="008F0320" w14:paraId="771D172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3DE919" w14:textId="04E5D324"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12.4.8</w:t>
            </w:r>
          </w:p>
        </w:tc>
        <w:tc>
          <w:tcPr>
            <w:tcW w:w="3827" w:type="dxa"/>
            <w:tcBorders>
              <w:top w:val="single" w:sz="4" w:space="0" w:color="auto"/>
              <w:left w:val="single" w:sz="4" w:space="0" w:color="auto"/>
              <w:bottom w:val="single" w:sz="4" w:space="0" w:color="auto"/>
              <w:right w:val="single" w:sz="4" w:space="0" w:color="auto"/>
            </w:tcBorders>
          </w:tcPr>
          <w:p w14:paraId="56241156" w14:textId="7A4EB198" w:rsidR="006B2410" w:rsidRPr="008F0320" w:rsidRDefault="006B2410" w:rsidP="006B2410">
            <w:pPr>
              <w:pStyle w:val="afffffffd"/>
              <w:rPr>
                <w:szCs w:val="24"/>
              </w:rPr>
            </w:pPr>
            <w:r w:rsidRPr="008F0320">
              <w:rPr>
                <w:szCs w:val="24"/>
              </w:rPr>
              <w:t>- несанкционированная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40BA055B" w14:textId="46E7CBC5"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с. Аятское/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3B6C4A3A" w14:textId="009A4E9C" w:rsidR="006B2410" w:rsidRPr="008F0320" w:rsidRDefault="006B2410" w:rsidP="006B2410">
            <w:pPr>
              <w:pStyle w:val="afffffffd"/>
              <w:rPr>
                <w:szCs w:val="24"/>
              </w:rPr>
            </w:pPr>
            <w:r w:rsidRPr="008F0320">
              <w:t>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44686890" w14:textId="2D4B45D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4803FD0" w14:textId="357BB092" w:rsidR="006B2410" w:rsidRPr="008F0320" w:rsidRDefault="006B2410" w:rsidP="006B2410">
            <w:pPr>
              <w:pStyle w:val="afffffffd"/>
              <w:rPr>
                <w:szCs w:val="24"/>
              </w:rPr>
            </w:pPr>
            <w:r w:rsidRPr="008F0320">
              <w:rPr>
                <w:szCs w:val="24"/>
              </w:rPr>
              <w:t>Первая очередь</w:t>
            </w:r>
          </w:p>
        </w:tc>
      </w:tr>
      <w:tr w:rsidR="008F0320" w:rsidRPr="008F0320" w14:paraId="071736C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440131D" w14:textId="2FD2DB12" w:rsidR="006B2410" w:rsidRPr="008F0320" w:rsidRDefault="006B2410" w:rsidP="006B2410">
            <w:pPr>
              <w:pStyle w:val="afffffffd"/>
              <w:rPr>
                <w:rFonts w:eastAsia="Calibri"/>
                <w:szCs w:val="24"/>
                <w:lang w:eastAsia="en-US"/>
              </w:rPr>
            </w:pPr>
            <w:r w:rsidRPr="008F0320">
              <w:rPr>
                <w:rFonts w:eastAsia="Calibri"/>
                <w:szCs w:val="24"/>
                <w:lang w:eastAsia="en-US"/>
              </w:rPr>
              <w:t>12.4.9</w:t>
            </w:r>
          </w:p>
        </w:tc>
        <w:tc>
          <w:tcPr>
            <w:tcW w:w="3827" w:type="dxa"/>
            <w:tcBorders>
              <w:top w:val="single" w:sz="4" w:space="0" w:color="auto"/>
              <w:left w:val="single" w:sz="4" w:space="0" w:color="auto"/>
              <w:bottom w:val="single" w:sz="4" w:space="0" w:color="auto"/>
              <w:right w:val="single" w:sz="4" w:space="0" w:color="auto"/>
            </w:tcBorders>
          </w:tcPr>
          <w:p w14:paraId="792A0A92" w14:textId="735924CB" w:rsidR="006B2410" w:rsidRPr="008F0320" w:rsidRDefault="006B2410" w:rsidP="006B2410">
            <w:pPr>
              <w:pStyle w:val="afffffffd"/>
              <w:rPr>
                <w:szCs w:val="24"/>
              </w:rPr>
            </w:pPr>
            <w:r w:rsidRPr="008F0320">
              <w:rPr>
                <w:szCs w:val="24"/>
              </w:rPr>
              <w:t>- несанкционированная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5CE47C16" w14:textId="04D754B3"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д. Нижние Таволги/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4792F95" w14:textId="65F4C73B" w:rsidR="006B2410" w:rsidRPr="008F0320" w:rsidRDefault="006B2410" w:rsidP="006B2410">
            <w:pPr>
              <w:pStyle w:val="afffffffd"/>
              <w:rPr>
                <w:szCs w:val="24"/>
              </w:rPr>
            </w:pPr>
            <w:r w:rsidRPr="008F0320">
              <w:t>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78234DED" w14:textId="507B0F5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D718564" w14:textId="503F4447" w:rsidR="006B2410" w:rsidRPr="008F0320" w:rsidRDefault="006B2410" w:rsidP="006B2410">
            <w:pPr>
              <w:pStyle w:val="afffffffd"/>
              <w:rPr>
                <w:szCs w:val="24"/>
              </w:rPr>
            </w:pPr>
            <w:r w:rsidRPr="008F0320">
              <w:rPr>
                <w:szCs w:val="24"/>
              </w:rPr>
              <w:t>Первая очередь</w:t>
            </w:r>
          </w:p>
        </w:tc>
      </w:tr>
      <w:tr w:rsidR="008F0320" w:rsidRPr="008F0320" w14:paraId="0DACFB2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890259" w14:textId="0FE5DE9F" w:rsidR="006B2410" w:rsidRPr="008F0320" w:rsidRDefault="006B2410" w:rsidP="006B2410">
            <w:pPr>
              <w:pStyle w:val="afffffffd"/>
              <w:rPr>
                <w:rFonts w:eastAsia="Calibri"/>
                <w:szCs w:val="24"/>
                <w:lang w:eastAsia="en-US"/>
              </w:rPr>
            </w:pPr>
            <w:r w:rsidRPr="008F0320">
              <w:rPr>
                <w:rFonts w:eastAsia="Calibri"/>
                <w:szCs w:val="24"/>
                <w:lang w:eastAsia="en-US"/>
              </w:rPr>
              <w:t>12.4.10</w:t>
            </w:r>
          </w:p>
        </w:tc>
        <w:tc>
          <w:tcPr>
            <w:tcW w:w="3827" w:type="dxa"/>
            <w:tcBorders>
              <w:top w:val="single" w:sz="4" w:space="0" w:color="auto"/>
              <w:left w:val="single" w:sz="4" w:space="0" w:color="auto"/>
              <w:bottom w:val="single" w:sz="4" w:space="0" w:color="auto"/>
              <w:right w:val="single" w:sz="4" w:space="0" w:color="auto"/>
            </w:tcBorders>
          </w:tcPr>
          <w:p w14:paraId="682BBF4F" w14:textId="261759B9" w:rsidR="006B2410" w:rsidRPr="008F0320" w:rsidRDefault="006B2410" w:rsidP="006B2410">
            <w:pPr>
              <w:pStyle w:val="afffffffd"/>
              <w:rPr>
                <w:szCs w:val="24"/>
              </w:rPr>
            </w:pPr>
            <w:r w:rsidRPr="008F0320">
              <w:rPr>
                <w:szCs w:val="24"/>
              </w:rPr>
              <w:t>- несанкционированная свалка, ликвидация</w:t>
            </w:r>
          </w:p>
        </w:tc>
        <w:tc>
          <w:tcPr>
            <w:tcW w:w="2977" w:type="dxa"/>
            <w:tcBorders>
              <w:top w:val="single" w:sz="4" w:space="0" w:color="auto"/>
              <w:left w:val="single" w:sz="4" w:space="0" w:color="auto"/>
              <w:bottom w:val="single" w:sz="4" w:space="0" w:color="auto"/>
              <w:right w:val="single" w:sz="4" w:space="0" w:color="auto"/>
            </w:tcBorders>
          </w:tcPr>
          <w:p w14:paraId="715735A1" w14:textId="487A8847"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с. Быньги/ </w:t>
            </w:r>
            <w:r w:rsidRPr="008F0320">
              <w:t>Иные зоны</w:t>
            </w:r>
          </w:p>
        </w:tc>
        <w:tc>
          <w:tcPr>
            <w:tcW w:w="2693" w:type="dxa"/>
            <w:tcBorders>
              <w:top w:val="single" w:sz="4" w:space="0" w:color="auto"/>
              <w:left w:val="single" w:sz="4" w:space="0" w:color="auto"/>
              <w:bottom w:val="single" w:sz="4" w:space="0" w:color="auto"/>
              <w:right w:val="single" w:sz="4" w:space="0" w:color="auto"/>
            </w:tcBorders>
          </w:tcPr>
          <w:p w14:paraId="39B14BF6" w14:textId="693705A2" w:rsidR="006B2410" w:rsidRPr="008F0320" w:rsidRDefault="006B2410" w:rsidP="006B2410">
            <w:pPr>
              <w:pStyle w:val="afffffffd"/>
              <w:rPr>
                <w:szCs w:val="24"/>
              </w:rPr>
            </w:pPr>
            <w:r w:rsidRPr="008F0320">
              <w:t>II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61BBFA8D" w14:textId="2F89113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87D96E" w14:textId="123CC0C8" w:rsidR="006B2410" w:rsidRPr="008F0320" w:rsidRDefault="006B2410" w:rsidP="006B2410">
            <w:pPr>
              <w:pStyle w:val="afffffffd"/>
              <w:rPr>
                <w:szCs w:val="24"/>
              </w:rPr>
            </w:pPr>
            <w:r w:rsidRPr="008F0320">
              <w:rPr>
                <w:szCs w:val="24"/>
              </w:rPr>
              <w:t>Первая очередь</w:t>
            </w:r>
          </w:p>
        </w:tc>
      </w:tr>
      <w:tr w:rsidR="008F0320" w:rsidRPr="008F0320" w14:paraId="742DBD82"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3C163C" w14:textId="2ACE3EC7" w:rsidR="006B2410" w:rsidRPr="008F0320" w:rsidRDefault="006B2410" w:rsidP="006B2410">
            <w:pPr>
              <w:pStyle w:val="afffffffd"/>
              <w:rPr>
                <w:b/>
                <w:szCs w:val="24"/>
              </w:rPr>
            </w:pPr>
            <w:r w:rsidRPr="008F0320">
              <w:rPr>
                <w:b/>
                <w:szCs w:val="24"/>
                <w:lang w:val="en-US"/>
              </w:rPr>
              <w:t>III</w:t>
            </w:r>
            <w:r w:rsidRPr="008F0320">
              <w:rPr>
                <w:b/>
                <w:szCs w:val="24"/>
              </w:rPr>
              <w:t>. ОБЪЕКТЫ ТРАНСПОРТНОЙ ИНФРАСТРУКТУРЫ</w:t>
            </w:r>
          </w:p>
        </w:tc>
      </w:tr>
      <w:tr w:rsidR="008F0320" w:rsidRPr="008F0320" w14:paraId="194C7E6A"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6B49888" w14:textId="5496B3E5" w:rsidR="006B2410" w:rsidRPr="008F0320" w:rsidRDefault="006B2410" w:rsidP="006B2410">
            <w:pPr>
              <w:pStyle w:val="afffffffd"/>
              <w:rPr>
                <w:b/>
                <w:szCs w:val="24"/>
              </w:rPr>
            </w:pPr>
            <w:r w:rsidRPr="008F0320">
              <w:rPr>
                <w:b/>
                <w:szCs w:val="24"/>
              </w:rPr>
              <w:t>13. Автомобильные дороги</w:t>
            </w:r>
          </w:p>
        </w:tc>
      </w:tr>
      <w:tr w:rsidR="008F0320" w:rsidRPr="008F0320" w14:paraId="7B28D43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6D54FC" w14:textId="04175B5A" w:rsidR="006B2410" w:rsidRPr="008F0320" w:rsidRDefault="006B2410" w:rsidP="006B2410">
            <w:pPr>
              <w:pStyle w:val="afffffffd"/>
              <w:rPr>
                <w:rFonts w:eastAsia="Calibri"/>
                <w:szCs w:val="24"/>
                <w:lang w:eastAsia="en-US"/>
              </w:rPr>
            </w:pPr>
            <w:r w:rsidRPr="008F0320">
              <w:rPr>
                <w:rFonts w:eastAsia="Calibri"/>
                <w:szCs w:val="24"/>
                <w:lang w:eastAsia="en-US"/>
              </w:rPr>
              <w:t>13.1</w:t>
            </w:r>
          </w:p>
        </w:tc>
        <w:tc>
          <w:tcPr>
            <w:tcW w:w="3827" w:type="dxa"/>
            <w:tcBorders>
              <w:top w:val="single" w:sz="4" w:space="0" w:color="auto"/>
              <w:left w:val="single" w:sz="4" w:space="0" w:color="auto"/>
              <w:bottom w:val="single" w:sz="4" w:space="0" w:color="auto"/>
              <w:right w:val="single" w:sz="4" w:space="0" w:color="auto"/>
            </w:tcBorders>
          </w:tcPr>
          <w:p w14:paraId="676248DF" w14:textId="77777777" w:rsidR="006B2410" w:rsidRPr="008F0320" w:rsidRDefault="006B2410" w:rsidP="006B2410">
            <w:pPr>
              <w:pStyle w:val="afffffffd"/>
              <w:rPr>
                <w:b/>
                <w:szCs w:val="24"/>
              </w:rPr>
            </w:pPr>
            <w:r w:rsidRPr="008F0320">
              <w:rPr>
                <w:b/>
                <w:szCs w:val="24"/>
              </w:rPr>
              <w:t>Автомобильные дороги местного значения, в том числе:</w:t>
            </w:r>
          </w:p>
        </w:tc>
        <w:tc>
          <w:tcPr>
            <w:tcW w:w="2977" w:type="dxa"/>
            <w:tcBorders>
              <w:top w:val="single" w:sz="4" w:space="0" w:color="auto"/>
              <w:left w:val="single" w:sz="4" w:space="0" w:color="auto"/>
              <w:bottom w:val="single" w:sz="4" w:space="0" w:color="auto"/>
              <w:right w:val="single" w:sz="4" w:space="0" w:color="auto"/>
            </w:tcBorders>
          </w:tcPr>
          <w:p w14:paraId="40928EDE"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17FBE27"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CAEC06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717E7EA" w14:textId="77777777" w:rsidR="006B2410" w:rsidRPr="008F0320" w:rsidRDefault="006B2410" w:rsidP="006B2410">
            <w:pPr>
              <w:pStyle w:val="afffffffd"/>
              <w:rPr>
                <w:szCs w:val="24"/>
              </w:rPr>
            </w:pPr>
          </w:p>
        </w:tc>
      </w:tr>
      <w:tr w:rsidR="008F0320" w:rsidRPr="008F0320" w14:paraId="4F07734E" w14:textId="77777777" w:rsidTr="00586AD2">
        <w:tblPrEx>
          <w:tblBorders>
            <w:bottom w:val="single" w:sz="4" w:space="0" w:color="auto"/>
          </w:tblBorders>
        </w:tblPrEx>
        <w:trPr>
          <w:trHeight w:val="396"/>
          <w:jc w:val="center"/>
        </w:trPr>
        <w:tc>
          <w:tcPr>
            <w:tcW w:w="988" w:type="dxa"/>
            <w:tcBorders>
              <w:top w:val="single" w:sz="4" w:space="0" w:color="auto"/>
              <w:left w:val="single" w:sz="4" w:space="0" w:color="auto"/>
              <w:bottom w:val="single" w:sz="4" w:space="0" w:color="auto"/>
              <w:right w:val="single" w:sz="4" w:space="0" w:color="auto"/>
            </w:tcBorders>
          </w:tcPr>
          <w:p w14:paraId="68617A5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E9F8FA8" w14:textId="33768F8A" w:rsidR="006B2410" w:rsidRPr="008F0320" w:rsidRDefault="006B2410" w:rsidP="006B2410">
            <w:pPr>
              <w:pStyle w:val="afffffffd"/>
              <w:rPr>
                <w:szCs w:val="24"/>
              </w:rPr>
            </w:pPr>
            <w:r w:rsidRPr="008F0320">
              <w:rPr>
                <w:szCs w:val="24"/>
              </w:rPr>
              <w:t>- автомобильные дороги местного значения, новое строительство</w:t>
            </w:r>
          </w:p>
        </w:tc>
        <w:tc>
          <w:tcPr>
            <w:tcW w:w="2977" w:type="dxa"/>
            <w:tcBorders>
              <w:top w:val="single" w:sz="4" w:space="0" w:color="auto"/>
              <w:left w:val="single" w:sz="4" w:space="0" w:color="auto"/>
              <w:right w:val="single" w:sz="4" w:space="0" w:color="auto"/>
            </w:tcBorders>
          </w:tcPr>
          <w:p w14:paraId="4A570C61" w14:textId="1F0BE213" w:rsidR="006B2410" w:rsidRPr="008F0320" w:rsidRDefault="006B2410" w:rsidP="006B2410">
            <w:pPr>
              <w:pStyle w:val="afffffffd"/>
              <w:rPr>
                <w:szCs w:val="24"/>
              </w:rPr>
            </w:pPr>
            <w:r w:rsidRPr="008F0320">
              <w:rPr>
                <w:szCs w:val="24"/>
              </w:rPr>
              <w:t>Территория НГО вне границ населенных пунктов</w:t>
            </w:r>
          </w:p>
        </w:tc>
        <w:tc>
          <w:tcPr>
            <w:tcW w:w="2693" w:type="dxa"/>
            <w:tcBorders>
              <w:top w:val="single" w:sz="4" w:space="0" w:color="auto"/>
              <w:left w:val="single" w:sz="4" w:space="0" w:color="auto"/>
              <w:bottom w:val="single" w:sz="4" w:space="0" w:color="auto"/>
              <w:right w:val="single" w:sz="4" w:space="0" w:color="auto"/>
            </w:tcBorders>
          </w:tcPr>
          <w:p w14:paraId="6C8FDE1E" w14:textId="77777777" w:rsidR="006B2410" w:rsidRPr="008F0320" w:rsidRDefault="006B2410" w:rsidP="006B2410">
            <w:pPr>
              <w:pStyle w:val="afffffffd"/>
              <w:rPr>
                <w:szCs w:val="24"/>
              </w:rPr>
            </w:pPr>
            <w:r w:rsidRPr="008F0320">
              <w:rPr>
                <w:szCs w:val="24"/>
              </w:rPr>
              <w:t xml:space="preserve">общего пользования; </w:t>
            </w:r>
          </w:p>
          <w:p w14:paraId="3FFD2D7D" w14:textId="6EC6E15C" w:rsidR="006B2410" w:rsidRPr="008F0320" w:rsidRDefault="006B2410" w:rsidP="006B2410">
            <w:pPr>
              <w:pStyle w:val="afffffffd"/>
              <w:rPr>
                <w:szCs w:val="24"/>
              </w:rPr>
            </w:pPr>
            <w:r w:rsidRPr="008F0320">
              <w:rPr>
                <w:szCs w:val="24"/>
              </w:rPr>
              <w:t xml:space="preserve">категория – </w:t>
            </w:r>
            <w:r w:rsidRPr="008F0320">
              <w:rPr>
                <w:szCs w:val="24"/>
                <w:lang w:val="en-US"/>
              </w:rPr>
              <w:t>V</w:t>
            </w:r>
            <w:r w:rsidRPr="008F0320">
              <w:rPr>
                <w:szCs w:val="24"/>
              </w:rPr>
              <w:t>; круглогодичное использование;</w:t>
            </w:r>
          </w:p>
          <w:p w14:paraId="0882B1E5" w14:textId="49FA3462" w:rsidR="006B2410" w:rsidRPr="008F0320" w:rsidRDefault="006B2410" w:rsidP="006B2410">
            <w:pPr>
              <w:pStyle w:val="afffffffd"/>
              <w:rPr>
                <w:szCs w:val="24"/>
              </w:rPr>
            </w:pPr>
            <w:r w:rsidRPr="008F0320">
              <w:rPr>
                <w:szCs w:val="24"/>
              </w:rPr>
              <w:t>протяженность – 115,55 км</w:t>
            </w:r>
          </w:p>
        </w:tc>
        <w:tc>
          <w:tcPr>
            <w:tcW w:w="2410" w:type="dxa"/>
            <w:tcBorders>
              <w:top w:val="single" w:sz="4" w:space="0" w:color="auto"/>
              <w:left w:val="single" w:sz="4" w:space="0" w:color="auto"/>
              <w:bottom w:val="single" w:sz="4" w:space="0" w:color="auto"/>
              <w:right w:val="single" w:sz="4" w:space="0" w:color="auto"/>
            </w:tcBorders>
          </w:tcPr>
          <w:p w14:paraId="18EF4AB4" w14:textId="11DBEA6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F118AD2" w14:textId="77777777" w:rsidR="006B2410" w:rsidRPr="008F0320" w:rsidRDefault="006B2410" w:rsidP="006B2410">
            <w:pPr>
              <w:pStyle w:val="afffffffd"/>
              <w:rPr>
                <w:szCs w:val="24"/>
              </w:rPr>
            </w:pPr>
            <w:r w:rsidRPr="008F0320">
              <w:rPr>
                <w:szCs w:val="24"/>
              </w:rPr>
              <w:t>Расчетный срок</w:t>
            </w:r>
          </w:p>
        </w:tc>
      </w:tr>
      <w:tr w:rsidR="008F0320" w:rsidRPr="008F0320" w14:paraId="52C473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DF491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70038AFC" w14:textId="44296BE0" w:rsidR="006B2410" w:rsidRPr="008F0320" w:rsidRDefault="006B2410" w:rsidP="006B2410">
            <w:pPr>
              <w:pStyle w:val="afffffffd"/>
              <w:rPr>
                <w:szCs w:val="24"/>
              </w:rPr>
            </w:pPr>
            <w:r w:rsidRPr="008F0320">
              <w:rPr>
                <w:szCs w:val="24"/>
              </w:rPr>
              <w:t>- автомобильные дороги местного значения, реконструкция</w:t>
            </w:r>
          </w:p>
        </w:tc>
        <w:tc>
          <w:tcPr>
            <w:tcW w:w="2977" w:type="dxa"/>
            <w:tcBorders>
              <w:left w:val="single" w:sz="4" w:space="0" w:color="auto"/>
              <w:bottom w:val="single" w:sz="4" w:space="0" w:color="auto"/>
              <w:right w:val="single" w:sz="4" w:space="0" w:color="auto"/>
            </w:tcBorders>
            <w:hideMark/>
          </w:tcPr>
          <w:p w14:paraId="52F7D62A" w14:textId="25ECB72A" w:rsidR="006B2410" w:rsidRPr="008F0320" w:rsidRDefault="006B2410" w:rsidP="006B2410">
            <w:pPr>
              <w:pStyle w:val="afffffffd"/>
              <w:rPr>
                <w:szCs w:val="24"/>
              </w:rPr>
            </w:pPr>
            <w:r w:rsidRPr="008F0320">
              <w:rPr>
                <w:szCs w:val="24"/>
              </w:rPr>
              <w:t>Территория НГО вне границ населенных пунктов</w:t>
            </w:r>
          </w:p>
        </w:tc>
        <w:tc>
          <w:tcPr>
            <w:tcW w:w="2693" w:type="dxa"/>
            <w:tcBorders>
              <w:top w:val="single" w:sz="4" w:space="0" w:color="auto"/>
              <w:left w:val="single" w:sz="4" w:space="0" w:color="auto"/>
              <w:bottom w:val="single" w:sz="4" w:space="0" w:color="auto"/>
              <w:right w:val="single" w:sz="4" w:space="0" w:color="auto"/>
            </w:tcBorders>
            <w:hideMark/>
          </w:tcPr>
          <w:p w14:paraId="7A70CA67" w14:textId="77777777" w:rsidR="006B2410" w:rsidRPr="008F0320" w:rsidRDefault="006B2410" w:rsidP="006B2410">
            <w:pPr>
              <w:pStyle w:val="afffffffd"/>
              <w:rPr>
                <w:szCs w:val="24"/>
              </w:rPr>
            </w:pPr>
            <w:r w:rsidRPr="008F0320">
              <w:rPr>
                <w:szCs w:val="24"/>
              </w:rPr>
              <w:t xml:space="preserve">общего пользования; </w:t>
            </w:r>
          </w:p>
          <w:p w14:paraId="1C6C432B" w14:textId="5411BA9E" w:rsidR="006B2410" w:rsidRPr="008F0320" w:rsidRDefault="006B2410" w:rsidP="006B2410">
            <w:pPr>
              <w:pStyle w:val="afffffffd"/>
              <w:rPr>
                <w:szCs w:val="24"/>
              </w:rPr>
            </w:pPr>
            <w:r w:rsidRPr="008F0320">
              <w:rPr>
                <w:szCs w:val="24"/>
              </w:rPr>
              <w:t xml:space="preserve">категория – </w:t>
            </w:r>
            <w:r w:rsidRPr="008F0320">
              <w:rPr>
                <w:szCs w:val="24"/>
                <w:lang w:val="en-US"/>
              </w:rPr>
              <w:t>V</w:t>
            </w:r>
            <w:r w:rsidRPr="008F0320">
              <w:rPr>
                <w:szCs w:val="24"/>
              </w:rPr>
              <w:t>;</w:t>
            </w:r>
          </w:p>
          <w:p w14:paraId="67F0BF03" w14:textId="77777777" w:rsidR="006B2410" w:rsidRPr="008F0320" w:rsidRDefault="006B2410" w:rsidP="006B2410">
            <w:pPr>
              <w:pStyle w:val="afffffffd"/>
              <w:rPr>
                <w:szCs w:val="24"/>
              </w:rPr>
            </w:pPr>
            <w:r w:rsidRPr="008F0320">
              <w:rPr>
                <w:szCs w:val="24"/>
              </w:rPr>
              <w:t xml:space="preserve">круглогодичное </w:t>
            </w:r>
            <w:r w:rsidRPr="008F0320">
              <w:rPr>
                <w:szCs w:val="24"/>
              </w:rPr>
              <w:lastRenderedPageBreak/>
              <w:t>использование;</w:t>
            </w:r>
          </w:p>
          <w:p w14:paraId="08DFE366" w14:textId="49306A8A" w:rsidR="006B2410" w:rsidRPr="008F0320" w:rsidRDefault="006B2410" w:rsidP="006B2410">
            <w:pPr>
              <w:pStyle w:val="afffffffd"/>
              <w:rPr>
                <w:szCs w:val="24"/>
              </w:rPr>
            </w:pPr>
            <w:r w:rsidRPr="008F0320">
              <w:rPr>
                <w:szCs w:val="24"/>
              </w:rPr>
              <w:t>протяженность – 36,01 км</w:t>
            </w:r>
          </w:p>
        </w:tc>
        <w:tc>
          <w:tcPr>
            <w:tcW w:w="2410" w:type="dxa"/>
            <w:tcBorders>
              <w:top w:val="single" w:sz="4" w:space="0" w:color="auto"/>
              <w:left w:val="single" w:sz="4" w:space="0" w:color="auto"/>
              <w:bottom w:val="single" w:sz="4" w:space="0" w:color="auto"/>
              <w:right w:val="single" w:sz="4" w:space="0" w:color="auto"/>
            </w:tcBorders>
            <w:hideMark/>
          </w:tcPr>
          <w:p w14:paraId="1023873D" w14:textId="419CE1AB"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hideMark/>
          </w:tcPr>
          <w:p w14:paraId="3E07F811" w14:textId="77777777" w:rsidR="006B2410" w:rsidRPr="008F0320" w:rsidRDefault="006B2410" w:rsidP="006B2410">
            <w:pPr>
              <w:pStyle w:val="afffffffd"/>
              <w:rPr>
                <w:szCs w:val="24"/>
              </w:rPr>
            </w:pPr>
            <w:r w:rsidRPr="008F0320">
              <w:rPr>
                <w:szCs w:val="24"/>
              </w:rPr>
              <w:t>Расчетный срок</w:t>
            </w:r>
          </w:p>
        </w:tc>
      </w:tr>
      <w:tr w:rsidR="008F0320" w:rsidRPr="008F0320" w14:paraId="57AD8F1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9F2295" w14:textId="1861A4C4" w:rsidR="006B2410" w:rsidRPr="008F0320" w:rsidRDefault="006B2410" w:rsidP="006B2410">
            <w:pPr>
              <w:pStyle w:val="afffffffd"/>
              <w:rPr>
                <w:rFonts w:eastAsia="Calibri"/>
                <w:szCs w:val="24"/>
                <w:lang w:eastAsia="en-US"/>
              </w:rPr>
            </w:pPr>
            <w:r w:rsidRPr="008F0320">
              <w:rPr>
                <w:rFonts w:eastAsia="Calibri"/>
                <w:szCs w:val="24"/>
                <w:lang w:eastAsia="en-US"/>
              </w:rPr>
              <w:t>13.2</w:t>
            </w:r>
          </w:p>
        </w:tc>
        <w:tc>
          <w:tcPr>
            <w:tcW w:w="3827" w:type="dxa"/>
            <w:tcBorders>
              <w:top w:val="single" w:sz="4" w:space="0" w:color="auto"/>
              <w:left w:val="single" w:sz="4" w:space="0" w:color="auto"/>
              <w:bottom w:val="single" w:sz="4" w:space="0" w:color="auto"/>
              <w:right w:val="single" w:sz="4" w:space="0" w:color="auto"/>
            </w:tcBorders>
            <w:hideMark/>
          </w:tcPr>
          <w:p w14:paraId="54FE9AC6" w14:textId="77777777" w:rsidR="006B2410" w:rsidRPr="008F0320" w:rsidRDefault="006B2410" w:rsidP="006B2410">
            <w:pPr>
              <w:pStyle w:val="afffffffd"/>
              <w:rPr>
                <w:b/>
                <w:szCs w:val="24"/>
              </w:rPr>
            </w:pPr>
            <w:r w:rsidRPr="008F0320">
              <w:rPr>
                <w:b/>
                <w:szCs w:val="24"/>
              </w:rPr>
              <w:t>Частные автомобильные дороги, в том числе:</w:t>
            </w:r>
          </w:p>
        </w:tc>
        <w:tc>
          <w:tcPr>
            <w:tcW w:w="2977" w:type="dxa"/>
            <w:tcBorders>
              <w:top w:val="single" w:sz="4" w:space="0" w:color="auto"/>
              <w:left w:val="single" w:sz="4" w:space="0" w:color="auto"/>
              <w:bottom w:val="single" w:sz="4" w:space="0" w:color="auto"/>
              <w:right w:val="single" w:sz="4" w:space="0" w:color="auto"/>
            </w:tcBorders>
          </w:tcPr>
          <w:p w14:paraId="4684864E"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65213926"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69A465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78941C9" w14:textId="77777777" w:rsidR="006B2410" w:rsidRPr="008F0320" w:rsidRDefault="006B2410" w:rsidP="006B2410">
            <w:pPr>
              <w:pStyle w:val="afffffffd"/>
              <w:rPr>
                <w:szCs w:val="24"/>
              </w:rPr>
            </w:pPr>
          </w:p>
        </w:tc>
      </w:tr>
      <w:tr w:rsidR="008F0320" w:rsidRPr="008F0320" w14:paraId="62E99CD6" w14:textId="77777777" w:rsidTr="00586AD2">
        <w:tblPrEx>
          <w:tblBorders>
            <w:bottom w:val="single" w:sz="4" w:space="0" w:color="auto"/>
          </w:tblBorders>
        </w:tblPrEx>
        <w:trPr>
          <w:trHeight w:val="416"/>
          <w:jc w:val="center"/>
        </w:trPr>
        <w:tc>
          <w:tcPr>
            <w:tcW w:w="988" w:type="dxa"/>
            <w:tcBorders>
              <w:top w:val="single" w:sz="4" w:space="0" w:color="auto"/>
              <w:left w:val="single" w:sz="4" w:space="0" w:color="auto"/>
              <w:bottom w:val="single" w:sz="4" w:space="0" w:color="auto"/>
              <w:right w:val="single" w:sz="4" w:space="0" w:color="auto"/>
            </w:tcBorders>
          </w:tcPr>
          <w:p w14:paraId="3858363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B256873" w14:textId="43ED5698" w:rsidR="006B2410" w:rsidRPr="008F0320" w:rsidRDefault="006B2410" w:rsidP="006B2410">
            <w:pPr>
              <w:pStyle w:val="afffffffd"/>
              <w:rPr>
                <w:szCs w:val="24"/>
              </w:rPr>
            </w:pPr>
            <w:r w:rsidRPr="008F0320">
              <w:rPr>
                <w:szCs w:val="24"/>
              </w:rPr>
              <w:t>- частные автомобильные дороги, новое строительство</w:t>
            </w:r>
          </w:p>
        </w:tc>
        <w:tc>
          <w:tcPr>
            <w:tcW w:w="2977" w:type="dxa"/>
            <w:tcBorders>
              <w:top w:val="single" w:sz="4" w:space="0" w:color="auto"/>
              <w:left w:val="single" w:sz="4" w:space="0" w:color="auto"/>
              <w:right w:val="single" w:sz="4" w:space="0" w:color="auto"/>
            </w:tcBorders>
          </w:tcPr>
          <w:p w14:paraId="5524D6A6" w14:textId="293EBCE3" w:rsidR="006B2410" w:rsidRPr="008F0320" w:rsidRDefault="006B2410" w:rsidP="006B2410">
            <w:pPr>
              <w:pStyle w:val="afffffffd"/>
              <w:rPr>
                <w:szCs w:val="24"/>
              </w:rPr>
            </w:pPr>
            <w:r w:rsidRPr="008F0320">
              <w:rPr>
                <w:szCs w:val="24"/>
              </w:rPr>
              <w:t>Территория НГО вне границ населенных пунктов</w:t>
            </w:r>
          </w:p>
        </w:tc>
        <w:tc>
          <w:tcPr>
            <w:tcW w:w="2693" w:type="dxa"/>
            <w:tcBorders>
              <w:top w:val="single" w:sz="4" w:space="0" w:color="auto"/>
              <w:left w:val="single" w:sz="4" w:space="0" w:color="auto"/>
              <w:bottom w:val="single" w:sz="4" w:space="0" w:color="auto"/>
              <w:right w:val="single" w:sz="4" w:space="0" w:color="auto"/>
            </w:tcBorders>
          </w:tcPr>
          <w:p w14:paraId="6A8B621C" w14:textId="086729CE" w:rsidR="006B2410" w:rsidRPr="008F0320" w:rsidRDefault="006B2410" w:rsidP="006B2410">
            <w:pPr>
              <w:pStyle w:val="afffffffd"/>
              <w:rPr>
                <w:szCs w:val="24"/>
              </w:rPr>
            </w:pPr>
            <w:r w:rsidRPr="008F0320">
              <w:rPr>
                <w:szCs w:val="24"/>
              </w:rPr>
              <w:t xml:space="preserve">необщего пользования; категория – </w:t>
            </w:r>
            <w:r w:rsidRPr="008F0320">
              <w:rPr>
                <w:szCs w:val="24"/>
                <w:lang w:val="en-US"/>
              </w:rPr>
              <w:t>V</w:t>
            </w:r>
            <w:r w:rsidRPr="008F0320">
              <w:rPr>
                <w:szCs w:val="24"/>
              </w:rPr>
              <w:t>;</w:t>
            </w:r>
          </w:p>
          <w:p w14:paraId="4D36FBD5" w14:textId="77777777" w:rsidR="006B2410" w:rsidRPr="008F0320" w:rsidRDefault="006B2410" w:rsidP="006B2410">
            <w:pPr>
              <w:pStyle w:val="afffffffd"/>
              <w:rPr>
                <w:szCs w:val="24"/>
              </w:rPr>
            </w:pPr>
            <w:r w:rsidRPr="008F0320">
              <w:rPr>
                <w:szCs w:val="24"/>
              </w:rPr>
              <w:t>круглогодичное использование;</w:t>
            </w:r>
          </w:p>
          <w:p w14:paraId="014B741A" w14:textId="5167EE13" w:rsidR="006B2410" w:rsidRPr="008F0320" w:rsidRDefault="006B2410" w:rsidP="006B2410">
            <w:pPr>
              <w:pStyle w:val="afffffffd"/>
              <w:rPr>
                <w:szCs w:val="24"/>
              </w:rPr>
            </w:pPr>
            <w:r w:rsidRPr="008F0320">
              <w:rPr>
                <w:szCs w:val="24"/>
              </w:rPr>
              <w:t>протяженность – 10,91 км</w:t>
            </w:r>
          </w:p>
        </w:tc>
        <w:tc>
          <w:tcPr>
            <w:tcW w:w="2410" w:type="dxa"/>
            <w:tcBorders>
              <w:top w:val="single" w:sz="4" w:space="0" w:color="auto"/>
              <w:left w:val="single" w:sz="4" w:space="0" w:color="auto"/>
              <w:bottom w:val="single" w:sz="4" w:space="0" w:color="auto"/>
              <w:right w:val="single" w:sz="4" w:space="0" w:color="auto"/>
            </w:tcBorders>
          </w:tcPr>
          <w:p w14:paraId="46B1BC19" w14:textId="64EC7BB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B89DCD5" w14:textId="77777777" w:rsidR="006B2410" w:rsidRPr="008F0320" w:rsidRDefault="006B2410" w:rsidP="006B2410">
            <w:pPr>
              <w:pStyle w:val="afffffffd"/>
              <w:rPr>
                <w:szCs w:val="24"/>
              </w:rPr>
            </w:pPr>
            <w:r w:rsidRPr="008F0320">
              <w:rPr>
                <w:szCs w:val="24"/>
              </w:rPr>
              <w:t>Расчетный срок</w:t>
            </w:r>
          </w:p>
        </w:tc>
      </w:tr>
      <w:tr w:rsidR="008F0320" w:rsidRPr="008F0320" w14:paraId="682443E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32A63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D1E8795" w14:textId="46960C7E" w:rsidR="006B2410" w:rsidRPr="008F0320" w:rsidRDefault="006B2410" w:rsidP="006B2410">
            <w:pPr>
              <w:pStyle w:val="afffffffd"/>
              <w:rPr>
                <w:szCs w:val="24"/>
              </w:rPr>
            </w:pPr>
            <w:r w:rsidRPr="008F0320">
              <w:rPr>
                <w:szCs w:val="24"/>
              </w:rPr>
              <w:t xml:space="preserve">- частные автомобильные дороги, реконструкция </w:t>
            </w:r>
          </w:p>
        </w:tc>
        <w:tc>
          <w:tcPr>
            <w:tcW w:w="2977" w:type="dxa"/>
            <w:tcBorders>
              <w:left w:val="single" w:sz="4" w:space="0" w:color="auto"/>
              <w:bottom w:val="single" w:sz="4" w:space="0" w:color="auto"/>
              <w:right w:val="single" w:sz="4" w:space="0" w:color="auto"/>
            </w:tcBorders>
          </w:tcPr>
          <w:p w14:paraId="07443A8C" w14:textId="66E11579" w:rsidR="006B2410" w:rsidRPr="008F0320" w:rsidRDefault="006B2410" w:rsidP="006B2410">
            <w:pPr>
              <w:pStyle w:val="afffffffd"/>
              <w:rPr>
                <w:szCs w:val="24"/>
              </w:rPr>
            </w:pPr>
            <w:r w:rsidRPr="008F0320">
              <w:rPr>
                <w:szCs w:val="24"/>
              </w:rPr>
              <w:t>Территория НГО вне границ населенных пунктов</w:t>
            </w:r>
          </w:p>
        </w:tc>
        <w:tc>
          <w:tcPr>
            <w:tcW w:w="2693" w:type="dxa"/>
            <w:tcBorders>
              <w:top w:val="single" w:sz="4" w:space="0" w:color="auto"/>
              <w:left w:val="single" w:sz="4" w:space="0" w:color="auto"/>
              <w:bottom w:val="single" w:sz="4" w:space="0" w:color="auto"/>
              <w:right w:val="single" w:sz="4" w:space="0" w:color="auto"/>
            </w:tcBorders>
          </w:tcPr>
          <w:p w14:paraId="1EFB2C68" w14:textId="77777777" w:rsidR="006B2410" w:rsidRPr="008F0320" w:rsidRDefault="006B2410" w:rsidP="006B2410">
            <w:pPr>
              <w:pStyle w:val="afffffffd"/>
              <w:rPr>
                <w:szCs w:val="24"/>
              </w:rPr>
            </w:pPr>
            <w:r w:rsidRPr="008F0320">
              <w:rPr>
                <w:szCs w:val="24"/>
              </w:rPr>
              <w:t>необщего пользования</w:t>
            </w:r>
          </w:p>
          <w:p w14:paraId="1B25249F" w14:textId="77777777" w:rsidR="006B2410" w:rsidRPr="008F0320" w:rsidRDefault="006B2410" w:rsidP="006B2410">
            <w:pPr>
              <w:pStyle w:val="afffffffd"/>
              <w:rPr>
                <w:szCs w:val="24"/>
              </w:rPr>
            </w:pPr>
            <w:r w:rsidRPr="008F0320">
              <w:rPr>
                <w:szCs w:val="24"/>
              </w:rPr>
              <w:t>круглогодичное использование;</w:t>
            </w:r>
          </w:p>
          <w:p w14:paraId="5F86B10C" w14:textId="7AFAB9CE" w:rsidR="006B2410" w:rsidRPr="008F0320" w:rsidRDefault="006B2410" w:rsidP="006B2410">
            <w:pPr>
              <w:pStyle w:val="afffffffd"/>
              <w:rPr>
                <w:szCs w:val="24"/>
              </w:rPr>
            </w:pPr>
            <w:r w:rsidRPr="008F0320">
              <w:rPr>
                <w:szCs w:val="24"/>
              </w:rPr>
              <w:t>протяженность – 3,06 км</w:t>
            </w:r>
          </w:p>
        </w:tc>
        <w:tc>
          <w:tcPr>
            <w:tcW w:w="2410" w:type="dxa"/>
            <w:tcBorders>
              <w:top w:val="single" w:sz="4" w:space="0" w:color="auto"/>
              <w:left w:val="single" w:sz="4" w:space="0" w:color="auto"/>
              <w:bottom w:val="single" w:sz="4" w:space="0" w:color="auto"/>
              <w:right w:val="single" w:sz="4" w:space="0" w:color="auto"/>
            </w:tcBorders>
          </w:tcPr>
          <w:p w14:paraId="4D430F4C" w14:textId="0484799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0AEACB4" w14:textId="77777777" w:rsidR="006B2410" w:rsidRPr="008F0320" w:rsidRDefault="006B2410" w:rsidP="006B2410">
            <w:pPr>
              <w:pStyle w:val="afffffffd"/>
              <w:rPr>
                <w:szCs w:val="24"/>
              </w:rPr>
            </w:pPr>
            <w:r w:rsidRPr="008F0320">
              <w:rPr>
                <w:szCs w:val="24"/>
              </w:rPr>
              <w:t>Расчетный срок</w:t>
            </w:r>
          </w:p>
        </w:tc>
      </w:tr>
      <w:tr w:rsidR="008F0320" w:rsidRPr="008F0320" w14:paraId="1C01A095"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C2674B" w14:textId="4740D36C" w:rsidR="006B2410" w:rsidRPr="008F0320" w:rsidRDefault="006B2410" w:rsidP="006B2410">
            <w:pPr>
              <w:pStyle w:val="afffffffd"/>
              <w:rPr>
                <w:b/>
                <w:szCs w:val="24"/>
              </w:rPr>
            </w:pPr>
            <w:r w:rsidRPr="008F0320">
              <w:rPr>
                <w:b/>
                <w:szCs w:val="24"/>
              </w:rPr>
              <w:t>14. Улично-дорожная сеть городского населенного пункта</w:t>
            </w:r>
          </w:p>
        </w:tc>
      </w:tr>
      <w:tr w:rsidR="008F0320" w:rsidRPr="008F0320" w14:paraId="795FA97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2215A05" w14:textId="59EF983D" w:rsidR="006B2410" w:rsidRPr="008F0320" w:rsidRDefault="006B2410" w:rsidP="006B2410">
            <w:pPr>
              <w:pStyle w:val="afffffffd"/>
              <w:rPr>
                <w:rFonts w:eastAsia="Calibri"/>
                <w:szCs w:val="24"/>
                <w:lang w:eastAsia="en-US"/>
              </w:rPr>
            </w:pPr>
            <w:r w:rsidRPr="008F0320">
              <w:rPr>
                <w:rFonts w:eastAsia="Calibri"/>
                <w:szCs w:val="24"/>
                <w:lang w:eastAsia="en-US"/>
              </w:rPr>
              <w:t>14.1</w:t>
            </w:r>
          </w:p>
        </w:tc>
        <w:tc>
          <w:tcPr>
            <w:tcW w:w="3827" w:type="dxa"/>
            <w:tcBorders>
              <w:top w:val="single" w:sz="4" w:space="0" w:color="auto"/>
              <w:left w:val="single" w:sz="4" w:space="0" w:color="auto"/>
              <w:bottom w:val="single" w:sz="4" w:space="0" w:color="auto"/>
              <w:right w:val="single" w:sz="4" w:space="0" w:color="auto"/>
            </w:tcBorders>
          </w:tcPr>
          <w:p w14:paraId="24872E36" w14:textId="1DB96D84" w:rsidR="006B2410" w:rsidRPr="008F0320" w:rsidRDefault="006B2410" w:rsidP="006B2410">
            <w:pPr>
              <w:pStyle w:val="afffffffd"/>
              <w:rPr>
                <w:b/>
                <w:szCs w:val="24"/>
              </w:rPr>
            </w:pPr>
            <w:r w:rsidRPr="008F0320">
              <w:rPr>
                <w:b/>
                <w:szCs w:val="24"/>
              </w:rPr>
              <w:t>Магистральная дорога регулируемого движения, в том числе:</w:t>
            </w:r>
          </w:p>
        </w:tc>
        <w:tc>
          <w:tcPr>
            <w:tcW w:w="2977" w:type="dxa"/>
            <w:tcBorders>
              <w:top w:val="single" w:sz="4" w:space="0" w:color="auto"/>
              <w:left w:val="single" w:sz="4" w:space="0" w:color="auto"/>
              <w:bottom w:val="single" w:sz="4" w:space="0" w:color="auto"/>
              <w:right w:val="single" w:sz="4" w:space="0" w:color="auto"/>
            </w:tcBorders>
          </w:tcPr>
          <w:p w14:paraId="71049087"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7296CC0"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6B3DD631"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E4F0AD7" w14:textId="77777777" w:rsidR="006B2410" w:rsidRPr="008F0320" w:rsidRDefault="006B2410" w:rsidP="006B2410">
            <w:pPr>
              <w:pStyle w:val="afffffffd"/>
              <w:rPr>
                <w:szCs w:val="24"/>
              </w:rPr>
            </w:pPr>
          </w:p>
        </w:tc>
      </w:tr>
      <w:tr w:rsidR="008F0320" w:rsidRPr="008F0320" w14:paraId="50F7F70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48A5C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90D3F46" w14:textId="231C18F3" w:rsidR="006B2410" w:rsidRPr="008F0320" w:rsidRDefault="006B2410" w:rsidP="006B2410">
            <w:pPr>
              <w:pStyle w:val="afffffffd"/>
              <w:rPr>
                <w:b/>
                <w:szCs w:val="24"/>
              </w:rPr>
            </w:pPr>
            <w:r w:rsidRPr="008F0320">
              <w:rPr>
                <w:szCs w:val="24"/>
              </w:rPr>
              <w:t>- магистральная дорога регулируемого движения,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C415B2A" w14:textId="3C61EAAF"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428B5E58" w14:textId="77777777" w:rsidR="006B2410" w:rsidRPr="008F0320" w:rsidRDefault="006B2410" w:rsidP="006B2410">
            <w:pPr>
              <w:pStyle w:val="afffffffd"/>
              <w:rPr>
                <w:szCs w:val="24"/>
              </w:rPr>
            </w:pPr>
            <w:r w:rsidRPr="008F0320">
              <w:rPr>
                <w:szCs w:val="24"/>
              </w:rPr>
              <w:t xml:space="preserve">Вид покрытия – </w:t>
            </w:r>
            <w:r w:rsidRPr="008F0320">
              <w:t>усовершенствованный;</w:t>
            </w:r>
          </w:p>
          <w:p w14:paraId="325321F7" w14:textId="387B29D2" w:rsidR="006B2410" w:rsidRPr="008F0320" w:rsidRDefault="006B2410" w:rsidP="006B2410">
            <w:pPr>
              <w:pStyle w:val="afffffffd"/>
              <w:rPr>
                <w:szCs w:val="24"/>
              </w:rPr>
            </w:pPr>
            <w:r w:rsidRPr="008F0320">
              <w:rPr>
                <w:szCs w:val="24"/>
              </w:rPr>
              <w:t>протяженность – 3,63 км</w:t>
            </w:r>
          </w:p>
        </w:tc>
        <w:tc>
          <w:tcPr>
            <w:tcW w:w="2410" w:type="dxa"/>
            <w:tcBorders>
              <w:top w:val="single" w:sz="4" w:space="0" w:color="auto"/>
              <w:left w:val="single" w:sz="4" w:space="0" w:color="auto"/>
              <w:bottom w:val="single" w:sz="4" w:space="0" w:color="auto"/>
              <w:right w:val="single" w:sz="4" w:space="0" w:color="auto"/>
            </w:tcBorders>
          </w:tcPr>
          <w:p w14:paraId="3A4AD40D" w14:textId="7D91D47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3B5CFF6" w14:textId="2FCA8EE0" w:rsidR="006B2410" w:rsidRPr="008F0320" w:rsidRDefault="006B2410" w:rsidP="006B2410">
            <w:pPr>
              <w:pStyle w:val="afffffffd"/>
              <w:rPr>
                <w:szCs w:val="24"/>
              </w:rPr>
            </w:pPr>
            <w:r w:rsidRPr="008F0320">
              <w:rPr>
                <w:szCs w:val="24"/>
              </w:rPr>
              <w:t>Расчетный срок</w:t>
            </w:r>
          </w:p>
        </w:tc>
      </w:tr>
      <w:tr w:rsidR="008F0320" w:rsidRPr="008F0320" w14:paraId="02BC029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2DF799A" w14:textId="57B04A74" w:rsidR="006B2410" w:rsidRPr="008F0320" w:rsidRDefault="006B2410" w:rsidP="006B2410">
            <w:pPr>
              <w:pStyle w:val="afffffffd"/>
              <w:rPr>
                <w:rFonts w:eastAsia="Calibri"/>
                <w:szCs w:val="24"/>
                <w:lang w:eastAsia="en-US"/>
              </w:rPr>
            </w:pPr>
            <w:r w:rsidRPr="008F0320">
              <w:rPr>
                <w:rFonts w:eastAsia="Calibri"/>
                <w:szCs w:val="24"/>
                <w:lang w:eastAsia="en-US"/>
              </w:rPr>
              <w:t>14.2</w:t>
            </w:r>
          </w:p>
        </w:tc>
        <w:tc>
          <w:tcPr>
            <w:tcW w:w="3827" w:type="dxa"/>
            <w:tcBorders>
              <w:top w:val="single" w:sz="4" w:space="0" w:color="auto"/>
              <w:left w:val="single" w:sz="4" w:space="0" w:color="auto"/>
              <w:bottom w:val="single" w:sz="4" w:space="0" w:color="auto"/>
              <w:right w:val="single" w:sz="4" w:space="0" w:color="auto"/>
            </w:tcBorders>
          </w:tcPr>
          <w:p w14:paraId="1248CFFB" w14:textId="7F568B05" w:rsidR="006B2410" w:rsidRPr="008F0320" w:rsidRDefault="006B2410" w:rsidP="006B2410">
            <w:pPr>
              <w:pStyle w:val="afffffffd"/>
              <w:rPr>
                <w:b/>
                <w:szCs w:val="24"/>
              </w:rPr>
            </w:pPr>
            <w:r w:rsidRPr="008F0320">
              <w:rPr>
                <w:b/>
                <w:szCs w:val="24"/>
              </w:rPr>
              <w:t xml:space="preserve">Магистральная улица общегородского значения, в том </w:t>
            </w:r>
            <w:r w:rsidRPr="008F0320">
              <w:rPr>
                <w:b/>
                <w:szCs w:val="24"/>
              </w:rPr>
              <w:lastRenderedPageBreak/>
              <w:t>числе:</w:t>
            </w:r>
          </w:p>
        </w:tc>
        <w:tc>
          <w:tcPr>
            <w:tcW w:w="2977" w:type="dxa"/>
            <w:tcBorders>
              <w:top w:val="single" w:sz="4" w:space="0" w:color="auto"/>
              <w:left w:val="single" w:sz="4" w:space="0" w:color="auto"/>
              <w:bottom w:val="single" w:sz="4" w:space="0" w:color="auto"/>
              <w:right w:val="single" w:sz="4" w:space="0" w:color="auto"/>
            </w:tcBorders>
          </w:tcPr>
          <w:p w14:paraId="0E5F8B28"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026A2F23"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E9F0EA2"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7012A2D" w14:textId="77777777" w:rsidR="006B2410" w:rsidRPr="008F0320" w:rsidRDefault="006B2410" w:rsidP="006B2410">
            <w:pPr>
              <w:pStyle w:val="afffffffd"/>
              <w:rPr>
                <w:szCs w:val="24"/>
              </w:rPr>
            </w:pPr>
          </w:p>
        </w:tc>
      </w:tr>
      <w:tr w:rsidR="008F0320" w:rsidRPr="008F0320" w14:paraId="141E58F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88203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D48E3BB" w14:textId="08776D8E" w:rsidR="006B2410" w:rsidRPr="008F0320" w:rsidRDefault="006B2410" w:rsidP="006B2410">
            <w:pPr>
              <w:pStyle w:val="afffffffd"/>
              <w:rPr>
                <w:szCs w:val="24"/>
              </w:rPr>
            </w:pPr>
            <w:r w:rsidRPr="008F0320">
              <w:rPr>
                <w:szCs w:val="24"/>
              </w:rPr>
              <w:t>- магистральная улица общегородского значения,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0553940" w14:textId="0C5193A9"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77AF21A5" w14:textId="77777777" w:rsidR="006B2410" w:rsidRPr="008F0320" w:rsidRDefault="006B2410" w:rsidP="006B2410">
            <w:pPr>
              <w:pStyle w:val="afffffffd"/>
              <w:rPr>
                <w:szCs w:val="24"/>
              </w:rPr>
            </w:pPr>
            <w:r w:rsidRPr="008F0320">
              <w:rPr>
                <w:szCs w:val="24"/>
              </w:rPr>
              <w:t xml:space="preserve">Вид покрытия – </w:t>
            </w:r>
            <w:r w:rsidRPr="008F0320">
              <w:t>усовершенствованный;</w:t>
            </w:r>
          </w:p>
          <w:p w14:paraId="20822E8F" w14:textId="680029CA" w:rsidR="006B2410" w:rsidRPr="008F0320" w:rsidRDefault="006B2410" w:rsidP="006B2410">
            <w:pPr>
              <w:pStyle w:val="afffffffd"/>
              <w:rPr>
                <w:szCs w:val="24"/>
              </w:rPr>
            </w:pPr>
            <w:r w:rsidRPr="008F0320">
              <w:rPr>
                <w:szCs w:val="24"/>
              </w:rPr>
              <w:t>протяженность – 1,78 км</w:t>
            </w:r>
          </w:p>
        </w:tc>
        <w:tc>
          <w:tcPr>
            <w:tcW w:w="2410" w:type="dxa"/>
            <w:tcBorders>
              <w:top w:val="single" w:sz="4" w:space="0" w:color="auto"/>
              <w:left w:val="single" w:sz="4" w:space="0" w:color="auto"/>
              <w:bottom w:val="single" w:sz="4" w:space="0" w:color="auto"/>
              <w:right w:val="single" w:sz="4" w:space="0" w:color="auto"/>
            </w:tcBorders>
          </w:tcPr>
          <w:p w14:paraId="3D40E36A" w14:textId="6D71340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D612D93" w14:textId="332F8E29" w:rsidR="006B2410" w:rsidRPr="008F0320" w:rsidRDefault="006B2410" w:rsidP="006B2410">
            <w:pPr>
              <w:pStyle w:val="afffffffd"/>
              <w:rPr>
                <w:szCs w:val="24"/>
              </w:rPr>
            </w:pPr>
            <w:r w:rsidRPr="008F0320">
              <w:rPr>
                <w:szCs w:val="24"/>
              </w:rPr>
              <w:t>Расчетный срок</w:t>
            </w:r>
          </w:p>
        </w:tc>
      </w:tr>
      <w:tr w:rsidR="008F0320" w:rsidRPr="008F0320" w14:paraId="7AB7402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51554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742791D" w14:textId="480E40F4" w:rsidR="006B2410" w:rsidRPr="008F0320" w:rsidRDefault="006B2410" w:rsidP="006B2410">
            <w:pPr>
              <w:pStyle w:val="afffffffd"/>
              <w:rPr>
                <w:szCs w:val="24"/>
              </w:rPr>
            </w:pPr>
            <w:r w:rsidRPr="008F0320">
              <w:rPr>
                <w:szCs w:val="24"/>
              </w:rPr>
              <w:t xml:space="preserve">- магистральная улица общегородского значения, реконструкция </w:t>
            </w:r>
          </w:p>
        </w:tc>
        <w:tc>
          <w:tcPr>
            <w:tcW w:w="2977" w:type="dxa"/>
            <w:tcBorders>
              <w:top w:val="single" w:sz="4" w:space="0" w:color="auto"/>
              <w:left w:val="single" w:sz="4" w:space="0" w:color="auto"/>
              <w:bottom w:val="single" w:sz="4" w:space="0" w:color="auto"/>
              <w:right w:val="single" w:sz="4" w:space="0" w:color="auto"/>
            </w:tcBorders>
          </w:tcPr>
          <w:p w14:paraId="6C2D16F6" w14:textId="762BDB67"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14AAA251" w14:textId="77777777" w:rsidR="006B2410" w:rsidRPr="008F0320" w:rsidRDefault="006B2410" w:rsidP="006B2410">
            <w:pPr>
              <w:pStyle w:val="afffffffd"/>
              <w:rPr>
                <w:szCs w:val="24"/>
              </w:rPr>
            </w:pPr>
            <w:r w:rsidRPr="008F0320">
              <w:rPr>
                <w:szCs w:val="24"/>
              </w:rPr>
              <w:t xml:space="preserve">Вид покрытия – </w:t>
            </w:r>
            <w:r w:rsidRPr="008F0320">
              <w:t>усовершенствованный;</w:t>
            </w:r>
          </w:p>
          <w:p w14:paraId="18D6DBDF" w14:textId="695015AE" w:rsidR="006B2410" w:rsidRPr="008F0320" w:rsidRDefault="006B2410" w:rsidP="006B2410">
            <w:pPr>
              <w:pStyle w:val="afffffffd"/>
              <w:rPr>
                <w:szCs w:val="24"/>
              </w:rPr>
            </w:pPr>
            <w:r w:rsidRPr="008F0320">
              <w:rPr>
                <w:szCs w:val="24"/>
              </w:rPr>
              <w:t>протяженность – 15,21 км</w:t>
            </w:r>
          </w:p>
        </w:tc>
        <w:tc>
          <w:tcPr>
            <w:tcW w:w="2410" w:type="dxa"/>
            <w:tcBorders>
              <w:top w:val="single" w:sz="4" w:space="0" w:color="auto"/>
              <w:left w:val="single" w:sz="4" w:space="0" w:color="auto"/>
              <w:bottom w:val="single" w:sz="4" w:space="0" w:color="auto"/>
              <w:right w:val="single" w:sz="4" w:space="0" w:color="auto"/>
            </w:tcBorders>
          </w:tcPr>
          <w:p w14:paraId="05BDC146" w14:textId="7431FAE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BAC43F0" w14:textId="09940C37" w:rsidR="006B2410" w:rsidRPr="008F0320" w:rsidRDefault="006B2410" w:rsidP="006B2410">
            <w:pPr>
              <w:pStyle w:val="afffffffd"/>
              <w:rPr>
                <w:szCs w:val="24"/>
              </w:rPr>
            </w:pPr>
            <w:r w:rsidRPr="008F0320">
              <w:rPr>
                <w:szCs w:val="24"/>
              </w:rPr>
              <w:t>Расчетный срок</w:t>
            </w:r>
          </w:p>
        </w:tc>
      </w:tr>
      <w:tr w:rsidR="008F0320" w:rsidRPr="008F0320" w14:paraId="25D90D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51AD238" w14:textId="21252C5E" w:rsidR="006B2410" w:rsidRPr="008F0320" w:rsidRDefault="006B2410" w:rsidP="006B2410">
            <w:pPr>
              <w:pStyle w:val="afffffffd"/>
              <w:rPr>
                <w:rFonts w:eastAsia="Calibri"/>
                <w:szCs w:val="24"/>
                <w:lang w:eastAsia="en-US"/>
              </w:rPr>
            </w:pPr>
            <w:r w:rsidRPr="008F0320">
              <w:rPr>
                <w:rFonts w:eastAsia="Calibri"/>
                <w:szCs w:val="24"/>
                <w:lang w:eastAsia="en-US"/>
              </w:rPr>
              <w:t>14.3</w:t>
            </w:r>
          </w:p>
        </w:tc>
        <w:tc>
          <w:tcPr>
            <w:tcW w:w="3827" w:type="dxa"/>
            <w:tcBorders>
              <w:top w:val="single" w:sz="4" w:space="0" w:color="auto"/>
              <w:left w:val="single" w:sz="4" w:space="0" w:color="auto"/>
              <w:bottom w:val="single" w:sz="4" w:space="0" w:color="auto"/>
              <w:right w:val="single" w:sz="4" w:space="0" w:color="auto"/>
            </w:tcBorders>
          </w:tcPr>
          <w:p w14:paraId="10FF711C" w14:textId="2ED7AD60" w:rsidR="006B2410" w:rsidRPr="008F0320" w:rsidRDefault="006B2410" w:rsidP="006B2410">
            <w:pPr>
              <w:pStyle w:val="afffffffd"/>
              <w:rPr>
                <w:szCs w:val="24"/>
              </w:rPr>
            </w:pPr>
            <w:r w:rsidRPr="008F0320">
              <w:rPr>
                <w:b/>
                <w:szCs w:val="24"/>
              </w:rPr>
              <w:t>Магистральная улица районного значения, в том числе:</w:t>
            </w:r>
          </w:p>
        </w:tc>
        <w:tc>
          <w:tcPr>
            <w:tcW w:w="2977" w:type="dxa"/>
            <w:tcBorders>
              <w:top w:val="single" w:sz="4" w:space="0" w:color="auto"/>
              <w:left w:val="single" w:sz="4" w:space="0" w:color="auto"/>
              <w:bottom w:val="single" w:sz="4" w:space="0" w:color="auto"/>
              <w:right w:val="single" w:sz="4" w:space="0" w:color="auto"/>
            </w:tcBorders>
          </w:tcPr>
          <w:p w14:paraId="32A2EC9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F5AC674"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87C1E11"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C9A486B" w14:textId="77777777" w:rsidR="006B2410" w:rsidRPr="008F0320" w:rsidRDefault="006B2410" w:rsidP="006B2410">
            <w:pPr>
              <w:pStyle w:val="afffffffd"/>
              <w:rPr>
                <w:szCs w:val="24"/>
              </w:rPr>
            </w:pPr>
          </w:p>
        </w:tc>
      </w:tr>
      <w:tr w:rsidR="008F0320" w:rsidRPr="008F0320" w14:paraId="4652DC0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48919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405C29F" w14:textId="2322F92B"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C07F7CB" w14:textId="5C3080AE"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5C579147" w14:textId="4EB6ABC3" w:rsidR="006B2410" w:rsidRPr="008F0320" w:rsidRDefault="006B2410" w:rsidP="006B2410">
            <w:pPr>
              <w:pStyle w:val="afffffffd"/>
              <w:rPr>
                <w:szCs w:val="24"/>
              </w:rPr>
            </w:pPr>
            <w:r w:rsidRPr="008F0320">
              <w:rPr>
                <w:szCs w:val="24"/>
              </w:rPr>
              <w:t>Тип: транспортно-пешеходные;</w:t>
            </w:r>
          </w:p>
          <w:p w14:paraId="5CF3D5AE" w14:textId="4F8E3B83" w:rsidR="006B2410" w:rsidRPr="008F0320" w:rsidRDefault="006B2410" w:rsidP="006B2410">
            <w:pPr>
              <w:pStyle w:val="afffffffd"/>
              <w:rPr>
                <w:szCs w:val="24"/>
              </w:rPr>
            </w:pPr>
            <w:r w:rsidRPr="008F0320">
              <w:rPr>
                <w:szCs w:val="24"/>
              </w:rPr>
              <w:t xml:space="preserve">Вид покрытия – </w:t>
            </w:r>
            <w:r w:rsidRPr="008F0320">
              <w:t>усовершенствованный;</w:t>
            </w:r>
          </w:p>
          <w:p w14:paraId="08BA2321" w14:textId="405C923F" w:rsidR="006B2410" w:rsidRPr="008F0320" w:rsidRDefault="006B2410" w:rsidP="006B2410">
            <w:pPr>
              <w:pStyle w:val="afffffffd"/>
              <w:rPr>
                <w:szCs w:val="24"/>
              </w:rPr>
            </w:pPr>
            <w:r w:rsidRPr="008F0320">
              <w:rPr>
                <w:szCs w:val="24"/>
              </w:rPr>
              <w:t>протяженность – 9,29 км</w:t>
            </w:r>
          </w:p>
        </w:tc>
        <w:tc>
          <w:tcPr>
            <w:tcW w:w="2410" w:type="dxa"/>
            <w:tcBorders>
              <w:top w:val="single" w:sz="4" w:space="0" w:color="auto"/>
              <w:left w:val="single" w:sz="4" w:space="0" w:color="auto"/>
              <w:bottom w:val="single" w:sz="4" w:space="0" w:color="auto"/>
              <w:right w:val="single" w:sz="4" w:space="0" w:color="auto"/>
            </w:tcBorders>
          </w:tcPr>
          <w:p w14:paraId="67E2708B" w14:textId="66EE2D3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504703D" w14:textId="044689E6" w:rsidR="006B2410" w:rsidRPr="008F0320" w:rsidRDefault="006B2410" w:rsidP="006B2410">
            <w:pPr>
              <w:pStyle w:val="afffffffd"/>
              <w:rPr>
                <w:szCs w:val="24"/>
              </w:rPr>
            </w:pPr>
            <w:r w:rsidRPr="008F0320">
              <w:rPr>
                <w:szCs w:val="24"/>
              </w:rPr>
              <w:t>Расчетный срок</w:t>
            </w:r>
          </w:p>
        </w:tc>
      </w:tr>
      <w:tr w:rsidR="008F0320" w:rsidRPr="008F0320" w14:paraId="2563ED9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A26C4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F1FF77D" w14:textId="0FBDB06E" w:rsidR="006B2410" w:rsidRPr="008F0320" w:rsidRDefault="006B2410" w:rsidP="006B2410">
            <w:pPr>
              <w:pStyle w:val="afffffffd"/>
              <w:rPr>
                <w:szCs w:val="24"/>
              </w:rPr>
            </w:pPr>
            <w:r w:rsidRPr="008F0320">
              <w:rPr>
                <w:szCs w:val="24"/>
              </w:rPr>
              <w:t xml:space="preserve">- реконструкция </w:t>
            </w:r>
          </w:p>
        </w:tc>
        <w:tc>
          <w:tcPr>
            <w:tcW w:w="2977" w:type="dxa"/>
            <w:tcBorders>
              <w:top w:val="single" w:sz="4" w:space="0" w:color="auto"/>
              <w:left w:val="single" w:sz="4" w:space="0" w:color="auto"/>
              <w:bottom w:val="single" w:sz="4" w:space="0" w:color="auto"/>
              <w:right w:val="single" w:sz="4" w:space="0" w:color="auto"/>
            </w:tcBorders>
          </w:tcPr>
          <w:p w14:paraId="08667C9C" w14:textId="7C7DAC6F"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758D5FFA" w14:textId="77777777" w:rsidR="006B2410" w:rsidRPr="008F0320" w:rsidRDefault="006B2410" w:rsidP="006B2410">
            <w:pPr>
              <w:pStyle w:val="afffffffd"/>
              <w:rPr>
                <w:szCs w:val="24"/>
              </w:rPr>
            </w:pPr>
            <w:r w:rsidRPr="008F0320">
              <w:rPr>
                <w:szCs w:val="24"/>
              </w:rPr>
              <w:t>Тип: транспортно-пешеходные;</w:t>
            </w:r>
          </w:p>
          <w:p w14:paraId="363B8C31" w14:textId="77777777" w:rsidR="006B2410" w:rsidRPr="008F0320" w:rsidRDefault="006B2410" w:rsidP="006B2410">
            <w:pPr>
              <w:pStyle w:val="afffffffd"/>
              <w:rPr>
                <w:szCs w:val="24"/>
              </w:rPr>
            </w:pPr>
            <w:r w:rsidRPr="008F0320">
              <w:rPr>
                <w:szCs w:val="24"/>
              </w:rPr>
              <w:t xml:space="preserve">Вид покрытия – </w:t>
            </w:r>
            <w:r w:rsidRPr="008F0320">
              <w:t>усовершенствованный;</w:t>
            </w:r>
          </w:p>
          <w:p w14:paraId="5EC72C6F" w14:textId="3A635327" w:rsidR="006B2410" w:rsidRPr="008F0320" w:rsidRDefault="006B2410" w:rsidP="006B2410">
            <w:pPr>
              <w:pStyle w:val="afffffffd"/>
              <w:rPr>
                <w:szCs w:val="24"/>
              </w:rPr>
            </w:pPr>
            <w:r w:rsidRPr="008F0320">
              <w:rPr>
                <w:szCs w:val="24"/>
              </w:rPr>
              <w:t>протяженность – 8,26 км</w:t>
            </w:r>
          </w:p>
        </w:tc>
        <w:tc>
          <w:tcPr>
            <w:tcW w:w="2410" w:type="dxa"/>
            <w:tcBorders>
              <w:top w:val="single" w:sz="4" w:space="0" w:color="auto"/>
              <w:left w:val="single" w:sz="4" w:space="0" w:color="auto"/>
              <w:bottom w:val="single" w:sz="4" w:space="0" w:color="auto"/>
              <w:right w:val="single" w:sz="4" w:space="0" w:color="auto"/>
            </w:tcBorders>
          </w:tcPr>
          <w:p w14:paraId="1A008E45" w14:textId="3053F53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5EAEC8" w14:textId="4A33692F" w:rsidR="006B2410" w:rsidRPr="008F0320" w:rsidRDefault="006B2410" w:rsidP="006B2410">
            <w:pPr>
              <w:pStyle w:val="afffffffd"/>
              <w:rPr>
                <w:szCs w:val="24"/>
              </w:rPr>
            </w:pPr>
            <w:r w:rsidRPr="008F0320">
              <w:rPr>
                <w:szCs w:val="24"/>
              </w:rPr>
              <w:t>Расчетный срок</w:t>
            </w:r>
          </w:p>
        </w:tc>
      </w:tr>
      <w:tr w:rsidR="008F0320" w:rsidRPr="008F0320" w14:paraId="653582E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66118B" w14:textId="2A23DF07" w:rsidR="006B2410" w:rsidRPr="008F0320" w:rsidRDefault="006B2410" w:rsidP="006B2410">
            <w:pPr>
              <w:pStyle w:val="afffffffd"/>
              <w:rPr>
                <w:rFonts w:eastAsia="Calibri"/>
                <w:szCs w:val="24"/>
                <w:lang w:eastAsia="en-US"/>
              </w:rPr>
            </w:pPr>
            <w:r w:rsidRPr="008F0320">
              <w:rPr>
                <w:rFonts w:eastAsia="Calibri"/>
                <w:szCs w:val="24"/>
                <w:lang w:eastAsia="en-US"/>
              </w:rPr>
              <w:t>14.4</w:t>
            </w:r>
          </w:p>
        </w:tc>
        <w:tc>
          <w:tcPr>
            <w:tcW w:w="3827" w:type="dxa"/>
            <w:tcBorders>
              <w:top w:val="single" w:sz="4" w:space="0" w:color="auto"/>
              <w:left w:val="single" w:sz="4" w:space="0" w:color="auto"/>
              <w:bottom w:val="single" w:sz="4" w:space="0" w:color="auto"/>
              <w:right w:val="single" w:sz="4" w:space="0" w:color="auto"/>
            </w:tcBorders>
          </w:tcPr>
          <w:p w14:paraId="30BBDA4A" w14:textId="543B784A" w:rsidR="006B2410" w:rsidRPr="008F0320" w:rsidRDefault="006B2410" w:rsidP="006B2410">
            <w:pPr>
              <w:pStyle w:val="afffffffd"/>
              <w:rPr>
                <w:szCs w:val="24"/>
              </w:rPr>
            </w:pPr>
            <w:r w:rsidRPr="008F0320">
              <w:rPr>
                <w:b/>
                <w:szCs w:val="24"/>
              </w:rPr>
              <w:t>Улица местного значения, в том числе:</w:t>
            </w:r>
          </w:p>
        </w:tc>
        <w:tc>
          <w:tcPr>
            <w:tcW w:w="2977" w:type="dxa"/>
            <w:tcBorders>
              <w:top w:val="single" w:sz="4" w:space="0" w:color="auto"/>
              <w:left w:val="single" w:sz="4" w:space="0" w:color="auto"/>
              <w:bottom w:val="single" w:sz="4" w:space="0" w:color="auto"/>
              <w:right w:val="single" w:sz="4" w:space="0" w:color="auto"/>
            </w:tcBorders>
          </w:tcPr>
          <w:p w14:paraId="31B205BA"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59276EE"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EE95171"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7E632BE" w14:textId="77777777" w:rsidR="006B2410" w:rsidRPr="008F0320" w:rsidRDefault="006B2410" w:rsidP="006B2410">
            <w:pPr>
              <w:pStyle w:val="afffffffd"/>
              <w:rPr>
                <w:szCs w:val="24"/>
              </w:rPr>
            </w:pPr>
          </w:p>
        </w:tc>
      </w:tr>
      <w:tr w:rsidR="008F0320" w:rsidRPr="008F0320" w14:paraId="19E4698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6393E3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D13DA55" w14:textId="088285BA"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DABC460" w14:textId="2D084359"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25A0DDA4" w14:textId="77777777" w:rsidR="006B2410" w:rsidRPr="008F0320" w:rsidRDefault="006B2410" w:rsidP="006B2410">
            <w:pPr>
              <w:pStyle w:val="afffffffd"/>
              <w:rPr>
                <w:szCs w:val="24"/>
              </w:rPr>
            </w:pPr>
            <w:r w:rsidRPr="008F0320">
              <w:rPr>
                <w:szCs w:val="24"/>
              </w:rPr>
              <w:t>Тип: улицы в жилой застройке;</w:t>
            </w:r>
          </w:p>
          <w:p w14:paraId="257E08D9" w14:textId="320775D8" w:rsidR="006B2410" w:rsidRPr="008F0320" w:rsidRDefault="006B2410" w:rsidP="006B2410">
            <w:pPr>
              <w:pStyle w:val="afffffffd"/>
              <w:rPr>
                <w:szCs w:val="24"/>
              </w:rPr>
            </w:pPr>
            <w:r w:rsidRPr="008F0320">
              <w:rPr>
                <w:szCs w:val="24"/>
              </w:rPr>
              <w:t xml:space="preserve">Вид покрытия – </w:t>
            </w:r>
            <w:r w:rsidRPr="008F0320">
              <w:t>усовершенствованный;</w:t>
            </w:r>
          </w:p>
          <w:p w14:paraId="11995405" w14:textId="0F79D7F6" w:rsidR="006B2410" w:rsidRPr="008F0320" w:rsidRDefault="006B2410" w:rsidP="006B2410">
            <w:pPr>
              <w:pStyle w:val="afffffffd"/>
              <w:rPr>
                <w:szCs w:val="24"/>
              </w:rPr>
            </w:pPr>
            <w:r w:rsidRPr="008F0320">
              <w:rPr>
                <w:szCs w:val="24"/>
              </w:rPr>
              <w:t>протяженность – 35,24 км</w:t>
            </w:r>
          </w:p>
        </w:tc>
        <w:tc>
          <w:tcPr>
            <w:tcW w:w="2410" w:type="dxa"/>
            <w:tcBorders>
              <w:top w:val="single" w:sz="4" w:space="0" w:color="auto"/>
              <w:left w:val="single" w:sz="4" w:space="0" w:color="auto"/>
              <w:bottom w:val="single" w:sz="4" w:space="0" w:color="auto"/>
              <w:right w:val="single" w:sz="4" w:space="0" w:color="auto"/>
            </w:tcBorders>
          </w:tcPr>
          <w:p w14:paraId="4238FFAF" w14:textId="15F3C3B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FB5BB70" w14:textId="5520AA48" w:rsidR="006B2410" w:rsidRPr="008F0320" w:rsidRDefault="006B2410" w:rsidP="006B2410">
            <w:pPr>
              <w:pStyle w:val="afffffffd"/>
              <w:rPr>
                <w:szCs w:val="24"/>
              </w:rPr>
            </w:pPr>
            <w:r w:rsidRPr="008F0320">
              <w:rPr>
                <w:szCs w:val="24"/>
              </w:rPr>
              <w:t>Расчетный срок</w:t>
            </w:r>
          </w:p>
        </w:tc>
      </w:tr>
      <w:tr w:rsidR="008F0320" w:rsidRPr="008F0320" w14:paraId="49CBD2C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D9B7E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71C78E" w14:textId="1250F80E" w:rsidR="006B2410" w:rsidRPr="008F0320" w:rsidRDefault="006B2410" w:rsidP="006B2410">
            <w:pPr>
              <w:pStyle w:val="afffffffd"/>
              <w:rPr>
                <w:szCs w:val="24"/>
              </w:rPr>
            </w:pPr>
            <w:r w:rsidRPr="008F0320">
              <w:rPr>
                <w:szCs w:val="24"/>
              </w:rPr>
              <w:t xml:space="preserve">- реконструкция </w:t>
            </w:r>
          </w:p>
        </w:tc>
        <w:tc>
          <w:tcPr>
            <w:tcW w:w="2977" w:type="dxa"/>
            <w:tcBorders>
              <w:top w:val="single" w:sz="4" w:space="0" w:color="auto"/>
              <w:left w:val="single" w:sz="4" w:space="0" w:color="auto"/>
              <w:bottom w:val="single" w:sz="4" w:space="0" w:color="auto"/>
              <w:right w:val="single" w:sz="4" w:space="0" w:color="auto"/>
            </w:tcBorders>
          </w:tcPr>
          <w:p w14:paraId="6B015EDC" w14:textId="17634CA3"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440436CD" w14:textId="33F170FF" w:rsidR="006B2410" w:rsidRPr="008F0320" w:rsidRDefault="006B2410" w:rsidP="006B2410">
            <w:pPr>
              <w:pStyle w:val="afffffffd"/>
              <w:rPr>
                <w:szCs w:val="24"/>
              </w:rPr>
            </w:pPr>
            <w:r w:rsidRPr="008F0320">
              <w:rPr>
                <w:szCs w:val="24"/>
              </w:rPr>
              <w:t>Тип: улицы в жилой застройке;</w:t>
            </w:r>
          </w:p>
          <w:p w14:paraId="4487E394" w14:textId="77777777" w:rsidR="006B2410" w:rsidRPr="008F0320" w:rsidRDefault="006B2410" w:rsidP="006B2410">
            <w:pPr>
              <w:pStyle w:val="afffffffd"/>
              <w:rPr>
                <w:szCs w:val="24"/>
              </w:rPr>
            </w:pPr>
            <w:r w:rsidRPr="008F0320">
              <w:rPr>
                <w:szCs w:val="24"/>
              </w:rPr>
              <w:t xml:space="preserve">Вид покрытия – </w:t>
            </w:r>
            <w:r w:rsidRPr="008F0320">
              <w:t>усовершенствованный;</w:t>
            </w:r>
          </w:p>
          <w:p w14:paraId="2EA11AAE" w14:textId="505EB535" w:rsidR="006B2410" w:rsidRPr="008F0320" w:rsidRDefault="006B2410" w:rsidP="006B2410">
            <w:pPr>
              <w:pStyle w:val="afffffffd"/>
              <w:rPr>
                <w:szCs w:val="24"/>
              </w:rPr>
            </w:pPr>
            <w:r w:rsidRPr="008F0320">
              <w:rPr>
                <w:szCs w:val="24"/>
              </w:rPr>
              <w:t>протяженность – 72,02 км</w:t>
            </w:r>
          </w:p>
        </w:tc>
        <w:tc>
          <w:tcPr>
            <w:tcW w:w="2410" w:type="dxa"/>
            <w:tcBorders>
              <w:top w:val="single" w:sz="4" w:space="0" w:color="auto"/>
              <w:left w:val="single" w:sz="4" w:space="0" w:color="auto"/>
              <w:bottom w:val="single" w:sz="4" w:space="0" w:color="auto"/>
              <w:right w:val="single" w:sz="4" w:space="0" w:color="auto"/>
            </w:tcBorders>
          </w:tcPr>
          <w:p w14:paraId="75894951" w14:textId="278FF56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ECEACE6" w14:textId="14038596" w:rsidR="006B2410" w:rsidRPr="008F0320" w:rsidRDefault="006B2410" w:rsidP="006B2410">
            <w:pPr>
              <w:pStyle w:val="afffffffd"/>
              <w:rPr>
                <w:szCs w:val="24"/>
              </w:rPr>
            </w:pPr>
            <w:r w:rsidRPr="008F0320">
              <w:rPr>
                <w:szCs w:val="24"/>
              </w:rPr>
              <w:t>Расчетный срок</w:t>
            </w:r>
          </w:p>
        </w:tc>
      </w:tr>
      <w:tr w:rsidR="008F0320" w:rsidRPr="008F0320" w14:paraId="694CE2CF"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BB5F8A" w14:textId="64A0C73C" w:rsidR="006B2410" w:rsidRPr="008F0320" w:rsidRDefault="006B2410" w:rsidP="006B2410">
            <w:pPr>
              <w:pStyle w:val="afffffffd"/>
              <w:rPr>
                <w:szCs w:val="24"/>
              </w:rPr>
            </w:pPr>
            <w:r w:rsidRPr="008F0320">
              <w:rPr>
                <w:b/>
                <w:szCs w:val="24"/>
              </w:rPr>
              <w:t>15. Улично-дорожная сеть сельского населенного пункта</w:t>
            </w:r>
          </w:p>
        </w:tc>
      </w:tr>
      <w:tr w:rsidR="008F0320" w:rsidRPr="008F0320" w14:paraId="4AF5185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5A60973" w14:textId="4EC6A211" w:rsidR="006B2410" w:rsidRPr="008F0320" w:rsidRDefault="006B2410" w:rsidP="006B2410">
            <w:pPr>
              <w:pStyle w:val="afffffffd"/>
              <w:rPr>
                <w:rFonts w:eastAsia="Calibri"/>
                <w:b/>
                <w:szCs w:val="24"/>
                <w:lang w:eastAsia="en-US"/>
              </w:rPr>
            </w:pPr>
            <w:r w:rsidRPr="008F0320">
              <w:rPr>
                <w:rFonts w:eastAsia="Calibri"/>
                <w:b/>
                <w:szCs w:val="24"/>
                <w:lang w:eastAsia="en-US"/>
              </w:rPr>
              <w:t>15.1</w:t>
            </w:r>
          </w:p>
        </w:tc>
        <w:tc>
          <w:tcPr>
            <w:tcW w:w="3827" w:type="dxa"/>
            <w:tcBorders>
              <w:top w:val="single" w:sz="4" w:space="0" w:color="auto"/>
              <w:left w:val="single" w:sz="4" w:space="0" w:color="auto"/>
              <w:bottom w:val="single" w:sz="4" w:space="0" w:color="auto"/>
              <w:right w:val="single" w:sz="4" w:space="0" w:color="auto"/>
            </w:tcBorders>
          </w:tcPr>
          <w:p w14:paraId="0DC560FD" w14:textId="77777777" w:rsidR="006B2410" w:rsidRPr="008F0320" w:rsidRDefault="006B2410" w:rsidP="006B2410">
            <w:pPr>
              <w:pStyle w:val="afffffffd"/>
              <w:rPr>
                <w:b/>
                <w:i/>
                <w:szCs w:val="24"/>
              </w:rPr>
            </w:pPr>
            <w:r w:rsidRPr="008F0320">
              <w:rPr>
                <w:b/>
                <w:szCs w:val="24"/>
              </w:rPr>
              <w:t>Поселковая дорога, в том числе:</w:t>
            </w:r>
          </w:p>
        </w:tc>
        <w:tc>
          <w:tcPr>
            <w:tcW w:w="2977" w:type="dxa"/>
            <w:tcBorders>
              <w:top w:val="single" w:sz="4" w:space="0" w:color="auto"/>
              <w:left w:val="single" w:sz="4" w:space="0" w:color="auto"/>
              <w:bottom w:val="single" w:sz="4" w:space="0" w:color="auto"/>
              <w:right w:val="single" w:sz="4" w:space="0" w:color="auto"/>
            </w:tcBorders>
          </w:tcPr>
          <w:p w14:paraId="68268613"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8F281A3"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7A6411EB"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C105E0D" w14:textId="77777777" w:rsidR="006B2410" w:rsidRPr="008F0320" w:rsidRDefault="006B2410" w:rsidP="006B2410">
            <w:pPr>
              <w:pStyle w:val="afffffffd"/>
              <w:rPr>
                <w:szCs w:val="24"/>
              </w:rPr>
            </w:pPr>
          </w:p>
        </w:tc>
      </w:tr>
      <w:tr w:rsidR="008F0320" w:rsidRPr="008F0320" w14:paraId="5AFE4B0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2A53E5"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1E1777E" w14:textId="0C8FBCA5"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1B20DFD" w14:textId="0144C962"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0D1E79E4" w14:textId="4BACF87E"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6CF8E5C" w14:textId="46EE53FF" w:rsidR="006B2410" w:rsidRPr="008F0320" w:rsidRDefault="006B2410" w:rsidP="006B2410">
            <w:pPr>
              <w:pStyle w:val="afffffffd"/>
              <w:rPr>
                <w:szCs w:val="24"/>
              </w:rPr>
            </w:pPr>
            <w:r w:rsidRPr="008F0320">
              <w:rPr>
                <w:szCs w:val="24"/>
              </w:rPr>
              <w:t>1,53 км</w:t>
            </w:r>
          </w:p>
        </w:tc>
        <w:tc>
          <w:tcPr>
            <w:tcW w:w="2410" w:type="dxa"/>
            <w:tcBorders>
              <w:top w:val="single" w:sz="4" w:space="0" w:color="auto"/>
              <w:left w:val="single" w:sz="4" w:space="0" w:color="auto"/>
              <w:bottom w:val="single" w:sz="4" w:space="0" w:color="auto"/>
              <w:right w:val="single" w:sz="4" w:space="0" w:color="auto"/>
            </w:tcBorders>
          </w:tcPr>
          <w:p w14:paraId="53952508" w14:textId="1BF33AC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BBA73EF" w14:textId="23103958" w:rsidR="006B2410" w:rsidRPr="008F0320" w:rsidRDefault="006B2410" w:rsidP="006B2410">
            <w:pPr>
              <w:pStyle w:val="afffffffd"/>
              <w:rPr>
                <w:szCs w:val="24"/>
              </w:rPr>
            </w:pPr>
            <w:r w:rsidRPr="008F0320">
              <w:rPr>
                <w:szCs w:val="24"/>
              </w:rPr>
              <w:t>Расчетный срок</w:t>
            </w:r>
          </w:p>
        </w:tc>
      </w:tr>
      <w:tr w:rsidR="008F0320" w:rsidRPr="008F0320" w14:paraId="28F880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1F36AC"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F815A33" w14:textId="1392C244"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06E17CA" w14:textId="6CA75C89"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50EF643C"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A93823D" w14:textId="4CEA854E" w:rsidR="006B2410" w:rsidRPr="008F0320" w:rsidRDefault="006B2410" w:rsidP="006B2410">
            <w:pPr>
              <w:pStyle w:val="afffffffd"/>
              <w:rPr>
                <w:szCs w:val="24"/>
              </w:rPr>
            </w:pPr>
            <w:r w:rsidRPr="008F0320">
              <w:rPr>
                <w:szCs w:val="24"/>
              </w:rPr>
              <w:t>1,48 км</w:t>
            </w:r>
          </w:p>
        </w:tc>
        <w:tc>
          <w:tcPr>
            <w:tcW w:w="2410" w:type="dxa"/>
            <w:tcBorders>
              <w:top w:val="single" w:sz="4" w:space="0" w:color="auto"/>
              <w:left w:val="single" w:sz="4" w:space="0" w:color="auto"/>
              <w:bottom w:val="single" w:sz="4" w:space="0" w:color="auto"/>
              <w:right w:val="single" w:sz="4" w:space="0" w:color="auto"/>
            </w:tcBorders>
          </w:tcPr>
          <w:p w14:paraId="17F840B2" w14:textId="2CA24CA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9D69AAC" w14:textId="5D1A72E4" w:rsidR="006B2410" w:rsidRPr="008F0320" w:rsidRDefault="006B2410" w:rsidP="006B2410">
            <w:pPr>
              <w:pStyle w:val="afffffffd"/>
              <w:rPr>
                <w:szCs w:val="24"/>
              </w:rPr>
            </w:pPr>
            <w:r w:rsidRPr="008F0320">
              <w:rPr>
                <w:szCs w:val="24"/>
              </w:rPr>
              <w:t>Расчетный срок</w:t>
            </w:r>
          </w:p>
        </w:tc>
      </w:tr>
      <w:tr w:rsidR="008F0320" w:rsidRPr="008F0320" w14:paraId="2596A19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6971324"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CC6022D" w14:textId="1AD7B416"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34E57BC" w14:textId="6024779F" w:rsidR="006B2410" w:rsidRPr="008F0320" w:rsidRDefault="006B2410" w:rsidP="006B2410">
            <w:pPr>
              <w:pStyle w:val="afffffffd"/>
              <w:rPr>
                <w:rFonts w:cs="Times New Roman"/>
                <w:bCs/>
                <w:szCs w:val="24"/>
                <w:lang w:eastAsia="en-US"/>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0AE521F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F88839D" w14:textId="720E0179" w:rsidR="006B2410" w:rsidRPr="008F0320" w:rsidRDefault="006B2410" w:rsidP="006B2410">
            <w:pPr>
              <w:pStyle w:val="afffffffd"/>
              <w:rPr>
                <w:szCs w:val="24"/>
              </w:rPr>
            </w:pPr>
            <w:r w:rsidRPr="008F0320">
              <w:rPr>
                <w:szCs w:val="24"/>
              </w:rPr>
              <w:t>0,1 км</w:t>
            </w:r>
          </w:p>
        </w:tc>
        <w:tc>
          <w:tcPr>
            <w:tcW w:w="2410" w:type="dxa"/>
            <w:tcBorders>
              <w:top w:val="single" w:sz="4" w:space="0" w:color="auto"/>
              <w:left w:val="single" w:sz="4" w:space="0" w:color="auto"/>
              <w:bottom w:val="single" w:sz="4" w:space="0" w:color="auto"/>
              <w:right w:val="single" w:sz="4" w:space="0" w:color="auto"/>
            </w:tcBorders>
          </w:tcPr>
          <w:p w14:paraId="632E0057" w14:textId="407A46B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6D00682" w14:textId="37B133A4" w:rsidR="006B2410" w:rsidRPr="008F0320" w:rsidRDefault="006B2410" w:rsidP="006B2410">
            <w:pPr>
              <w:pStyle w:val="afffffffd"/>
              <w:rPr>
                <w:szCs w:val="24"/>
              </w:rPr>
            </w:pPr>
            <w:r w:rsidRPr="008F0320">
              <w:rPr>
                <w:szCs w:val="24"/>
              </w:rPr>
              <w:t>Расчетный срок</w:t>
            </w:r>
          </w:p>
        </w:tc>
      </w:tr>
      <w:tr w:rsidR="008F0320" w:rsidRPr="008F0320" w14:paraId="3413043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55499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EF5082A" w14:textId="2BCCA527"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946F2BA" w14:textId="64E88FD3" w:rsidR="006B2410" w:rsidRPr="008F0320" w:rsidRDefault="006B2410" w:rsidP="006B2410">
            <w:pPr>
              <w:pStyle w:val="afffffffd"/>
              <w:rPr>
                <w:rFonts w:cs="Times New Roman"/>
                <w:bCs/>
                <w:szCs w:val="24"/>
                <w:lang w:eastAsia="en-US"/>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13550E9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1DA7748" w14:textId="48E27681" w:rsidR="006B2410" w:rsidRPr="008F0320" w:rsidRDefault="006B2410" w:rsidP="006B2410">
            <w:pPr>
              <w:pStyle w:val="afffffffd"/>
              <w:rPr>
                <w:szCs w:val="24"/>
              </w:rPr>
            </w:pPr>
            <w:r w:rsidRPr="008F0320">
              <w:rPr>
                <w:szCs w:val="24"/>
              </w:rPr>
              <w:t>4,19 км</w:t>
            </w:r>
          </w:p>
        </w:tc>
        <w:tc>
          <w:tcPr>
            <w:tcW w:w="2410" w:type="dxa"/>
            <w:tcBorders>
              <w:top w:val="single" w:sz="4" w:space="0" w:color="auto"/>
              <w:left w:val="single" w:sz="4" w:space="0" w:color="auto"/>
              <w:bottom w:val="single" w:sz="4" w:space="0" w:color="auto"/>
              <w:right w:val="single" w:sz="4" w:space="0" w:color="auto"/>
            </w:tcBorders>
          </w:tcPr>
          <w:p w14:paraId="351EB0FE" w14:textId="2582680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578BDB7" w14:textId="3467C6BB" w:rsidR="006B2410" w:rsidRPr="008F0320" w:rsidRDefault="006B2410" w:rsidP="006B2410">
            <w:pPr>
              <w:pStyle w:val="afffffffd"/>
              <w:rPr>
                <w:szCs w:val="24"/>
              </w:rPr>
            </w:pPr>
            <w:r w:rsidRPr="008F0320">
              <w:rPr>
                <w:szCs w:val="24"/>
              </w:rPr>
              <w:t>Расчетный срок</w:t>
            </w:r>
          </w:p>
        </w:tc>
      </w:tr>
      <w:tr w:rsidR="008F0320" w:rsidRPr="008F0320" w14:paraId="1F7704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0778AF2"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1A30D7" w14:textId="68E6DF9B"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8D09A86" w14:textId="7C1D3737"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411CCAF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5C4C83E" w14:textId="07DC2721" w:rsidR="006B2410" w:rsidRPr="008F0320" w:rsidRDefault="006B2410" w:rsidP="006B2410">
            <w:pPr>
              <w:pStyle w:val="afffffffd"/>
              <w:rPr>
                <w:szCs w:val="24"/>
              </w:rPr>
            </w:pPr>
            <w:r w:rsidRPr="008F0320">
              <w:rPr>
                <w:szCs w:val="24"/>
              </w:rPr>
              <w:t>2,67 км</w:t>
            </w:r>
          </w:p>
        </w:tc>
        <w:tc>
          <w:tcPr>
            <w:tcW w:w="2410" w:type="dxa"/>
            <w:tcBorders>
              <w:top w:val="single" w:sz="4" w:space="0" w:color="auto"/>
              <w:left w:val="single" w:sz="4" w:space="0" w:color="auto"/>
              <w:bottom w:val="single" w:sz="4" w:space="0" w:color="auto"/>
              <w:right w:val="single" w:sz="4" w:space="0" w:color="auto"/>
            </w:tcBorders>
          </w:tcPr>
          <w:p w14:paraId="2942C9E4" w14:textId="2F1BC30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24801BB" w14:textId="5CC235DE" w:rsidR="006B2410" w:rsidRPr="008F0320" w:rsidRDefault="006B2410" w:rsidP="006B2410">
            <w:pPr>
              <w:pStyle w:val="afffffffd"/>
              <w:rPr>
                <w:szCs w:val="24"/>
              </w:rPr>
            </w:pPr>
            <w:r w:rsidRPr="008F0320">
              <w:rPr>
                <w:szCs w:val="24"/>
              </w:rPr>
              <w:t>Расчетный срок</w:t>
            </w:r>
          </w:p>
        </w:tc>
      </w:tr>
      <w:tr w:rsidR="008F0320" w:rsidRPr="008F0320" w14:paraId="4ADDFFC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AD75A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D872A97" w14:textId="094DD40C"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7988B2" w14:textId="09CC765A" w:rsidR="006B2410" w:rsidRPr="008F0320" w:rsidRDefault="006B2410" w:rsidP="006B2410">
            <w:pPr>
              <w:pStyle w:val="afffffffd"/>
              <w:rPr>
                <w:rFonts w:cs="Times New Roman"/>
                <w:bCs/>
                <w:szCs w:val="24"/>
                <w:lang w:eastAsia="en-US"/>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08A303A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27DE416" w14:textId="03E511B2" w:rsidR="006B2410" w:rsidRPr="008F0320" w:rsidRDefault="006B2410" w:rsidP="006B2410">
            <w:pPr>
              <w:pStyle w:val="afffffffd"/>
              <w:rPr>
                <w:szCs w:val="24"/>
              </w:rPr>
            </w:pPr>
            <w:r w:rsidRPr="008F0320">
              <w:rPr>
                <w:szCs w:val="24"/>
              </w:rPr>
              <w:t>1,0 км</w:t>
            </w:r>
          </w:p>
        </w:tc>
        <w:tc>
          <w:tcPr>
            <w:tcW w:w="2410" w:type="dxa"/>
            <w:tcBorders>
              <w:top w:val="single" w:sz="4" w:space="0" w:color="auto"/>
              <w:left w:val="single" w:sz="4" w:space="0" w:color="auto"/>
              <w:bottom w:val="single" w:sz="4" w:space="0" w:color="auto"/>
              <w:right w:val="single" w:sz="4" w:space="0" w:color="auto"/>
            </w:tcBorders>
          </w:tcPr>
          <w:p w14:paraId="62A40E82" w14:textId="5F55870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CD8E6E" w14:textId="2DE49A49" w:rsidR="006B2410" w:rsidRPr="008F0320" w:rsidRDefault="006B2410" w:rsidP="006B2410">
            <w:pPr>
              <w:pStyle w:val="afffffffd"/>
              <w:rPr>
                <w:szCs w:val="24"/>
              </w:rPr>
            </w:pPr>
            <w:r w:rsidRPr="008F0320">
              <w:rPr>
                <w:szCs w:val="24"/>
              </w:rPr>
              <w:t>Расчетный срок</w:t>
            </w:r>
          </w:p>
        </w:tc>
      </w:tr>
      <w:tr w:rsidR="008F0320" w:rsidRPr="008F0320" w14:paraId="1B25778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0EEE15"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AD0728D" w14:textId="6FB64860"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C7334E" w14:textId="3F0383CF" w:rsidR="006B2410" w:rsidRPr="008F0320" w:rsidRDefault="006B2410" w:rsidP="006B2410">
            <w:pPr>
              <w:pStyle w:val="afffffffd"/>
              <w:rPr>
                <w:rFonts w:cs="Times New Roman"/>
                <w:bCs/>
                <w:szCs w:val="24"/>
                <w:lang w:eastAsia="en-US"/>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70CEFD2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A083E5B" w14:textId="04E47CA3" w:rsidR="006B2410" w:rsidRPr="008F0320" w:rsidRDefault="006B2410" w:rsidP="006B2410">
            <w:pPr>
              <w:pStyle w:val="afffffffd"/>
              <w:rPr>
                <w:szCs w:val="24"/>
              </w:rPr>
            </w:pPr>
            <w:r w:rsidRPr="008F0320">
              <w:rPr>
                <w:szCs w:val="24"/>
              </w:rPr>
              <w:t>0,93 км</w:t>
            </w:r>
          </w:p>
        </w:tc>
        <w:tc>
          <w:tcPr>
            <w:tcW w:w="2410" w:type="dxa"/>
            <w:tcBorders>
              <w:top w:val="single" w:sz="4" w:space="0" w:color="auto"/>
              <w:left w:val="single" w:sz="4" w:space="0" w:color="auto"/>
              <w:bottom w:val="single" w:sz="4" w:space="0" w:color="auto"/>
              <w:right w:val="single" w:sz="4" w:space="0" w:color="auto"/>
            </w:tcBorders>
          </w:tcPr>
          <w:p w14:paraId="594D0F2F" w14:textId="78F289F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C4C6E04" w14:textId="0405031C" w:rsidR="006B2410" w:rsidRPr="008F0320" w:rsidRDefault="006B2410" w:rsidP="006B2410">
            <w:pPr>
              <w:pStyle w:val="afffffffd"/>
              <w:rPr>
                <w:szCs w:val="24"/>
              </w:rPr>
            </w:pPr>
            <w:r w:rsidRPr="008F0320">
              <w:rPr>
                <w:szCs w:val="24"/>
              </w:rPr>
              <w:t>Расчетный срок</w:t>
            </w:r>
          </w:p>
        </w:tc>
      </w:tr>
      <w:tr w:rsidR="008F0320" w:rsidRPr="008F0320" w14:paraId="18ED05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D3D04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4E93550" w14:textId="4F54EBA3"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1AF26E3" w14:textId="07E0BB56" w:rsidR="006B2410" w:rsidRPr="008F0320" w:rsidRDefault="006B2410" w:rsidP="006B2410">
            <w:pPr>
              <w:pStyle w:val="afffffffd"/>
              <w:rPr>
                <w:rFonts w:cs="Times New Roman"/>
                <w:bCs/>
                <w:szCs w:val="24"/>
                <w:lang w:eastAsia="en-US"/>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4FD357F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773B0BA" w14:textId="537F9407" w:rsidR="006B2410" w:rsidRPr="008F0320" w:rsidRDefault="006B2410" w:rsidP="006B2410">
            <w:pPr>
              <w:pStyle w:val="afffffffd"/>
              <w:rPr>
                <w:szCs w:val="24"/>
              </w:rPr>
            </w:pPr>
            <w:r w:rsidRPr="008F0320">
              <w:rPr>
                <w:szCs w:val="24"/>
              </w:rPr>
              <w:t>0,2 км</w:t>
            </w:r>
          </w:p>
        </w:tc>
        <w:tc>
          <w:tcPr>
            <w:tcW w:w="2410" w:type="dxa"/>
            <w:tcBorders>
              <w:top w:val="single" w:sz="4" w:space="0" w:color="auto"/>
              <w:left w:val="single" w:sz="4" w:space="0" w:color="auto"/>
              <w:bottom w:val="single" w:sz="4" w:space="0" w:color="auto"/>
              <w:right w:val="single" w:sz="4" w:space="0" w:color="auto"/>
            </w:tcBorders>
          </w:tcPr>
          <w:p w14:paraId="4C4F9661" w14:textId="13469B0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448D3AB" w14:textId="2D7E6376" w:rsidR="006B2410" w:rsidRPr="008F0320" w:rsidRDefault="006B2410" w:rsidP="006B2410">
            <w:pPr>
              <w:pStyle w:val="afffffffd"/>
              <w:rPr>
                <w:szCs w:val="24"/>
              </w:rPr>
            </w:pPr>
            <w:r w:rsidRPr="008F0320">
              <w:rPr>
                <w:szCs w:val="24"/>
              </w:rPr>
              <w:t>Расчетный срок</w:t>
            </w:r>
          </w:p>
        </w:tc>
      </w:tr>
      <w:tr w:rsidR="008F0320" w:rsidRPr="008F0320" w14:paraId="5E7A839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9FD15F"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1301DE0" w14:textId="697FE2F2"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DF6F7AA" w14:textId="6A324517" w:rsidR="006B2410" w:rsidRPr="008F0320" w:rsidRDefault="006B2410" w:rsidP="006B2410">
            <w:pPr>
              <w:pStyle w:val="afffffffd"/>
              <w:rPr>
                <w:rFonts w:cs="Times New Roman"/>
                <w:bCs/>
                <w:szCs w:val="24"/>
                <w:lang w:eastAsia="en-US"/>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79E2E74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687EDB4" w14:textId="259161C4" w:rsidR="006B2410" w:rsidRPr="008F0320" w:rsidRDefault="006B2410" w:rsidP="006B2410">
            <w:pPr>
              <w:pStyle w:val="afffffffd"/>
              <w:rPr>
                <w:szCs w:val="24"/>
              </w:rPr>
            </w:pPr>
            <w:r w:rsidRPr="008F0320">
              <w:rPr>
                <w:szCs w:val="24"/>
              </w:rPr>
              <w:t>0,82 км</w:t>
            </w:r>
          </w:p>
        </w:tc>
        <w:tc>
          <w:tcPr>
            <w:tcW w:w="2410" w:type="dxa"/>
            <w:tcBorders>
              <w:top w:val="single" w:sz="4" w:space="0" w:color="auto"/>
              <w:left w:val="single" w:sz="4" w:space="0" w:color="auto"/>
              <w:bottom w:val="single" w:sz="4" w:space="0" w:color="auto"/>
              <w:right w:val="single" w:sz="4" w:space="0" w:color="auto"/>
            </w:tcBorders>
          </w:tcPr>
          <w:p w14:paraId="37B6EE07" w14:textId="0015434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FD661FF" w14:textId="6FD9DE76" w:rsidR="006B2410" w:rsidRPr="008F0320" w:rsidRDefault="006B2410" w:rsidP="006B2410">
            <w:pPr>
              <w:pStyle w:val="afffffffd"/>
              <w:rPr>
                <w:szCs w:val="24"/>
              </w:rPr>
            </w:pPr>
            <w:r w:rsidRPr="008F0320">
              <w:rPr>
                <w:szCs w:val="24"/>
              </w:rPr>
              <w:t>Расчетный срок</w:t>
            </w:r>
          </w:p>
        </w:tc>
      </w:tr>
      <w:tr w:rsidR="008F0320" w:rsidRPr="008F0320" w14:paraId="2465485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8AE3D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6531F98" w14:textId="6AAC8FB8"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DEFF36A" w14:textId="27566FA6"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10D0CB9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95A2A9B" w14:textId="0F5E743E" w:rsidR="006B2410" w:rsidRPr="008F0320" w:rsidRDefault="006B2410" w:rsidP="006B2410">
            <w:pPr>
              <w:pStyle w:val="afffffffd"/>
              <w:rPr>
                <w:szCs w:val="24"/>
              </w:rPr>
            </w:pPr>
            <w:r w:rsidRPr="008F0320">
              <w:rPr>
                <w:szCs w:val="24"/>
              </w:rPr>
              <w:t>1,84 км</w:t>
            </w:r>
          </w:p>
        </w:tc>
        <w:tc>
          <w:tcPr>
            <w:tcW w:w="2410" w:type="dxa"/>
            <w:tcBorders>
              <w:top w:val="single" w:sz="4" w:space="0" w:color="auto"/>
              <w:left w:val="single" w:sz="4" w:space="0" w:color="auto"/>
              <w:bottom w:val="single" w:sz="4" w:space="0" w:color="auto"/>
              <w:right w:val="single" w:sz="4" w:space="0" w:color="auto"/>
            </w:tcBorders>
          </w:tcPr>
          <w:p w14:paraId="13217B51" w14:textId="4FB2087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6848169" w14:textId="622B1363" w:rsidR="006B2410" w:rsidRPr="008F0320" w:rsidRDefault="006B2410" w:rsidP="006B2410">
            <w:pPr>
              <w:pStyle w:val="afffffffd"/>
              <w:rPr>
                <w:szCs w:val="24"/>
              </w:rPr>
            </w:pPr>
            <w:r w:rsidRPr="008F0320">
              <w:rPr>
                <w:szCs w:val="24"/>
              </w:rPr>
              <w:t>Расчетный срок</w:t>
            </w:r>
          </w:p>
        </w:tc>
      </w:tr>
      <w:tr w:rsidR="008F0320" w:rsidRPr="008F0320" w14:paraId="7974A84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6F5F7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3AF1DA5" w14:textId="413AF122"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00112E9E" w14:textId="0D4184AA"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351E5BE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E36178D" w14:textId="258B2309" w:rsidR="006B2410" w:rsidRPr="008F0320" w:rsidRDefault="006B2410" w:rsidP="006B2410">
            <w:pPr>
              <w:pStyle w:val="afffffffd"/>
              <w:rPr>
                <w:szCs w:val="24"/>
              </w:rPr>
            </w:pPr>
            <w:r w:rsidRPr="008F0320">
              <w:rPr>
                <w:szCs w:val="24"/>
              </w:rPr>
              <w:t>1,14 км</w:t>
            </w:r>
          </w:p>
        </w:tc>
        <w:tc>
          <w:tcPr>
            <w:tcW w:w="2410" w:type="dxa"/>
            <w:tcBorders>
              <w:top w:val="single" w:sz="4" w:space="0" w:color="auto"/>
              <w:left w:val="single" w:sz="4" w:space="0" w:color="auto"/>
              <w:bottom w:val="single" w:sz="4" w:space="0" w:color="auto"/>
              <w:right w:val="single" w:sz="4" w:space="0" w:color="auto"/>
            </w:tcBorders>
          </w:tcPr>
          <w:p w14:paraId="6C323FE2" w14:textId="6E4C729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EC9A966" w14:textId="55F8DE5C" w:rsidR="006B2410" w:rsidRPr="008F0320" w:rsidRDefault="006B2410" w:rsidP="006B2410">
            <w:pPr>
              <w:pStyle w:val="afffffffd"/>
              <w:rPr>
                <w:szCs w:val="24"/>
              </w:rPr>
            </w:pPr>
            <w:r w:rsidRPr="008F0320">
              <w:rPr>
                <w:szCs w:val="24"/>
              </w:rPr>
              <w:t>Расчетный срок</w:t>
            </w:r>
          </w:p>
        </w:tc>
      </w:tr>
      <w:tr w:rsidR="008F0320" w:rsidRPr="008F0320" w14:paraId="2D4EE9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1B007F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92EDD3C" w14:textId="02E43BC0"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5EA115A" w14:textId="71253B91"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68B8B22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FA87945" w14:textId="49F7DA36" w:rsidR="006B2410" w:rsidRPr="008F0320" w:rsidRDefault="006B2410" w:rsidP="006B2410">
            <w:pPr>
              <w:pStyle w:val="afffffffd"/>
              <w:rPr>
                <w:szCs w:val="24"/>
              </w:rPr>
            </w:pPr>
            <w:r w:rsidRPr="008F0320">
              <w:rPr>
                <w:szCs w:val="24"/>
              </w:rPr>
              <w:t>0,09 км</w:t>
            </w:r>
          </w:p>
        </w:tc>
        <w:tc>
          <w:tcPr>
            <w:tcW w:w="2410" w:type="dxa"/>
            <w:tcBorders>
              <w:top w:val="single" w:sz="4" w:space="0" w:color="auto"/>
              <w:left w:val="single" w:sz="4" w:space="0" w:color="auto"/>
              <w:bottom w:val="single" w:sz="4" w:space="0" w:color="auto"/>
              <w:right w:val="single" w:sz="4" w:space="0" w:color="auto"/>
            </w:tcBorders>
          </w:tcPr>
          <w:p w14:paraId="1D412229" w14:textId="4D7F95A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6C84D6B" w14:textId="1F8E7870" w:rsidR="006B2410" w:rsidRPr="008F0320" w:rsidRDefault="006B2410" w:rsidP="006B2410">
            <w:pPr>
              <w:pStyle w:val="afffffffd"/>
              <w:rPr>
                <w:szCs w:val="24"/>
              </w:rPr>
            </w:pPr>
            <w:r w:rsidRPr="008F0320">
              <w:rPr>
                <w:szCs w:val="24"/>
              </w:rPr>
              <w:t>Расчетный срок</w:t>
            </w:r>
          </w:p>
        </w:tc>
      </w:tr>
      <w:tr w:rsidR="008F0320" w:rsidRPr="008F0320" w14:paraId="135DA4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7688F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470FAA4" w14:textId="77487587"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D4C4509" w14:textId="7E798CDB" w:rsidR="006B2410" w:rsidRPr="008F0320" w:rsidRDefault="006B2410" w:rsidP="006B2410">
            <w:pPr>
              <w:pStyle w:val="afffffffd"/>
              <w:rPr>
                <w:szCs w:val="24"/>
              </w:rPr>
            </w:pPr>
            <w:r w:rsidRPr="008F0320">
              <w:rPr>
                <w:rFonts w:cs="Times New Roman"/>
                <w:bCs/>
                <w:szCs w:val="24"/>
                <w:lang w:eastAsia="en-US"/>
              </w:rPr>
              <w:t>п. Вересковый</w:t>
            </w:r>
          </w:p>
        </w:tc>
        <w:tc>
          <w:tcPr>
            <w:tcW w:w="2693" w:type="dxa"/>
            <w:tcBorders>
              <w:top w:val="single" w:sz="4" w:space="0" w:color="auto"/>
              <w:left w:val="single" w:sz="4" w:space="0" w:color="auto"/>
              <w:bottom w:val="single" w:sz="4" w:space="0" w:color="auto"/>
              <w:right w:val="single" w:sz="4" w:space="0" w:color="auto"/>
            </w:tcBorders>
          </w:tcPr>
          <w:p w14:paraId="1096E74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20153D8" w14:textId="3F11BC68" w:rsidR="006B2410" w:rsidRPr="008F0320" w:rsidRDefault="006B2410" w:rsidP="006B2410">
            <w:pPr>
              <w:pStyle w:val="afffffffd"/>
              <w:rPr>
                <w:szCs w:val="24"/>
              </w:rPr>
            </w:pPr>
            <w:r w:rsidRPr="008F0320">
              <w:rPr>
                <w:szCs w:val="24"/>
              </w:rPr>
              <w:lastRenderedPageBreak/>
              <w:t>1,14 км</w:t>
            </w:r>
          </w:p>
        </w:tc>
        <w:tc>
          <w:tcPr>
            <w:tcW w:w="2410" w:type="dxa"/>
            <w:tcBorders>
              <w:top w:val="single" w:sz="4" w:space="0" w:color="auto"/>
              <w:left w:val="single" w:sz="4" w:space="0" w:color="auto"/>
              <w:bottom w:val="single" w:sz="4" w:space="0" w:color="auto"/>
              <w:right w:val="single" w:sz="4" w:space="0" w:color="auto"/>
            </w:tcBorders>
          </w:tcPr>
          <w:p w14:paraId="27FA5CC3" w14:textId="57FA4387"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4AC56FC5" w14:textId="5459152B" w:rsidR="006B2410" w:rsidRPr="008F0320" w:rsidRDefault="006B2410" w:rsidP="006B2410">
            <w:pPr>
              <w:pStyle w:val="afffffffd"/>
              <w:rPr>
                <w:szCs w:val="24"/>
              </w:rPr>
            </w:pPr>
            <w:r w:rsidRPr="008F0320">
              <w:rPr>
                <w:szCs w:val="24"/>
              </w:rPr>
              <w:t>Расчетный срок</w:t>
            </w:r>
          </w:p>
        </w:tc>
      </w:tr>
      <w:tr w:rsidR="008F0320" w:rsidRPr="008F0320" w14:paraId="72797C7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73A82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6070589" w14:textId="609EE228"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66C2E09" w14:textId="181DBB8D"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083313E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F2F043C" w14:textId="32451F7D" w:rsidR="006B2410" w:rsidRPr="008F0320" w:rsidRDefault="006B2410" w:rsidP="006B2410">
            <w:pPr>
              <w:pStyle w:val="afffffffd"/>
              <w:rPr>
                <w:szCs w:val="24"/>
              </w:rPr>
            </w:pPr>
            <w:r w:rsidRPr="008F0320">
              <w:rPr>
                <w:szCs w:val="24"/>
              </w:rPr>
              <w:t>0,8 км</w:t>
            </w:r>
          </w:p>
        </w:tc>
        <w:tc>
          <w:tcPr>
            <w:tcW w:w="2410" w:type="dxa"/>
            <w:tcBorders>
              <w:top w:val="single" w:sz="4" w:space="0" w:color="auto"/>
              <w:left w:val="single" w:sz="4" w:space="0" w:color="auto"/>
              <w:bottom w:val="single" w:sz="4" w:space="0" w:color="auto"/>
              <w:right w:val="single" w:sz="4" w:space="0" w:color="auto"/>
            </w:tcBorders>
          </w:tcPr>
          <w:p w14:paraId="39C23A1A" w14:textId="354B55D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B3BDC26" w14:textId="5930F0C1" w:rsidR="006B2410" w:rsidRPr="008F0320" w:rsidRDefault="006B2410" w:rsidP="006B2410">
            <w:pPr>
              <w:pStyle w:val="afffffffd"/>
              <w:rPr>
                <w:szCs w:val="24"/>
              </w:rPr>
            </w:pPr>
            <w:r w:rsidRPr="008F0320">
              <w:rPr>
                <w:szCs w:val="24"/>
              </w:rPr>
              <w:t>Расчетный срок</w:t>
            </w:r>
          </w:p>
        </w:tc>
      </w:tr>
      <w:tr w:rsidR="008F0320" w:rsidRPr="008F0320" w14:paraId="56CC4C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2F974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9CA6198" w14:textId="5591AD61"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40EDAE9" w14:textId="6486EDBB"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2A8ED2C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8F0FC8D" w14:textId="1B169AD8" w:rsidR="006B2410" w:rsidRPr="008F0320" w:rsidRDefault="006B2410" w:rsidP="006B2410">
            <w:pPr>
              <w:pStyle w:val="afffffffd"/>
              <w:rPr>
                <w:szCs w:val="24"/>
              </w:rPr>
            </w:pPr>
            <w:r w:rsidRPr="008F0320">
              <w:rPr>
                <w:szCs w:val="24"/>
              </w:rPr>
              <w:t>0,25 км</w:t>
            </w:r>
          </w:p>
        </w:tc>
        <w:tc>
          <w:tcPr>
            <w:tcW w:w="2410" w:type="dxa"/>
            <w:tcBorders>
              <w:top w:val="single" w:sz="4" w:space="0" w:color="auto"/>
              <w:left w:val="single" w:sz="4" w:space="0" w:color="auto"/>
              <w:bottom w:val="single" w:sz="4" w:space="0" w:color="auto"/>
              <w:right w:val="single" w:sz="4" w:space="0" w:color="auto"/>
            </w:tcBorders>
          </w:tcPr>
          <w:p w14:paraId="30159A3F" w14:textId="65375E2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7CB2160" w14:textId="44FC6D7F" w:rsidR="006B2410" w:rsidRPr="008F0320" w:rsidRDefault="006B2410" w:rsidP="006B2410">
            <w:pPr>
              <w:pStyle w:val="afffffffd"/>
              <w:rPr>
                <w:szCs w:val="24"/>
              </w:rPr>
            </w:pPr>
            <w:r w:rsidRPr="008F0320">
              <w:rPr>
                <w:szCs w:val="24"/>
              </w:rPr>
              <w:t>Расчетный срок</w:t>
            </w:r>
          </w:p>
        </w:tc>
      </w:tr>
      <w:tr w:rsidR="008F0320" w:rsidRPr="008F0320" w14:paraId="1F6131E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382B67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89FCB73" w14:textId="7115149B"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054CE627" w14:textId="26C0D22A"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44397BB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22624CE" w14:textId="295C3D81" w:rsidR="006B2410" w:rsidRPr="008F0320" w:rsidRDefault="006B2410" w:rsidP="006B2410">
            <w:pPr>
              <w:pStyle w:val="afffffffd"/>
              <w:rPr>
                <w:szCs w:val="24"/>
              </w:rPr>
            </w:pPr>
            <w:r w:rsidRPr="008F0320">
              <w:rPr>
                <w:szCs w:val="24"/>
              </w:rPr>
              <w:t>1,37 км</w:t>
            </w:r>
          </w:p>
        </w:tc>
        <w:tc>
          <w:tcPr>
            <w:tcW w:w="2410" w:type="dxa"/>
            <w:tcBorders>
              <w:top w:val="single" w:sz="4" w:space="0" w:color="auto"/>
              <w:left w:val="single" w:sz="4" w:space="0" w:color="auto"/>
              <w:bottom w:val="single" w:sz="4" w:space="0" w:color="auto"/>
              <w:right w:val="single" w:sz="4" w:space="0" w:color="auto"/>
            </w:tcBorders>
          </w:tcPr>
          <w:p w14:paraId="3C5EED58" w14:textId="2BE73E2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0C42236" w14:textId="1671B2F0" w:rsidR="006B2410" w:rsidRPr="008F0320" w:rsidRDefault="006B2410" w:rsidP="006B2410">
            <w:pPr>
              <w:pStyle w:val="afffffffd"/>
              <w:rPr>
                <w:szCs w:val="24"/>
              </w:rPr>
            </w:pPr>
            <w:r w:rsidRPr="008F0320">
              <w:rPr>
                <w:szCs w:val="24"/>
              </w:rPr>
              <w:t>Расчетный срок</w:t>
            </w:r>
          </w:p>
        </w:tc>
      </w:tr>
      <w:tr w:rsidR="008F0320" w:rsidRPr="008F0320" w14:paraId="777A83D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BF4EB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63AE4E5" w14:textId="741CFD42"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C6C040C" w14:textId="3EDAE4CA"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6C4C816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6E43EEA" w14:textId="39962E83" w:rsidR="006B2410" w:rsidRPr="008F0320" w:rsidRDefault="006B2410" w:rsidP="006B2410">
            <w:pPr>
              <w:pStyle w:val="afffffffd"/>
              <w:rPr>
                <w:szCs w:val="24"/>
              </w:rPr>
            </w:pPr>
            <w:r w:rsidRPr="008F0320">
              <w:rPr>
                <w:szCs w:val="24"/>
              </w:rPr>
              <w:t>2,88 км</w:t>
            </w:r>
          </w:p>
        </w:tc>
        <w:tc>
          <w:tcPr>
            <w:tcW w:w="2410" w:type="dxa"/>
            <w:tcBorders>
              <w:top w:val="single" w:sz="4" w:space="0" w:color="auto"/>
              <w:left w:val="single" w:sz="4" w:space="0" w:color="auto"/>
              <w:bottom w:val="single" w:sz="4" w:space="0" w:color="auto"/>
              <w:right w:val="single" w:sz="4" w:space="0" w:color="auto"/>
            </w:tcBorders>
          </w:tcPr>
          <w:p w14:paraId="0D4E68E8" w14:textId="4AD6231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1B5437" w14:textId="2C22D03A" w:rsidR="006B2410" w:rsidRPr="008F0320" w:rsidRDefault="006B2410" w:rsidP="006B2410">
            <w:pPr>
              <w:pStyle w:val="afffffffd"/>
              <w:rPr>
                <w:szCs w:val="24"/>
              </w:rPr>
            </w:pPr>
            <w:r w:rsidRPr="008F0320">
              <w:rPr>
                <w:szCs w:val="24"/>
              </w:rPr>
              <w:t>Расчетный срок</w:t>
            </w:r>
          </w:p>
        </w:tc>
      </w:tr>
      <w:tr w:rsidR="008F0320" w:rsidRPr="008F0320" w14:paraId="2902DD4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29028C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F79B7A1" w14:textId="1C805883"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B868B0E" w14:textId="02D05FF4" w:rsidR="006B2410" w:rsidRPr="008F0320" w:rsidRDefault="006B2410" w:rsidP="006B2410">
            <w:pPr>
              <w:pStyle w:val="afffffffd"/>
              <w:rPr>
                <w:rFonts w:cs="Times New Roman"/>
                <w:szCs w:val="24"/>
                <w:lang w:eastAsia="en-US"/>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4E0E6A9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39183AF" w14:textId="0EFDB643" w:rsidR="006B2410" w:rsidRPr="008F0320" w:rsidRDefault="006B2410" w:rsidP="006B2410">
            <w:pPr>
              <w:pStyle w:val="afffffffd"/>
              <w:rPr>
                <w:szCs w:val="24"/>
              </w:rPr>
            </w:pPr>
            <w:r w:rsidRPr="008F0320">
              <w:rPr>
                <w:szCs w:val="24"/>
              </w:rPr>
              <w:t>1,12 км</w:t>
            </w:r>
          </w:p>
        </w:tc>
        <w:tc>
          <w:tcPr>
            <w:tcW w:w="2410" w:type="dxa"/>
            <w:tcBorders>
              <w:top w:val="single" w:sz="4" w:space="0" w:color="auto"/>
              <w:left w:val="single" w:sz="4" w:space="0" w:color="auto"/>
              <w:bottom w:val="single" w:sz="4" w:space="0" w:color="auto"/>
              <w:right w:val="single" w:sz="4" w:space="0" w:color="auto"/>
            </w:tcBorders>
          </w:tcPr>
          <w:p w14:paraId="1075A41F" w14:textId="66D559C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26010C" w14:textId="30960F09" w:rsidR="006B2410" w:rsidRPr="008F0320" w:rsidRDefault="006B2410" w:rsidP="006B2410">
            <w:pPr>
              <w:pStyle w:val="afffffffd"/>
              <w:rPr>
                <w:szCs w:val="24"/>
              </w:rPr>
            </w:pPr>
            <w:r w:rsidRPr="008F0320">
              <w:rPr>
                <w:szCs w:val="24"/>
              </w:rPr>
              <w:t>Расчетный срок</w:t>
            </w:r>
          </w:p>
        </w:tc>
      </w:tr>
      <w:tr w:rsidR="008F0320" w:rsidRPr="008F0320" w14:paraId="3F0B4DD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4729A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914F283" w14:textId="74EC850F"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3A84A15" w14:textId="30B98D35"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1A1D33CD"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A2ECDD7" w14:textId="596AEE5D" w:rsidR="006B2410" w:rsidRPr="008F0320" w:rsidRDefault="006B2410" w:rsidP="006B2410">
            <w:pPr>
              <w:pStyle w:val="afffffffd"/>
              <w:rPr>
                <w:szCs w:val="24"/>
              </w:rPr>
            </w:pPr>
            <w:r w:rsidRPr="008F0320">
              <w:rPr>
                <w:szCs w:val="24"/>
              </w:rPr>
              <w:t>1,04 км</w:t>
            </w:r>
          </w:p>
        </w:tc>
        <w:tc>
          <w:tcPr>
            <w:tcW w:w="2410" w:type="dxa"/>
            <w:tcBorders>
              <w:top w:val="single" w:sz="4" w:space="0" w:color="auto"/>
              <w:left w:val="single" w:sz="4" w:space="0" w:color="auto"/>
              <w:bottom w:val="single" w:sz="4" w:space="0" w:color="auto"/>
              <w:right w:val="single" w:sz="4" w:space="0" w:color="auto"/>
            </w:tcBorders>
          </w:tcPr>
          <w:p w14:paraId="409B6C26" w14:textId="7C8D9F3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590CCBE" w14:textId="2704876D" w:rsidR="006B2410" w:rsidRPr="008F0320" w:rsidRDefault="006B2410" w:rsidP="006B2410">
            <w:pPr>
              <w:pStyle w:val="afffffffd"/>
              <w:rPr>
                <w:szCs w:val="24"/>
              </w:rPr>
            </w:pPr>
            <w:r w:rsidRPr="008F0320">
              <w:rPr>
                <w:szCs w:val="24"/>
              </w:rPr>
              <w:t>Расчетный срок</w:t>
            </w:r>
          </w:p>
        </w:tc>
      </w:tr>
      <w:tr w:rsidR="008F0320" w:rsidRPr="008F0320" w14:paraId="47618F0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A0C9F2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14254F0" w14:textId="2B024353"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8C156D2" w14:textId="10DD984E"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6D58F15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C2CBC1D" w14:textId="202890F3" w:rsidR="006B2410" w:rsidRPr="008F0320" w:rsidRDefault="006B2410" w:rsidP="006B2410">
            <w:pPr>
              <w:pStyle w:val="afffffffd"/>
              <w:rPr>
                <w:szCs w:val="24"/>
              </w:rPr>
            </w:pPr>
            <w:r w:rsidRPr="008F0320">
              <w:rPr>
                <w:szCs w:val="24"/>
              </w:rPr>
              <w:t>0,67 км</w:t>
            </w:r>
          </w:p>
        </w:tc>
        <w:tc>
          <w:tcPr>
            <w:tcW w:w="2410" w:type="dxa"/>
            <w:tcBorders>
              <w:top w:val="single" w:sz="4" w:space="0" w:color="auto"/>
              <w:left w:val="single" w:sz="4" w:space="0" w:color="auto"/>
              <w:bottom w:val="single" w:sz="4" w:space="0" w:color="auto"/>
              <w:right w:val="single" w:sz="4" w:space="0" w:color="auto"/>
            </w:tcBorders>
          </w:tcPr>
          <w:p w14:paraId="4B3967E5" w14:textId="3DF1B1C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453A157" w14:textId="6B0D790A" w:rsidR="006B2410" w:rsidRPr="008F0320" w:rsidRDefault="006B2410" w:rsidP="006B2410">
            <w:pPr>
              <w:pStyle w:val="afffffffd"/>
              <w:rPr>
                <w:szCs w:val="24"/>
              </w:rPr>
            </w:pPr>
            <w:r w:rsidRPr="008F0320">
              <w:rPr>
                <w:szCs w:val="24"/>
              </w:rPr>
              <w:t>Расчетный срок</w:t>
            </w:r>
          </w:p>
        </w:tc>
      </w:tr>
      <w:tr w:rsidR="008F0320" w:rsidRPr="008F0320" w14:paraId="3FDBBCB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69CA2F" w14:textId="38CEDC79" w:rsidR="006B2410" w:rsidRPr="008F0320" w:rsidRDefault="006B2410" w:rsidP="006B2410">
            <w:pPr>
              <w:pStyle w:val="afffffffd"/>
              <w:rPr>
                <w:b/>
                <w:szCs w:val="24"/>
              </w:rPr>
            </w:pPr>
            <w:r w:rsidRPr="008F0320">
              <w:rPr>
                <w:b/>
                <w:szCs w:val="24"/>
              </w:rPr>
              <w:t>15.2</w:t>
            </w:r>
          </w:p>
        </w:tc>
        <w:tc>
          <w:tcPr>
            <w:tcW w:w="3827" w:type="dxa"/>
            <w:tcBorders>
              <w:top w:val="single" w:sz="4" w:space="0" w:color="auto"/>
              <w:left w:val="single" w:sz="4" w:space="0" w:color="auto"/>
              <w:bottom w:val="single" w:sz="4" w:space="0" w:color="auto"/>
              <w:right w:val="single" w:sz="4" w:space="0" w:color="auto"/>
            </w:tcBorders>
          </w:tcPr>
          <w:p w14:paraId="507E3D3F" w14:textId="77777777" w:rsidR="006B2410" w:rsidRPr="008F0320" w:rsidRDefault="006B2410" w:rsidP="006B2410">
            <w:pPr>
              <w:pStyle w:val="afffffffd"/>
              <w:rPr>
                <w:b/>
                <w:szCs w:val="24"/>
              </w:rPr>
            </w:pPr>
            <w:r w:rsidRPr="008F0320">
              <w:rPr>
                <w:b/>
                <w:szCs w:val="24"/>
              </w:rPr>
              <w:t>Главная улица, в том числе:</w:t>
            </w:r>
          </w:p>
        </w:tc>
        <w:tc>
          <w:tcPr>
            <w:tcW w:w="2977" w:type="dxa"/>
            <w:tcBorders>
              <w:left w:val="single" w:sz="4" w:space="0" w:color="auto"/>
              <w:bottom w:val="single" w:sz="4" w:space="0" w:color="auto"/>
              <w:right w:val="single" w:sz="4" w:space="0" w:color="auto"/>
            </w:tcBorders>
          </w:tcPr>
          <w:p w14:paraId="1600815E"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C6FA0B5"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1750403"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127D324" w14:textId="77777777" w:rsidR="006B2410" w:rsidRPr="008F0320" w:rsidRDefault="006B2410" w:rsidP="006B2410">
            <w:pPr>
              <w:pStyle w:val="afffffffd"/>
              <w:rPr>
                <w:szCs w:val="24"/>
              </w:rPr>
            </w:pPr>
          </w:p>
        </w:tc>
      </w:tr>
      <w:tr w:rsidR="008F0320" w:rsidRPr="008F0320" w14:paraId="6D939C4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BF2CB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123D567" w14:textId="0113ED45"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BEB798" w14:textId="75714CB9"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6BDB638E"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D9620A1" w14:textId="52B62979" w:rsidR="006B2410" w:rsidRPr="008F0320" w:rsidRDefault="006B2410" w:rsidP="006B2410">
            <w:pPr>
              <w:pStyle w:val="afffffffd"/>
              <w:rPr>
                <w:szCs w:val="24"/>
              </w:rPr>
            </w:pPr>
            <w:r w:rsidRPr="008F0320">
              <w:rPr>
                <w:szCs w:val="24"/>
              </w:rPr>
              <w:t>0,64 км</w:t>
            </w:r>
          </w:p>
        </w:tc>
        <w:tc>
          <w:tcPr>
            <w:tcW w:w="2410" w:type="dxa"/>
            <w:tcBorders>
              <w:top w:val="single" w:sz="4" w:space="0" w:color="auto"/>
              <w:left w:val="single" w:sz="4" w:space="0" w:color="auto"/>
              <w:bottom w:val="single" w:sz="4" w:space="0" w:color="auto"/>
              <w:right w:val="single" w:sz="4" w:space="0" w:color="auto"/>
            </w:tcBorders>
          </w:tcPr>
          <w:p w14:paraId="436E953B" w14:textId="328AA52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45FE2FC" w14:textId="2EFF7B0F" w:rsidR="006B2410" w:rsidRPr="008F0320" w:rsidRDefault="006B2410" w:rsidP="006B2410">
            <w:pPr>
              <w:pStyle w:val="afffffffd"/>
              <w:rPr>
                <w:szCs w:val="24"/>
              </w:rPr>
            </w:pPr>
            <w:r w:rsidRPr="008F0320">
              <w:rPr>
                <w:szCs w:val="24"/>
              </w:rPr>
              <w:t>Расчетный срок</w:t>
            </w:r>
          </w:p>
        </w:tc>
      </w:tr>
      <w:tr w:rsidR="008F0320" w:rsidRPr="008F0320" w14:paraId="050B05F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023CBC"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9E0D0CB" w14:textId="0712F8A0"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0B6AB19" w14:textId="7DD8B4F7" w:rsidR="006B2410" w:rsidRPr="008F0320" w:rsidRDefault="006B2410" w:rsidP="006B2410">
            <w:pPr>
              <w:pStyle w:val="afffffffd"/>
              <w:rPr>
                <w:rFonts w:cs="Times New Roman"/>
                <w:szCs w:val="24"/>
                <w:lang w:eastAsia="en-US"/>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5A8741C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ACED67E" w14:textId="7DA35353" w:rsidR="006B2410" w:rsidRPr="008F0320" w:rsidRDefault="006B2410" w:rsidP="006B2410">
            <w:pPr>
              <w:pStyle w:val="afffffffd"/>
              <w:rPr>
                <w:szCs w:val="24"/>
              </w:rPr>
            </w:pPr>
            <w:r w:rsidRPr="008F0320">
              <w:rPr>
                <w:szCs w:val="24"/>
              </w:rPr>
              <w:t>1,37 км</w:t>
            </w:r>
          </w:p>
        </w:tc>
        <w:tc>
          <w:tcPr>
            <w:tcW w:w="2410" w:type="dxa"/>
            <w:tcBorders>
              <w:top w:val="single" w:sz="4" w:space="0" w:color="auto"/>
              <w:left w:val="single" w:sz="4" w:space="0" w:color="auto"/>
              <w:bottom w:val="single" w:sz="4" w:space="0" w:color="auto"/>
              <w:right w:val="single" w:sz="4" w:space="0" w:color="auto"/>
            </w:tcBorders>
          </w:tcPr>
          <w:p w14:paraId="4C0775A4" w14:textId="3DADBD7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538F48F" w14:textId="5F89DAAB" w:rsidR="006B2410" w:rsidRPr="008F0320" w:rsidRDefault="006B2410" w:rsidP="006B2410">
            <w:pPr>
              <w:pStyle w:val="afffffffd"/>
              <w:rPr>
                <w:szCs w:val="24"/>
              </w:rPr>
            </w:pPr>
            <w:r w:rsidRPr="008F0320">
              <w:rPr>
                <w:szCs w:val="24"/>
              </w:rPr>
              <w:t>Расчетный срок</w:t>
            </w:r>
          </w:p>
        </w:tc>
      </w:tr>
      <w:tr w:rsidR="008F0320" w:rsidRPr="008F0320" w14:paraId="3AFE0CA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1C71C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D46E6F1" w14:textId="454D3469"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416961A" w14:textId="3DE0727E" w:rsidR="006B2410" w:rsidRPr="008F0320" w:rsidRDefault="006B2410" w:rsidP="006B2410">
            <w:pPr>
              <w:pStyle w:val="afffffffd"/>
              <w:rPr>
                <w:rFonts w:cs="Times New Roman"/>
                <w:szCs w:val="24"/>
                <w:lang w:eastAsia="en-US"/>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11F397F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1892229" w14:textId="66951726" w:rsidR="006B2410" w:rsidRPr="008F0320" w:rsidRDefault="006B2410" w:rsidP="006B2410">
            <w:pPr>
              <w:pStyle w:val="afffffffd"/>
              <w:rPr>
                <w:szCs w:val="24"/>
              </w:rPr>
            </w:pPr>
            <w:r w:rsidRPr="008F0320">
              <w:rPr>
                <w:szCs w:val="24"/>
              </w:rPr>
              <w:t>1,19 км</w:t>
            </w:r>
          </w:p>
        </w:tc>
        <w:tc>
          <w:tcPr>
            <w:tcW w:w="2410" w:type="dxa"/>
            <w:tcBorders>
              <w:top w:val="single" w:sz="4" w:space="0" w:color="auto"/>
              <w:left w:val="single" w:sz="4" w:space="0" w:color="auto"/>
              <w:bottom w:val="single" w:sz="4" w:space="0" w:color="auto"/>
              <w:right w:val="single" w:sz="4" w:space="0" w:color="auto"/>
            </w:tcBorders>
          </w:tcPr>
          <w:p w14:paraId="64F05A01" w14:textId="15EDC62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3B9D3C4" w14:textId="7BC1293E" w:rsidR="006B2410" w:rsidRPr="008F0320" w:rsidRDefault="006B2410" w:rsidP="006B2410">
            <w:pPr>
              <w:pStyle w:val="afffffffd"/>
              <w:rPr>
                <w:szCs w:val="24"/>
              </w:rPr>
            </w:pPr>
            <w:r w:rsidRPr="008F0320">
              <w:rPr>
                <w:szCs w:val="24"/>
              </w:rPr>
              <w:t>Расчетный срок</w:t>
            </w:r>
          </w:p>
        </w:tc>
      </w:tr>
      <w:tr w:rsidR="008F0320" w:rsidRPr="008F0320" w14:paraId="7FEA32D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9136B0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8FD4ED9" w14:textId="52AC95B2"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8C69EDE" w14:textId="41F7A1CF" w:rsidR="006B2410" w:rsidRPr="008F0320" w:rsidRDefault="006B2410" w:rsidP="006B2410">
            <w:pPr>
              <w:pStyle w:val="afffffffd"/>
              <w:rPr>
                <w:rFonts w:cs="Times New Roman"/>
                <w:szCs w:val="24"/>
                <w:lang w:eastAsia="en-US"/>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491966F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6C981CB" w14:textId="54075B5D" w:rsidR="006B2410" w:rsidRPr="008F0320" w:rsidRDefault="006B2410" w:rsidP="006B2410">
            <w:pPr>
              <w:pStyle w:val="afffffffd"/>
              <w:rPr>
                <w:szCs w:val="24"/>
              </w:rPr>
            </w:pPr>
            <w:r w:rsidRPr="008F0320">
              <w:rPr>
                <w:szCs w:val="24"/>
              </w:rPr>
              <w:t>0,19 км</w:t>
            </w:r>
          </w:p>
        </w:tc>
        <w:tc>
          <w:tcPr>
            <w:tcW w:w="2410" w:type="dxa"/>
            <w:tcBorders>
              <w:top w:val="single" w:sz="4" w:space="0" w:color="auto"/>
              <w:left w:val="single" w:sz="4" w:space="0" w:color="auto"/>
              <w:bottom w:val="single" w:sz="4" w:space="0" w:color="auto"/>
              <w:right w:val="single" w:sz="4" w:space="0" w:color="auto"/>
            </w:tcBorders>
          </w:tcPr>
          <w:p w14:paraId="7B8505BC" w14:textId="1E42BA5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939F7F5" w14:textId="3B8B79B6" w:rsidR="006B2410" w:rsidRPr="008F0320" w:rsidRDefault="006B2410" w:rsidP="006B2410">
            <w:pPr>
              <w:pStyle w:val="afffffffd"/>
              <w:rPr>
                <w:szCs w:val="24"/>
              </w:rPr>
            </w:pPr>
            <w:r w:rsidRPr="008F0320">
              <w:rPr>
                <w:szCs w:val="24"/>
              </w:rPr>
              <w:t>Расчетный срок</w:t>
            </w:r>
          </w:p>
        </w:tc>
      </w:tr>
      <w:tr w:rsidR="008F0320" w:rsidRPr="008F0320" w14:paraId="5CDFA16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0EFCD1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A9CF15B" w14:textId="596F280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1E41AC1" w14:textId="185F9426" w:rsidR="006B2410" w:rsidRPr="008F0320" w:rsidRDefault="006B2410" w:rsidP="006B2410">
            <w:pPr>
              <w:pStyle w:val="afffffffd"/>
              <w:rPr>
                <w:rFonts w:cs="Times New Roman"/>
                <w:szCs w:val="24"/>
                <w:lang w:eastAsia="en-US"/>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6E90378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6E35121" w14:textId="25C33618" w:rsidR="006B2410" w:rsidRPr="008F0320" w:rsidRDefault="006B2410" w:rsidP="006B2410">
            <w:pPr>
              <w:pStyle w:val="afffffffd"/>
              <w:rPr>
                <w:szCs w:val="24"/>
              </w:rPr>
            </w:pPr>
            <w:r w:rsidRPr="008F0320">
              <w:rPr>
                <w:szCs w:val="24"/>
              </w:rPr>
              <w:t>2,09 км</w:t>
            </w:r>
          </w:p>
        </w:tc>
        <w:tc>
          <w:tcPr>
            <w:tcW w:w="2410" w:type="dxa"/>
            <w:tcBorders>
              <w:top w:val="single" w:sz="4" w:space="0" w:color="auto"/>
              <w:left w:val="single" w:sz="4" w:space="0" w:color="auto"/>
              <w:bottom w:val="single" w:sz="4" w:space="0" w:color="auto"/>
              <w:right w:val="single" w:sz="4" w:space="0" w:color="auto"/>
            </w:tcBorders>
          </w:tcPr>
          <w:p w14:paraId="69AC31EF" w14:textId="0158A0A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047A97" w14:textId="6F4AD9B5" w:rsidR="006B2410" w:rsidRPr="008F0320" w:rsidRDefault="006B2410" w:rsidP="006B2410">
            <w:pPr>
              <w:pStyle w:val="afffffffd"/>
              <w:rPr>
                <w:szCs w:val="24"/>
              </w:rPr>
            </w:pPr>
            <w:r w:rsidRPr="008F0320">
              <w:rPr>
                <w:szCs w:val="24"/>
              </w:rPr>
              <w:t>Расчетный срок</w:t>
            </w:r>
          </w:p>
        </w:tc>
      </w:tr>
      <w:tr w:rsidR="008F0320" w:rsidRPr="008F0320" w14:paraId="18DA5BF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D4B58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C44542E" w14:textId="68005F0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45E50A2" w14:textId="714AB2E2" w:rsidR="006B2410" w:rsidRPr="008F0320" w:rsidRDefault="006B2410" w:rsidP="006B2410">
            <w:pPr>
              <w:pStyle w:val="afffffffd"/>
              <w:rPr>
                <w:rFonts w:cs="Times New Roman"/>
                <w:bCs/>
                <w:szCs w:val="24"/>
                <w:lang w:eastAsia="en-US"/>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2DAFCE9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1485494" w14:textId="59BD8767" w:rsidR="006B2410" w:rsidRPr="008F0320" w:rsidRDefault="006B2410" w:rsidP="006B2410">
            <w:pPr>
              <w:pStyle w:val="afffffffd"/>
              <w:rPr>
                <w:szCs w:val="24"/>
              </w:rPr>
            </w:pPr>
            <w:r w:rsidRPr="008F0320">
              <w:rPr>
                <w:szCs w:val="24"/>
              </w:rPr>
              <w:t>0,36 км</w:t>
            </w:r>
          </w:p>
        </w:tc>
        <w:tc>
          <w:tcPr>
            <w:tcW w:w="2410" w:type="dxa"/>
            <w:tcBorders>
              <w:top w:val="single" w:sz="4" w:space="0" w:color="auto"/>
              <w:left w:val="single" w:sz="4" w:space="0" w:color="auto"/>
              <w:bottom w:val="single" w:sz="4" w:space="0" w:color="auto"/>
              <w:right w:val="single" w:sz="4" w:space="0" w:color="auto"/>
            </w:tcBorders>
          </w:tcPr>
          <w:p w14:paraId="2EE1AA2D" w14:textId="70B37C9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4A5638" w14:textId="462E114C" w:rsidR="006B2410" w:rsidRPr="008F0320" w:rsidRDefault="006B2410" w:rsidP="006B2410">
            <w:pPr>
              <w:pStyle w:val="afffffffd"/>
              <w:rPr>
                <w:szCs w:val="24"/>
              </w:rPr>
            </w:pPr>
            <w:r w:rsidRPr="008F0320">
              <w:rPr>
                <w:szCs w:val="24"/>
              </w:rPr>
              <w:t>Расчетный срок</w:t>
            </w:r>
          </w:p>
        </w:tc>
      </w:tr>
      <w:tr w:rsidR="008F0320" w:rsidRPr="008F0320" w14:paraId="36588B5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1A80F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3D2E1BE" w14:textId="4404DDA0"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0C2B17A9" w14:textId="7F25F12E" w:rsidR="006B2410" w:rsidRPr="008F0320" w:rsidRDefault="006B2410" w:rsidP="006B2410">
            <w:pPr>
              <w:pStyle w:val="afffffffd"/>
              <w:rPr>
                <w:rFonts w:cs="Times New Roman"/>
                <w:szCs w:val="24"/>
                <w:lang w:eastAsia="en-US"/>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4C94B9A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C375581" w14:textId="19A1E1B6" w:rsidR="006B2410" w:rsidRPr="008F0320" w:rsidRDefault="006B2410" w:rsidP="006B2410">
            <w:pPr>
              <w:pStyle w:val="afffffffd"/>
              <w:rPr>
                <w:szCs w:val="24"/>
              </w:rPr>
            </w:pPr>
            <w:r w:rsidRPr="008F0320">
              <w:rPr>
                <w:szCs w:val="24"/>
              </w:rPr>
              <w:t>11,26 км</w:t>
            </w:r>
          </w:p>
        </w:tc>
        <w:tc>
          <w:tcPr>
            <w:tcW w:w="2410" w:type="dxa"/>
            <w:tcBorders>
              <w:top w:val="single" w:sz="4" w:space="0" w:color="auto"/>
              <w:left w:val="single" w:sz="4" w:space="0" w:color="auto"/>
              <w:bottom w:val="single" w:sz="4" w:space="0" w:color="auto"/>
              <w:right w:val="single" w:sz="4" w:space="0" w:color="auto"/>
            </w:tcBorders>
          </w:tcPr>
          <w:p w14:paraId="21D82F06" w14:textId="4BE4DB2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D90C813" w14:textId="511D6103" w:rsidR="006B2410" w:rsidRPr="008F0320" w:rsidRDefault="006B2410" w:rsidP="006B2410">
            <w:pPr>
              <w:pStyle w:val="afffffffd"/>
              <w:rPr>
                <w:szCs w:val="24"/>
              </w:rPr>
            </w:pPr>
            <w:r w:rsidRPr="008F0320">
              <w:rPr>
                <w:szCs w:val="24"/>
              </w:rPr>
              <w:t>Расчетный срок</w:t>
            </w:r>
          </w:p>
        </w:tc>
      </w:tr>
      <w:tr w:rsidR="008F0320" w:rsidRPr="008F0320" w14:paraId="46DB42D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C2A13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EB0000A" w14:textId="02369F87"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0FE74E5" w14:textId="16995629"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00A29310"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CD7595E" w14:textId="6C81B21A" w:rsidR="006B2410" w:rsidRPr="008F0320" w:rsidRDefault="006B2410" w:rsidP="006B2410">
            <w:pPr>
              <w:pStyle w:val="afffffffd"/>
              <w:rPr>
                <w:szCs w:val="24"/>
              </w:rPr>
            </w:pPr>
            <w:r w:rsidRPr="008F0320">
              <w:rPr>
                <w:szCs w:val="24"/>
              </w:rPr>
              <w:t>0,93 км</w:t>
            </w:r>
          </w:p>
        </w:tc>
        <w:tc>
          <w:tcPr>
            <w:tcW w:w="2410" w:type="dxa"/>
            <w:tcBorders>
              <w:top w:val="single" w:sz="4" w:space="0" w:color="auto"/>
              <w:left w:val="single" w:sz="4" w:space="0" w:color="auto"/>
              <w:bottom w:val="single" w:sz="4" w:space="0" w:color="auto"/>
              <w:right w:val="single" w:sz="4" w:space="0" w:color="auto"/>
            </w:tcBorders>
          </w:tcPr>
          <w:p w14:paraId="6C8C65BB" w14:textId="00E5E51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1279711" w14:textId="753DC13C" w:rsidR="006B2410" w:rsidRPr="008F0320" w:rsidRDefault="006B2410" w:rsidP="006B2410">
            <w:pPr>
              <w:pStyle w:val="afffffffd"/>
              <w:rPr>
                <w:szCs w:val="24"/>
              </w:rPr>
            </w:pPr>
            <w:r w:rsidRPr="008F0320">
              <w:rPr>
                <w:szCs w:val="24"/>
              </w:rPr>
              <w:t>Расчетный срок</w:t>
            </w:r>
          </w:p>
        </w:tc>
      </w:tr>
      <w:tr w:rsidR="008F0320" w:rsidRPr="008F0320" w14:paraId="6F3555A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5D21E0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8D712F7" w14:textId="0458819B"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DFF6373" w14:textId="138B2D9A"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77F06F0D"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99704D3" w14:textId="0EFD74BF" w:rsidR="006B2410" w:rsidRPr="008F0320" w:rsidRDefault="006B2410" w:rsidP="006B2410">
            <w:pPr>
              <w:pStyle w:val="afffffffd"/>
              <w:rPr>
                <w:szCs w:val="24"/>
              </w:rPr>
            </w:pPr>
            <w:r w:rsidRPr="008F0320">
              <w:rPr>
                <w:szCs w:val="24"/>
              </w:rPr>
              <w:t>3,96 км</w:t>
            </w:r>
          </w:p>
        </w:tc>
        <w:tc>
          <w:tcPr>
            <w:tcW w:w="2410" w:type="dxa"/>
            <w:tcBorders>
              <w:top w:val="single" w:sz="4" w:space="0" w:color="auto"/>
              <w:left w:val="single" w:sz="4" w:space="0" w:color="auto"/>
              <w:bottom w:val="single" w:sz="4" w:space="0" w:color="auto"/>
              <w:right w:val="single" w:sz="4" w:space="0" w:color="auto"/>
            </w:tcBorders>
          </w:tcPr>
          <w:p w14:paraId="71A0E884" w14:textId="1A3D530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505164D" w14:textId="58D48AE3" w:rsidR="006B2410" w:rsidRPr="008F0320" w:rsidRDefault="006B2410" w:rsidP="006B2410">
            <w:pPr>
              <w:pStyle w:val="afffffffd"/>
              <w:rPr>
                <w:szCs w:val="24"/>
              </w:rPr>
            </w:pPr>
            <w:r w:rsidRPr="008F0320">
              <w:rPr>
                <w:szCs w:val="24"/>
              </w:rPr>
              <w:t>Расчетный срок</w:t>
            </w:r>
          </w:p>
        </w:tc>
      </w:tr>
      <w:tr w:rsidR="008F0320" w:rsidRPr="008F0320" w14:paraId="74098C8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27D99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DD3E3FA" w14:textId="5270CA09"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4DDD167" w14:textId="5D612417" w:rsidR="006B2410" w:rsidRPr="008F0320" w:rsidRDefault="006B2410" w:rsidP="006B2410">
            <w:pPr>
              <w:pStyle w:val="afffffffd"/>
              <w:rPr>
                <w:szCs w:val="24"/>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5DE1464D"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CB71F40" w14:textId="208AAFE4" w:rsidR="006B2410" w:rsidRPr="008F0320" w:rsidRDefault="006B2410" w:rsidP="006B2410">
            <w:pPr>
              <w:pStyle w:val="afffffffd"/>
              <w:rPr>
                <w:szCs w:val="24"/>
              </w:rPr>
            </w:pPr>
            <w:r w:rsidRPr="008F0320">
              <w:rPr>
                <w:szCs w:val="24"/>
              </w:rPr>
              <w:lastRenderedPageBreak/>
              <w:t>0,27 км</w:t>
            </w:r>
          </w:p>
        </w:tc>
        <w:tc>
          <w:tcPr>
            <w:tcW w:w="2410" w:type="dxa"/>
            <w:tcBorders>
              <w:top w:val="single" w:sz="4" w:space="0" w:color="auto"/>
              <w:left w:val="single" w:sz="4" w:space="0" w:color="auto"/>
              <w:bottom w:val="single" w:sz="4" w:space="0" w:color="auto"/>
              <w:right w:val="single" w:sz="4" w:space="0" w:color="auto"/>
            </w:tcBorders>
          </w:tcPr>
          <w:p w14:paraId="4836DB5A" w14:textId="6E13EA1C"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B89E455" w14:textId="11900296" w:rsidR="006B2410" w:rsidRPr="008F0320" w:rsidRDefault="006B2410" w:rsidP="006B2410">
            <w:pPr>
              <w:pStyle w:val="afffffffd"/>
              <w:rPr>
                <w:szCs w:val="24"/>
              </w:rPr>
            </w:pPr>
            <w:r w:rsidRPr="008F0320">
              <w:rPr>
                <w:szCs w:val="24"/>
              </w:rPr>
              <w:t>Расчетный срок</w:t>
            </w:r>
          </w:p>
        </w:tc>
      </w:tr>
      <w:tr w:rsidR="008F0320" w:rsidRPr="008F0320" w14:paraId="0DE7EFB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28D017"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8C3E57D" w14:textId="4C0393FC"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E47ABCD" w14:textId="72B27A91"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2652D1A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E96A494" w14:textId="417807CF" w:rsidR="006B2410" w:rsidRPr="008F0320" w:rsidRDefault="006B2410" w:rsidP="006B2410">
            <w:pPr>
              <w:pStyle w:val="afffffffd"/>
              <w:rPr>
                <w:szCs w:val="24"/>
              </w:rPr>
            </w:pPr>
            <w:r w:rsidRPr="008F0320">
              <w:rPr>
                <w:szCs w:val="24"/>
              </w:rPr>
              <w:t>2,05 км</w:t>
            </w:r>
          </w:p>
        </w:tc>
        <w:tc>
          <w:tcPr>
            <w:tcW w:w="2410" w:type="dxa"/>
            <w:tcBorders>
              <w:top w:val="single" w:sz="4" w:space="0" w:color="auto"/>
              <w:left w:val="single" w:sz="4" w:space="0" w:color="auto"/>
              <w:bottom w:val="single" w:sz="4" w:space="0" w:color="auto"/>
              <w:right w:val="single" w:sz="4" w:space="0" w:color="auto"/>
            </w:tcBorders>
          </w:tcPr>
          <w:p w14:paraId="443471B8" w14:textId="31AD20C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AFB8346" w14:textId="488C2E44" w:rsidR="006B2410" w:rsidRPr="008F0320" w:rsidRDefault="006B2410" w:rsidP="006B2410">
            <w:pPr>
              <w:pStyle w:val="afffffffd"/>
              <w:rPr>
                <w:szCs w:val="24"/>
              </w:rPr>
            </w:pPr>
            <w:r w:rsidRPr="008F0320">
              <w:rPr>
                <w:szCs w:val="24"/>
              </w:rPr>
              <w:t>Расчетный срок</w:t>
            </w:r>
          </w:p>
        </w:tc>
      </w:tr>
      <w:tr w:rsidR="008F0320" w:rsidRPr="008F0320" w14:paraId="0969692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208B9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E9929C2" w14:textId="7DAD4783"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4E3A689" w14:textId="44150250"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52422A7E"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C788BF1" w14:textId="4A40862D" w:rsidR="006B2410" w:rsidRPr="008F0320" w:rsidRDefault="006B2410" w:rsidP="006B2410">
            <w:pPr>
              <w:pStyle w:val="afffffffd"/>
              <w:rPr>
                <w:szCs w:val="24"/>
              </w:rPr>
            </w:pPr>
            <w:r w:rsidRPr="008F0320">
              <w:rPr>
                <w:szCs w:val="24"/>
              </w:rPr>
              <w:t>0,26 км</w:t>
            </w:r>
          </w:p>
        </w:tc>
        <w:tc>
          <w:tcPr>
            <w:tcW w:w="2410" w:type="dxa"/>
            <w:tcBorders>
              <w:top w:val="single" w:sz="4" w:space="0" w:color="auto"/>
              <w:left w:val="single" w:sz="4" w:space="0" w:color="auto"/>
              <w:bottom w:val="single" w:sz="4" w:space="0" w:color="auto"/>
              <w:right w:val="single" w:sz="4" w:space="0" w:color="auto"/>
            </w:tcBorders>
          </w:tcPr>
          <w:p w14:paraId="479D82E7" w14:textId="71B0D26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0B3B668" w14:textId="254457AF" w:rsidR="006B2410" w:rsidRPr="008F0320" w:rsidRDefault="006B2410" w:rsidP="006B2410">
            <w:pPr>
              <w:pStyle w:val="afffffffd"/>
              <w:rPr>
                <w:szCs w:val="24"/>
              </w:rPr>
            </w:pPr>
            <w:r w:rsidRPr="008F0320">
              <w:rPr>
                <w:szCs w:val="24"/>
              </w:rPr>
              <w:t>Расчетный срок</w:t>
            </w:r>
          </w:p>
        </w:tc>
      </w:tr>
      <w:tr w:rsidR="008F0320" w:rsidRPr="008F0320" w14:paraId="612520A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34F0F0" w14:textId="77777777" w:rsidR="006B2410" w:rsidRPr="008F0320" w:rsidRDefault="006B2410" w:rsidP="006B2410">
            <w:pPr>
              <w:pStyle w:val="afffffffd"/>
              <w:jc w:val="both"/>
              <w:rPr>
                <w:b/>
                <w:szCs w:val="24"/>
              </w:rPr>
            </w:pPr>
          </w:p>
        </w:tc>
        <w:tc>
          <w:tcPr>
            <w:tcW w:w="3827" w:type="dxa"/>
            <w:tcBorders>
              <w:top w:val="single" w:sz="4" w:space="0" w:color="auto"/>
              <w:left w:val="single" w:sz="4" w:space="0" w:color="auto"/>
              <w:bottom w:val="single" w:sz="4" w:space="0" w:color="auto"/>
              <w:right w:val="single" w:sz="4" w:space="0" w:color="auto"/>
            </w:tcBorders>
          </w:tcPr>
          <w:p w14:paraId="0D0C0680" w14:textId="63C04AF6"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16211C7" w14:textId="750697CB"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4F65056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A50B863" w14:textId="73FB9E67" w:rsidR="006B2410" w:rsidRPr="008F0320" w:rsidRDefault="006B2410" w:rsidP="006B2410">
            <w:pPr>
              <w:pStyle w:val="afffffffd"/>
              <w:rPr>
                <w:szCs w:val="24"/>
              </w:rPr>
            </w:pPr>
            <w:r w:rsidRPr="008F0320">
              <w:rPr>
                <w:szCs w:val="24"/>
              </w:rPr>
              <w:t>1,94 км</w:t>
            </w:r>
          </w:p>
        </w:tc>
        <w:tc>
          <w:tcPr>
            <w:tcW w:w="2410" w:type="dxa"/>
            <w:tcBorders>
              <w:top w:val="single" w:sz="4" w:space="0" w:color="auto"/>
              <w:left w:val="single" w:sz="4" w:space="0" w:color="auto"/>
              <w:bottom w:val="single" w:sz="4" w:space="0" w:color="auto"/>
              <w:right w:val="single" w:sz="4" w:space="0" w:color="auto"/>
            </w:tcBorders>
          </w:tcPr>
          <w:p w14:paraId="15BE978B" w14:textId="365CA9F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C86059" w14:textId="64C4AD06" w:rsidR="006B2410" w:rsidRPr="008F0320" w:rsidRDefault="006B2410" w:rsidP="006B2410">
            <w:pPr>
              <w:pStyle w:val="afffffffd"/>
              <w:rPr>
                <w:szCs w:val="24"/>
              </w:rPr>
            </w:pPr>
            <w:r w:rsidRPr="008F0320">
              <w:rPr>
                <w:szCs w:val="24"/>
              </w:rPr>
              <w:t>Расчетный срок</w:t>
            </w:r>
          </w:p>
        </w:tc>
      </w:tr>
      <w:tr w:rsidR="008F0320" w:rsidRPr="008F0320" w14:paraId="7493778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ED61657"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623BAEF" w14:textId="6308ABF0"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3C7268E" w14:textId="18FA33B2"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718D344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A1F1D95" w14:textId="6F1FA264" w:rsidR="006B2410" w:rsidRPr="008F0320" w:rsidRDefault="006B2410" w:rsidP="006B2410">
            <w:pPr>
              <w:pStyle w:val="afffffffd"/>
              <w:rPr>
                <w:szCs w:val="24"/>
              </w:rPr>
            </w:pPr>
            <w:r w:rsidRPr="008F0320">
              <w:rPr>
                <w:szCs w:val="24"/>
              </w:rPr>
              <w:t>3,68 км</w:t>
            </w:r>
          </w:p>
        </w:tc>
        <w:tc>
          <w:tcPr>
            <w:tcW w:w="2410" w:type="dxa"/>
            <w:tcBorders>
              <w:top w:val="single" w:sz="4" w:space="0" w:color="auto"/>
              <w:left w:val="single" w:sz="4" w:space="0" w:color="auto"/>
              <w:bottom w:val="single" w:sz="4" w:space="0" w:color="auto"/>
              <w:right w:val="single" w:sz="4" w:space="0" w:color="auto"/>
            </w:tcBorders>
          </w:tcPr>
          <w:p w14:paraId="56BEAAAE" w14:textId="22D0063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BA6AEF9" w14:textId="60B68F35" w:rsidR="006B2410" w:rsidRPr="008F0320" w:rsidRDefault="006B2410" w:rsidP="006B2410">
            <w:pPr>
              <w:pStyle w:val="afffffffd"/>
              <w:rPr>
                <w:szCs w:val="24"/>
              </w:rPr>
            </w:pPr>
            <w:r w:rsidRPr="008F0320">
              <w:rPr>
                <w:szCs w:val="24"/>
              </w:rPr>
              <w:t>Расчетный срок</w:t>
            </w:r>
          </w:p>
        </w:tc>
      </w:tr>
      <w:tr w:rsidR="008F0320" w:rsidRPr="008F0320" w14:paraId="4660CA9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452A5E"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F774D42" w14:textId="5EB8F798"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EDBD982" w14:textId="72E55481"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511A9AC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33425DE" w14:textId="04F352FC" w:rsidR="006B2410" w:rsidRPr="008F0320" w:rsidRDefault="006B2410" w:rsidP="006B2410">
            <w:pPr>
              <w:pStyle w:val="afffffffd"/>
              <w:rPr>
                <w:szCs w:val="24"/>
              </w:rPr>
            </w:pPr>
            <w:r w:rsidRPr="008F0320">
              <w:rPr>
                <w:szCs w:val="24"/>
              </w:rPr>
              <w:t>0,57 км</w:t>
            </w:r>
          </w:p>
        </w:tc>
        <w:tc>
          <w:tcPr>
            <w:tcW w:w="2410" w:type="dxa"/>
            <w:tcBorders>
              <w:top w:val="single" w:sz="4" w:space="0" w:color="auto"/>
              <w:left w:val="single" w:sz="4" w:space="0" w:color="auto"/>
              <w:bottom w:val="single" w:sz="4" w:space="0" w:color="auto"/>
              <w:right w:val="single" w:sz="4" w:space="0" w:color="auto"/>
            </w:tcBorders>
          </w:tcPr>
          <w:p w14:paraId="629DA717" w14:textId="5AD07FB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51FF758" w14:textId="73698531" w:rsidR="006B2410" w:rsidRPr="008F0320" w:rsidRDefault="006B2410" w:rsidP="006B2410">
            <w:pPr>
              <w:pStyle w:val="afffffffd"/>
              <w:rPr>
                <w:szCs w:val="24"/>
              </w:rPr>
            </w:pPr>
            <w:r w:rsidRPr="008F0320">
              <w:rPr>
                <w:szCs w:val="24"/>
              </w:rPr>
              <w:t>Расчетный срок</w:t>
            </w:r>
          </w:p>
        </w:tc>
      </w:tr>
      <w:tr w:rsidR="008F0320" w:rsidRPr="008F0320" w14:paraId="29F5B07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B47C5C"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F139D48" w14:textId="783EF453"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1E858E0D" w14:textId="45B7C604"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04B06CD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4A759B9" w14:textId="3EA86284" w:rsidR="006B2410" w:rsidRPr="008F0320" w:rsidRDefault="006B2410" w:rsidP="006B2410">
            <w:pPr>
              <w:pStyle w:val="afffffffd"/>
              <w:rPr>
                <w:szCs w:val="24"/>
              </w:rPr>
            </w:pPr>
            <w:r w:rsidRPr="008F0320">
              <w:rPr>
                <w:szCs w:val="24"/>
              </w:rPr>
              <w:t>5,13</w:t>
            </w:r>
          </w:p>
        </w:tc>
        <w:tc>
          <w:tcPr>
            <w:tcW w:w="2410" w:type="dxa"/>
            <w:tcBorders>
              <w:top w:val="single" w:sz="4" w:space="0" w:color="auto"/>
              <w:left w:val="single" w:sz="4" w:space="0" w:color="auto"/>
              <w:bottom w:val="single" w:sz="4" w:space="0" w:color="auto"/>
              <w:right w:val="single" w:sz="4" w:space="0" w:color="auto"/>
            </w:tcBorders>
          </w:tcPr>
          <w:p w14:paraId="2329CF3F" w14:textId="5700FB8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0070D7" w14:textId="4BC745DD" w:rsidR="006B2410" w:rsidRPr="008F0320" w:rsidRDefault="006B2410" w:rsidP="006B2410">
            <w:pPr>
              <w:pStyle w:val="afffffffd"/>
              <w:rPr>
                <w:szCs w:val="24"/>
              </w:rPr>
            </w:pPr>
            <w:r w:rsidRPr="008F0320">
              <w:rPr>
                <w:szCs w:val="24"/>
              </w:rPr>
              <w:t>Расчетный срок</w:t>
            </w:r>
          </w:p>
        </w:tc>
      </w:tr>
      <w:tr w:rsidR="008F0320" w:rsidRPr="008F0320" w14:paraId="2681834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90C9046"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207CD69" w14:textId="6EDA02EC"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05FF1EA" w14:textId="720FBDCF" w:rsidR="006B2410" w:rsidRPr="008F0320" w:rsidRDefault="006B2410" w:rsidP="006B2410">
            <w:pPr>
              <w:pStyle w:val="afffffffd"/>
              <w:rPr>
                <w:rFonts w:cs="Times New Roman"/>
                <w:szCs w:val="24"/>
                <w:lang w:eastAsia="en-US"/>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7F4BE51E"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BD05D66" w14:textId="3CAF15EA" w:rsidR="006B2410" w:rsidRPr="008F0320" w:rsidRDefault="006B2410" w:rsidP="006B2410">
            <w:pPr>
              <w:pStyle w:val="afffffffd"/>
              <w:rPr>
                <w:szCs w:val="24"/>
              </w:rPr>
            </w:pPr>
            <w:r w:rsidRPr="008F0320">
              <w:rPr>
                <w:szCs w:val="24"/>
              </w:rPr>
              <w:t>8,96 км</w:t>
            </w:r>
          </w:p>
        </w:tc>
        <w:tc>
          <w:tcPr>
            <w:tcW w:w="2410" w:type="dxa"/>
            <w:tcBorders>
              <w:top w:val="single" w:sz="4" w:space="0" w:color="auto"/>
              <w:left w:val="single" w:sz="4" w:space="0" w:color="auto"/>
              <w:bottom w:val="single" w:sz="4" w:space="0" w:color="auto"/>
              <w:right w:val="single" w:sz="4" w:space="0" w:color="auto"/>
            </w:tcBorders>
          </w:tcPr>
          <w:p w14:paraId="239BDF28" w14:textId="56438E5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DCCD7DA" w14:textId="77222F4E" w:rsidR="006B2410" w:rsidRPr="008F0320" w:rsidRDefault="006B2410" w:rsidP="006B2410">
            <w:pPr>
              <w:pStyle w:val="afffffffd"/>
              <w:rPr>
                <w:szCs w:val="24"/>
              </w:rPr>
            </w:pPr>
            <w:r w:rsidRPr="008F0320">
              <w:rPr>
                <w:szCs w:val="24"/>
              </w:rPr>
              <w:t>Расчетный срок</w:t>
            </w:r>
          </w:p>
        </w:tc>
      </w:tr>
      <w:tr w:rsidR="008F0320" w:rsidRPr="008F0320" w14:paraId="720BF72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A61658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5810532" w14:textId="2230085E"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1B1337E" w14:textId="13EC9BC1"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1DA1A38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6114AEF" w14:textId="6E37BEB8" w:rsidR="006B2410" w:rsidRPr="008F0320" w:rsidRDefault="006B2410" w:rsidP="006B2410">
            <w:pPr>
              <w:pStyle w:val="afffffffd"/>
              <w:rPr>
                <w:szCs w:val="24"/>
              </w:rPr>
            </w:pPr>
            <w:r w:rsidRPr="008F0320">
              <w:rPr>
                <w:szCs w:val="24"/>
              </w:rPr>
              <w:t>3,21 км</w:t>
            </w:r>
          </w:p>
        </w:tc>
        <w:tc>
          <w:tcPr>
            <w:tcW w:w="2410" w:type="dxa"/>
            <w:tcBorders>
              <w:top w:val="single" w:sz="4" w:space="0" w:color="auto"/>
              <w:left w:val="single" w:sz="4" w:space="0" w:color="auto"/>
              <w:bottom w:val="single" w:sz="4" w:space="0" w:color="auto"/>
              <w:right w:val="single" w:sz="4" w:space="0" w:color="auto"/>
            </w:tcBorders>
          </w:tcPr>
          <w:p w14:paraId="3074645A" w14:textId="612793B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C3AAD01" w14:textId="445AED56" w:rsidR="006B2410" w:rsidRPr="008F0320" w:rsidRDefault="006B2410" w:rsidP="006B2410">
            <w:pPr>
              <w:pStyle w:val="afffffffd"/>
              <w:rPr>
                <w:szCs w:val="24"/>
              </w:rPr>
            </w:pPr>
            <w:r w:rsidRPr="008F0320">
              <w:rPr>
                <w:szCs w:val="24"/>
              </w:rPr>
              <w:t>Расчетный срок</w:t>
            </w:r>
          </w:p>
        </w:tc>
      </w:tr>
      <w:tr w:rsidR="008F0320" w:rsidRPr="008F0320" w14:paraId="5C2D6C2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8861F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2224E89" w14:textId="06B991CB"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92BE4DE" w14:textId="77200417"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5D0ABCEB" w14:textId="77777777" w:rsidR="006B2410" w:rsidRPr="008F0320" w:rsidRDefault="006B2410" w:rsidP="006B2410">
            <w:pPr>
              <w:pStyle w:val="afffffffd"/>
              <w:rPr>
                <w:szCs w:val="24"/>
              </w:rPr>
            </w:pPr>
            <w:r w:rsidRPr="008F0320">
              <w:rPr>
                <w:szCs w:val="24"/>
              </w:rPr>
              <w:t xml:space="preserve">Вид покрытия – </w:t>
            </w:r>
            <w:r w:rsidRPr="008F0320">
              <w:lastRenderedPageBreak/>
              <w:t>переходный;</w:t>
            </w:r>
          </w:p>
          <w:p w14:paraId="13F7DF4F" w14:textId="17758799" w:rsidR="006B2410" w:rsidRPr="008F0320" w:rsidRDefault="006B2410" w:rsidP="006B2410">
            <w:pPr>
              <w:pStyle w:val="afffffffd"/>
              <w:rPr>
                <w:szCs w:val="24"/>
              </w:rPr>
            </w:pPr>
            <w:r w:rsidRPr="008F0320">
              <w:rPr>
                <w:szCs w:val="24"/>
              </w:rPr>
              <w:t>1,47 км</w:t>
            </w:r>
          </w:p>
        </w:tc>
        <w:tc>
          <w:tcPr>
            <w:tcW w:w="2410" w:type="dxa"/>
            <w:tcBorders>
              <w:top w:val="single" w:sz="4" w:space="0" w:color="auto"/>
              <w:left w:val="single" w:sz="4" w:space="0" w:color="auto"/>
              <w:bottom w:val="single" w:sz="4" w:space="0" w:color="auto"/>
              <w:right w:val="single" w:sz="4" w:space="0" w:color="auto"/>
            </w:tcBorders>
          </w:tcPr>
          <w:p w14:paraId="273E9831" w14:textId="27325E55"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7615603" w14:textId="65111295" w:rsidR="006B2410" w:rsidRPr="008F0320" w:rsidRDefault="006B2410" w:rsidP="006B2410">
            <w:pPr>
              <w:pStyle w:val="afffffffd"/>
              <w:rPr>
                <w:szCs w:val="24"/>
              </w:rPr>
            </w:pPr>
            <w:r w:rsidRPr="008F0320">
              <w:rPr>
                <w:szCs w:val="24"/>
              </w:rPr>
              <w:t>Расчетный срок</w:t>
            </w:r>
          </w:p>
        </w:tc>
      </w:tr>
      <w:tr w:rsidR="008F0320" w:rsidRPr="008F0320" w14:paraId="76E127D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1E1CE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54846B9" w14:textId="181AD537"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0CE2204" w14:textId="2249E36A" w:rsidR="006B2410" w:rsidRPr="008F0320" w:rsidRDefault="006B2410" w:rsidP="006B2410">
            <w:pPr>
              <w:pStyle w:val="afffffffd"/>
              <w:rPr>
                <w:szCs w:val="24"/>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7FFE658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EFBC221" w14:textId="535979AF" w:rsidR="006B2410" w:rsidRPr="008F0320" w:rsidRDefault="006B2410" w:rsidP="006B2410">
            <w:pPr>
              <w:pStyle w:val="afffffffd"/>
              <w:rPr>
                <w:szCs w:val="24"/>
              </w:rPr>
            </w:pPr>
            <w:r w:rsidRPr="008F0320">
              <w:rPr>
                <w:szCs w:val="24"/>
              </w:rPr>
              <w:t>1,28 км</w:t>
            </w:r>
          </w:p>
        </w:tc>
        <w:tc>
          <w:tcPr>
            <w:tcW w:w="2410" w:type="dxa"/>
            <w:tcBorders>
              <w:top w:val="single" w:sz="4" w:space="0" w:color="auto"/>
              <w:left w:val="single" w:sz="4" w:space="0" w:color="auto"/>
              <w:bottom w:val="single" w:sz="4" w:space="0" w:color="auto"/>
              <w:right w:val="single" w:sz="4" w:space="0" w:color="auto"/>
            </w:tcBorders>
          </w:tcPr>
          <w:p w14:paraId="3B533B30" w14:textId="5479553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127A0E" w14:textId="16914624" w:rsidR="006B2410" w:rsidRPr="008F0320" w:rsidRDefault="006B2410" w:rsidP="006B2410">
            <w:pPr>
              <w:pStyle w:val="afffffffd"/>
              <w:rPr>
                <w:szCs w:val="24"/>
              </w:rPr>
            </w:pPr>
            <w:r w:rsidRPr="008F0320">
              <w:rPr>
                <w:szCs w:val="24"/>
              </w:rPr>
              <w:t>Расчетный срок</w:t>
            </w:r>
          </w:p>
        </w:tc>
      </w:tr>
      <w:tr w:rsidR="008F0320" w:rsidRPr="008F0320" w14:paraId="1B18E9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D052A7"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BFFC03D" w14:textId="587268DC"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D7EA978" w14:textId="41FE5CCC" w:rsidR="006B2410" w:rsidRPr="008F0320" w:rsidRDefault="006B2410" w:rsidP="006B2410">
            <w:pPr>
              <w:pStyle w:val="afffffffd"/>
              <w:rPr>
                <w:szCs w:val="24"/>
              </w:rPr>
            </w:pPr>
            <w:r w:rsidRPr="008F0320">
              <w:rPr>
                <w:rFonts w:cs="Times New Roman"/>
                <w:szCs w:val="24"/>
                <w:lang w:eastAsia="en-US"/>
              </w:rPr>
              <w:t>д. Сосновка</w:t>
            </w:r>
          </w:p>
        </w:tc>
        <w:tc>
          <w:tcPr>
            <w:tcW w:w="2693" w:type="dxa"/>
            <w:tcBorders>
              <w:top w:val="single" w:sz="4" w:space="0" w:color="auto"/>
              <w:left w:val="single" w:sz="4" w:space="0" w:color="auto"/>
              <w:bottom w:val="single" w:sz="4" w:space="0" w:color="auto"/>
              <w:right w:val="single" w:sz="4" w:space="0" w:color="auto"/>
            </w:tcBorders>
          </w:tcPr>
          <w:p w14:paraId="5D89C3E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F383B1B" w14:textId="5D057CC0" w:rsidR="006B2410" w:rsidRPr="008F0320" w:rsidRDefault="006B2410" w:rsidP="006B2410">
            <w:pPr>
              <w:pStyle w:val="afffffffd"/>
              <w:rPr>
                <w:szCs w:val="24"/>
              </w:rPr>
            </w:pPr>
            <w:r w:rsidRPr="008F0320">
              <w:rPr>
                <w:szCs w:val="24"/>
              </w:rPr>
              <w:t>0,89 км</w:t>
            </w:r>
          </w:p>
        </w:tc>
        <w:tc>
          <w:tcPr>
            <w:tcW w:w="2410" w:type="dxa"/>
            <w:tcBorders>
              <w:top w:val="single" w:sz="4" w:space="0" w:color="auto"/>
              <w:left w:val="single" w:sz="4" w:space="0" w:color="auto"/>
              <w:bottom w:val="single" w:sz="4" w:space="0" w:color="auto"/>
              <w:right w:val="single" w:sz="4" w:space="0" w:color="auto"/>
            </w:tcBorders>
          </w:tcPr>
          <w:p w14:paraId="0B4064D6" w14:textId="105CB19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0691A0B" w14:textId="56725FAF" w:rsidR="006B2410" w:rsidRPr="008F0320" w:rsidRDefault="006B2410" w:rsidP="006B2410">
            <w:pPr>
              <w:pStyle w:val="afffffffd"/>
              <w:rPr>
                <w:szCs w:val="24"/>
              </w:rPr>
            </w:pPr>
            <w:r w:rsidRPr="008F0320">
              <w:rPr>
                <w:szCs w:val="24"/>
              </w:rPr>
              <w:t>Расчетный срок</w:t>
            </w:r>
          </w:p>
        </w:tc>
      </w:tr>
      <w:tr w:rsidR="008F0320" w:rsidRPr="008F0320" w14:paraId="7580AEC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1C4ED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40A960E" w14:textId="382D9D82"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352B7725" w14:textId="0938A69E"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092E8437"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F869B09" w14:textId="5433797E" w:rsidR="006B2410" w:rsidRPr="008F0320" w:rsidRDefault="006B2410" w:rsidP="006B2410">
            <w:pPr>
              <w:pStyle w:val="afffffffd"/>
              <w:rPr>
                <w:szCs w:val="24"/>
              </w:rPr>
            </w:pPr>
            <w:r w:rsidRPr="008F0320">
              <w:rPr>
                <w:szCs w:val="24"/>
              </w:rPr>
              <w:t>4,06 км</w:t>
            </w:r>
          </w:p>
        </w:tc>
        <w:tc>
          <w:tcPr>
            <w:tcW w:w="2410" w:type="dxa"/>
            <w:tcBorders>
              <w:top w:val="single" w:sz="4" w:space="0" w:color="auto"/>
              <w:left w:val="single" w:sz="4" w:space="0" w:color="auto"/>
              <w:bottom w:val="single" w:sz="4" w:space="0" w:color="auto"/>
              <w:right w:val="single" w:sz="4" w:space="0" w:color="auto"/>
            </w:tcBorders>
          </w:tcPr>
          <w:p w14:paraId="49F684E1" w14:textId="2CA491E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1549910" w14:textId="76BCAA6B" w:rsidR="006B2410" w:rsidRPr="008F0320" w:rsidRDefault="006B2410" w:rsidP="006B2410">
            <w:pPr>
              <w:pStyle w:val="afffffffd"/>
              <w:rPr>
                <w:szCs w:val="24"/>
              </w:rPr>
            </w:pPr>
            <w:r w:rsidRPr="008F0320">
              <w:rPr>
                <w:szCs w:val="24"/>
              </w:rPr>
              <w:t>Расчетный срок</w:t>
            </w:r>
          </w:p>
        </w:tc>
      </w:tr>
      <w:tr w:rsidR="008F0320" w:rsidRPr="008F0320" w14:paraId="4D450A9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050841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BE8EF4E" w14:textId="4900590C"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231419B" w14:textId="5D5CB5C4" w:rsidR="006B2410" w:rsidRPr="008F0320" w:rsidRDefault="006B2410" w:rsidP="006B2410">
            <w:pPr>
              <w:pStyle w:val="afffffffd"/>
              <w:rPr>
                <w:szCs w:val="24"/>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5892E40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6AE96FF" w14:textId="0DC29585" w:rsidR="006B2410" w:rsidRPr="008F0320" w:rsidRDefault="006B2410" w:rsidP="006B2410">
            <w:pPr>
              <w:pStyle w:val="afffffffd"/>
              <w:rPr>
                <w:szCs w:val="24"/>
              </w:rPr>
            </w:pPr>
            <w:r w:rsidRPr="008F0320">
              <w:rPr>
                <w:szCs w:val="24"/>
              </w:rPr>
              <w:t>2,24 км</w:t>
            </w:r>
          </w:p>
        </w:tc>
        <w:tc>
          <w:tcPr>
            <w:tcW w:w="2410" w:type="dxa"/>
            <w:tcBorders>
              <w:top w:val="single" w:sz="4" w:space="0" w:color="auto"/>
              <w:left w:val="single" w:sz="4" w:space="0" w:color="auto"/>
              <w:bottom w:val="single" w:sz="4" w:space="0" w:color="auto"/>
              <w:right w:val="single" w:sz="4" w:space="0" w:color="auto"/>
            </w:tcBorders>
          </w:tcPr>
          <w:p w14:paraId="02E39D9E" w14:textId="5B259A5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12255DE" w14:textId="1AFA87A8" w:rsidR="006B2410" w:rsidRPr="008F0320" w:rsidRDefault="006B2410" w:rsidP="006B2410">
            <w:pPr>
              <w:pStyle w:val="afffffffd"/>
              <w:rPr>
                <w:szCs w:val="24"/>
              </w:rPr>
            </w:pPr>
            <w:r w:rsidRPr="008F0320">
              <w:rPr>
                <w:szCs w:val="24"/>
              </w:rPr>
              <w:t>Расчетный срок</w:t>
            </w:r>
          </w:p>
        </w:tc>
      </w:tr>
      <w:tr w:rsidR="008F0320" w:rsidRPr="008F0320" w14:paraId="29C6424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7C8788"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F6823A0" w14:textId="2D64EC84"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092BAC50" w14:textId="48B60D26"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1642EDA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B7E1DDA" w14:textId="077DD319" w:rsidR="006B2410" w:rsidRPr="008F0320" w:rsidRDefault="006B2410" w:rsidP="006B2410">
            <w:pPr>
              <w:pStyle w:val="afffffffd"/>
              <w:rPr>
                <w:szCs w:val="24"/>
              </w:rPr>
            </w:pPr>
            <w:r w:rsidRPr="008F0320">
              <w:rPr>
                <w:szCs w:val="24"/>
              </w:rPr>
              <w:t>3,53 км</w:t>
            </w:r>
          </w:p>
        </w:tc>
        <w:tc>
          <w:tcPr>
            <w:tcW w:w="2410" w:type="dxa"/>
            <w:tcBorders>
              <w:top w:val="single" w:sz="4" w:space="0" w:color="auto"/>
              <w:left w:val="single" w:sz="4" w:space="0" w:color="auto"/>
              <w:bottom w:val="single" w:sz="4" w:space="0" w:color="auto"/>
              <w:right w:val="single" w:sz="4" w:space="0" w:color="auto"/>
            </w:tcBorders>
          </w:tcPr>
          <w:p w14:paraId="604C1527" w14:textId="020DE38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1D454CE" w14:textId="7508C5D1" w:rsidR="006B2410" w:rsidRPr="008F0320" w:rsidRDefault="006B2410" w:rsidP="006B2410">
            <w:pPr>
              <w:pStyle w:val="afffffffd"/>
              <w:rPr>
                <w:szCs w:val="24"/>
              </w:rPr>
            </w:pPr>
            <w:r w:rsidRPr="008F0320">
              <w:rPr>
                <w:szCs w:val="24"/>
              </w:rPr>
              <w:t>Расчетный срок</w:t>
            </w:r>
          </w:p>
        </w:tc>
      </w:tr>
      <w:tr w:rsidR="008F0320" w:rsidRPr="008F0320" w14:paraId="50BFD13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1BE0B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4890D32" w14:textId="13D23E8D"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8CC17E5" w14:textId="0B2348B2"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20A33AD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8BD9923" w14:textId="0CFEC1A8" w:rsidR="006B2410" w:rsidRPr="008F0320" w:rsidRDefault="006B2410" w:rsidP="006B2410">
            <w:pPr>
              <w:pStyle w:val="afffffffd"/>
              <w:rPr>
                <w:szCs w:val="24"/>
              </w:rPr>
            </w:pPr>
            <w:r w:rsidRPr="008F0320">
              <w:rPr>
                <w:szCs w:val="24"/>
              </w:rPr>
              <w:t>2,31 км</w:t>
            </w:r>
          </w:p>
        </w:tc>
        <w:tc>
          <w:tcPr>
            <w:tcW w:w="2410" w:type="dxa"/>
            <w:tcBorders>
              <w:top w:val="single" w:sz="4" w:space="0" w:color="auto"/>
              <w:left w:val="single" w:sz="4" w:space="0" w:color="auto"/>
              <w:bottom w:val="single" w:sz="4" w:space="0" w:color="auto"/>
              <w:right w:val="single" w:sz="4" w:space="0" w:color="auto"/>
            </w:tcBorders>
          </w:tcPr>
          <w:p w14:paraId="2CA8B1C0" w14:textId="75CC0BD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EB7EB04" w14:textId="66521EAB" w:rsidR="006B2410" w:rsidRPr="008F0320" w:rsidRDefault="006B2410" w:rsidP="006B2410">
            <w:pPr>
              <w:pStyle w:val="afffffffd"/>
              <w:rPr>
                <w:szCs w:val="24"/>
              </w:rPr>
            </w:pPr>
            <w:r w:rsidRPr="008F0320">
              <w:rPr>
                <w:szCs w:val="24"/>
              </w:rPr>
              <w:t>Расчетный срок</w:t>
            </w:r>
          </w:p>
        </w:tc>
      </w:tr>
      <w:tr w:rsidR="008F0320" w:rsidRPr="008F0320" w14:paraId="38CA61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155746"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3C20CDF" w14:textId="03B65C5A"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167484FB" w14:textId="1A42F7E4"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31142B0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F1E4CFB" w14:textId="37D20458" w:rsidR="006B2410" w:rsidRPr="008F0320" w:rsidRDefault="006B2410" w:rsidP="006B2410">
            <w:pPr>
              <w:pStyle w:val="afffffffd"/>
              <w:rPr>
                <w:szCs w:val="24"/>
              </w:rPr>
            </w:pPr>
            <w:r w:rsidRPr="008F0320">
              <w:rPr>
                <w:szCs w:val="24"/>
              </w:rPr>
              <w:t>1,69 км</w:t>
            </w:r>
          </w:p>
        </w:tc>
        <w:tc>
          <w:tcPr>
            <w:tcW w:w="2410" w:type="dxa"/>
            <w:tcBorders>
              <w:top w:val="single" w:sz="4" w:space="0" w:color="auto"/>
              <w:left w:val="single" w:sz="4" w:space="0" w:color="auto"/>
              <w:bottom w:val="single" w:sz="4" w:space="0" w:color="auto"/>
              <w:right w:val="single" w:sz="4" w:space="0" w:color="auto"/>
            </w:tcBorders>
          </w:tcPr>
          <w:p w14:paraId="187BEAB7" w14:textId="056657D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4E8246D" w14:textId="08989CD5" w:rsidR="006B2410" w:rsidRPr="008F0320" w:rsidRDefault="006B2410" w:rsidP="006B2410">
            <w:pPr>
              <w:pStyle w:val="afffffffd"/>
              <w:rPr>
                <w:szCs w:val="24"/>
              </w:rPr>
            </w:pPr>
            <w:r w:rsidRPr="008F0320">
              <w:rPr>
                <w:szCs w:val="24"/>
              </w:rPr>
              <w:t>Расчетный срок</w:t>
            </w:r>
          </w:p>
        </w:tc>
      </w:tr>
      <w:tr w:rsidR="008F0320" w:rsidRPr="008F0320" w14:paraId="6166382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EBBAD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16C24F9" w14:textId="64C553C5"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CD32DF6" w14:textId="3DDFDD98" w:rsidR="006B2410" w:rsidRPr="008F0320" w:rsidRDefault="006B2410" w:rsidP="006B2410">
            <w:pPr>
              <w:pStyle w:val="afffffffd"/>
              <w:rPr>
                <w:rFonts w:cs="Times New Roman"/>
                <w:bCs/>
                <w:szCs w:val="24"/>
                <w:lang w:eastAsia="en-US"/>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6DC3BA3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C971779" w14:textId="2985E1A7" w:rsidR="006B2410" w:rsidRPr="008F0320" w:rsidRDefault="006B2410" w:rsidP="006B2410">
            <w:pPr>
              <w:pStyle w:val="afffffffd"/>
              <w:rPr>
                <w:szCs w:val="24"/>
              </w:rPr>
            </w:pPr>
            <w:r w:rsidRPr="008F0320">
              <w:rPr>
                <w:szCs w:val="24"/>
              </w:rPr>
              <w:t>5,57 км</w:t>
            </w:r>
          </w:p>
        </w:tc>
        <w:tc>
          <w:tcPr>
            <w:tcW w:w="2410" w:type="dxa"/>
            <w:tcBorders>
              <w:top w:val="single" w:sz="4" w:space="0" w:color="auto"/>
              <w:left w:val="single" w:sz="4" w:space="0" w:color="auto"/>
              <w:bottom w:val="single" w:sz="4" w:space="0" w:color="auto"/>
              <w:right w:val="single" w:sz="4" w:space="0" w:color="auto"/>
            </w:tcBorders>
          </w:tcPr>
          <w:p w14:paraId="4B6C6661" w14:textId="49EBAC1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8A086F6" w14:textId="03BF2D3E" w:rsidR="006B2410" w:rsidRPr="008F0320" w:rsidRDefault="006B2410" w:rsidP="006B2410">
            <w:pPr>
              <w:pStyle w:val="afffffffd"/>
              <w:rPr>
                <w:szCs w:val="24"/>
              </w:rPr>
            </w:pPr>
            <w:r w:rsidRPr="008F0320">
              <w:rPr>
                <w:szCs w:val="24"/>
              </w:rPr>
              <w:t>Расчетный срок</w:t>
            </w:r>
          </w:p>
        </w:tc>
      </w:tr>
      <w:tr w:rsidR="008F0320" w:rsidRPr="008F0320" w14:paraId="0D2399F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EE901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31B1F05" w14:textId="580C19F8"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281DA08" w14:textId="7D3BE63C" w:rsidR="006B2410" w:rsidRPr="008F0320" w:rsidRDefault="006B2410" w:rsidP="006B2410">
            <w:pPr>
              <w:pStyle w:val="afffffffd"/>
              <w:rPr>
                <w:rFonts w:cs="Times New Roman"/>
                <w:szCs w:val="24"/>
                <w:lang w:eastAsia="en-US"/>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08CB571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A964F3B" w14:textId="6DCD7874" w:rsidR="006B2410" w:rsidRPr="008F0320" w:rsidRDefault="006B2410" w:rsidP="006B2410">
            <w:pPr>
              <w:pStyle w:val="afffffffd"/>
              <w:rPr>
                <w:szCs w:val="24"/>
              </w:rPr>
            </w:pPr>
            <w:r w:rsidRPr="008F0320">
              <w:rPr>
                <w:szCs w:val="24"/>
              </w:rPr>
              <w:t>1,45 км</w:t>
            </w:r>
          </w:p>
        </w:tc>
        <w:tc>
          <w:tcPr>
            <w:tcW w:w="2410" w:type="dxa"/>
            <w:tcBorders>
              <w:top w:val="single" w:sz="4" w:space="0" w:color="auto"/>
              <w:left w:val="single" w:sz="4" w:space="0" w:color="auto"/>
              <w:bottom w:val="single" w:sz="4" w:space="0" w:color="auto"/>
              <w:right w:val="single" w:sz="4" w:space="0" w:color="auto"/>
            </w:tcBorders>
          </w:tcPr>
          <w:p w14:paraId="636A5A9B" w14:textId="7966DEE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222D3CA" w14:textId="686B8123" w:rsidR="006B2410" w:rsidRPr="008F0320" w:rsidRDefault="006B2410" w:rsidP="006B2410">
            <w:pPr>
              <w:pStyle w:val="afffffffd"/>
              <w:rPr>
                <w:szCs w:val="24"/>
              </w:rPr>
            </w:pPr>
            <w:r w:rsidRPr="008F0320">
              <w:rPr>
                <w:szCs w:val="24"/>
              </w:rPr>
              <w:t>Расчетный срок</w:t>
            </w:r>
          </w:p>
        </w:tc>
      </w:tr>
      <w:tr w:rsidR="008F0320" w:rsidRPr="008F0320" w14:paraId="586DB72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2B5C8E"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E8A77C4" w14:textId="551A9F52"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121A5A6" w14:textId="2DCB2A55" w:rsidR="006B2410" w:rsidRPr="008F0320" w:rsidRDefault="006B2410" w:rsidP="006B2410">
            <w:pPr>
              <w:pStyle w:val="afffffffd"/>
              <w:rPr>
                <w:szCs w:val="24"/>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7BD93DC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2DC8622" w14:textId="706E11CD" w:rsidR="006B2410" w:rsidRPr="008F0320" w:rsidRDefault="006B2410" w:rsidP="006B2410">
            <w:pPr>
              <w:pStyle w:val="afffffffd"/>
              <w:rPr>
                <w:szCs w:val="24"/>
              </w:rPr>
            </w:pPr>
            <w:r w:rsidRPr="008F0320">
              <w:rPr>
                <w:szCs w:val="24"/>
              </w:rPr>
              <w:t>2,33 км</w:t>
            </w:r>
          </w:p>
        </w:tc>
        <w:tc>
          <w:tcPr>
            <w:tcW w:w="2410" w:type="dxa"/>
            <w:tcBorders>
              <w:top w:val="single" w:sz="4" w:space="0" w:color="auto"/>
              <w:left w:val="single" w:sz="4" w:space="0" w:color="auto"/>
              <w:bottom w:val="single" w:sz="4" w:space="0" w:color="auto"/>
              <w:right w:val="single" w:sz="4" w:space="0" w:color="auto"/>
            </w:tcBorders>
          </w:tcPr>
          <w:p w14:paraId="01127C01" w14:textId="7228CED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D2BE7F0" w14:textId="7ACDADAD" w:rsidR="006B2410" w:rsidRPr="008F0320" w:rsidRDefault="006B2410" w:rsidP="006B2410">
            <w:pPr>
              <w:pStyle w:val="afffffffd"/>
              <w:rPr>
                <w:szCs w:val="24"/>
              </w:rPr>
            </w:pPr>
            <w:r w:rsidRPr="008F0320">
              <w:rPr>
                <w:szCs w:val="24"/>
              </w:rPr>
              <w:t>Расчетный срок</w:t>
            </w:r>
          </w:p>
        </w:tc>
      </w:tr>
      <w:tr w:rsidR="008F0320" w:rsidRPr="008F0320" w14:paraId="43AEA50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DF00C4"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72D129A" w14:textId="795EE4FA"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72F8F02" w14:textId="6623CAB4"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5825255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68E4399" w14:textId="0A515C7A" w:rsidR="006B2410" w:rsidRPr="008F0320" w:rsidRDefault="006B2410" w:rsidP="006B2410">
            <w:pPr>
              <w:pStyle w:val="afffffffd"/>
              <w:rPr>
                <w:szCs w:val="24"/>
              </w:rPr>
            </w:pPr>
            <w:r w:rsidRPr="008F0320">
              <w:rPr>
                <w:szCs w:val="24"/>
              </w:rPr>
              <w:t>3,28 км</w:t>
            </w:r>
          </w:p>
        </w:tc>
        <w:tc>
          <w:tcPr>
            <w:tcW w:w="2410" w:type="dxa"/>
            <w:tcBorders>
              <w:top w:val="single" w:sz="4" w:space="0" w:color="auto"/>
              <w:left w:val="single" w:sz="4" w:space="0" w:color="auto"/>
              <w:bottom w:val="single" w:sz="4" w:space="0" w:color="auto"/>
              <w:right w:val="single" w:sz="4" w:space="0" w:color="auto"/>
            </w:tcBorders>
          </w:tcPr>
          <w:p w14:paraId="4AC438CC" w14:textId="1668660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4C3B975" w14:textId="141B6F21" w:rsidR="006B2410" w:rsidRPr="008F0320" w:rsidRDefault="006B2410" w:rsidP="006B2410">
            <w:pPr>
              <w:pStyle w:val="afffffffd"/>
              <w:rPr>
                <w:szCs w:val="24"/>
              </w:rPr>
            </w:pPr>
            <w:r w:rsidRPr="008F0320">
              <w:rPr>
                <w:szCs w:val="24"/>
              </w:rPr>
              <w:t>Расчетный срок</w:t>
            </w:r>
          </w:p>
        </w:tc>
      </w:tr>
      <w:tr w:rsidR="008F0320" w:rsidRPr="008F0320" w14:paraId="6ECCDD7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62A5C7"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07EB99A" w14:textId="48834301"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8A341F4" w14:textId="062454B4"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241626E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A2614F8" w14:textId="1CCBB027" w:rsidR="006B2410" w:rsidRPr="008F0320" w:rsidRDefault="006B2410" w:rsidP="006B2410">
            <w:pPr>
              <w:pStyle w:val="afffffffd"/>
              <w:rPr>
                <w:szCs w:val="24"/>
              </w:rPr>
            </w:pPr>
            <w:r w:rsidRPr="008F0320">
              <w:rPr>
                <w:szCs w:val="24"/>
              </w:rPr>
              <w:t>3,23 км</w:t>
            </w:r>
          </w:p>
        </w:tc>
        <w:tc>
          <w:tcPr>
            <w:tcW w:w="2410" w:type="dxa"/>
            <w:tcBorders>
              <w:top w:val="single" w:sz="4" w:space="0" w:color="auto"/>
              <w:left w:val="single" w:sz="4" w:space="0" w:color="auto"/>
              <w:bottom w:val="single" w:sz="4" w:space="0" w:color="auto"/>
              <w:right w:val="single" w:sz="4" w:space="0" w:color="auto"/>
            </w:tcBorders>
          </w:tcPr>
          <w:p w14:paraId="61FF3413" w14:textId="694C9E3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7DAFC5" w14:textId="6B09D8D2" w:rsidR="006B2410" w:rsidRPr="008F0320" w:rsidRDefault="006B2410" w:rsidP="006B2410">
            <w:pPr>
              <w:pStyle w:val="afffffffd"/>
              <w:rPr>
                <w:szCs w:val="24"/>
              </w:rPr>
            </w:pPr>
            <w:r w:rsidRPr="008F0320">
              <w:rPr>
                <w:szCs w:val="24"/>
              </w:rPr>
              <w:t>Расчетный срок</w:t>
            </w:r>
          </w:p>
        </w:tc>
      </w:tr>
      <w:tr w:rsidR="008F0320" w:rsidRPr="008F0320" w14:paraId="6EE32A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9465F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F17E143" w14:textId="61249C8D"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22993FD" w14:textId="62408169" w:rsidR="006B2410" w:rsidRPr="008F0320" w:rsidRDefault="006B2410" w:rsidP="006B2410">
            <w:pPr>
              <w:pStyle w:val="afffffffd"/>
              <w:rPr>
                <w:rFonts w:cs="Times New Roman"/>
                <w:bCs/>
                <w:szCs w:val="24"/>
                <w:lang w:eastAsia="en-US"/>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00DEB9B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01F4A25" w14:textId="78BCB94A" w:rsidR="006B2410" w:rsidRPr="008F0320" w:rsidRDefault="006B2410" w:rsidP="006B2410">
            <w:pPr>
              <w:pStyle w:val="afffffffd"/>
              <w:rPr>
                <w:szCs w:val="24"/>
              </w:rPr>
            </w:pPr>
            <w:r w:rsidRPr="008F0320">
              <w:rPr>
                <w:szCs w:val="24"/>
              </w:rPr>
              <w:t>2,24 км</w:t>
            </w:r>
          </w:p>
        </w:tc>
        <w:tc>
          <w:tcPr>
            <w:tcW w:w="2410" w:type="dxa"/>
            <w:tcBorders>
              <w:top w:val="single" w:sz="4" w:space="0" w:color="auto"/>
              <w:left w:val="single" w:sz="4" w:space="0" w:color="auto"/>
              <w:bottom w:val="single" w:sz="4" w:space="0" w:color="auto"/>
              <w:right w:val="single" w:sz="4" w:space="0" w:color="auto"/>
            </w:tcBorders>
          </w:tcPr>
          <w:p w14:paraId="0B6C4363" w14:textId="648F58C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361ED8D" w14:textId="11CDB1B9" w:rsidR="006B2410" w:rsidRPr="008F0320" w:rsidRDefault="006B2410" w:rsidP="006B2410">
            <w:pPr>
              <w:pStyle w:val="afffffffd"/>
              <w:rPr>
                <w:szCs w:val="24"/>
              </w:rPr>
            </w:pPr>
            <w:r w:rsidRPr="008F0320">
              <w:rPr>
                <w:szCs w:val="24"/>
              </w:rPr>
              <w:t>Расчетный срок</w:t>
            </w:r>
          </w:p>
        </w:tc>
      </w:tr>
      <w:tr w:rsidR="008F0320" w:rsidRPr="008F0320" w14:paraId="67EBF05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24023C"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176A797" w14:textId="4858A773"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00825FF" w14:textId="39245EA6" w:rsidR="006B2410" w:rsidRPr="008F0320" w:rsidRDefault="006B2410" w:rsidP="006B2410">
            <w:pPr>
              <w:pStyle w:val="afffffffd"/>
              <w:rPr>
                <w:rFonts w:cs="Times New Roman"/>
                <w:szCs w:val="24"/>
                <w:lang w:eastAsia="en-US"/>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7B8786D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3A66ED1" w14:textId="66B08724" w:rsidR="006B2410" w:rsidRPr="008F0320" w:rsidRDefault="006B2410" w:rsidP="006B2410">
            <w:pPr>
              <w:pStyle w:val="afffffffd"/>
              <w:rPr>
                <w:szCs w:val="24"/>
              </w:rPr>
            </w:pPr>
            <w:r w:rsidRPr="008F0320">
              <w:rPr>
                <w:szCs w:val="24"/>
              </w:rPr>
              <w:t>0,84 км</w:t>
            </w:r>
          </w:p>
        </w:tc>
        <w:tc>
          <w:tcPr>
            <w:tcW w:w="2410" w:type="dxa"/>
            <w:tcBorders>
              <w:top w:val="single" w:sz="4" w:space="0" w:color="auto"/>
              <w:left w:val="single" w:sz="4" w:space="0" w:color="auto"/>
              <w:bottom w:val="single" w:sz="4" w:space="0" w:color="auto"/>
              <w:right w:val="single" w:sz="4" w:space="0" w:color="auto"/>
            </w:tcBorders>
          </w:tcPr>
          <w:p w14:paraId="52F63732" w14:textId="2AB90EB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B048F6" w14:textId="643796BB" w:rsidR="006B2410" w:rsidRPr="008F0320" w:rsidRDefault="006B2410" w:rsidP="006B2410">
            <w:pPr>
              <w:pStyle w:val="afffffffd"/>
              <w:rPr>
                <w:szCs w:val="24"/>
              </w:rPr>
            </w:pPr>
            <w:r w:rsidRPr="008F0320">
              <w:rPr>
                <w:szCs w:val="24"/>
              </w:rPr>
              <w:t>Расчетный срок</w:t>
            </w:r>
          </w:p>
        </w:tc>
      </w:tr>
      <w:tr w:rsidR="008F0320" w:rsidRPr="008F0320" w14:paraId="3183402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6DF5A9"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C764C81" w14:textId="0EC89DE4"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161D14C" w14:textId="4B4CF2EA"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194D768C"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0A721AE" w14:textId="69D58FA9" w:rsidR="006B2410" w:rsidRPr="008F0320" w:rsidRDefault="006B2410" w:rsidP="006B2410">
            <w:pPr>
              <w:pStyle w:val="afffffffd"/>
              <w:rPr>
                <w:szCs w:val="24"/>
              </w:rPr>
            </w:pPr>
            <w:r w:rsidRPr="008F0320">
              <w:rPr>
                <w:szCs w:val="24"/>
              </w:rPr>
              <w:t>1,52 км</w:t>
            </w:r>
          </w:p>
        </w:tc>
        <w:tc>
          <w:tcPr>
            <w:tcW w:w="2410" w:type="dxa"/>
            <w:tcBorders>
              <w:top w:val="single" w:sz="4" w:space="0" w:color="auto"/>
              <w:left w:val="single" w:sz="4" w:space="0" w:color="auto"/>
              <w:bottom w:val="single" w:sz="4" w:space="0" w:color="auto"/>
              <w:right w:val="single" w:sz="4" w:space="0" w:color="auto"/>
            </w:tcBorders>
          </w:tcPr>
          <w:p w14:paraId="06C3FE96" w14:textId="782EF6E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80A62F6" w14:textId="4B0F7208" w:rsidR="006B2410" w:rsidRPr="008F0320" w:rsidRDefault="006B2410" w:rsidP="006B2410">
            <w:pPr>
              <w:pStyle w:val="afffffffd"/>
              <w:rPr>
                <w:szCs w:val="24"/>
              </w:rPr>
            </w:pPr>
            <w:r w:rsidRPr="008F0320">
              <w:rPr>
                <w:szCs w:val="24"/>
              </w:rPr>
              <w:t>Расчетный срок</w:t>
            </w:r>
          </w:p>
        </w:tc>
      </w:tr>
      <w:tr w:rsidR="008F0320" w:rsidRPr="008F0320" w14:paraId="2D10843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9D4FB8"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707EC48" w14:textId="415DEE46"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360066F7" w14:textId="620FD7D8"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4BC9A8F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87ADF48" w14:textId="56F19570" w:rsidR="006B2410" w:rsidRPr="008F0320" w:rsidRDefault="006B2410" w:rsidP="006B2410">
            <w:pPr>
              <w:pStyle w:val="afffffffd"/>
              <w:rPr>
                <w:szCs w:val="24"/>
              </w:rPr>
            </w:pPr>
            <w:r w:rsidRPr="008F0320">
              <w:rPr>
                <w:szCs w:val="24"/>
              </w:rPr>
              <w:t>2,28 км</w:t>
            </w:r>
          </w:p>
        </w:tc>
        <w:tc>
          <w:tcPr>
            <w:tcW w:w="2410" w:type="dxa"/>
            <w:tcBorders>
              <w:top w:val="single" w:sz="4" w:space="0" w:color="auto"/>
              <w:left w:val="single" w:sz="4" w:space="0" w:color="auto"/>
              <w:bottom w:val="single" w:sz="4" w:space="0" w:color="auto"/>
              <w:right w:val="single" w:sz="4" w:space="0" w:color="auto"/>
            </w:tcBorders>
          </w:tcPr>
          <w:p w14:paraId="2CD4A6EC" w14:textId="2D7D7FB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514766F" w14:textId="69DA891B" w:rsidR="006B2410" w:rsidRPr="008F0320" w:rsidRDefault="006B2410" w:rsidP="006B2410">
            <w:pPr>
              <w:pStyle w:val="afffffffd"/>
              <w:rPr>
                <w:szCs w:val="24"/>
              </w:rPr>
            </w:pPr>
            <w:r w:rsidRPr="008F0320">
              <w:rPr>
                <w:szCs w:val="24"/>
              </w:rPr>
              <w:t>Расчетный срок</w:t>
            </w:r>
          </w:p>
        </w:tc>
      </w:tr>
      <w:tr w:rsidR="008F0320" w:rsidRPr="008F0320" w14:paraId="4468CF6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68177F1"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FE3445F" w14:textId="4B8AC0FB"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7CC2D8F5" w14:textId="14D85555" w:rsidR="006B2410" w:rsidRPr="008F0320" w:rsidRDefault="006B2410" w:rsidP="006B2410">
            <w:pPr>
              <w:pStyle w:val="afffffffd"/>
              <w:rPr>
                <w:szCs w:val="24"/>
              </w:rPr>
            </w:pPr>
            <w:r w:rsidRPr="008F0320">
              <w:rPr>
                <w:rFonts w:cs="Times New Roman"/>
                <w:bCs/>
                <w:szCs w:val="24"/>
                <w:lang w:eastAsia="en-US"/>
              </w:rPr>
              <w:t>п. Осиновский</w:t>
            </w:r>
          </w:p>
        </w:tc>
        <w:tc>
          <w:tcPr>
            <w:tcW w:w="2693" w:type="dxa"/>
            <w:tcBorders>
              <w:top w:val="single" w:sz="4" w:space="0" w:color="auto"/>
              <w:left w:val="single" w:sz="4" w:space="0" w:color="auto"/>
              <w:bottom w:val="single" w:sz="4" w:space="0" w:color="auto"/>
              <w:right w:val="single" w:sz="4" w:space="0" w:color="auto"/>
            </w:tcBorders>
          </w:tcPr>
          <w:p w14:paraId="12639F8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A0A374C" w14:textId="07B3B159" w:rsidR="006B2410" w:rsidRPr="008F0320" w:rsidRDefault="006B2410" w:rsidP="006B2410">
            <w:pPr>
              <w:pStyle w:val="afffffffd"/>
              <w:rPr>
                <w:szCs w:val="24"/>
              </w:rPr>
            </w:pPr>
            <w:r w:rsidRPr="008F0320">
              <w:rPr>
                <w:szCs w:val="24"/>
              </w:rPr>
              <w:lastRenderedPageBreak/>
              <w:t>1,97 км</w:t>
            </w:r>
          </w:p>
        </w:tc>
        <w:tc>
          <w:tcPr>
            <w:tcW w:w="2410" w:type="dxa"/>
            <w:tcBorders>
              <w:top w:val="single" w:sz="4" w:space="0" w:color="auto"/>
              <w:left w:val="single" w:sz="4" w:space="0" w:color="auto"/>
              <w:bottom w:val="single" w:sz="4" w:space="0" w:color="auto"/>
              <w:right w:val="single" w:sz="4" w:space="0" w:color="auto"/>
            </w:tcBorders>
          </w:tcPr>
          <w:p w14:paraId="54F84808" w14:textId="3E8DE415"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53F04A8C" w14:textId="23062EA9" w:rsidR="006B2410" w:rsidRPr="008F0320" w:rsidRDefault="006B2410" w:rsidP="006B2410">
            <w:pPr>
              <w:pStyle w:val="afffffffd"/>
              <w:rPr>
                <w:szCs w:val="24"/>
              </w:rPr>
            </w:pPr>
            <w:r w:rsidRPr="008F0320">
              <w:rPr>
                <w:szCs w:val="24"/>
              </w:rPr>
              <w:t>Расчетный срок</w:t>
            </w:r>
          </w:p>
        </w:tc>
      </w:tr>
      <w:tr w:rsidR="008F0320" w:rsidRPr="008F0320" w14:paraId="057FE5E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5E735D" w14:textId="2BA81100" w:rsidR="006B2410" w:rsidRPr="008F0320" w:rsidRDefault="006B2410" w:rsidP="006B2410">
            <w:pPr>
              <w:pStyle w:val="afffffffd"/>
              <w:rPr>
                <w:rFonts w:eastAsia="Calibri"/>
                <w:b/>
                <w:szCs w:val="24"/>
                <w:lang w:eastAsia="en-US"/>
              </w:rPr>
            </w:pPr>
            <w:r w:rsidRPr="008F0320">
              <w:rPr>
                <w:rFonts w:eastAsia="Calibri"/>
                <w:b/>
                <w:szCs w:val="24"/>
                <w:lang w:eastAsia="en-US"/>
              </w:rPr>
              <w:t>15.3</w:t>
            </w:r>
          </w:p>
        </w:tc>
        <w:tc>
          <w:tcPr>
            <w:tcW w:w="3827" w:type="dxa"/>
            <w:tcBorders>
              <w:top w:val="single" w:sz="4" w:space="0" w:color="auto"/>
              <w:left w:val="single" w:sz="4" w:space="0" w:color="auto"/>
              <w:bottom w:val="single" w:sz="4" w:space="0" w:color="auto"/>
              <w:right w:val="single" w:sz="4" w:space="0" w:color="auto"/>
            </w:tcBorders>
          </w:tcPr>
          <w:p w14:paraId="737C98CA" w14:textId="77777777" w:rsidR="006B2410" w:rsidRPr="008F0320" w:rsidRDefault="006B2410" w:rsidP="006B2410">
            <w:pPr>
              <w:pStyle w:val="afffffffd"/>
              <w:rPr>
                <w:b/>
                <w:szCs w:val="24"/>
              </w:rPr>
            </w:pPr>
            <w:r w:rsidRPr="008F0320">
              <w:rPr>
                <w:b/>
                <w:szCs w:val="24"/>
              </w:rPr>
              <w:t>Улица в жилой застройке, в том числе:</w:t>
            </w:r>
          </w:p>
        </w:tc>
        <w:tc>
          <w:tcPr>
            <w:tcW w:w="2977" w:type="dxa"/>
            <w:tcBorders>
              <w:left w:val="single" w:sz="4" w:space="0" w:color="auto"/>
              <w:bottom w:val="single" w:sz="4" w:space="0" w:color="auto"/>
              <w:right w:val="single" w:sz="4" w:space="0" w:color="auto"/>
            </w:tcBorders>
          </w:tcPr>
          <w:p w14:paraId="0DFE6DB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4C350A7"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3FA14B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BF8DE96" w14:textId="77777777" w:rsidR="006B2410" w:rsidRPr="008F0320" w:rsidRDefault="006B2410" w:rsidP="006B2410">
            <w:pPr>
              <w:pStyle w:val="afffffffd"/>
              <w:rPr>
                <w:szCs w:val="24"/>
              </w:rPr>
            </w:pPr>
          </w:p>
        </w:tc>
      </w:tr>
      <w:tr w:rsidR="008F0320" w:rsidRPr="008F0320" w14:paraId="69A7C2F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FEF10D"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A7238F8" w14:textId="7C288B1E"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B00533D" w14:textId="169CE90C"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64A3D6B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686407F" w14:textId="699211BB" w:rsidR="006B2410" w:rsidRPr="008F0320" w:rsidRDefault="006B2410" w:rsidP="006B2410">
            <w:pPr>
              <w:pStyle w:val="afffffffd"/>
              <w:rPr>
                <w:szCs w:val="24"/>
              </w:rPr>
            </w:pPr>
            <w:r w:rsidRPr="008F0320">
              <w:rPr>
                <w:szCs w:val="24"/>
              </w:rPr>
              <w:t>9,46 км</w:t>
            </w:r>
          </w:p>
        </w:tc>
        <w:tc>
          <w:tcPr>
            <w:tcW w:w="2410" w:type="dxa"/>
            <w:tcBorders>
              <w:top w:val="single" w:sz="4" w:space="0" w:color="auto"/>
              <w:left w:val="single" w:sz="4" w:space="0" w:color="auto"/>
              <w:bottom w:val="single" w:sz="4" w:space="0" w:color="auto"/>
              <w:right w:val="single" w:sz="4" w:space="0" w:color="auto"/>
            </w:tcBorders>
          </w:tcPr>
          <w:p w14:paraId="7765335B" w14:textId="1E2C5F1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070277E" w14:textId="05F18E0A" w:rsidR="006B2410" w:rsidRPr="008F0320" w:rsidRDefault="006B2410" w:rsidP="006B2410">
            <w:pPr>
              <w:pStyle w:val="afffffffd"/>
              <w:rPr>
                <w:szCs w:val="24"/>
              </w:rPr>
            </w:pPr>
            <w:r w:rsidRPr="008F0320">
              <w:rPr>
                <w:szCs w:val="24"/>
              </w:rPr>
              <w:t>Расчетный срок</w:t>
            </w:r>
          </w:p>
        </w:tc>
      </w:tr>
      <w:tr w:rsidR="008F0320" w:rsidRPr="008F0320" w14:paraId="227F03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49ADB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9A7D20" w14:textId="2229E842"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2BF3C8C" w14:textId="3CBFE4FF" w:rsidR="006B2410" w:rsidRPr="008F0320" w:rsidRDefault="006B2410" w:rsidP="006B2410">
            <w:pPr>
              <w:pStyle w:val="afffffffd"/>
              <w:rPr>
                <w:rFonts w:cs="Times New Roman"/>
                <w:szCs w:val="24"/>
                <w:lang w:eastAsia="en-US"/>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7C71B7C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D828D84" w14:textId="28C0ED3E" w:rsidR="006B2410" w:rsidRPr="008F0320" w:rsidRDefault="006B2410" w:rsidP="006B2410">
            <w:pPr>
              <w:pStyle w:val="afffffffd"/>
              <w:rPr>
                <w:szCs w:val="24"/>
              </w:rPr>
            </w:pPr>
            <w:r w:rsidRPr="008F0320">
              <w:rPr>
                <w:szCs w:val="24"/>
              </w:rPr>
              <w:t>1,34 км</w:t>
            </w:r>
          </w:p>
        </w:tc>
        <w:tc>
          <w:tcPr>
            <w:tcW w:w="2410" w:type="dxa"/>
            <w:tcBorders>
              <w:top w:val="single" w:sz="4" w:space="0" w:color="auto"/>
              <w:left w:val="single" w:sz="4" w:space="0" w:color="auto"/>
              <w:bottom w:val="single" w:sz="4" w:space="0" w:color="auto"/>
              <w:right w:val="single" w:sz="4" w:space="0" w:color="auto"/>
            </w:tcBorders>
          </w:tcPr>
          <w:p w14:paraId="547BE5CE" w14:textId="0101778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2BFC69" w14:textId="7D2A67DE" w:rsidR="006B2410" w:rsidRPr="008F0320" w:rsidRDefault="006B2410" w:rsidP="006B2410">
            <w:pPr>
              <w:pStyle w:val="afffffffd"/>
              <w:rPr>
                <w:szCs w:val="24"/>
              </w:rPr>
            </w:pPr>
            <w:r w:rsidRPr="008F0320">
              <w:rPr>
                <w:szCs w:val="24"/>
              </w:rPr>
              <w:t>Расчетный срок</w:t>
            </w:r>
          </w:p>
        </w:tc>
      </w:tr>
      <w:tr w:rsidR="008F0320" w:rsidRPr="008F0320" w14:paraId="595A470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48A9DE"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DA98C08" w14:textId="02092231"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C6DD557" w14:textId="33716D38" w:rsidR="006B2410" w:rsidRPr="008F0320" w:rsidRDefault="006B2410" w:rsidP="006B2410">
            <w:pPr>
              <w:pStyle w:val="afffffffd"/>
              <w:rPr>
                <w:rFonts w:cs="Times New Roman"/>
                <w:szCs w:val="24"/>
                <w:lang w:eastAsia="en-US"/>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31A3F9B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C9E3A8D" w14:textId="2177D8C3" w:rsidR="006B2410" w:rsidRPr="008F0320" w:rsidRDefault="006B2410" w:rsidP="006B2410">
            <w:pPr>
              <w:pStyle w:val="afffffffd"/>
              <w:rPr>
                <w:szCs w:val="24"/>
              </w:rPr>
            </w:pPr>
            <w:r w:rsidRPr="008F0320">
              <w:rPr>
                <w:szCs w:val="24"/>
              </w:rPr>
              <w:t>0,63 км</w:t>
            </w:r>
          </w:p>
        </w:tc>
        <w:tc>
          <w:tcPr>
            <w:tcW w:w="2410" w:type="dxa"/>
            <w:tcBorders>
              <w:top w:val="single" w:sz="4" w:space="0" w:color="auto"/>
              <w:left w:val="single" w:sz="4" w:space="0" w:color="auto"/>
              <w:bottom w:val="single" w:sz="4" w:space="0" w:color="auto"/>
              <w:right w:val="single" w:sz="4" w:space="0" w:color="auto"/>
            </w:tcBorders>
          </w:tcPr>
          <w:p w14:paraId="3D392C28" w14:textId="09CFE46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55FDAD0" w14:textId="1D145BC8" w:rsidR="006B2410" w:rsidRPr="008F0320" w:rsidRDefault="006B2410" w:rsidP="006B2410">
            <w:pPr>
              <w:pStyle w:val="afffffffd"/>
              <w:rPr>
                <w:szCs w:val="24"/>
              </w:rPr>
            </w:pPr>
            <w:r w:rsidRPr="008F0320">
              <w:rPr>
                <w:szCs w:val="24"/>
              </w:rPr>
              <w:t>Расчетный срок</w:t>
            </w:r>
          </w:p>
        </w:tc>
      </w:tr>
      <w:tr w:rsidR="008F0320" w:rsidRPr="008F0320" w14:paraId="0781702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04C48B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98D4A07" w14:textId="434E424D"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C5DA9F7" w14:textId="2C526E99" w:rsidR="006B2410" w:rsidRPr="008F0320" w:rsidRDefault="006B2410" w:rsidP="006B2410">
            <w:pPr>
              <w:pStyle w:val="afffffffd"/>
              <w:rPr>
                <w:rFonts w:cs="Times New Roman"/>
                <w:szCs w:val="24"/>
                <w:lang w:eastAsia="en-US"/>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7AB02377"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04E2C29" w14:textId="7169A943" w:rsidR="006B2410" w:rsidRPr="008F0320" w:rsidRDefault="006B2410" w:rsidP="006B2410">
            <w:pPr>
              <w:pStyle w:val="afffffffd"/>
              <w:rPr>
                <w:szCs w:val="24"/>
              </w:rPr>
            </w:pPr>
            <w:r w:rsidRPr="008F0320">
              <w:rPr>
                <w:szCs w:val="24"/>
              </w:rPr>
              <w:t>1,65 км</w:t>
            </w:r>
          </w:p>
        </w:tc>
        <w:tc>
          <w:tcPr>
            <w:tcW w:w="2410" w:type="dxa"/>
            <w:tcBorders>
              <w:top w:val="single" w:sz="4" w:space="0" w:color="auto"/>
              <w:left w:val="single" w:sz="4" w:space="0" w:color="auto"/>
              <w:bottom w:val="single" w:sz="4" w:space="0" w:color="auto"/>
              <w:right w:val="single" w:sz="4" w:space="0" w:color="auto"/>
            </w:tcBorders>
          </w:tcPr>
          <w:p w14:paraId="5200D765" w14:textId="564336D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55420F8" w14:textId="0249BE29" w:rsidR="006B2410" w:rsidRPr="008F0320" w:rsidRDefault="006B2410" w:rsidP="006B2410">
            <w:pPr>
              <w:pStyle w:val="afffffffd"/>
              <w:rPr>
                <w:szCs w:val="24"/>
              </w:rPr>
            </w:pPr>
            <w:r w:rsidRPr="008F0320">
              <w:rPr>
                <w:szCs w:val="24"/>
              </w:rPr>
              <w:t>Расчетный срок</w:t>
            </w:r>
          </w:p>
        </w:tc>
      </w:tr>
      <w:tr w:rsidR="008F0320" w:rsidRPr="008F0320" w14:paraId="33E83A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D63F26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E564728" w14:textId="775DC820"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F4B428" w14:textId="63D37300" w:rsidR="006B2410" w:rsidRPr="008F0320" w:rsidRDefault="006B2410" w:rsidP="006B2410">
            <w:pPr>
              <w:pStyle w:val="afffffffd"/>
              <w:rPr>
                <w:rFonts w:cs="Times New Roman"/>
                <w:szCs w:val="24"/>
                <w:lang w:eastAsia="en-US"/>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524D96B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CB02836" w14:textId="41EFBF1C" w:rsidR="006B2410" w:rsidRPr="008F0320" w:rsidRDefault="006B2410" w:rsidP="006B2410">
            <w:pPr>
              <w:pStyle w:val="afffffffd"/>
              <w:rPr>
                <w:szCs w:val="24"/>
              </w:rPr>
            </w:pPr>
            <w:r w:rsidRPr="008F0320">
              <w:rPr>
                <w:szCs w:val="24"/>
              </w:rPr>
              <w:t>0,43 км</w:t>
            </w:r>
          </w:p>
        </w:tc>
        <w:tc>
          <w:tcPr>
            <w:tcW w:w="2410" w:type="dxa"/>
            <w:tcBorders>
              <w:top w:val="single" w:sz="4" w:space="0" w:color="auto"/>
              <w:left w:val="single" w:sz="4" w:space="0" w:color="auto"/>
              <w:bottom w:val="single" w:sz="4" w:space="0" w:color="auto"/>
              <w:right w:val="single" w:sz="4" w:space="0" w:color="auto"/>
            </w:tcBorders>
          </w:tcPr>
          <w:p w14:paraId="0D039CFA" w14:textId="26E4635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EA9D1F3" w14:textId="3F40AC83" w:rsidR="006B2410" w:rsidRPr="008F0320" w:rsidRDefault="006B2410" w:rsidP="006B2410">
            <w:pPr>
              <w:pStyle w:val="afffffffd"/>
              <w:rPr>
                <w:szCs w:val="24"/>
              </w:rPr>
            </w:pPr>
            <w:r w:rsidRPr="008F0320">
              <w:rPr>
                <w:szCs w:val="24"/>
              </w:rPr>
              <w:t>Расчетный срок</w:t>
            </w:r>
          </w:p>
        </w:tc>
      </w:tr>
      <w:tr w:rsidR="008F0320" w:rsidRPr="008F0320" w14:paraId="0E0EEBC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BB02CD"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16764E3" w14:textId="6ED66BE5"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6964065" w14:textId="32F6314B" w:rsidR="006B2410" w:rsidRPr="008F0320" w:rsidRDefault="006B2410" w:rsidP="006B2410">
            <w:pPr>
              <w:pStyle w:val="afffffffd"/>
              <w:rPr>
                <w:rFonts w:cs="Times New Roman"/>
                <w:bCs/>
                <w:szCs w:val="24"/>
                <w:lang w:eastAsia="en-US"/>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059B1E4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D3113B2" w14:textId="29CDE2E3" w:rsidR="006B2410" w:rsidRPr="008F0320" w:rsidRDefault="006B2410" w:rsidP="006B2410">
            <w:pPr>
              <w:pStyle w:val="afffffffd"/>
              <w:rPr>
                <w:szCs w:val="24"/>
              </w:rPr>
            </w:pPr>
            <w:r w:rsidRPr="008F0320">
              <w:rPr>
                <w:szCs w:val="24"/>
              </w:rPr>
              <w:t>2,28 км</w:t>
            </w:r>
          </w:p>
        </w:tc>
        <w:tc>
          <w:tcPr>
            <w:tcW w:w="2410" w:type="dxa"/>
            <w:tcBorders>
              <w:top w:val="single" w:sz="4" w:space="0" w:color="auto"/>
              <w:left w:val="single" w:sz="4" w:space="0" w:color="auto"/>
              <w:bottom w:val="single" w:sz="4" w:space="0" w:color="auto"/>
              <w:right w:val="single" w:sz="4" w:space="0" w:color="auto"/>
            </w:tcBorders>
          </w:tcPr>
          <w:p w14:paraId="6ECD658F" w14:textId="42FE1F1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8BE0D3E" w14:textId="5FE441E5" w:rsidR="006B2410" w:rsidRPr="008F0320" w:rsidRDefault="006B2410" w:rsidP="006B2410">
            <w:pPr>
              <w:pStyle w:val="afffffffd"/>
              <w:rPr>
                <w:szCs w:val="24"/>
              </w:rPr>
            </w:pPr>
            <w:r w:rsidRPr="008F0320">
              <w:rPr>
                <w:szCs w:val="24"/>
              </w:rPr>
              <w:t>Расчетный срок</w:t>
            </w:r>
          </w:p>
        </w:tc>
      </w:tr>
      <w:tr w:rsidR="008F0320" w:rsidRPr="008F0320" w14:paraId="66A4C5F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42FE0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C183BAA" w14:textId="716EE0A4"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8B5E2F6" w14:textId="72122345" w:rsidR="006B2410" w:rsidRPr="008F0320" w:rsidRDefault="006B2410" w:rsidP="006B2410">
            <w:pPr>
              <w:pStyle w:val="afffffffd"/>
              <w:rPr>
                <w:rFonts w:cs="Times New Roman"/>
                <w:bCs/>
                <w:szCs w:val="24"/>
                <w:lang w:eastAsia="en-US"/>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2AE56E0C"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4D10175" w14:textId="14BB2C4E" w:rsidR="006B2410" w:rsidRPr="008F0320" w:rsidRDefault="006B2410" w:rsidP="006B2410">
            <w:pPr>
              <w:pStyle w:val="afffffffd"/>
              <w:rPr>
                <w:szCs w:val="24"/>
              </w:rPr>
            </w:pPr>
            <w:r w:rsidRPr="008F0320">
              <w:rPr>
                <w:szCs w:val="24"/>
              </w:rPr>
              <w:t>0,74 км</w:t>
            </w:r>
          </w:p>
        </w:tc>
        <w:tc>
          <w:tcPr>
            <w:tcW w:w="2410" w:type="dxa"/>
            <w:tcBorders>
              <w:top w:val="single" w:sz="4" w:space="0" w:color="auto"/>
              <w:left w:val="single" w:sz="4" w:space="0" w:color="auto"/>
              <w:bottom w:val="single" w:sz="4" w:space="0" w:color="auto"/>
              <w:right w:val="single" w:sz="4" w:space="0" w:color="auto"/>
            </w:tcBorders>
          </w:tcPr>
          <w:p w14:paraId="1131DCB8" w14:textId="11CAFDC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0ED3205" w14:textId="5F1F7E38" w:rsidR="006B2410" w:rsidRPr="008F0320" w:rsidRDefault="006B2410" w:rsidP="006B2410">
            <w:pPr>
              <w:pStyle w:val="afffffffd"/>
              <w:rPr>
                <w:szCs w:val="24"/>
              </w:rPr>
            </w:pPr>
            <w:r w:rsidRPr="008F0320">
              <w:rPr>
                <w:szCs w:val="24"/>
              </w:rPr>
              <w:t>Расчетный срок</w:t>
            </w:r>
          </w:p>
        </w:tc>
      </w:tr>
      <w:tr w:rsidR="008F0320" w:rsidRPr="008F0320" w14:paraId="6E2C062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A530D6"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44F750E" w14:textId="72ECFDBB"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4A88D5" w14:textId="08CED5BD" w:rsidR="006B2410" w:rsidRPr="008F0320" w:rsidRDefault="006B2410" w:rsidP="006B2410">
            <w:pPr>
              <w:pStyle w:val="afffffffd"/>
              <w:rPr>
                <w:rFonts w:cs="Times New Roman"/>
                <w:bCs/>
                <w:szCs w:val="24"/>
                <w:lang w:eastAsia="en-US"/>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3EBB9D8C"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17018B0" w14:textId="01EA6F3B" w:rsidR="006B2410" w:rsidRPr="008F0320" w:rsidRDefault="006B2410" w:rsidP="006B2410">
            <w:pPr>
              <w:pStyle w:val="afffffffd"/>
              <w:rPr>
                <w:szCs w:val="24"/>
              </w:rPr>
            </w:pPr>
            <w:r w:rsidRPr="008F0320">
              <w:rPr>
                <w:szCs w:val="24"/>
              </w:rPr>
              <w:lastRenderedPageBreak/>
              <w:t>1,34 км</w:t>
            </w:r>
          </w:p>
        </w:tc>
        <w:tc>
          <w:tcPr>
            <w:tcW w:w="2410" w:type="dxa"/>
            <w:tcBorders>
              <w:top w:val="single" w:sz="4" w:space="0" w:color="auto"/>
              <w:left w:val="single" w:sz="4" w:space="0" w:color="auto"/>
              <w:bottom w:val="single" w:sz="4" w:space="0" w:color="auto"/>
              <w:right w:val="single" w:sz="4" w:space="0" w:color="auto"/>
            </w:tcBorders>
          </w:tcPr>
          <w:p w14:paraId="546FF273" w14:textId="4EBE2578"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65B50FCD" w14:textId="0CD60A8D" w:rsidR="006B2410" w:rsidRPr="008F0320" w:rsidRDefault="006B2410" w:rsidP="006B2410">
            <w:pPr>
              <w:pStyle w:val="afffffffd"/>
              <w:rPr>
                <w:szCs w:val="24"/>
              </w:rPr>
            </w:pPr>
            <w:r w:rsidRPr="008F0320">
              <w:rPr>
                <w:szCs w:val="24"/>
              </w:rPr>
              <w:t>Расчетный срок</w:t>
            </w:r>
          </w:p>
        </w:tc>
      </w:tr>
      <w:tr w:rsidR="008F0320" w:rsidRPr="008F0320" w14:paraId="0A30AF8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2E1801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FFABA1C" w14:textId="3D252B7B"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0C284EA" w14:textId="5601DCCF" w:rsidR="006B2410" w:rsidRPr="008F0320" w:rsidRDefault="006B2410" w:rsidP="006B2410">
            <w:pPr>
              <w:pStyle w:val="afffffffd"/>
              <w:rPr>
                <w:rFonts w:cs="Times New Roman"/>
                <w:szCs w:val="24"/>
                <w:lang w:eastAsia="en-US"/>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3E97DFD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171B616" w14:textId="2080C3D9" w:rsidR="006B2410" w:rsidRPr="008F0320" w:rsidRDefault="006B2410" w:rsidP="006B2410">
            <w:pPr>
              <w:pStyle w:val="afffffffd"/>
              <w:rPr>
                <w:szCs w:val="24"/>
              </w:rPr>
            </w:pPr>
            <w:r w:rsidRPr="008F0320">
              <w:rPr>
                <w:szCs w:val="24"/>
              </w:rPr>
              <w:t>13,49 км</w:t>
            </w:r>
          </w:p>
        </w:tc>
        <w:tc>
          <w:tcPr>
            <w:tcW w:w="2410" w:type="dxa"/>
            <w:tcBorders>
              <w:top w:val="single" w:sz="4" w:space="0" w:color="auto"/>
              <w:left w:val="single" w:sz="4" w:space="0" w:color="auto"/>
              <w:bottom w:val="single" w:sz="4" w:space="0" w:color="auto"/>
              <w:right w:val="single" w:sz="4" w:space="0" w:color="auto"/>
            </w:tcBorders>
          </w:tcPr>
          <w:p w14:paraId="626342DB" w14:textId="5BFA7A6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508B5BC" w14:textId="44E8A439" w:rsidR="006B2410" w:rsidRPr="008F0320" w:rsidRDefault="006B2410" w:rsidP="006B2410">
            <w:pPr>
              <w:pStyle w:val="afffffffd"/>
              <w:rPr>
                <w:szCs w:val="24"/>
              </w:rPr>
            </w:pPr>
            <w:r w:rsidRPr="008F0320">
              <w:rPr>
                <w:szCs w:val="24"/>
              </w:rPr>
              <w:t>Расчетный срок</w:t>
            </w:r>
          </w:p>
        </w:tc>
      </w:tr>
      <w:tr w:rsidR="008F0320" w:rsidRPr="008F0320" w14:paraId="368270B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92D2B88"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4EBBD3F" w14:textId="358EDDC2"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2C8069C" w14:textId="44DE1971" w:rsidR="006B2410" w:rsidRPr="008F0320" w:rsidRDefault="006B2410" w:rsidP="006B2410">
            <w:pPr>
              <w:pStyle w:val="afffffffd"/>
              <w:rPr>
                <w:rFonts w:cs="Times New Roman"/>
                <w:szCs w:val="24"/>
                <w:lang w:eastAsia="en-US"/>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637449F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EB257BB" w14:textId="1782E636" w:rsidR="006B2410" w:rsidRPr="008F0320" w:rsidRDefault="006B2410" w:rsidP="006B2410">
            <w:pPr>
              <w:pStyle w:val="afffffffd"/>
              <w:rPr>
                <w:szCs w:val="24"/>
              </w:rPr>
            </w:pPr>
            <w:r w:rsidRPr="008F0320">
              <w:rPr>
                <w:szCs w:val="24"/>
              </w:rPr>
              <w:t>1,69 км</w:t>
            </w:r>
          </w:p>
        </w:tc>
        <w:tc>
          <w:tcPr>
            <w:tcW w:w="2410" w:type="dxa"/>
            <w:tcBorders>
              <w:top w:val="single" w:sz="4" w:space="0" w:color="auto"/>
              <w:left w:val="single" w:sz="4" w:space="0" w:color="auto"/>
              <w:bottom w:val="single" w:sz="4" w:space="0" w:color="auto"/>
              <w:right w:val="single" w:sz="4" w:space="0" w:color="auto"/>
            </w:tcBorders>
          </w:tcPr>
          <w:p w14:paraId="3ADC583B" w14:textId="6E5A31D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231AB39" w14:textId="3B0A02C1" w:rsidR="006B2410" w:rsidRPr="008F0320" w:rsidRDefault="006B2410" w:rsidP="006B2410">
            <w:pPr>
              <w:pStyle w:val="afffffffd"/>
              <w:rPr>
                <w:szCs w:val="24"/>
              </w:rPr>
            </w:pPr>
            <w:r w:rsidRPr="008F0320">
              <w:rPr>
                <w:szCs w:val="24"/>
              </w:rPr>
              <w:t>Расчетный срок</w:t>
            </w:r>
          </w:p>
        </w:tc>
      </w:tr>
      <w:tr w:rsidR="008F0320" w:rsidRPr="008F0320" w14:paraId="62568C7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8AC723"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E0679F5" w14:textId="42CAC976"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9818997" w14:textId="789F84B6" w:rsidR="006B2410" w:rsidRPr="008F0320" w:rsidRDefault="006B2410" w:rsidP="006B2410">
            <w:pPr>
              <w:pStyle w:val="afffffffd"/>
              <w:rPr>
                <w:rFonts w:cs="Times New Roman"/>
                <w:szCs w:val="24"/>
                <w:lang w:eastAsia="en-US"/>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7F45C43E"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9883AAD" w14:textId="1AB339F3" w:rsidR="006B2410" w:rsidRPr="008F0320" w:rsidRDefault="006B2410" w:rsidP="006B2410">
            <w:pPr>
              <w:pStyle w:val="afffffffd"/>
              <w:rPr>
                <w:szCs w:val="24"/>
              </w:rPr>
            </w:pPr>
            <w:r w:rsidRPr="008F0320">
              <w:rPr>
                <w:szCs w:val="24"/>
              </w:rPr>
              <w:t>1,52 км</w:t>
            </w:r>
          </w:p>
        </w:tc>
        <w:tc>
          <w:tcPr>
            <w:tcW w:w="2410" w:type="dxa"/>
            <w:tcBorders>
              <w:top w:val="single" w:sz="4" w:space="0" w:color="auto"/>
              <w:left w:val="single" w:sz="4" w:space="0" w:color="auto"/>
              <w:bottom w:val="single" w:sz="4" w:space="0" w:color="auto"/>
              <w:right w:val="single" w:sz="4" w:space="0" w:color="auto"/>
            </w:tcBorders>
          </w:tcPr>
          <w:p w14:paraId="3A3FCA00" w14:textId="2536034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C3542F5" w14:textId="146F8F8C" w:rsidR="006B2410" w:rsidRPr="008F0320" w:rsidRDefault="006B2410" w:rsidP="006B2410">
            <w:pPr>
              <w:pStyle w:val="afffffffd"/>
              <w:rPr>
                <w:szCs w:val="24"/>
              </w:rPr>
            </w:pPr>
            <w:r w:rsidRPr="008F0320">
              <w:rPr>
                <w:szCs w:val="24"/>
              </w:rPr>
              <w:t>Расчетный срок</w:t>
            </w:r>
          </w:p>
        </w:tc>
      </w:tr>
      <w:tr w:rsidR="008F0320" w:rsidRPr="008F0320" w14:paraId="17B3367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DDB5C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493511B" w14:textId="20CDA364"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29B7364" w14:textId="0C020527" w:rsidR="006B2410" w:rsidRPr="008F0320" w:rsidRDefault="006B2410" w:rsidP="006B2410">
            <w:pPr>
              <w:pStyle w:val="afffffffd"/>
              <w:rPr>
                <w:rFonts w:cs="Times New Roman"/>
                <w:szCs w:val="24"/>
                <w:lang w:eastAsia="en-US"/>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32867DF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0A6A376" w14:textId="448C6A21" w:rsidR="006B2410" w:rsidRPr="008F0320" w:rsidRDefault="006B2410" w:rsidP="006B2410">
            <w:pPr>
              <w:pStyle w:val="afffffffd"/>
              <w:rPr>
                <w:szCs w:val="24"/>
              </w:rPr>
            </w:pPr>
            <w:r w:rsidRPr="008F0320">
              <w:rPr>
                <w:szCs w:val="24"/>
              </w:rPr>
              <w:t>1,06 км</w:t>
            </w:r>
          </w:p>
        </w:tc>
        <w:tc>
          <w:tcPr>
            <w:tcW w:w="2410" w:type="dxa"/>
            <w:tcBorders>
              <w:top w:val="single" w:sz="4" w:space="0" w:color="auto"/>
              <w:left w:val="single" w:sz="4" w:space="0" w:color="auto"/>
              <w:bottom w:val="single" w:sz="4" w:space="0" w:color="auto"/>
              <w:right w:val="single" w:sz="4" w:space="0" w:color="auto"/>
            </w:tcBorders>
          </w:tcPr>
          <w:p w14:paraId="03D9C16F" w14:textId="3A46EAD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3DE7173" w14:textId="2A0C8FBF" w:rsidR="006B2410" w:rsidRPr="008F0320" w:rsidRDefault="006B2410" w:rsidP="006B2410">
            <w:pPr>
              <w:pStyle w:val="afffffffd"/>
              <w:rPr>
                <w:szCs w:val="24"/>
              </w:rPr>
            </w:pPr>
            <w:r w:rsidRPr="008F0320">
              <w:rPr>
                <w:szCs w:val="24"/>
              </w:rPr>
              <w:t>Расчетный срок</w:t>
            </w:r>
          </w:p>
        </w:tc>
      </w:tr>
      <w:tr w:rsidR="008F0320" w:rsidRPr="008F0320" w14:paraId="5A9A2DF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1E8897F"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0EFA5A1" w14:textId="3EF35752"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4B1D8D2" w14:textId="1869C2D4" w:rsidR="006B2410" w:rsidRPr="008F0320" w:rsidRDefault="006B2410" w:rsidP="006B2410">
            <w:pPr>
              <w:pStyle w:val="afffffffd"/>
              <w:rPr>
                <w:rFonts w:cs="Times New Roman"/>
                <w:szCs w:val="24"/>
                <w:lang w:eastAsia="en-US"/>
              </w:rPr>
            </w:pPr>
            <w:r w:rsidRPr="008F0320">
              <w:rPr>
                <w:rFonts w:cs="Times New Roman"/>
                <w:szCs w:val="24"/>
                <w:lang w:eastAsia="en-US"/>
              </w:rPr>
              <w:t>д. Сосновка</w:t>
            </w:r>
          </w:p>
        </w:tc>
        <w:tc>
          <w:tcPr>
            <w:tcW w:w="2693" w:type="dxa"/>
            <w:tcBorders>
              <w:top w:val="single" w:sz="4" w:space="0" w:color="auto"/>
              <w:left w:val="single" w:sz="4" w:space="0" w:color="auto"/>
              <w:bottom w:val="single" w:sz="4" w:space="0" w:color="auto"/>
              <w:right w:val="single" w:sz="4" w:space="0" w:color="auto"/>
            </w:tcBorders>
          </w:tcPr>
          <w:p w14:paraId="6C9BB89C"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5D7C721" w14:textId="2C63F0EB" w:rsidR="006B2410" w:rsidRPr="008F0320" w:rsidRDefault="006B2410" w:rsidP="006B2410">
            <w:pPr>
              <w:pStyle w:val="afffffffd"/>
              <w:rPr>
                <w:szCs w:val="24"/>
              </w:rPr>
            </w:pPr>
            <w:r w:rsidRPr="008F0320">
              <w:rPr>
                <w:szCs w:val="24"/>
              </w:rPr>
              <w:t>0,25 км</w:t>
            </w:r>
          </w:p>
        </w:tc>
        <w:tc>
          <w:tcPr>
            <w:tcW w:w="2410" w:type="dxa"/>
            <w:tcBorders>
              <w:top w:val="single" w:sz="4" w:space="0" w:color="auto"/>
              <w:left w:val="single" w:sz="4" w:space="0" w:color="auto"/>
              <w:bottom w:val="single" w:sz="4" w:space="0" w:color="auto"/>
              <w:right w:val="single" w:sz="4" w:space="0" w:color="auto"/>
            </w:tcBorders>
          </w:tcPr>
          <w:p w14:paraId="71FF2AD5" w14:textId="5B5575C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51B124E" w14:textId="50904819" w:rsidR="006B2410" w:rsidRPr="008F0320" w:rsidRDefault="006B2410" w:rsidP="006B2410">
            <w:pPr>
              <w:pStyle w:val="afffffffd"/>
              <w:rPr>
                <w:szCs w:val="24"/>
              </w:rPr>
            </w:pPr>
            <w:r w:rsidRPr="008F0320">
              <w:rPr>
                <w:szCs w:val="24"/>
              </w:rPr>
              <w:t>Расчетный срок</w:t>
            </w:r>
          </w:p>
        </w:tc>
      </w:tr>
      <w:tr w:rsidR="008F0320" w:rsidRPr="008F0320" w14:paraId="4A76199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533769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259D9CB" w14:textId="4A2AD3CD"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C053782" w14:textId="680C4ED0" w:rsidR="006B2410" w:rsidRPr="008F0320" w:rsidRDefault="006B2410" w:rsidP="006B2410">
            <w:pPr>
              <w:pStyle w:val="afffffffd"/>
              <w:rPr>
                <w:rFonts w:cs="Times New Roman"/>
                <w:szCs w:val="24"/>
                <w:lang w:eastAsia="en-US"/>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2D061BE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F2F4C3E" w14:textId="3B387E9E" w:rsidR="006B2410" w:rsidRPr="008F0320" w:rsidRDefault="006B2410" w:rsidP="006B2410">
            <w:pPr>
              <w:pStyle w:val="afffffffd"/>
              <w:rPr>
                <w:szCs w:val="24"/>
              </w:rPr>
            </w:pPr>
            <w:r w:rsidRPr="008F0320">
              <w:rPr>
                <w:szCs w:val="24"/>
              </w:rPr>
              <w:t>6,8 км</w:t>
            </w:r>
          </w:p>
        </w:tc>
        <w:tc>
          <w:tcPr>
            <w:tcW w:w="2410" w:type="dxa"/>
            <w:tcBorders>
              <w:top w:val="single" w:sz="4" w:space="0" w:color="auto"/>
              <w:left w:val="single" w:sz="4" w:space="0" w:color="auto"/>
              <w:bottom w:val="single" w:sz="4" w:space="0" w:color="auto"/>
              <w:right w:val="single" w:sz="4" w:space="0" w:color="auto"/>
            </w:tcBorders>
          </w:tcPr>
          <w:p w14:paraId="348CD472" w14:textId="0F7397C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9BEDECD" w14:textId="1AAEC45C" w:rsidR="006B2410" w:rsidRPr="008F0320" w:rsidRDefault="006B2410" w:rsidP="006B2410">
            <w:pPr>
              <w:pStyle w:val="afffffffd"/>
              <w:rPr>
                <w:szCs w:val="24"/>
              </w:rPr>
            </w:pPr>
            <w:r w:rsidRPr="008F0320">
              <w:rPr>
                <w:szCs w:val="24"/>
              </w:rPr>
              <w:t>Расчетный срок</w:t>
            </w:r>
          </w:p>
        </w:tc>
      </w:tr>
      <w:tr w:rsidR="008F0320" w:rsidRPr="008F0320" w14:paraId="5AB154B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80A033"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78E8F62" w14:textId="20F479AD"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31F67AF" w14:textId="5DEC9758" w:rsidR="006B2410" w:rsidRPr="008F0320" w:rsidRDefault="006B2410" w:rsidP="006B2410">
            <w:pPr>
              <w:pStyle w:val="afffffffd"/>
              <w:rPr>
                <w:rFonts w:cs="Times New Roman"/>
                <w:szCs w:val="24"/>
                <w:lang w:eastAsia="en-US"/>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5E684D1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6D9908B" w14:textId="5876FF55" w:rsidR="006B2410" w:rsidRPr="008F0320" w:rsidRDefault="006B2410" w:rsidP="006B2410">
            <w:pPr>
              <w:pStyle w:val="afffffffd"/>
              <w:rPr>
                <w:szCs w:val="24"/>
              </w:rPr>
            </w:pPr>
            <w:r w:rsidRPr="008F0320">
              <w:rPr>
                <w:szCs w:val="24"/>
              </w:rPr>
              <w:t>1,31 км</w:t>
            </w:r>
          </w:p>
        </w:tc>
        <w:tc>
          <w:tcPr>
            <w:tcW w:w="2410" w:type="dxa"/>
            <w:tcBorders>
              <w:top w:val="single" w:sz="4" w:space="0" w:color="auto"/>
              <w:left w:val="single" w:sz="4" w:space="0" w:color="auto"/>
              <w:bottom w:val="single" w:sz="4" w:space="0" w:color="auto"/>
              <w:right w:val="single" w:sz="4" w:space="0" w:color="auto"/>
            </w:tcBorders>
          </w:tcPr>
          <w:p w14:paraId="138B1AE3" w14:textId="7EEA0D2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A9329A4" w14:textId="50EA73B2" w:rsidR="006B2410" w:rsidRPr="008F0320" w:rsidRDefault="006B2410" w:rsidP="006B2410">
            <w:pPr>
              <w:pStyle w:val="afffffffd"/>
              <w:rPr>
                <w:szCs w:val="24"/>
              </w:rPr>
            </w:pPr>
            <w:r w:rsidRPr="008F0320">
              <w:rPr>
                <w:szCs w:val="24"/>
              </w:rPr>
              <w:t>Расчетный срок</w:t>
            </w:r>
          </w:p>
        </w:tc>
      </w:tr>
      <w:tr w:rsidR="008F0320" w:rsidRPr="008F0320" w14:paraId="013C10B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AC00F3C"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154F21" w14:textId="38756BA9"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D899920" w14:textId="0BAFFE87" w:rsidR="006B2410" w:rsidRPr="008F0320" w:rsidRDefault="006B2410" w:rsidP="006B2410">
            <w:pPr>
              <w:pStyle w:val="afffffffd"/>
              <w:rPr>
                <w:rFonts w:cs="Times New Roman"/>
                <w:szCs w:val="24"/>
                <w:lang w:eastAsia="en-US"/>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6262810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2C44F72" w14:textId="79C43185" w:rsidR="006B2410" w:rsidRPr="008F0320" w:rsidRDefault="006B2410" w:rsidP="006B2410">
            <w:pPr>
              <w:pStyle w:val="afffffffd"/>
              <w:rPr>
                <w:szCs w:val="24"/>
              </w:rPr>
            </w:pPr>
            <w:r w:rsidRPr="008F0320">
              <w:rPr>
                <w:szCs w:val="24"/>
              </w:rPr>
              <w:t>2,11 км</w:t>
            </w:r>
          </w:p>
        </w:tc>
        <w:tc>
          <w:tcPr>
            <w:tcW w:w="2410" w:type="dxa"/>
            <w:tcBorders>
              <w:top w:val="single" w:sz="4" w:space="0" w:color="auto"/>
              <w:left w:val="single" w:sz="4" w:space="0" w:color="auto"/>
              <w:bottom w:val="single" w:sz="4" w:space="0" w:color="auto"/>
              <w:right w:val="single" w:sz="4" w:space="0" w:color="auto"/>
            </w:tcBorders>
          </w:tcPr>
          <w:p w14:paraId="302894B1" w14:textId="6491168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FDD20B2" w14:textId="58E26ED2" w:rsidR="006B2410" w:rsidRPr="008F0320" w:rsidRDefault="006B2410" w:rsidP="006B2410">
            <w:pPr>
              <w:pStyle w:val="afffffffd"/>
              <w:rPr>
                <w:szCs w:val="24"/>
              </w:rPr>
            </w:pPr>
            <w:r w:rsidRPr="008F0320">
              <w:rPr>
                <w:szCs w:val="24"/>
              </w:rPr>
              <w:t>Расчетный срок</w:t>
            </w:r>
          </w:p>
        </w:tc>
      </w:tr>
      <w:tr w:rsidR="008F0320" w:rsidRPr="008F0320" w14:paraId="06D8FBF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41721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4C35711" w14:textId="32FA0952"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4EFF852" w14:textId="3D4462B6" w:rsidR="006B2410" w:rsidRPr="008F0320" w:rsidRDefault="006B2410" w:rsidP="006B2410">
            <w:pPr>
              <w:pStyle w:val="afffffffd"/>
              <w:rPr>
                <w:rFonts w:cs="Times New Roman"/>
                <w:bCs/>
                <w:szCs w:val="24"/>
                <w:lang w:eastAsia="en-US"/>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77FE1980" w14:textId="77777777" w:rsidR="006B2410" w:rsidRPr="008F0320" w:rsidRDefault="006B2410" w:rsidP="006B2410">
            <w:pPr>
              <w:pStyle w:val="afffffffd"/>
              <w:rPr>
                <w:szCs w:val="24"/>
              </w:rPr>
            </w:pPr>
            <w:r w:rsidRPr="008F0320">
              <w:rPr>
                <w:szCs w:val="24"/>
              </w:rPr>
              <w:t xml:space="preserve">Вид покрытия – </w:t>
            </w:r>
            <w:r w:rsidRPr="008F0320">
              <w:lastRenderedPageBreak/>
              <w:t>переходный;</w:t>
            </w:r>
          </w:p>
          <w:p w14:paraId="35165721" w14:textId="038BA462" w:rsidR="006B2410" w:rsidRPr="008F0320" w:rsidRDefault="006B2410" w:rsidP="006B2410">
            <w:pPr>
              <w:pStyle w:val="afffffffd"/>
              <w:rPr>
                <w:szCs w:val="24"/>
              </w:rPr>
            </w:pPr>
            <w:r w:rsidRPr="008F0320">
              <w:rPr>
                <w:szCs w:val="24"/>
              </w:rPr>
              <w:t>4,3 км</w:t>
            </w:r>
          </w:p>
        </w:tc>
        <w:tc>
          <w:tcPr>
            <w:tcW w:w="2410" w:type="dxa"/>
            <w:tcBorders>
              <w:top w:val="single" w:sz="4" w:space="0" w:color="auto"/>
              <w:left w:val="single" w:sz="4" w:space="0" w:color="auto"/>
              <w:bottom w:val="single" w:sz="4" w:space="0" w:color="auto"/>
              <w:right w:val="single" w:sz="4" w:space="0" w:color="auto"/>
            </w:tcBorders>
          </w:tcPr>
          <w:p w14:paraId="351951D9" w14:textId="60248DCD"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765C8E7" w14:textId="3E674EBA" w:rsidR="006B2410" w:rsidRPr="008F0320" w:rsidRDefault="006B2410" w:rsidP="006B2410">
            <w:pPr>
              <w:pStyle w:val="afffffffd"/>
              <w:rPr>
                <w:szCs w:val="24"/>
              </w:rPr>
            </w:pPr>
            <w:r w:rsidRPr="008F0320">
              <w:rPr>
                <w:szCs w:val="24"/>
              </w:rPr>
              <w:t>Расчетный срок</w:t>
            </w:r>
          </w:p>
        </w:tc>
      </w:tr>
      <w:tr w:rsidR="008F0320" w:rsidRPr="008F0320" w14:paraId="39571A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64BD9C"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CADF04" w14:textId="33FE1F0E"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4DA7205" w14:textId="476C9DBC" w:rsidR="006B2410" w:rsidRPr="008F0320" w:rsidRDefault="006B2410" w:rsidP="006B2410">
            <w:pPr>
              <w:pStyle w:val="afffffffd"/>
              <w:rPr>
                <w:rFonts w:cs="Times New Roman"/>
                <w:bCs/>
                <w:szCs w:val="24"/>
                <w:lang w:eastAsia="en-US"/>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6A2549C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B55144B" w14:textId="3791DB2B" w:rsidR="006B2410" w:rsidRPr="008F0320" w:rsidRDefault="006B2410" w:rsidP="006B2410">
            <w:pPr>
              <w:pStyle w:val="afffffffd"/>
              <w:rPr>
                <w:szCs w:val="24"/>
              </w:rPr>
            </w:pPr>
            <w:r w:rsidRPr="008F0320">
              <w:rPr>
                <w:szCs w:val="24"/>
              </w:rPr>
              <w:t>1,54 км</w:t>
            </w:r>
          </w:p>
        </w:tc>
        <w:tc>
          <w:tcPr>
            <w:tcW w:w="2410" w:type="dxa"/>
            <w:tcBorders>
              <w:top w:val="single" w:sz="4" w:space="0" w:color="auto"/>
              <w:left w:val="single" w:sz="4" w:space="0" w:color="auto"/>
              <w:bottom w:val="single" w:sz="4" w:space="0" w:color="auto"/>
              <w:right w:val="single" w:sz="4" w:space="0" w:color="auto"/>
            </w:tcBorders>
          </w:tcPr>
          <w:p w14:paraId="59F838FE" w14:textId="2010AEF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AF4782" w14:textId="0165CA57" w:rsidR="006B2410" w:rsidRPr="008F0320" w:rsidRDefault="006B2410" w:rsidP="006B2410">
            <w:pPr>
              <w:pStyle w:val="afffffffd"/>
              <w:rPr>
                <w:szCs w:val="24"/>
              </w:rPr>
            </w:pPr>
            <w:r w:rsidRPr="008F0320">
              <w:rPr>
                <w:szCs w:val="24"/>
              </w:rPr>
              <w:t>Расчетный срок</w:t>
            </w:r>
          </w:p>
        </w:tc>
      </w:tr>
      <w:tr w:rsidR="008F0320" w:rsidRPr="008F0320" w14:paraId="23B5567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F246D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C94EAF2" w14:textId="60280126"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805FFE9" w14:textId="79C10244" w:rsidR="006B2410" w:rsidRPr="008F0320" w:rsidRDefault="006B2410" w:rsidP="006B2410">
            <w:pPr>
              <w:pStyle w:val="afffffffd"/>
              <w:rPr>
                <w:rFonts w:cs="Times New Roman"/>
                <w:bCs/>
                <w:szCs w:val="24"/>
                <w:lang w:eastAsia="en-US"/>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338BF797"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93757C0" w14:textId="7C80E761" w:rsidR="006B2410" w:rsidRPr="008F0320" w:rsidRDefault="006B2410" w:rsidP="006B2410">
            <w:pPr>
              <w:pStyle w:val="afffffffd"/>
              <w:rPr>
                <w:szCs w:val="24"/>
              </w:rPr>
            </w:pPr>
            <w:r w:rsidRPr="008F0320">
              <w:rPr>
                <w:szCs w:val="24"/>
              </w:rPr>
              <w:t>11,76 км</w:t>
            </w:r>
          </w:p>
        </w:tc>
        <w:tc>
          <w:tcPr>
            <w:tcW w:w="2410" w:type="dxa"/>
            <w:tcBorders>
              <w:top w:val="single" w:sz="4" w:space="0" w:color="auto"/>
              <w:left w:val="single" w:sz="4" w:space="0" w:color="auto"/>
              <w:bottom w:val="single" w:sz="4" w:space="0" w:color="auto"/>
              <w:right w:val="single" w:sz="4" w:space="0" w:color="auto"/>
            </w:tcBorders>
          </w:tcPr>
          <w:p w14:paraId="1B2E2CE1" w14:textId="23CA446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57C7C31" w14:textId="50A4D43E" w:rsidR="006B2410" w:rsidRPr="008F0320" w:rsidRDefault="006B2410" w:rsidP="006B2410">
            <w:pPr>
              <w:pStyle w:val="afffffffd"/>
              <w:rPr>
                <w:szCs w:val="24"/>
              </w:rPr>
            </w:pPr>
            <w:r w:rsidRPr="008F0320">
              <w:rPr>
                <w:szCs w:val="24"/>
              </w:rPr>
              <w:t>Расчетный срок</w:t>
            </w:r>
          </w:p>
        </w:tc>
      </w:tr>
      <w:tr w:rsidR="008F0320" w:rsidRPr="008F0320" w14:paraId="1E72D9B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DB227B"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3C68B98" w14:textId="5E6F388C"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2E627EC" w14:textId="6BD92D85" w:rsidR="006B2410" w:rsidRPr="008F0320" w:rsidRDefault="006B2410" w:rsidP="006B2410">
            <w:pPr>
              <w:pStyle w:val="afffffffd"/>
              <w:rPr>
                <w:rFonts w:cs="Times New Roman"/>
                <w:bCs/>
                <w:szCs w:val="24"/>
                <w:lang w:eastAsia="en-US"/>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1BA61A5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296838B" w14:textId="05B43F48" w:rsidR="006B2410" w:rsidRPr="008F0320" w:rsidRDefault="006B2410" w:rsidP="006B2410">
            <w:pPr>
              <w:pStyle w:val="afffffffd"/>
              <w:rPr>
                <w:szCs w:val="24"/>
              </w:rPr>
            </w:pPr>
            <w:r w:rsidRPr="008F0320">
              <w:rPr>
                <w:szCs w:val="24"/>
              </w:rPr>
              <w:t>1,2 км</w:t>
            </w:r>
          </w:p>
        </w:tc>
        <w:tc>
          <w:tcPr>
            <w:tcW w:w="2410" w:type="dxa"/>
            <w:tcBorders>
              <w:top w:val="single" w:sz="4" w:space="0" w:color="auto"/>
              <w:left w:val="single" w:sz="4" w:space="0" w:color="auto"/>
              <w:bottom w:val="single" w:sz="4" w:space="0" w:color="auto"/>
              <w:right w:val="single" w:sz="4" w:space="0" w:color="auto"/>
            </w:tcBorders>
          </w:tcPr>
          <w:p w14:paraId="53413A2C" w14:textId="6CB921C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8617930" w14:textId="7C2A4532" w:rsidR="006B2410" w:rsidRPr="008F0320" w:rsidRDefault="006B2410" w:rsidP="006B2410">
            <w:pPr>
              <w:pStyle w:val="afffffffd"/>
              <w:rPr>
                <w:szCs w:val="24"/>
              </w:rPr>
            </w:pPr>
            <w:r w:rsidRPr="008F0320">
              <w:rPr>
                <w:szCs w:val="24"/>
              </w:rPr>
              <w:t>Расчетный срок</w:t>
            </w:r>
          </w:p>
        </w:tc>
      </w:tr>
      <w:tr w:rsidR="008F0320" w:rsidRPr="008F0320" w14:paraId="49BEE01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6CC747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C9CD850" w14:textId="7CAD7CC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8236229" w14:textId="2698FAF8" w:rsidR="006B2410" w:rsidRPr="008F0320" w:rsidRDefault="006B2410" w:rsidP="006B2410">
            <w:pPr>
              <w:pStyle w:val="afffffffd"/>
              <w:rPr>
                <w:rFonts w:cs="Times New Roman"/>
                <w:bCs/>
                <w:szCs w:val="24"/>
                <w:lang w:eastAsia="en-US"/>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4E4D8E8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079845A" w14:textId="55E0CEBD" w:rsidR="006B2410" w:rsidRPr="008F0320" w:rsidRDefault="006B2410" w:rsidP="006B2410">
            <w:pPr>
              <w:pStyle w:val="afffffffd"/>
              <w:rPr>
                <w:szCs w:val="24"/>
              </w:rPr>
            </w:pPr>
            <w:r w:rsidRPr="008F0320">
              <w:rPr>
                <w:szCs w:val="24"/>
              </w:rPr>
              <w:t>2,7 км</w:t>
            </w:r>
          </w:p>
        </w:tc>
        <w:tc>
          <w:tcPr>
            <w:tcW w:w="2410" w:type="dxa"/>
            <w:tcBorders>
              <w:top w:val="single" w:sz="4" w:space="0" w:color="auto"/>
              <w:left w:val="single" w:sz="4" w:space="0" w:color="auto"/>
              <w:bottom w:val="single" w:sz="4" w:space="0" w:color="auto"/>
              <w:right w:val="single" w:sz="4" w:space="0" w:color="auto"/>
            </w:tcBorders>
          </w:tcPr>
          <w:p w14:paraId="10D75926" w14:textId="1A314EB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83C239" w14:textId="2F374306" w:rsidR="006B2410" w:rsidRPr="008F0320" w:rsidRDefault="006B2410" w:rsidP="006B2410">
            <w:pPr>
              <w:pStyle w:val="afffffffd"/>
              <w:rPr>
                <w:szCs w:val="24"/>
              </w:rPr>
            </w:pPr>
            <w:r w:rsidRPr="008F0320">
              <w:rPr>
                <w:szCs w:val="24"/>
              </w:rPr>
              <w:t>Расчетный срок</w:t>
            </w:r>
          </w:p>
        </w:tc>
      </w:tr>
      <w:tr w:rsidR="008F0320" w:rsidRPr="008F0320" w14:paraId="14D8461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252426D"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CB490F" w14:textId="76130DCD"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BE88C8" w14:textId="54055C65" w:rsidR="006B2410" w:rsidRPr="008F0320" w:rsidRDefault="006B2410" w:rsidP="006B2410">
            <w:pPr>
              <w:pStyle w:val="afffffffd"/>
              <w:rPr>
                <w:rFonts w:cs="Times New Roman"/>
                <w:bCs/>
                <w:szCs w:val="24"/>
                <w:lang w:eastAsia="en-US"/>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1062258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D9253AC" w14:textId="6CB67052" w:rsidR="006B2410" w:rsidRPr="008F0320" w:rsidRDefault="006B2410" w:rsidP="006B2410">
            <w:pPr>
              <w:pStyle w:val="afffffffd"/>
              <w:rPr>
                <w:szCs w:val="24"/>
              </w:rPr>
            </w:pPr>
            <w:r w:rsidRPr="008F0320">
              <w:rPr>
                <w:szCs w:val="24"/>
              </w:rPr>
              <w:t>5,38 км</w:t>
            </w:r>
          </w:p>
        </w:tc>
        <w:tc>
          <w:tcPr>
            <w:tcW w:w="2410" w:type="dxa"/>
            <w:tcBorders>
              <w:top w:val="single" w:sz="4" w:space="0" w:color="auto"/>
              <w:left w:val="single" w:sz="4" w:space="0" w:color="auto"/>
              <w:bottom w:val="single" w:sz="4" w:space="0" w:color="auto"/>
              <w:right w:val="single" w:sz="4" w:space="0" w:color="auto"/>
            </w:tcBorders>
          </w:tcPr>
          <w:p w14:paraId="11A0C06F" w14:textId="44279DC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F0318B8" w14:textId="4E4C0C6F" w:rsidR="006B2410" w:rsidRPr="008F0320" w:rsidRDefault="006B2410" w:rsidP="006B2410">
            <w:pPr>
              <w:pStyle w:val="afffffffd"/>
              <w:rPr>
                <w:szCs w:val="24"/>
              </w:rPr>
            </w:pPr>
            <w:r w:rsidRPr="008F0320">
              <w:rPr>
                <w:szCs w:val="24"/>
              </w:rPr>
              <w:t>Расчетный срок</w:t>
            </w:r>
          </w:p>
        </w:tc>
      </w:tr>
      <w:tr w:rsidR="008F0320" w:rsidRPr="008F0320" w14:paraId="74BF52B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75AF58"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0D49446" w14:textId="4E1D49E9"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648E89D" w14:textId="54A9509A" w:rsidR="006B2410" w:rsidRPr="008F0320" w:rsidRDefault="006B2410" w:rsidP="006B2410">
            <w:pPr>
              <w:pStyle w:val="afffffffd"/>
              <w:rPr>
                <w:rFonts w:cs="Times New Roman"/>
                <w:bCs/>
                <w:szCs w:val="24"/>
                <w:lang w:eastAsia="en-US"/>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2046FE1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610CF29" w14:textId="7E85FF6E" w:rsidR="006B2410" w:rsidRPr="008F0320" w:rsidRDefault="006B2410" w:rsidP="006B2410">
            <w:pPr>
              <w:pStyle w:val="afffffffd"/>
              <w:rPr>
                <w:szCs w:val="24"/>
              </w:rPr>
            </w:pPr>
            <w:r w:rsidRPr="008F0320">
              <w:rPr>
                <w:szCs w:val="24"/>
              </w:rPr>
              <w:t>0,56 км</w:t>
            </w:r>
          </w:p>
        </w:tc>
        <w:tc>
          <w:tcPr>
            <w:tcW w:w="2410" w:type="dxa"/>
            <w:tcBorders>
              <w:top w:val="single" w:sz="4" w:space="0" w:color="auto"/>
              <w:left w:val="single" w:sz="4" w:space="0" w:color="auto"/>
              <w:bottom w:val="single" w:sz="4" w:space="0" w:color="auto"/>
              <w:right w:val="single" w:sz="4" w:space="0" w:color="auto"/>
            </w:tcBorders>
          </w:tcPr>
          <w:p w14:paraId="2DE85480" w14:textId="331AF6A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4FE8EF6" w14:textId="596A4E49" w:rsidR="006B2410" w:rsidRPr="008F0320" w:rsidRDefault="006B2410" w:rsidP="006B2410">
            <w:pPr>
              <w:pStyle w:val="afffffffd"/>
              <w:rPr>
                <w:szCs w:val="24"/>
              </w:rPr>
            </w:pPr>
            <w:r w:rsidRPr="008F0320">
              <w:rPr>
                <w:szCs w:val="24"/>
              </w:rPr>
              <w:t>Расчетный срок</w:t>
            </w:r>
          </w:p>
        </w:tc>
      </w:tr>
      <w:tr w:rsidR="008F0320" w:rsidRPr="008F0320" w14:paraId="5DE1A10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C21109"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C147923" w14:textId="043241AE"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877F8B8" w14:textId="170E6364" w:rsidR="006B2410" w:rsidRPr="008F0320" w:rsidRDefault="006B2410" w:rsidP="006B2410">
            <w:pPr>
              <w:pStyle w:val="afffffffd"/>
              <w:rPr>
                <w:rFonts w:cs="Times New Roman"/>
                <w:szCs w:val="24"/>
                <w:lang w:eastAsia="en-US"/>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5E8DB15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D8DB636" w14:textId="1E07A921" w:rsidR="006B2410" w:rsidRPr="008F0320" w:rsidRDefault="006B2410" w:rsidP="006B2410">
            <w:pPr>
              <w:pStyle w:val="afffffffd"/>
              <w:rPr>
                <w:szCs w:val="24"/>
              </w:rPr>
            </w:pPr>
            <w:r w:rsidRPr="008F0320">
              <w:rPr>
                <w:szCs w:val="24"/>
              </w:rPr>
              <w:t>6,92 км</w:t>
            </w:r>
          </w:p>
        </w:tc>
        <w:tc>
          <w:tcPr>
            <w:tcW w:w="2410" w:type="dxa"/>
            <w:tcBorders>
              <w:top w:val="single" w:sz="4" w:space="0" w:color="auto"/>
              <w:left w:val="single" w:sz="4" w:space="0" w:color="auto"/>
              <w:bottom w:val="single" w:sz="4" w:space="0" w:color="auto"/>
              <w:right w:val="single" w:sz="4" w:space="0" w:color="auto"/>
            </w:tcBorders>
          </w:tcPr>
          <w:p w14:paraId="309409C3" w14:textId="3831230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A475701" w14:textId="64356D3A" w:rsidR="006B2410" w:rsidRPr="008F0320" w:rsidRDefault="006B2410" w:rsidP="006B2410">
            <w:pPr>
              <w:pStyle w:val="afffffffd"/>
              <w:rPr>
                <w:szCs w:val="24"/>
              </w:rPr>
            </w:pPr>
            <w:r w:rsidRPr="008F0320">
              <w:rPr>
                <w:szCs w:val="24"/>
              </w:rPr>
              <w:t>Расчетный срок</w:t>
            </w:r>
          </w:p>
        </w:tc>
      </w:tr>
      <w:tr w:rsidR="008F0320" w:rsidRPr="008F0320" w14:paraId="2C0A1E2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5B6601"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D6503B7" w14:textId="17964BA7"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74C44AA" w14:textId="7BE0F7DE" w:rsidR="006B2410" w:rsidRPr="008F0320" w:rsidRDefault="006B2410" w:rsidP="006B2410">
            <w:pPr>
              <w:pStyle w:val="afffffffd"/>
              <w:rPr>
                <w:rFonts w:cs="Times New Roman"/>
                <w:szCs w:val="24"/>
                <w:lang w:eastAsia="en-US"/>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7CD8FDF0"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3F32F02" w14:textId="0091F451" w:rsidR="006B2410" w:rsidRPr="008F0320" w:rsidRDefault="006B2410" w:rsidP="006B2410">
            <w:pPr>
              <w:pStyle w:val="afffffffd"/>
              <w:rPr>
                <w:szCs w:val="24"/>
              </w:rPr>
            </w:pPr>
            <w:r w:rsidRPr="008F0320">
              <w:rPr>
                <w:szCs w:val="24"/>
              </w:rPr>
              <w:t>2,03 км</w:t>
            </w:r>
          </w:p>
        </w:tc>
        <w:tc>
          <w:tcPr>
            <w:tcW w:w="2410" w:type="dxa"/>
            <w:tcBorders>
              <w:top w:val="single" w:sz="4" w:space="0" w:color="auto"/>
              <w:left w:val="single" w:sz="4" w:space="0" w:color="auto"/>
              <w:bottom w:val="single" w:sz="4" w:space="0" w:color="auto"/>
              <w:right w:val="single" w:sz="4" w:space="0" w:color="auto"/>
            </w:tcBorders>
          </w:tcPr>
          <w:p w14:paraId="635F464D" w14:textId="6FDD17E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918EB5C" w14:textId="61A78DBF" w:rsidR="006B2410" w:rsidRPr="008F0320" w:rsidRDefault="006B2410" w:rsidP="006B2410">
            <w:pPr>
              <w:pStyle w:val="afffffffd"/>
              <w:rPr>
                <w:szCs w:val="24"/>
              </w:rPr>
            </w:pPr>
            <w:r w:rsidRPr="008F0320">
              <w:rPr>
                <w:szCs w:val="24"/>
              </w:rPr>
              <w:t>Расчетный срок</w:t>
            </w:r>
          </w:p>
        </w:tc>
      </w:tr>
      <w:tr w:rsidR="008F0320" w:rsidRPr="008F0320" w14:paraId="77BCE9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95F5F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B08BC7C" w14:textId="487B9C2F"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933C8E6" w14:textId="49239389" w:rsidR="006B2410" w:rsidRPr="008F0320" w:rsidRDefault="006B2410" w:rsidP="006B2410">
            <w:pPr>
              <w:pStyle w:val="afffffffd"/>
              <w:rPr>
                <w:rFonts w:cs="Times New Roman"/>
                <w:szCs w:val="24"/>
                <w:lang w:eastAsia="en-US"/>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2B92EE4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2AEF01A" w14:textId="74DFCE26" w:rsidR="006B2410" w:rsidRPr="008F0320" w:rsidRDefault="006B2410" w:rsidP="006B2410">
            <w:pPr>
              <w:pStyle w:val="afffffffd"/>
              <w:rPr>
                <w:szCs w:val="24"/>
              </w:rPr>
            </w:pPr>
            <w:r w:rsidRPr="008F0320">
              <w:rPr>
                <w:szCs w:val="24"/>
              </w:rPr>
              <w:t>6,36 км</w:t>
            </w:r>
          </w:p>
        </w:tc>
        <w:tc>
          <w:tcPr>
            <w:tcW w:w="2410" w:type="dxa"/>
            <w:tcBorders>
              <w:top w:val="single" w:sz="4" w:space="0" w:color="auto"/>
              <w:left w:val="single" w:sz="4" w:space="0" w:color="auto"/>
              <w:bottom w:val="single" w:sz="4" w:space="0" w:color="auto"/>
              <w:right w:val="single" w:sz="4" w:space="0" w:color="auto"/>
            </w:tcBorders>
          </w:tcPr>
          <w:p w14:paraId="3C3DF966" w14:textId="3D6DBC3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95A3E2" w14:textId="6962D744" w:rsidR="006B2410" w:rsidRPr="008F0320" w:rsidRDefault="006B2410" w:rsidP="006B2410">
            <w:pPr>
              <w:pStyle w:val="afffffffd"/>
              <w:rPr>
                <w:szCs w:val="24"/>
              </w:rPr>
            </w:pPr>
            <w:r w:rsidRPr="008F0320">
              <w:rPr>
                <w:szCs w:val="24"/>
              </w:rPr>
              <w:t>Расчетный срок</w:t>
            </w:r>
          </w:p>
        </w:tc>
      </w:tr>
      <w:tr w:rsidR="008F0320" w:rsidRPr="008F0320" w14:paraId="0FD11E0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79FFFC"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35E5824" w14:textId="5AAF31FA"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5681EA4" w14:textId="0E1D1DE3" w:rsidR="006B2410" w:rsidRPr="008F0320" w:rsidRDefault="006B2410" w:rsidP="006B2410">
            <w:pPr>
              <w:pStyle w:val="afffffffd"/>
              <w:rPr>
                <w:rFonts w:cs="Times New Roman"/>
                <w:szCs w:val="24"/>
                <w:lang w:eastAsia="en-US"/>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3ECAF61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66C50F2" w14:textId="0E104DAF" w:rsidR="006B2410" w:rsidRPr="008F0320" w:rsidRDefault="006B2410" w:rsidP="006B2410">
            <w:pPr>
              <w:pStyle w:val="afffffffd"/>
              <w:rPr>
                <w:szCs w:val="24"/>
              </w:rPr>
            </w:pPr>
            <w:r w:rsidRPr="008F0320">
              <w:rPr>
                <w:szCs w:val="24"/>
              </w:rPr>
              <w:t>3,46 км</w:t>
            </w:r>
          </w:p>
        </w:tc>
        <w:tc>
          <w:tcPr>
            <w:tcW w:w="2410" w:type="dxa"/>
            <w:tcBorders>
              <w:top w:val="single" w:sz="4" w:space="0" w:color="auto"/>
              <w:left w:val="single" w:sz="4" w:space="0" w:color="auto"/>
              <w:bottom w:val="single" w:sz="4" w:space="0" w:color="auto"/>
              <w:right w:val="single" w:sz="4" w:space="0" w:color="auto"/>
            </w:tcBorders>
          </w:tcPr>
          <w:p w14:paraId="246A25D0" w14:textId="72657D6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739647F" w14:textId="441AC882" w:rsidR="006B2410" w:rsidRPr="008F0320" w:rsidRDefault="006B2410" w:rsidP="006B2410">
            <w:pPr>
              <w:pStyle w:val="afffffffd"/>
              <w:rPr>
                <w:szCs w:val="24"/>
              </w:rPr>
            </w:pPr>
            <w:r w:rsidRPr="008F0320">
              <w:rPr>
                <w:szCs w:val="24"/>
              </w:rPr>
              <w:t>Расчетный срок</w:t>
            </w:r>
          </w:p>
        </w:tc>
      </w:tr>
      <w:tr w:rsidR="008F0320" w:rsidRPr="008F0320" w14:paraId="0765C58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1CF2E7F"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43770F1" w14:textId="4938ED61"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F49DDF" w14:textId="27F7732A" w:rsidR="006B2410" w:rsidRPr="008F0320" w:rsidRDefault="006B2410" w:rsidP="006B2410">
            <w:pPr>
              <w:pStyle w:val="afffffffd"/>
              <w:rPr>
                <w:rFonts w:cs="Times New Roman"/>
                <w:szCs w:val="24"/>
                <w:lang w:eastAsia="en-US"/>
              </w:rPr>
            </w:pPr>
            <w:r w:rsidRPr="008F0320">
              <w:rPr>
                <w:rFonts w:cs="Times New Roman"/>
                <w:bCs/>
                <w:szCs w:val="24"/>
                <w:lang w:eastAsia="en-US"/>
              </w:rPr>
              <w:t>п. Осиновский</w:t>
            </w:r>
          </w:p>
        </w:tc>
        <w:tc>
          <w:tcPr>
            <w:tcW w:w="2693" w:type="dxa"/>
            <w:tcBorders>
              <w:top w:val="single" w:sz="4" w:space="0" w:color="auto"/>
              <w:left w:val="single" w:sz="4" w:space="0" w:color="auto"/>
              <w:bottom w:val="single" w:sz="4" w:space="0" w:color="auto"/>
              <w:right w:val="single" w:sz="4" w:space="0" w:color="auto"/>
            </w:tcBorders>
          </w:tcPr>
          <w:p w14:paraId="0B4F152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C59696D" w14:textId="5B09CC53" w:rsidR="006B2410" w:rsidRPr="008F0320" w:rsidRDefault="006B2410" w:rsidP="006B2410">
            <w:pPr>
              <w:pStyle w:val="afffffffd"/>
              <w:rPr>
                <w:szCs w:val="24"/>
              </w:rPr>
            </w:pPr>
            <w:r w:rsidRPr="008F0320">
              <w:rPr>
                <w:szCs w:val="24"/>
              </w:rPr>
              <w:t>0,82 км</w:t>
            </w:r>
          </w:p>
        </w:tc>
        <w:tc>
          <w:tcPr>
            <w:tcW w:w="2410" w:type="dxa"/>
            <w:tcBorders>
              <w:top w:val="single" w:sz="4" w:space="0" w:color="auto"/>
              <w:left w:val="single" w:sz="4" w:space="0" w:color="auto"/>
              <w:bottom w:val="single" w:sz="4" w:space="0" w:color="auto"/>
              <w:right w:val="single" w:sz="4" w:space="0" w:color="auto"/>
            </w:tcBorders>
          </w:tcPr>
          <w:p w14:paraId="7D2E4659" w14:textId="09E0281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34DB6AB" w14:textId="22F4FFDD" w:rsidR="006B2410" w:rsidRPr="008F0320" w:rsidRDefault="006B2410" w:rsidP="006B2410">
            <w:pPr>
              <w:pStyle w:val="afffffffd"/>
              <w:rPr>
                <w:szCs w:val="24"/>
              </w:rPr>
            </w:pPr>
            <w:r w:rsidRPr="008F0320">
              <w:rPr>
                <w:szCs w:val="24"/>
              </w:rPr>
              <w:t>Расчетный срок</w:t>
            </w:r>
          </w:p>
        </w:tc>
      </w:tr>
      <w:tr w:rsidR="008F0320" w:rsidRPr="008F0320" w14:paraId="073C867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A3E91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6324DF6" w14:textId="788815D0"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2E57CBB" w14:textId="17B9CC51"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73EBB310"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8EEEBC6" w14:textId="4DE00DBA" w:rsidR="006B2410" w:rsidRPr="008F0320" w:rsidRDefault="006B2410" w:rsidP="006B2410">
            <w:pPr>
              <w:pStyle w:val="afffffffd"/>
              <w:rPr>
                <w:szCs w:val="24"/>
              </w:rPr>
            </w:pPr>
            <w:r w:rsidRPr="008F0320">
              <w:rPr>
                <w:szCs w:val="24"/>
              </w:rPr>
              <w:t>33,05 км</w:t>
            </w:r>
          </w:p>
        </w:tc>
        <w:tc>
          <w:tcPr>
            <w:tcW w:w="2410" w:type="dxa"/>
            <w:tcBorders>
              <w:top w:val="single" w:sz="4" w:space="0" w:color="auto"/>
              <w:left w:val="single" w:sz="4" w:space="0" w:color="auto"/>
              <w:bottom w:val="single" w:sz="4" w:space="0" w:color="auto"/>
              <w:right w:val="single" w:sz="4" w:space="0" w:color="auto"/>
            </w:tcBorders>
          </w:tcPr>
          <w:p w14:paraId="10D7DC9B" w14:textId="62B521C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436D956" w14:textId="44CFE41A" w:rsidR="006B2410" w:rsidRPr="008F0320" w:rsidRDefault="006B2410" w:rsidP="006B2410">
            <w:pPr>
              <w:pStyle w:val="afffffffd"/>
              <w:rPr>
                <w:szCs w:val="24"/>
              </w:rPr>
            </w:pPr>
            <w:r w:rsidRPr="008F0320">
              <w:rPr>
                <w:szCs w:val="24"/>
              </w:rPr>
              <w:t>Расчетный срок</w:t>
            </w:r>
          </w:p>
        </w:tc>
      </w:tr>
      <w:tr w:rsidR="008F0320" w:rsidRPr="008F0320" w14:paraId="2AA5EE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C931D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88A63A5" w14:textId="41F98660"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101D768E" w14:textId="2B9AD08D" w:rsidR="006B2410" w:rsidRPr="008F0320" w:rsidRDefault="006B2410" w:rsidP="006B2410">
            <w:pPr>
              <w:pStyle w:val="afffffffd"/>
              <w:rPr>
                <w:rFonts w:cs="Times New Roman"/>
                <w:bCs/>
                <w:szCs w:val="24"/>
                <w:lang w:eastAsia="en-US"/>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34415F9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559CF3F" w14:textId="3ABB7F2A" w:rsidR="006B2410" w:rsidRPr="008F0320" w:rsidRDefault="006B2410" w:rsidP="006B2410">
            <w:pPr>
              <w:pStyle w:val="afffffffd"/>
              <w:rPr>
                <w:szCs w:val="24"/>
              </w:rPr>
            </w:pPr>
            <w:r w:rsidRPr="008F0320">
              <w:rPr>
                <w:szCs w:val="24"/>
              </w:rPr>
              <w:t>15,4 км</w:t>
            </w:r>
          </w:p>
        </w:tc>
        <w:tc>
          <w:tcPr>
            <w:tcW w:w="2410" w:type="dxa"/>
            <w:tcBorders>
              <w:top w:val="single" w:sz="4" w:space="0" w:color="auto"/>
              <w:left w:val="single" w:sz="4" w:space="0" w:color="auto"/>
              <w:bottom w:val="single" w:sz="4" w:space="0" w:color="auto"/>
              <w:right w:val="single" w:sz="4" w:space="0" w:color="auto"/>
            </w:tcBorders>
          </w:tcPr>
          <w:p w14:paraId="71707D6C" w14:textId="2A65EFB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889AC3" w14:textId="5F6FFC09" w:rsidR="006B2410" w:rsidRPr="008F0320" w:rsidRDefault="006B2410" w:rsidP="006B2410">
            <w:pPr>
              <w:pStyle w:val="afffffffd"/>
              <w:rPr>
                <w:szCs w:val="24"/>
              </w:rPr>
            </w:pPr>
            <w:r w:rsidRPr="008F0320">
              <w:rPr>
                <w:szCs w:val="24"/>
              </w:rPr>
              <w:t>Расчетный срок</w:t>
            </w:r>
          </w:p>
        </w:tc>
      </w:tr>
      <w:tr w:rsidR="008F0320" w:rsidRPr="008F0320" w14:paraId="6AE4FD7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CF7DA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9134ECC" w14:textId="61FF6B96"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4C2C29F" w14:textId="1ECF3D13"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4AFD7B4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EB137C9" w14:textId="0F66C4BE" w:rsidR="006B2410" w:rsidRPr="008F0320" w:rsidRDefault="006B2410" w:rsidP="006B2410">
            <w:pPr>
              <w:pStyle w:val="afffffffd"/>
              <w:rPr>
                <w:szCs w:val="24"/>
              </w:rPr>
            </w:pPr>
            <w:r w:rsidRPr="008F0320">
              <w:rPr>
                <w:szCs w:val="24"/>
              </w:rPr>
              <w:t>11,23 км</w:t>
            </w:r>
          </w:p>
        </w:tc>
        <w:tc>
          <w:tcPr>
            <w:tcW w:w="2410" w:type="dxa"/>
            <w:tcBorders>
              <w:top w:val="single" w:sz="4" w:space="0" w:color="auto"/>
              <w:left w:val="single" w:sz="4" w:space="0" w:color="auto"/>
              <w:bottom w:val="single" w:sz="4" w:space="0" w:color="auto"/>
              <w:right w:val="single" w:sz="4" w:space="0" w:color="auto"/>
            </w:tcBorders>
          </w:tcPr>
          <w:p w14:paraId="7FB5F4AE" w14:textId="60CDEA5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278AF2D" w14:textId="48235E9F" w:rsidR="006B2410" w:rsidRPr="008F0320" w:rsidRDefault="006B2410" w:rsidP="006B2410">
            <w:pPr>
              <w:pStyle w:val="afffffffd"/>
              <w:rPr>
                <w:szCs w:val="24"/>
              </w:rPr>
            </w:pPr>
            <w:r w:rsidRPr="008F0320">
              <w:rPr>
                <w:szCs w:val="24"/>
              </w:rPr>
              <w:t>Расчетный срок</w:t>
            </w:r>
          </w:p>
        </w:tc>
      </w:tr>
      <w:tr w:rsidR="008F0320" w:rsidRPr="008F0320" w14:paraId="14AD99B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167C1F"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A49033" w14:textId="45B80436"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C3CAD53" w14:textId="3F867318" w:rsidR="006B2410" w:rsidRPr="008F0320" w:rsidRDefault="006B2410" w:rsidP="006B2410">
            <w:pPr>
              <w:pStyle w:val="afffffffd"/>
              <w:rPr>
                <w:rFonts w:cs="Times New Roman"/>
                <w:szCs w:val="24"/>
                <w:lang w:eastAsia="en-US"/>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796F0E9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ED216DB" w14:textId="23FA33A4" w:rsidR="006B2410" w:rsidRPr="008F0320" w:rsidRDefault="006B2410" w:rsidP="006B2410">
            <w:pPr>
              <w:pStyle w:val="afffffffd"/>
              <w:rPr>
                <w:szCs w:val="24"/>
              </w:rPr>
            </w:pPr>
            <w:r w:rsidRPr="008F0320">
              <w:rPr>
                <w:szCs w:val="24"/>
              </w:rPr>
              <w:t>0,84 км</w:t>
            </w:r>
          </w:p>
        </w:tc>
        <w:tc>
          <w:tcPr>
            <w:tcW w:w="2410" w:type="dxa"/>
            <w:tcBorders>
              <w:top w:val="single" w:sz="4" w:space="0" w:color="auto"/>
              <w:left w:val="single" w:sz="4" w:space="0" w:color="auto"/>
              <w:bottom w:val="single" w:sz="4" w:space="0" w:color="auto"/>
              <w:right w:val="single" w:sz="4" w:space="0" w:color="auto"/>
            </w:tcBorders>
          </w:tcPr>
          <w:p w14:paraId="4CC390E5" w14:textId="41E5B9B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59A8A05" w14:textId="06C0A3CB" w:rsidR="006B2410" w:rsidRPr="008F0320" w:rsidRDefault="006B2410" w:rsidP="006B2410">
            <w:pPr>
              <w:pStyle w:val="afffffffd"/>
              <w:rPr>
                <w:szCs w:val="24"/>
              </w:rPr>
            </w:pPr>
            <w:r w:rsidRPr="008F0320">
              <w:rPr>
                <w:szCs w:val="24"/>
              </w:rPr>
              <w:t>Расчетный срок</w:t>
            </w:r>
          </w:p>
        </w:tc>
      </w:tr>
      <w:tr w:rsidR="008F0320" w:rsidRPr="008F0320" w14:paraId="6121CA2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68CC24"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C6C4389" w14:textId="61C56F3B"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067E364" w14:textId="6E4911FB"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348F686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C8B60A7" w14:textId="0443CB70" w:rsidR="006B2410" w:rsidRPr="008F0320" w:rsidRDefault="006B2410" w:rsidP="006B2410">
            <w:pPr>
              <w:pStyle w:val="afffffffd"/>
              <w:rPr>
                <w:szCs w:val="24"/>
              </w:rPr>
            </w:pPr>
            <w:r w:rsidRPr="008F0320">
              <w:rPr>
                <w:szCs w:val="24"/>
              </w:rPr>
              <w:t>0,18 км</w:t>
            </w:r>
          </w:p>
        </w:tc>
        <w:tc>
          <w:tcPr>
            <w:tcW w:w="2410" w:type="dxa"/>
            <w:tcBorders>
              <w:top w:val="single" w:sz="4" w:space="0" w:color="auto"/>
              <w:left w:val="single" w:sz="4" w:space="0" w:color="auto"/>
              <w:bottom w:val="single" w:sz="4" w:space="0" w:color="auto"/>
              <w:right w:val="single" w:sz="4" w:space="0" w:color="auto"/>
            </w:tcBorders>
          </w:tcPr>
          <w:p w14:paraId="5A079AAB" w14:textId="3B0FC7F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0C56E35" w14:textId="323335F2" w:rsidR="006B2410" w:rsidRPr="008F0320" w:rsidRDefault="006B2410" w:rsidP="006B2410">
            <w:pPr>
              <w:pStyle w:val="afffffffd"/>
              <w:rPr>
                <w:szCs w:val="24"/>
              </w:rPr>
            </w:pPr>
            <w:r w:rsidRPr="008F0320">
              <w:rPr>
                <w:szCs w:val="24"/>
              </w:rPr>
              <w:t>Расчетный срок</w:t>
            </w:r>
          </w:p>
        </w:tc>
      </w:tr>
      <w:tr w:rsidR="008F0320" w:rsidRPr="008F0320" w14:paraId="0982EE0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14A5A1"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622DE70" w14:textId="6D002916"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32BC5D6F" w14:textId="3A351971" w:rsidR="006B2410" w:rsidRPr="008F0320" w:rsidRDefault="006B2410" w:rsidP="006B2410">
            <w:pPr>
              <w:pStyle w:val="afffffffd"/>
              <w:rPr>
                <w:rFonts w:cs="Times New Roman"/>
                <w:szCs w:val="24"/>
                <w:lang w:eastAsia="en-US"/>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7CA453FC"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F5930C7" w14:textId="221DE5FC" w:rsidR="006B2410" w:rsidRPr="008F0320" w:rsidRDefault="006B2410" w:rsidP="006B2410">
            <w:pPr>
              <w:pStyle w:val="afffffffd"/>
              <w:rPr>
                <w:szCs w:val="24"/>
              </w:rPr>
            </w:pPr>
            <w:r w:rsidRPr="008F0320">
              <w:rPr>
                <w:szCs w:val="24"/>
              </w:rPr>
              <w:lastRenderedPageBreak/>
              <w:t>6,72 км</w:t>
            </w:r>
          </w:p>
        </w:tc>
        <w:tc>
          <w:tcPr>
            <w:tcW w:w="2410" w:type="dxa"/>
            <w:tcBorders>
              <w:top w:val="single" w:sz="4" w:space="0" w:color="auto"/>
              <w:left w:val="single" w:sz="4" w:space="0" w:color="auto"/>
              <w:bottom w:val="single" w:sz="4" w:space="0" w:color="auto"/>
              <w:right w:val="single" w:sz="4" w:space="0" w:color="auto"/>
            </w:tcBorders>
          </w:tcPr>
          <w:p w14:paraId="1BB1511C" w14:textId="3C31A6C8"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C815ABD" w14:textId="32E9C515" w:rsidR="006B2410" w:rsidRPr="008F0320" w:rsidRDefault="006B2410" w:rsidP="006B2410">
            <w:pPr>
              <w:pStyle w:val="afffffffd"/>
              <w:rPr>
                <w:szCs w:val="24"/>
              </w:rPr>
            </w:pPr>
            <w:r w:rsidRPr="008F0320">
              <w:rPr>
                <w:szCs w:val="24"/>
              </w:rPr>
              <w:t>Расчетный срок</w:t>
            </w:r>
          </w:p>
        </w:tc>
      </w:tr>
      <w:tr w:rsidR="008F0320" w:rsidRPr="008F0320" w14:paraId="7FBE7DB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9A3091"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C46003E" w14:textId="4D3A8707"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48434FF" w14:textId="595AED8F"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4736E95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EF1F8D2" w14:textId="105874DF" w:rsidR="006B2410" w:rsidRPr="008F0320" w:rsidRDefault="006B2410" w:rsidP="006B2410">
            <w:pPr>
              <w:pStyle w:val="afffffffd"/>
              <w:rPr>
                <w:szCs w:val="24"/>
              </w:rPr>
            </w:pPr>
            <w:r w:rsidRPr="008F0320">
              <w:rPr>
                <w:szCs w:val="24"/>
              </w:rPr>
              <w:t>16,13 км</w:t>
            </w:r>
          </w:p>
        </w:tc>
        <w:tc>
          <w:tcPr>
            <w:tcW w:w="2410" w:type="dxa"/>
            <w:tcBorders>
              <w:top w:val="single" w:sz="4" w:space="0" w:color="auto"/>
              <w:left w:val="single" w:sz="4" w:space="0" w:color="auto"/>
              <w:bottom w:val="single" w:sz="4" w:space="0" w:color="auto"/>
              <w:right w:val="single" w:sz="4" w:space="0" w:color="auto"/>
            </w:tcBorders>
          </w:tcPr>
          <w:p w14:paraId="53E3767E" w14:textId="16D4174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8459052" w14:textId="051A882D" w:rsidR="006B2410" w:rsidRPr="008F0320" w:rsidRDefault="006B2410" w:rsidP="006B2410">
            <w:pPr>
              <w:pStyle w:val="afffffffd"/>
              <w:rPr>
                <w:szCs w:val="24"/>
              </w:rPr>
            </w:pPr>
            <w:r w:rsidRPr="008F0320">
              <w:rPr>
                <w:szCs w:val="24"/>
              </w:rPr>
              <w:t>Расчетный срок</w:t>
            </w:r>
          </w:p>
        </w:tc>
      </w:tr>
      <w:tr w:rsidR="008F0320" w:rsidRPr="008F0320" w14:paraId="1201FB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F1AF6C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878DE7F" w14:textId="6FA7C1D8"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FFC7132" w14:textId="7870F754" w:rsidR="006B2410" w:rsidRPr="008F0320" w:rsidRDefault="006B2410" w:rsidP="006B2410">
            <w:pPr>
              <w:pStyle w:val="afffffffd"/>
              <w:rPr>
                <w:rFonts w:cs="Times New Roman"/>
                <w:bCs/>
                <w:szCs w:val="24"/>
                <w:lang w:eastAsia="en-US"/>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20A1FBE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28F7ACF" w14:textId="39DA8675" w:rsidR="006B2410" w:rsidRPr="008F0320" w:rsidRDefault="006B2410" w:rsidP="006B2410">
            <w:pPr>
              <w:pStyle w:val="afffffffd"/>
              <w:rPr>
                <w:szCs w:val="24"/>
              </w:rPr>
            </w:pPr>
            <w:r w:rsidRPr="008F0320">
              <w:rPr>
                <w:szCs w:val="24"/>
              </w:rPr>
              <w:t>1,48 км</w:t>
            </w:r>
          </w:p>
        </w:tc>
        <w:tc>
          <w:tcPr>
            <w:tcW w:w="2410" w:type="dxa"/>
            <w:tcBorders>
              <w:top w:val="single" w:sz="4" w:space="0" w:color="auto"/>
              <w:left w:val="single" w:sz="4" w:space="0" w:color="auto"/>
              <w:bottom w:val="single" w:sz="4" w:space="0" w:color="auto"/>
              <w:right w:val="single" w:sz="4" w:space="0" w:color="auto"/>
            </w:tcBorders>
          </w:tcPr>
          <w:p w14:paraId="1567238E" w14:textId="337EA7D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CBB596" w14:textId="30765111" w:rsidR="006B2410" w:rsidRPr="008F0320" w:rsidRDefault="006B2410" w:rsidP="006B2410">
            <w:pPr>
              <w:pStyle w:val="afffffffd"/>
              <w:rPr>
                <w:szCs w:val="24"/>
              </w:rPr>
            </w:pPr>
            <w:r w:rsidRPr="008F0320">
              <w:rPr>
                <w:szCs w:val="24"/>
              </w:rPr>
              <w:t>Расчетный срок</w:t>
            </w:r>
          </w:p>
        </w:tc>
      </w:tr>
      <w:tr w:rsidR="008F0320" w:rsidRPr="008F0320" w14:paraId="3F38E7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E22D7E"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2F82000" w14:textId="4610D689"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13F08921" w14:textId="0F032C0D" w:rsidR="006B2410" w:rsidRPr="008F0320" w:rsidRDefault="006B2410" w:rsidP="006B2410">
            <w:pPr>
              <w:pStyle w:val="afffffffd"/>
              <w:rPr>
                <w:szCs w:val="24"/>
              </w:rPr>
            </w:pPr>
            <w:r w:rsidRPr="008F0320">
              <w:rPr>
                <w:rFonts w:cs="Times New Roman"/>
                <w:bCs/>
                <w:szCs w:val="24"/>
                <w:lang w:eastAsia="en-US"/>
              </w:rPr>
              <w:t>п. Вересковый</w:t>
            </w:r>
          </w:p>
        </w:tc>
        <w:tc>
          <w:tcPr>
            <w:tcW w:w="2693" w:type="dxa"/>
            <w:tcBorders>
              <w:top w:val="single" w:sz="4" w:space="0" w:color="auto"/>
              <w:left w:val="single" w:sz="4" w:space="0" w:color="auto"/>
              <w:bottom w:val="single" w:sz="4" w:space="0" w:color="auto"/>
              <w:right w:val="single" w:sz="4" w:space="0" w:color="auto"/>
            </w:tcBorders>
          </w:tcPr>
          <w:p w14:paraId="0148C1B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DC96466" w14:textId="07BD9FE1" w:rsidR="006B2410" w:rsidRPr="008F0320" w:rsidRDefault="006B2410" w:rsidP="006B2410">
            <w:pPr>
              <w:pStyle w:val="afffffffd"/>
              <w:rPr>
                <w:szCs w:val="24"/>
              </w:rPr>
            </w:pPr>
            <w:r w:rsidRPr="008F0320">
              <w:rPr>
                <w:szCs w:val="24"/>
              </w:rPr>
              <w:t>0,65 км</w:t>
            </w:r>
          </w:p>
        </w:tc>
        <w:tc>
          <w:tcPr>
            <w:tcW w:w="2410" w:type="dxa"/>
            <w:tcBorders>
              <w:top w:val="single" w:sz="4" w:space="0" w:color="auto"/>
              <w:left w:val="single" w:sz="4" w:space="0" w:color="auto"/>
              <w:bottom w:val="single" w:sz="4" w:space="0" w:color="auto"/>
              <w:right w:val="single" w:sz="4" w:space="0" w:color="auto"/>
            </w:tcBorders>
          </w:tcPr>
          <w:p w14:paraId="021D5362" w14:textId="428DB7E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A147E2A" w14:textId="12FEBB4F" w:rsidR="006B2410" w:rsidRPr="008F0320" w:rsidRDefault="006B2410" w:rsidP="006B2410">
            <w:pPr>
              <w:pStyle w:val="afffffffd"/>
              <w:rPr>
                <w:szCs w:val="24"/>
              </w:rPr>
            </w:pPr>
            <w:r w:rsidRPr="008F0320">
              <w:rPr>
                <w:szCs w:val="24"/>
              </w:rPr>
              <w:t>Расчетный срок</w:t>
            </w:r>
          </w:p>
        </w:tc>
      </w:tr>
      <w:tr w:rsidR="008F0320" w:rsidRPr="008F0320" w14:paraId="1B2726D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E4BD93"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498680" w14:textId="32CE5CB5"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07B984AA" w14:textId="31C7520A" w:rsidR="006B2410" w:rsidRPr="008F0320" w:rsidRDefault="006B2410" w:rsidP="006B2410">
            <w:pPr>
              <w:pStyle w:val="afffffffd"/>
              <w:rPr>
                <w:rFonts w:cs="Times New Roman"/>
                <w:szCs w:val="24"/>
                <w:lang w:eastAsia="en-US"/>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5F3BDD7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3232F04" w14:textId="46A30BA5" w:rsidR="006B2410" w:rsidRPr="008F0320" w:rsidRDefault="006B2410" w:rsidP="006B2410">
            <w:pPr>
              <w:pStyle w:val="afffffffd"/>
              <w:rPr>
                <w:szCs w:val="24"/>
              </w:rPr>
            </w:pPr>
            <w:r w:rsidRPr="008F0320">
              <w:rPr>
                <w:szCs w:val="24"/>
              </w:rPr>
              <w:t>15,91 км</w:t>
            </w:r>
          </w:p>
        </w:tc>
        <w:tc>
          <w:tcPr>
            <w:tcW w:w="2410" w:type="dxa"/>
            <w:tcBorders>
              <w:top w:val="single" w:sz="4" w:space="0" w:color="auto"/>
              <w:left w:val="single" w:sz="4" w:space="0" w:color="auto"/>
              <w:bottom w:val="single" w:sz="4" w:space="0" w:color="auto"/>
              <w:right w:val="single" w:sz="4" w:space="0" w:color="auto"/>
            </w:tcBorders>
          </w:tcPr>
          <w:p w14:paraId="27CFB4AD" w14:textId="7D3C065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6530D03" w14:textId="15EB32A6" w:rsidR="006B2410" w:rsidRPr="008F0320" w:rsidRDefault="006B2410" w:rsidP="006B2410">
            <w:pPr>
              <w:pStyle w:val="afffffffd"/>
              <w:rPr>
                <w:szCs w:val="24"/>
              </w:rPr>
            </w:pPr>
            <w:r w:rsidRPr="008F0320">
              <w:rPr>
                <w:szCs w:val="24"/>
              </w:rPr>
              <w:t>Расчетный срок</w:t>
            </w:r>
          </w:p>
        </w:tc>
      </w:tr>
      <w:tr w:rsidR="008F0320" w:rsidRPr="008F0320" w14:paraId="256039A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16DC53E"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B34B284" w14:textId="7A6D92D7"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0FB14760" w14:textId="58A742E8"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16AD397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F0BE40D" w14:textId="23BEA16A" w:rsidR="006B2410" w:rsidRPr="008F0320" w:rsidRDefault="006B2410" w:rsidP="006B2410">
            <w:pPr>
              <w:pStyle w:val="afffffffd"/>
              <w:rPr>
                <w:szCs w:val="24"/>
              </w:rPr>
            </w:pPr>
            <w:r w:rsidRPr="008F0320">
              <w:rPr>
                <w:szCs w:val="24"/>
              </w:rPr>
              <w:t>8,45 км</w:t>
            </w:r>
          </w:p>
        </w:tc>
        <w:tc>
          <w:tcPr>
            <w:tcW w:w="2410" w:type="dxa"/>
            <w:tcBorders>
              <w:top w:val="single" w:sz="4" w:space="0" w:color="auto"/>
              <w:left w:val="single" w:sz="4" w:space="0" w:color="auto"/>
              <w:bottom w:val="single" w:sz="4" w:space="0" w:color="auto"/>
              <w:right w:val="single" w:sz="4" w:space="0" w:color="auto"/>
            </w:tcBorders>
          </w:tcPr>
          <w:p w14:paraId="263886B7" w14:textId="01E47E5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194D29A" w14:textId="21052AA8" w:rsidR="006B2410" w:rsidRPr="008F0320" w:rsidRDefault="006B2410" w:rsidP="006B2410">
            <w:pPr>
              <w:pStyle w:val="afffffffd"/>
              <w:rPr>
                <w:szCs w:val="24"/>
              </w:rPr>
            </w:pPr>
            <w:r w:rsidRPr="008F0320">
              <w:rPr>
                <w:szCs w:val="24"/>
              </w:rPr>
              <w:t>Расчетный срок</w:t>
            </w:r>
          </w:p>
        </w:tc>
      </w:tr>
      <w:tr w:rsidR="008F0320" w:rsidRPr="008F0320" w14:paraId="1C1D523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E88C13"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5278DD" w14:textId="17C1B6E2"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9F38676" w14:textId="7D91A8E8"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0E815D00"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E7A1DFA" w14:textId="5809BDF2" w:rsidR="006B2410" w:rsidRPr="008F0320" w:rsidRDefault="006B2410" w:rsidP="006B2410">
            <w:pPr>
              <w:pStyle w:val="afffffffd"/>
              <w:rPr>
                <w:szCs w:val="24"/>
              </w:rPr>
            </w:pPr>
            <w:r w:rsidRPr="008F0320">
              <w:rPr>
                <w:szCs w:val="24"/>
              </w:rPr>
              <w:t>12,64 км</w:t>
            </w:r>
          </w:p>
        </w:tc>
        <w:tc>
          <w:tcPr>
            <w:tcW w:w="2410" w:type="dxa"/>
            <w:tcBorders>
              <w:top w:val="single" w:sz="4" w:space="0" w:color="auto"/>
              <w:left w:val="single" w:sz="4" w:space="0" w:color="auto"/>
              <w:bottom w:val="single" w:sz="4" w:space="0" w:color="auto"/>
              <w:right w:val="single" w:sz="4" w:space="0" w:color="auto"/>
            </w:tcBorders>
          </w:tcPr>
          <w:p w14:paraId="2DDCFA1B" w14:textId="2558174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173A212" w14:textId="1CA84751" w:rsidR="006B2410" w:rsidRPr="008F0320" w:rsidRDefault="006B2410" w:rsidP="006B2410">
            <w:pPr>
              <w:pStyle w:val="afffffffd"/>
              <w:rPr>
                <w:szCs w:val="24"/>
              </w:rPr>
            </w:pPr>
            <w:r w:rsidRPr="008F0320">
              <w:rPr>
                <w:szCs w:val="24"/>
              </w:rPr>
              <w:t>Расчетный срок</w:t>
            </w:r>
          </w:p>
        </w:tc>
      </w:tr>
      <w:tr w:rsidR="008F0320" w:rsidRPr="008F0320" w14:paraId="44EB665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A4F8A6"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EE3F150" w14:textId="13BC7B6D"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9AD7150" w14:textId="40D7B2AE" w:rsidR="006B2410" w:rsidRPr="008F0320" w:rsidRDefault="006B2410" w:rsidP="006B2410">
            <w:pPr>
              <w:pStyle w:val="afffffffd"/>
              <w:rPr>
                <w:rFonts w:cs="Times New Roman"/>
                <w:bCs/>
                <w:szCs w:val="24"/>
                <w:lang w:eastAsia="en-US"/>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13D97E47"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DE0EF71" w14:textId="2DEE8BE3" w:rsidR="006B2410" w:rsidRPr="008F0320" w:rsidRDefault="006B2410" w:rsidP="006B2410">
            <w:pPr>
              <w:pStyle w:val="afffffffd"/>
              <w:rPr>
                <w:szCs w:val="24"/>
              </w:rPr>
            </w:pPr>
            <w:r w:rsidRPr="008F0320">
              <w:rPr>
                <w:szCs w:val="24"/>
              </w:rPr>
              <w:t>5,83 км</w:t>
            </w:r>
          </w:p>
        </w:tc>
        <w:tc>
          <w:tcPr>
            <w:tcW w:w="2410" w:type="dxa"/>
            <w:tcBorders>
              <w:top w:val="single" w:sz="4" w:space="0" w:color="auto"/>
              <w:left w:val="single" w:sz="4" w:space="0" w:color="auto"/>
              <w:bottom w:val="single" w:sz="4" w:space="0" w:color="auto"/>
              <w:right w:val="single" w:sz="4" w:space="0" w:color="auto"/>
            </w:tcBorders>
          </w:tcPr>
          <w:p w14:paraId="594E92AC" w14:textId="56CA19C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65DBB68" w14:textId="50651D5F" w:rsidR="006B2410" w:rsidRPr="008F0320" w:rsidRDefault="006B2410" w:rsidP="006B2410">
            <w:pPr>
              <w:pStyle w:val="afffffffd"/>
              <w:rPr>
                <w:szCs w:val="24"/>
              </w:rPr>
            </w:pPr>
            <w:r w:rsidRPr="008F0320">
              <w:rPr>
                <w:szCs w:val="24"/>
              </w:rPr>
              <w:t>Расчетный срок</w:t>
            </w:r>
          </w:p>
        </w:tc>
      </w:tr>
      <w:tr w:rsidR="008F0320" w:rsidRPr="008F0320" w14:paraId="541D4C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BE1E91"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A75CB1" w14:textId="07299572"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29BDF18" w14:textId="6156F8E0" w:rsidR="006B2410" w:rsidRPr="008F0320" w:rsidRDefault="006B2410" w:rsidP="006B2410">
            <w:pPr>
              <w:pStyle w:val="afffffffd"/>
              <w:rPr>
                <w:szCs w:val="24"/>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19CE22E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0CA9209" w14:textId="609687A2" w:rsidR="006B2410" w:rsidRPr="008F0320" w:rsidRDefault="006B2410" w:rsidP="006B2410">
            <w:pPr>
              <w:pStyle w:val="afffffffd"/>
              <w:rPr>
                <w:szCs w:val="24"/>
              </w:rPr>
            </w:pPr>
            <w:r w:rsidRPr="008F0320">
              <w:rPr>
                <w:szCs w:val="24"/>
              </w:rPr>
              <w:t>5,96 км</w:t>
            </w:r>
          </w:p>
        </w:tc>
        <w:tc>
          <w:tcPr>
            <w:tcW w:w="2410" w:type="dxa"/>
            <w:tcBorders>
              <w:top w:val="single" w:sz="4" w:space="0" w:color="auto"/>
              <w:left w:val="single" w:sz="4" w:space="0" w:color="auto"/>
              <w:bottom w:val="single" w:sz="4" w:space="0" w:color="auto"/>
              <w:right w:val="single" w:sz="4" w:space="0" w:color="auto"/>
            </w:tcBorders>
          </w:tcPr>
          <w:p w14:paraId="46510F7A" w14:textId="5D85628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ECB9B9B" w14:textId="2E24959C" w:rsidR="006B2410" w:rsidRPr="008F0320" w:rsidRDefault="006B2410" w:rsidP="006B2410">
            <w:pPr>
              <w:pStyle w:val="afffffffd"/>
              <w:rPr>
                <w:szCs w:val="24"/>
              </w:rPr>
            </w:pPr>
            <w:r w:rsidRPr="008F0320">
              <w:rPr>
                <w:szCs w:val="24"/>
              </w:rPr>
              <w:t>Расчетный срок</w:t>
            </w:r>
          </w:p>
        </w:tc>
      </w:tr>
      <w:tr w:rsidR="008F0320" w:rsidRPr="008F0320" w14:paraId="1B6A35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1C48A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E1C1A0B" w14:textId="4EB18338"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071FD6A4" w14:textId="0B03E78B"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141D480B" w14:textId="77777777" w:rsidR="006B2410" w:rsidRPr="008F0320" w:rsidRDefault="006B2410" w:rsidP="006B2410">
            <w:pPr>
              <w:pStyle w:val="afffffffd"/>
              <w:rPr>
                <w:szCs w:val="24"/>
              </w:rPr>
            </w:pPr>
            <w:r w:rsidRPr="008F0320">
              <w:rPr>
                <w:szCs w:val="24"/>
              </w:rPr>
              <w:t xml:space="preserve">Вид покрытия – </w:t>
            </w:r>
            <w:r w:rsidRPr="008F0320">
              <w:lastRenderedPageBreak/>
              <w:t>переходный;</w:t>
            </w:r>
          </w:p>
          <w:p w14:paraId="6B79FF5B" w14:textId="2FD67E10" w:rsidR="006B2410" w:rsidRPr="008F0320" w:rsidRDefault="006B2410" w:rsidP="006B2410">
            <w:pPr>
              <w:pStyle w:val="afffffffd"/>
              <w:rPr>
                <w:szCs w:val="24"/>
              </w:rPr>
            </w:pPr>
            <w:r w:rsidRPr="008F0320">
              <w:rPr>
                <w:szCs w:val="24"/>
              </w:rPr>
              <w:t>24,64 км</w:t>
            </w:r>
          </w:p>
        </w:tc>
        <w:tc>
          <w:tcPr>
            <w:tcW w:w="2410" w:type="dxa"/>
            <w:tcBorders>
              <w:top w:val="single" w:sz="4" w:space="0" w:color="auto"/>
              <w:left w:val="single" w:sz="4" w:space="0" w:color="auto"/>
              <w:bottom w:val="single" w:sz="4" w:space="0" w:color="auto"/>
              <w:right w:val="single" w:sz="4" w:space="0" w:color="auto"/>
            </w:tcBorders>
          </w:tcPr>
          <w:p w14:paraId="42464596" w14:textId="5ABF132F"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1CE86B54" w14:textId="1D92DF33" w:rsidR="006B2410" w:rsidRPr="008F0320" w:rsidRDefault="006B2410" w:rsidP="006B2410">
            <w:pPr>
              <w:pStyle w:val="afffffffd"/>
              <w:rPr>
                <w:szCs w:val="24"/>
              </w:rPr>
            </w:pPr>
            <w:r w:rsidRPr="008F0320">
              <w:rPr>
                <w:szCs w:val="24"/>
              </w:rPr>
              <w:t>Расчетный срок</w:t>
            </w:r>
          </w:p>
        </w:tc>
      </w:tr>
      <w:tr w:rsidR="008F0320" w:rsidRPr="008F0320" w14:paraId="2EB5550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AB330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9D1E797" w14:textId="09D04BDF"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4AE6758" w14:textId="16FB589F" w:rsidR="006B2410" w:rsidRPr="008F0320" w:rsidRDefault="006B2410" w:rsidP="006B2410">
            <w:pPr>
              <w:pStyle w:val="afffffffd"/>
              <w:rPr>
                <w:rFonts w:cs="Times New Roman"/>
                <w:szCs w:val="24"/>
                <w:lang w:eastAsia="en-US"/>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42617ED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1BF6C7D" w14:textId="43837E7D" w:rsidR="006B2410" w:rsidRPr="008F0320" w:rsidRDefault="006B2410" w:rsidP="006B2410">
            <w:pPr>
              <w:pStyle w:val="afffffffd"/>
              <w:rPr>
                <w:szCs w:val="24"/>
              </w:rPr>
            </w:pPr>
            <w:r w:rsidRPr="008F0320">
              <w:rPr>
                <w:szCs w:val="24"/>
              </w:rPr>
              <w:t>0,78 км</w:t>
            </w:r>
          </w:p>
        </w:tc>
        <w:tc>
          <w:tcPr>
            <w:tcW w:w="2410" w:type="dxa"/>
            <w:tcBorders>
              <w:top w:val="single" w:sz="4" w:space="0" w:color="auto"/>
              <w:left w:val="single" w:sz="4" w:space="0" w:color="auto"/>
              <w:bottom w:val="single" w:sz="4" w:space="0" w:color="auto"/>
              <w:right w:val="single" w:sz="4" w:space="0" w:color="auto"/>
            </w:tcBorders>
          </w:tcPr>
          <w:p w14:paraId="57B1E93A" w14:textId="628B2A7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F4D2C9C" w14:textId="3DC659DD" w:rsidR="006B2410" w:rsidRPr="008F0320" w:rsidRDefault="006B2410" w:rsidP="006B2410">
            <w:pPr>
              <w:pStyle w:val="afffffffd"/>
              <w:rPr>
                <w:szCs w:val="24"/>
              </w:rPr>
            </w:pPr>
            <w:r w:rsidRPr="008F0320">
              <w:rPr>
                <w:szCs w:val="24"/>
              </w:rPr>
              <w:t>Расчетный срок</w:t>
            </w:r>
          </w:p>
        </w:tc>
      </w:tr>
      <w:tr w:rsidR="008F0320" w:rsidRPr="008F0320" w14:paraId="79A3CF0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D9D7F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3EFFB1" w14:textId="37FEC88B"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EE3DE93" w14:textId="44604F4B"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314C352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6DE8CDD" w14:textId="3DCEBF12" w:rsidR="006B2410" w:rsidRPr="008F0320" w:rsidRDefault="006B2410" w:rsidP="006B2410">
            <w:pPr>
              <w:pStyle w:val="afffffffd"/>
              <w:rPr>
                <w:szCs w:val="24"/>
              </w:rPr>
            </w:pPr>
            <w:r w:rsidRPr="008F0320">
              <w:rPr>
                <w:szCs w:val="24"/>
              </w:rPr>
              <w:t>6,3 км</w:t>
            </w:r>
          </w:p>
        </w:tc>
        <w:tc>
          <w:tcPr>
            <w:tcW w:w="2410" w:type="dxa"/>
            <w:tcBorders>
              <w:top w:val="single" w:sz="4" w:space="0" w:color="auto"/>
              <w:left w:val="single" w:sz="4" w:space="0" w:color="auto"/>
              <w:bottom w:val="single" w:sz="4" w:space="0" w:color="auto"/>
              <w:right w:val="single" w:sz="4" w:space="0" w:color="auto"/>
            </w:tcBorders>
          </w:tcPr>
          <w:p w14:paraId="72CEBD7E" w14:textId="03A9792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048885C" w14:textId="6A5EA838" w:rsidR="006B2410" w:rsidRPr="008F0320" w:rsidRDefault="006B2410" w:rsidP="006B2410">
            <w:pPr>
              <w:pStyle w:val="afffffffd"/>
              <w:rPr>
                <w:szCs w:val="24"/>
              </w:rPr>
            </w:pPr>
            <w:r w:rsidRPr="008F0320">
              <w:rPr>
                <w:szCs w:val="24"/>
              </w:rPr>
              <w:t>Расчетный срок</w:t>
            </w:r>
          </w:p>
        </w:tc>
      </w:tr>
      <w:tr w:rsidR="008F0320" w:rsidRPr="008F0320" w14:paraId="54CD61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351282"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413F193" w14:textId="3D5683A9"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C2760E7" w14:textId="3B05B613" w:rsidR="006B2410" w:rsidRPr="008F0320" w:rsidRDefault="006B2410" w:rsidP="006B2410">
            <w:pPr>
              <w:pStyle w:val="afffffffd"/>
              <w:rPr>
                <w:rFonts w:cs="Times New Roman"/>
                <w:szCs w:val="24"/>
                <w:lang w:eastAsia="en-US"/>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53A00FB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DBD6936" w14:textId="6526BBE9" w:rsidR="006B2410" w:rsidRPr="008F0320" w:rsidRDefault="006B2410" w:rsidP="006B2410">
            <w:pPr>
              <w:pStyle w:val="afffffffd"/>
              <w:rPr>
                <w:szCs w:val="24"/>
              </w:rPr>
            </w:pPr>
            <w:r w:rsidRPr="008F0320">
              <w:rPr>
                <w:szCs w:val="24"/>
              </w:rPr>
              <w:t>3,97 км</w:t>
            </w:r>
          </w:p>
        </w:tc>
        <w:tc>
          <w:tcPr>
            <w:tcW w:w="2410" w:type="dxa"/>
            <w:tcBorders>
              <w:top w:val="single" w:sz="4" w:space="0" w:color="auto"/>
              <w:left w:val="single" w:sz="4" w:space="0" w:color="auto"/>
              <w:bottom w:val="single" w:sz="4" w:space="0" w:color="auto"/>
              <w:right w:val="single" w:sz="4" w:space="0" w:color="auto"/>
            </w:tcBorders>
          </w:tcPr>
          <w:p w14:paraId="167A4105" w14:textId="52766F6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B1D0ECB" w14:textId="1CB5BA74" w:rsidR="006B2410" w:rsidRPr="008F0320" w:rsidRDefault="006B2410" w:rsidP="006B2410">
            <w:pPr>
              <w:pStyle w:val="afffffffd"/>
              <w:rPr>
                <w:szCs w:val="24"/>
              </w:rPr>
            </w:pPr>
            <w:r w:rsidRPr="008F0320">
              <w:rPr>
                <w:szCs w:val="24"/>
              </w:rPr>
              <w:t>Расчетный срок</w:t>
            </w:r>
          </w:p>
        </w:tc>
      </w:tr>
      <w:tr w:rsidR="008F0320" w:rsidRPr="008F0320" w14:paraId="04BA46D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AD9771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3BAF3B1" w14:textId="36F116C1"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56239F92" w14:textId="749ADF94" w:rsidR="006B2410" w:rsidRPr="008F0320" w:rsidRDefault="006B2410" w:rsidP="006B2410">
            <w:pPr>
              <w:pStyle w:val="afffffffd"/>
              <w:rPr>
                <w:rFonts w:cs="Times New Roman"/>
                <w:szCs w:val="24"/>
                <w:lang w:eastAsia="en-US"/>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3E8753DE"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FAD8ED0" w14:textId="33AEE125" w:rsidR="006B2410" w:rsidRPr="008F0320" w:rsidRDefault="006B2410" w:rsidP="006B2410">
            <w:pPr>
              <w:pStyle w:val="afffffffd"/>
              <w:rPr>
                <w:szCs w:val="24"/>
              </w:rPr>
            </w:pPr>
            <w:r w:rsidRPr="008F0320">
              <w:rPr>
                <w:szCs w:val="24"/>
              </w:rPr>
              <w:t>3,25 км</w:t>
            </w:r>
          </w:p>
        </w:tc>
        <w:tc>
          <w:tcPr>
            <w:tcW w:w="2410" w:type="dxa"/>
            <w:tcBorders>
              <w:top w:val="single" w:sz="4" w:space="0" w:color="auto"/>
              <w:left w:val="single" w:sz="4" w:space="0" w:color="auto"/>
              <w:bottom w:val="single" w:sz="4" w:space="0" w:color="auto"/>
              <w:right w:val="single" w:sz="4" w:space="0" w:color="auto"/>
            </w:tcBorders>
          </w:tcPr>
          <w:p w14:paraId="304C952F" w14:textId="2B0BB4A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503FAD4" w14:textId="3B9D30EA" w:rsidR="006B2410" w:rsidRPr="008F0320" w:rsidRDefault="006B2410" w:rsidP="006B2410">
            <w:pPr>
              <w:pStyle w:val="afffffffd"/>
              <w:rPr>
                <w:szCs w:val="24"/>
              </w:rPr>
            </w:pPr>
            <w:r w:rsidRPr="008F0320">
              <w:rPr>
                <w:szCs w:val="24"/>
              </w:rPr>
              <w:t>Расчетный срок</w:t>
            </w:r>
          </w:p>
        </w:tc>
      </w:tr>
      <w:tr w:rsidR="008F0320" w:rsidRPr="008F0320" w14:paraId="38B6A25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9FD444"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49F160A" w14:textId="589276AE"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361D2F3C" w14:textId="05DFCF06"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68A93F9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8A9F414" w14:textId="7615DC8A" w:rsidR="006B2410" w:rsidRPr="008F0320" w:rsidRDefault="006B2410" w:rsidP="006B2410">
            <w:pPr>
              <w:pStyle w:val="afffffffd"/>
              <w:rPr>
                <w:szCs w:val="24"/>
              </w:rPr>
            </w:pPr>
            <w:r w:rsidRPr="008F0320">
              <w:rPr>
                <w:szCs w:val="24"/>
              </w:rPr>
              <w:t>9,19 км</w:t>
            </w:r>
          </w:p>
        </w:tc>
        <w:tc>
          <w:tcPr>
            <w:tcW w:w="2410" w:type="dxa"/>
            <w:tcBorders>
              <w:top w:val="single" w:sz="4" w:space="0" w:color="auto"/>
              <w:left w:val="single" w:sz="4" w:space="0" w:color="auto"/>
              <w:bottom w:val="single" w:sz="4" w:space="0" w:color="auto"/>
              <w:right w:val="single" w:sz="4" w:space="0" w:color="auto"/>
            </w:tcBorders>
          </w:tcPr>
          <w:p w14:paraId="4B057097" w14:textId="4572DF7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ABD3C14" w14:textId="70B1F5BF" w:rsidR="006B2410" w:rsidRPr="008F0320" w:rsidRDefault="006B2410" w:rsidP="006B2410">
            <w:pPr>
              <w:pStyle w:val="afffffffd"/>
              <w:rPr>
                <w:szCs w:val="24"/>
              </w:rPr>
            </w:pPr>
            <w:r w:rsidRPr="008F0320">
              <w:rPr>
                <w:szCs w:val="24"/>
              </w:rPr>
              <w:t>Расчетный срок</w:t>
            </w:r>
          </w:p>
        </w:tc>
      </w:tr>
      <w:tr w:rsidR="008F0320" w:rsidRPr="008F0320" w14:paraId="6A770E2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31FA1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D530118" w14:textId="71BC49C6"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145DC1EC" w14:textId="5F671E40" w:rsidR="006B2410" w:rsidRPr="008F0320" w:rsidRDefault="006B2410" w:rsidP="006B2410">
            <w:pPr>
              <w:pStyle w:val="afffffffd"/>
              <w:rPr>
                <w:rFonts w:cs="Times New Roman"/>
                <w:szCs w:val="24"/>
                <w:lang w:eastAsia="en-US"/>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3FF8884D"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BE54A28" w14:textId="120057B1" w:rsidR="006B2410" w:rsidRPr="008F0320" w:rsidRDefault="006B2410" w:rsidP="006B2410">
            <w:pPr>
              <w:pStyle w:val="afffffffd"/>
              <w:rPr>
                <w:szCs w:val="24"/>
              </w:rPr>
            </w:pPr>
            <w:r w:rsidRPr="008F0320">
              <w:rPr>
                <w:szCs w:val="24"/>
              </w:rPr>
              <w:t>0,2 км</w:t>
            </w:r>
          </w:p>
        </w:tc>
        <w:tc>
          <w:tcPr>
            <w:tcW w:w="2410" w:type="dxa"/>
            <w:tcBorders>
              <w:top w:val="single" w:sz="4" w:space="0" w:color="auto"/>
              <w:left w:val="single" w:sz="4" w:space="0" w:color="auto"/>
              <w:bottom w:val="single" w:sz="4" w:space="0" w:color="auto"/>
              <w:right w:val="single" w:sz="4" w:space="0" w:color="auto"/>
            </w:tcBorders>
          </w:tcPr>
          <w:p w14:paraId="565ACF0D" w14:textId="26F8098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4C5FC90" w14:textId="17C1380F" w:rsidR="006B2410" w:rsidRPr="008F0320" w:rsidRDefault="006B2410" w:rsidP="006B2410">
            <w:pPr>
              <w:pStyle w:val="afffffffd"/>
              <w:rPr>
                <w:szCs w:val="24"/>
              </w:rPr>
            </w:pPr>
            <w:r w:rsidRPr="008F0320">
              <w:rPr>
                <w:szCs w:val="24"/>
              </w:rPr>
              <w:t>Расчетный срок</w:t>
            </w:r>
          </w:p>
        </w:tc>
      </w:tr>
      <w:tr w:rsidR="008F0320" w:rsidRPr="008F0320" w14:paraId="7F9E85A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F4BE85"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93DAA6B" w14:textId="2927F854"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DBF83E4" w14:textId="7D6E789E" w:rsidR="006B2410" w:rsidRPr="008F0320" w:rsidRDefault="006B2410" w:rsidP="006B2410">
            <w:pPr>
              <w:pStyle w:val="afffffffd"/>
              <w:rPr>
                <w:rFonts w:cs="Times New Roman"/>
                <w:szCs w:val="24"/>
                <w:lang w:eastAsia="en-US"/>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3C91B7A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733A46F" w14:textId="121637E4" w:rsidR="006B2410" w:rsidRPr="008F0320" w:rsidRDefault="006B2410" w:rsidP="006B2410">
            <w:pPr>
              <w:pStyle w:val="afffffffd"/>
              <w:rPr>
                <w:szCs w:val="24"/>
              </w:rPr>
            </w:pPr>
            <w:r w:rsidRPr="008F0320">
              <w:rPr>
                <w:szCs w:val="24"/>
              </w:rPr>
              <w:t>0,83 км</w:t>
            </w:r>
          </w:p>
        </w:tc>
        <w:tc>
          <w:tcPr>
            <w:tcW w:w="2410" w:type="dxa"/>
            <w:tcBorders>
              <w:top w:val="single" w:sz="4" w:space="0" w:color="auto"/>
              <w:left w:val="single" w:sz="4" w:space="0" w:color="auto"/>
              <w:bottom w:val="single" w:sz="4" w:space="0" w:color="auto"/>
              <w:right w:val="single" w:sz="4" w:space="0" w:color="auto"/>
            </w:tcBorders>
          </w:tcPr>
          <w:p w14:paraId="433811A9" w14:textId="6B506E0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90A6A58" w14:textId="164432CD" w:rsidR="006B2410" w:rsidRPr="008F0320" w:rsidRDefault="006B2410" w:rsidP="006B2410">
            <w:pPr>
              <w:pStyle w:val="afffffffd"/>
              <w:rPr>
                <w:szCs w:val="24"/>
              </w:rPr>
            </w:pPr>
            <w:r w:rsidRPr="008F0320">
              <w:rPr>
                <w:szCs w:val="24"/>
              </w:rPr>
              <w:t>Расчетный срок</w:t>
            </w:r>
          </w:p>
        </w:tc>
      </w:tr>
      <w:tr w:rsidR="008F0320" w:rsidRPr="008F0320" w14:paraId="388C46A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CC7C2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6C4063D" w14:textId="38FACD29"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393027BB" w14:textId="089D6F6C"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3D3F7F0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770F50C" w14:textId="1AC82754" w:rsidR="006B2410" w:rsidRPr="008F0320" w:rsidRDefault="006B2410" w:rsidP="006B2410">
            <w:pPr>
              <w:pStyle w:val="afffffffd"/>
              <w:rPr>
                <w:szCs w:val="24"/>
              </w:rPr>
            </w:pPr>
            <w:r w:rsidRPr="008F0320">
              <w:rPr>
                <w:szCs w:val="24"/>
              </w:rPr>
              <w:t>3,99 км</w:t>
            </w:r>
          </w:p>
        </w:tc>
        <w:tc>
          <w:tcPr>
            <w:tcW w:w="2410" w:type="dxa"/>
            <w:tcBorders>
              <w:top w:val="single" w:sz="4" w:space="0" w:color="auto"/>
              <w:left w:val="single" w:sz="4" w:space="0" w:color="auto"/>
              <w:bottom w:val="single" w:sz="4" w:space="0" w:color="auto"/>
              <w:right w:val="single" w:sz="4" w:space="0" w:color="auto"/>
            </w:tcBorders>
          </w:tcPr>
          <w:p w14:paraId="1375851C" w14:textId="647DC66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E803C0B" w14:textId="18A8ABC5" w:rsidR="006B2410" w:rsidRPr="008F0320" w:rsidRDefault="006B2410" w:rsidP="006B2410">
            <w:pPr>
              <w:pStyle w:val="afffffffd"/>
              <w:rPr>
                <w:szCs w:val="24"/>
              </w:rPr>
            </w:pPr>
            <w:r w:rsidRPr="008F0320">
              <w:rPr>
                <w:szCs w:val="24"/>
              </w:rPr>
              <w:t>Расчетный срок</w:t>
            </w:r>
          </w:p>
        </w:tc>
      </w:tr>
      <w:tr w:rsidR="008F0320" w:rsidRPr="008F0320" w14:paraId="65A9BE9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218ADF"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2D9801B" w14:textId="0731C9BB"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6D143F48" w14:textId="1C14B32C"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47F8DE9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CCCA532" w14:textId="612A6737" w:rsidR="006B2410" w:rsidRPr="008F0320" w:rsidRDefault="006B2410" w:rsidP="006B2410">
            <w:pPr>
              <w:pStyle w:val="afffffffd"/>
              <w:rPr>
                <w:szCs w:val="24"/>
              </w:rPr>
            </w:pPr>
            <w:r w:rsidRPr="008F0320">
              <w:rPr>
                <w:szCs w:val="24"/>
              </w:rPr>
              <w:t>2,08 км</w:t>
            </w:r>
          </w:p>
        </w:tc>
        <w:tc>
          <w:tcPr>
            <w:tcW w:w="2410" w:type="dxa"/>
            <w:tcBorders>
              <w:top w:val="single" w:sz="4" w:space="0" w:color="auto"/>
              <w:left w:val="single" w:sz="4" w:space="0" w:color="auto"/>
              <w:bottom w:val="single" w:sz="4" w:space="0" w:color="auto"/>
              <w:right w:val="single" w:sz="4" w:space="0" w:color="auto"/>
            </w:tcBorders>
          </w:tcPr>
          <w:p w14:paraId="11EA3945" w14:textId="3D4E233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1A3D831" w14:textId="052AFD3D" w:rsidR="006B2410" w:rsidRPr="008F0320" w:rsidRDefault="006B2410" w:rsidP="006B2410">
            <w:pPr>
              <w:pStyle w:val="afffffffd"/>
              <w:rPr>
                <w:szCs w:val="24"/>
              </w:rPr>
            </w:pPr>
            <w:r w:rsidRPr="008F0320">
              <w:rPr>
                <w:szCs w:val="24"/>
              </w:rPr>
              <w:t>Расчетный срок</w:t>
            </w:r>
          </w:p>
        </w:tc>
      </w:tr>
      <w:tr w:rsidR="008F0320" w:rsidRPr="008F0320" w14:paraId="44B7ED2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911671"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16FC17" w14:textId="7D1FB107"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FD1CEC1" w14:textId="79B848C8"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3180701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EF59822" w14:textId="43D753C0" w:rsidR="006B2410" w:rsidRPr="008F0320" w:rsidRDefault="006B2410" w:rsidP="006B2410">
            <w:pPr>
              <w:pStyle w:val="afffffffd"/>
              <w:rPr>
                <w:szCs w:val="24"/>
              </w:rPr>
            </w:pPr>
            <w:r w:rsidRPr="008F0320">
              <w:rPr>
                <w:szCs w:val="24"/>
              </w:rPr>
              <w:t>2,88 км</w:t>
            </w:r>
          </w:p>
        </w:tc>
        <w:tc>
          <w:tcPr>
            <w:tcW w:w="2410" w:type="dxa"/>
            <w:tcBorders>
              <w:top w:val="single" w:sz="4" w:space="0" w:color="auto"/>
              <w:left w:val="single" w:sz="4" w:space="0" w:color="auto"/>
              <w:bottom w:val="single" w:sz="4" w:space="0" w:color="auto"/>
              <w:right w:val="single" w:sz="4" w:space="0" w:color="auto"/>
            </w:tcBorders>
          </w:tcPr>
          <w:p w14:paraId="6EDA17E8" w14:textId="4DE2851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FD40B07" w14:textId="1F16CE05" w:rsidR="006B2410" w:rsidRPr="008F0320" w:rsidRDefault="006B2410" w:rsidP="006B2410">
            <w:pPr>
              <w:pStyle w:val="afffffffd"/>
              <w:rPr>
                <w:szCs w:val="24"/>
              </w:rPr>
            </w:pPr>
            <w:r w:rsidRPr="008F0320">
              <w:rPr>
                <w:szCs w:val="24"/>
              </w:rPr>
              <w:t>Расчетный срок</w:t>
            </w:r>
          </w:p>
        </w:tc>
      </w:tr>
      <w:tr w:rsidR="008F0320" w:rsidRPr="008F0320" w14:paraId="6AFEBC9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92AC28"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5E36C80" w14:textId="36001EB1"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0C6288B" w14:textId="3DA6464A" w:rsidR="006B2410" w:rsidRPr="008F0320" w:rsidRDefault="006B2410" w:rsidP="006B2410">
            <w:pPr>
              <w:pStyle w:val="afffffffd"/>
              <w:rPr>
                <w:rFonts w:cs="Times New Roman"/>
                <w:bCs/>
                <w:szCs w:val="24"/>
                <w:lang w:eastAsia="en-US"/>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275A154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D0E1F41" w14:textId="2EE3647E" w:rsidR="006B2410" w:rsidRPr="008F0320" w:rsidRDefault="006B2410" w:rsidP="006B2410">
            <w:pPr>
              <w:pStyle w:val="afffffffd"/>
              <w:rPr>
                <w:szCs w:val="24"/>
              </w:rPr>
            </w:pPr>
            <w:r w:rsidRPr="008F0320">
              <w:rPr>
                <w:szCs w:val="24"/>
              </w:rPr>
              <w:t>2,07 км</w:t>
            </w:r>
          </w:p>
        </w:tc>
        <w:tc>
          <w:tcPr>
            <w:tcW w:w="2410" w:type="dxa"/>
            <w:tcBorders>
              <w:top w:val="single" w:sz="4" w:space="0" w:color="auto"/>
              <w:left w:val="single" w:sz="4" w:space="0" w:color="auto"/>
              <w:bottom w:val="single" w:sz="4" w:space="0" w:color="auto"/>
              <w:right w:val="single" w:sz="4" w:space="0" w:color="auto"/>
            </w:tcBorders>
          </w:tcPr>
          <w:p w14:paraId="51D1FABF" w14:textId="651D419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F8D4E38" w14:textId="777D5AB5" w:rsidR="006B2410" w:rsidRPr="008F0320" w:rsidRDefault="006B2410" w:rsidP="006B2410">
            <w:pPr>
              <w:pStyle w:val="afffffffd"/>
              <w:rPr>
                <w:szCs w:val="24"/>
              </w:rPr>
            </w:pPr>
            <w:r w:rsidRPr="008F0320">
              <w:rPr>
                <w:szCs w:val="24"/>
              </w:rPr>
              <w:t>Расчетный срок</w:t>
            </w:r>
          </w:p>
        </w:tc>
      </w:tr>
      <w:tr w:rsidR="008F0320" w:rsidRPr="008F0320" w14:paraId="6E72707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A45B583"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F5160C4" w14:textId="64A7E609"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4FFA3AE9" w14:textId="1830D052" w:rsidR="006B2410" w:rsidRPr="008F0320" w:rsidRDefault="006B2410" w:rsidP="006B2410">
            <w:pPr>
              <w:pStyle w:val="afffffffd"/>
              <w:rPr>
                <w:rFonts w:cs="Times New Roman"/>
                <w:bCs/>
                <w:szCs w:val="24"/>
                <w:lang w:eastAsia="en-US"/>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45EE16BC"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DB2D236" w14:textId="23B4A698" w:rsidR="006B2410" w:rsidRPr="008F0320" w:rsidRDefault="006B2410" w:rsidP="006B2410">
            <w:pPr>
              <w:pStyle w:val="afffffffd"/>
              <w:rPr>
                <w:szCs w:val="24"/>
              </w:rPr>
            </w:pPr>
            <w:r w:rsidRPr="008F0320">
              <w:rPr>
                <w:szCs w:val="24"/>
              </w:rPr>
              <w:t>2,4 км</w:t>
            </w:r>
          </w:p>
        </w:tc>
        <w:tc>
          <w:tcPr>
            <w:tcW w:w="2410" w:type="dxa"/>
            <w:tcBorders>
              <w:top w:val="single" w:sz="4" w:space="0" w:color="auto"/>
              <w:left w:val="single" w:sz="4" w:space="0" w:color="auto"/>
              <w:bottom w:val="single" w:sz="4" w:space="0" w:color="auto"/>
              <w:right w:val="single" w:sz="4" w:space="0" w:color="auto"/>
            </w:tcBorders>
          </w:tcPr>
          <w:p w14:paraId="60374C17" w14:textId="6719709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46EEC77" w14:textId="7D967A4E" w:rsidR="006B2410" w:rsidRPr="008F0320" w:rsidRDefault="006B2410" w:rsidP="006B2410">
            <w:pPr>
              <w:pStyle w:val="afffffffd"/>
              <w:rPr>
                <w:szCs w:val="24"/>
              </w:rPr>
            </w:pPr>
            <w:r w:rsidRPr="008F0320">
              <w:rPr>
                <w:szCs w:val="24"/>
              </w:rPr>
              <w:t>Расчетный срок</w:t>
            </w:r>
          </w:p>
        </w:tc>
      </w:tr>
      <w:tr w:rsidR="008F0320" w:rsidRPr="008F0320" w14:paraId="30CD856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FDB104"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87CCDB5" w14:textId="14A61A53"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6EC57EC" w14:textId="434CA91C"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59EB060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3F5B0EE" w14:textId="6F007188" w:rsidR="006B2410" w:rsidRPr="008F0320" w:rsidRDefault="006B2410" w:rsidP="006B2410">
            <w:pPr>
              <w:pStyle w:val="afffffffd"/>
              <w:rPr>
                <w:szCs w:val="24"/>
              </w:rPr>
            </w:pPr>
            <w:r w:rsidRPr="008F0320">
              <w:rPr>
                <w:szCs w:val="24"/>
              </w:rPr>
              <w:t>3,34 км</w:t>
            </w:r>
          </w:p>
        </w:tc>
        <w:tc>
          <w:tcPr>
            <w:tcW w:w="2410" w:type="dxa"/>
            <w:tcBorders>
              <w:top w:val="single" w:sz="4" w:space="0" w:color="auto"/>
              <w:left w:val="single" w:sz="4" w:space="0" w:color="auto"/>
              <w:bottom w:val="single" w:sz="4" w:space="0" w:color="auto"/>
              <w:right w:val="single" w:sz="4" w:space="0" w:color="auto"/>
            </w:tcBorders>
          </w:tcPr>
          <w:p w14:paraId="13917D25" w14:textId="108BC4B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F7AB062" w14:textId="34C6648A" w:rsidR="006B2410" w:rsidRPr="008F0320" w:rsidRDefault="006B2410" w:rsidP="006B2410">
            <w:pPr>
              <w:pStyle w:val="afffffffd"/>
              <w:rPr>
                <w:szCs w:val="24"/>
              </w:rPr>
            </w:pPr>
            <w:r w:rsidRPr="008F0320">
              <w:rPr>
                <w:szCs w:val="24"/>
              </w:rPr>
              <w:t>Расчетный срок</w:t>
            </w:r>
          </w:p>
        </w:tc>
      </w:tr>
      <w:tr w:rsidR="008F0320" w:rsidRPr="008F0320" w14:paraId="7ADC665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9489F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57C9222" w14:textId="5AEC50BE" w:rsidR="006B2410" w:rsidRPr="008F0320" w:rsidRDefault="006B2410" w:rsidP="006B2410">
            <w:pPr>
              <w:pStyle w:val="afffffffd"/>
              <w:rPr>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16FEE2F1" w14:textId="1539E330" w:rsidR="006B2410" w:rsidRPr="008F0320" w:rsidRDefault="006B2410" w:rsidP="006B2410">
            <w:pPr>
              <w:pStyle w:val="afffffffd"/>
              <w:rPr>
                <w:rFonts w:cs="Times New Roman"/>
                <w:bCs/>
                <w:szCs w:val="24"/>
                <w:lang w:eastAsia="en-US"/>
              </w:rPr>
            </w:pPr>
            <w:r w:rsidRPr="008F0320">
              <w:rPr>
                <w:rFonts w:cs="Times New Roman"/>
                <w:bCs/>
                <w:szCs w:val="24"/>
                <w:lang w:eastAsia="en-US"/>
              </w:rPr>
              <w:t>п. Осиновский</w:t>
            </w:r>
          </w:p>
        </w:tc>
        <w:tc>
          <w:tcPr>
            <w:tcW w:w="2693" w:type="dxa"/>
            <w:tcBorders>
              <w:top w:val="single" w:sz="4" w:space="0" w:color="auto"/>
              <w:left w:val="single" w:sz="4" w:space="0" w:color="auto"/>
              <w:bottom w:val="single" w:sz="4" w:space="0" w:color="auto"/>
              <w:right w:val="single" w:sz="4" w:space="0" w:color="auto"/>
            </w:tcBorders>
          </w:tcPr>
          <w:p w14:paraId="2852612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B55010E" w14:textId="2978619C" w:rsidR="006B2410" w:rsidRPr="008F0320" w:rsidRDefault="006B2410" w:rsidP="006B2410">
            <w:pPr>
              <w:pStyle w:val="afffffffd"/>
              <w:rPr>
                <w:szCs w:val="24"/>
              </w:rPr>
            </w:pPr>
            <w:r w:rsidRPr="008F0320">
              <w:rPr>
                <w:szCs w:val="24"/>
              </w:rPr>
              <w:t>1,26 км</w:t>
            </w:r>
          </w:p>
        </w:tc>
        <w:tc>
          <w:tcPr>
            <w:tcW w:w="2410" w:type="dxa"/>
            <w:tcBorders>
              <w:top w:val="single" w:sz="4" w:space="0" w:color="auto"/>
              <w:left w:val="single" w:sz="4" w:space="0" w:color="auto"/>
              <w:bottom w:val="single" w:sz="4" w:space="0" w:color="auto"/>
              <w:right w:val="single" w:sz="4" w:space="0" w:color="auto"/>
            </w:tcBorders>
          </w:tcPr>
          <w:p w14:paraId="17165732" w14:textId="473FA2E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F1BDC39" w14:textId="14E391AF" w:rsidR="006B2410" w:rsidRPr="008F0320" w:rsidRDefault="006B2410" w:rsidP="006B2410">
            <w:pPr>
              <w:pStyle w:val="afffffffd"/>
              <w:rPr>
                <w:szCs w:val="24"/>
              </w:rPr>
            </w:pPr>
            <w:r w:rsidRPr="008F0320">
              <w:rPr>
                <w:szCs w:val="24"/>
              </w:rPr>
              <w:t>Расчетный срок</w:t>
            </w:r>
          </w:p>
        </w:tc>
      </w:tr>
      <w:tr w:rsidR="008F0320" w:rsidRPr="008F0320" w14:paraId="5A4FB64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52EC0F5" w14:textId="47C50DA2" w:rsidR="006B2410" w:rsidRPr="008F0320" w:rsidRDefault="006B2410" w:rsidP="006B2410">
            <w:pPr>
              <w:pStyle w:val="afffffffd"/>
              <w:rPr>
                <w:b/>
                <w:szCs w:val="24"/>
              </w:rPr>
            </w:pPr>
            <w:r w:rsidRPr="008F0320">
              <w:rPr>
                <w:b/>
                <w:szCs w:val="24"/>
              </w:rPr>
              <w:t>15.4</w:t>
            </w:r>
          </w:p>
        </w:tc>
        <w:tc>
          <w:tcPr>
            <w:tcW w:w="3827" w:type="dxa"/>
            <w:tcBorders>
              <w:top w:val="single" w:sz="4" w:space="0" w:color="auto"/>
              <w:left w:val="single" w:sz="4" w:space="0" w:color="auto"/>
              <w:bottom w:val="single" w:sz="4" w:space="0" w:color="auto"/>
              <w:right w:val="single" w:sz="4" w:space="0" w:color="auto"/>
            </w:tcBorders>
          </w:tcPr>
          <w:p w14:paraId="2DAD4096" w14:textId="77777777" w:rsidR="006B2410" w:rsidRPr="008F0320" w:rsidRDefault="006B2410" w:rsidP="006B2410">
            <w:pPr>
              <w:pStyle w:val="afffffffd"/>
              <w:rPr>
                <w:b/>
                <w:szCs w:val="24"/>
              </w:rPr>
            </w:pPr>
            <w:r w:rsidRPr="008F0320">
              <w:rPr>
                <w:b/>
                <w:szCs w:val="24"/>
              </w:rPr>
              <w:t>Хозяйственный проезд, скотопрогон, в том числе:</w:t>
            </w:r>
          </w:p>
        </w:tc>
        <w:tc>
          <w:tcPr>
            <w:tcW w:w="2977" w:type="dxa"/>
            <w:tcBorders>
              <w:left w:val="single" w:sz="4" w:space="0" w:color="auto"/>
              <w:bottom w:val="single" w:sz="4" w:space="0" w:color="auto"/>
              <w:right w:val="single" w:sz="4" w:space="0" w:color="auto"/>
            </w:tcBorders>
          </w:tcPr>
          <w:p w14:paraId="6A937C3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3710BC32"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81093D2"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F03A7F8" w14:textId="77777777" w:rsidR="006B2410" w:rsidRPr="008F0320" w:rsidRDefault="006B2410" w:rsidP="006B2410">
            <w:pPr>
              <w:pStyle w:val="afffffffd"/>
              <w:rPr>
                <w:szCs w:val="24"/>
              </w:rPr>
            </w:pPr>
          </w:p>
        </w:tc>
      </w:tr>
      <w:tr w:rsidR="008F0320" w:rsidRPr="008F0320" w14:paraId="35702D3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BE7C9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7BDD078" w14:textId="453942B4"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7F366DA" w14:textId="7B04B36E"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7B65FA9E"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FBDC28A" w14:textId="40C0BFE5" w:rsidR="006B2410" w:rsidRPr="008F0320" w:rsidRDefault="006B2410" w:rsidP="006B2410">
            <w:pPr>
              <w:pStyle w:val="afffffffd"/>
              <w:rPr>
                <w:szCs w:val="24"/>
              </w:rPr>
            </w:pPr>
            <w:r w:rsidRPr="008F0320">
              <w:rPr>
                <w:szCs w:val="24"/>
              </w:rPr>
              <w:t>0,92 км</w:t>
            </w:r>
          </w:p>
        </w:tc>
        <w:tc>
          <w:tcPr>
            <w:tcW w:w="2410" w:type="dxa"/>
            <w:tcBorders>
              <w:top w:val="single" w:sz="4" w:space="0" w:color="auto"/>
              <w:left w:val="single" w:sz="4" w:space="0" w:color="auto"/>
              <w:bottom w:val="single" w:sz="4" w:space="0" w:color="auto"/>
              <w:right w:val="single" w:sz="4" w:space="0" w:color="auto"/>
            </w:tcBorders>
          </w:tcPr>
          <w:p w14:paraId="3DDD0006" w14:textId="0E25849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256C27D" w14:textId="56E34D4B" w:rsidR="006B2410" w:rsidRPr="008F0320" w:rsidRDefault="006B2410" w:rsidP="006B2410">
            <w:pPr>
              <w:pStyle w:val="afffffffd"/>
              <w:rPr>
                <w:szCs w:val="24"/>
              </w:rPr>
            </w:pPr>
            <w:r w:rsidRPr="008F0320">
              <w:rPr>
                <w:szCs w:val="24"/>
              </w:rPr>
              <w:t>Расчетный срок</w:t>
            </w:r>
          </w:p>
        </w:tc>
      </w:tr>
      <w:tr w:rsidR="008F0320" w:rsidRPr="008F0320" w14:paraId="0F35610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280724"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7A6AD4B" w14:textId="52059519"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052FF72" w14:textId="7E648BA0"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124C7D5B"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6B1E9326" w14:textId="680B084A" w:rsidR="006B2410" w:rsidRPr="008F0320" w:rsidRDefault="006B2410" w:rsidP="006B2410">
            <w:pPr>
              <w:pStyle w:val="afffffffd"/>
              <w:rPr>
                <w:szCs w:val="24"/>
              </w:rPr>
            </w:pPr>
            <w:r w:rsidRPr="008F0320">
              <w:rPr>
                <w:szCs w:val="24"/>
              </w:rPr>
              <w:t>0,93 км</w:t>
            </w:r>
          </w:p>
        </w:tc>
        <w:tc>
          <w:tcPr>
            <w:tcW w:w="2410" w:type="dxa"/>
            <w:tcBorders>
              <w:top w:val="single" w:sz="4" w:space="0" w:color="auto"/>
              <w:left w:val="single" w:sz="4" w:space="0" w:color="auto"/>
              <w:bottom w:val="single" w:sz="4" w:space="0" w:color="auto"/>
              <w:right w:val="single" w:sz="4" w:space="0" w:color="auto"/>
            </w:tcBorders>
          </w:tcPr>
          <w:p w14:paraId="0F0017BD" w14:textId="11AE62F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19B55C0" w14:textId="1BBB4960" w:rsidR="006B2410" w:rsidRPr="008F0320" w:rsidRDefault="006B2410" w:rsidP="006B2410">
            <w:pPr>
              <w:pStyle w:val="afffffffd"/>
              <w:rPr>
                <w:szCs w:val="24"/>
              </w:rPr>
            </w:pPr>
            <w:r w:rsidRPr="008F0320">
              <w:rPr>
                <w:szCs w:val="24"/>
              </w:rPr>
              <w:t>Расчетный срок</w:t>
            </w:r>
          </w:p>
        </w:tc>
      </w:tr>
      <w:tr w:rsidR="008F0320" w:rsidRPr="008F0320" w14:paraId="018BD0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46E92E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107281A" w14:textId="04D68039"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A9A220C" w14:textId="23004893" w:rsidR="006B2410" w:rsidRPr="008F0320" w:rsidRDefault="006B2410" w:rsidP="006B2410">
            <w:pPr>
              <w:pStyle w:val="afffffffd"/>
              <w:rPr>
                <w:szCs w:val="24"/>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1B71CC9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618ED77" w14:textId="403DAD02" w:rsidR="006B2410" w:rsidRPr="008F0320" w:rsidRDefault="006B2410" w:rsidP="006B2410">
            <w:pPr>
              <w:pStyle w:val="afffffffd"/>
              <w:rPr>
                <w:szCs w:val="24"/>
              </w:rPr>
            </w:pPr>
            <w:r w:rsidRPr="008F0320">
              <w:rPr>
                <w:szCs w:val="24"/>
              </w:rPr>
              <w:t>0,4 км</w:t>
            </w:r>
          </w:p>
        </w:tc>
        <w:tc>
          <w:tcPr>
            <w:tcW w:w="2410" w:type="dxa"/>
            <w:tcBorders>
              <w:top w:val="single" w:sz="4" w:space="0" w:color="auto"/>
              <w:left w:val="single" w:sz="4" w:space="0" w:color="auto"/>
              <w:bottom w:val="single" w:sz="4" w:space="0" w:color="auto"/>
              <w:right w:val="single" w:sz="4" w:space="0" w:color="auto"/>
            </w:tcBorders>
          </w:tcPr>
          <w:p w14:paraId="155AE209" w14:textId="2E3C98F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A9E2F5C" w14:textId="15D15AF5" w:rsidR="006B2410" w:rsidRPr="008F0320" w:rsidRDefault="006B2410" w:rsidP="006B2410">
            <w:pPr>
              <w:pStyle w:val="afffffffd"/>
              <w:rPr>
                <w:szCs w:val="24"/>
              </w:rPr>
            </w:pPr>
            <w:r w:rsidRPr="008F0320">
              <w:rPr>
                <w:szCs w:val="24"/>
              </w:rPr>
              <w:t>Расчетный срок</w:t>
            </w:r>
          </w:p>
        </w:tc>
      </w:tr>
      <w:tr w:rsidR="008F0320" w:rsidRPr="008F0320" w14:paraId="5D5BE16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53BB1C0"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E1ECB19" w14:textId="37A6CB22"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E624855" w14:textId="5CECE247"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77C1E5F0"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B7DE54E" w14:textId="61B060A2" w:rsidR="006B2410" w:rsidRPr="008F0320" w:rsidRDefault="006B2410" w:rsidP="006B2410">
            <w:pPr>
              <w:pStyle w:val="afffffffd"/>
              <w:rPr>
                <w:szCs w:val="24"/>
              </w:rPr>
            </w:pPr>
            <w:r w:rsidRPr="008F0320">
              <w:rPr>
                <w:szCs w:val="24"/>
              </w:rPr>
              <w:t>0,75 км</w:t>
            </w:r>
          </w:p>
        </w:tc>
        <w:tc>
          <w:tcPr>
            <w:tcW w:w="2410" w:type="dxa"/>
            <w:tcBorders>
              <w:top w:val="single" w:sz="4" w:space="0" w:color="auto"/>
              <w:left w:val="single" w:sz="4" w:space="0" w:color="auto"/>
              <w:bottom w:val="single" w:sz="4" w:space="0" w:color="auto"/>
              <w:right w:val="single" w:sz="4" w:space="0" w:color="auto"/>
            </w:tcBorders>
          </w:tcPr>
          <w:p w14:paraId="37D2C810" w14:textId="7432EAA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C51E8C7" w14:textId="0AC98C24" w:rsidR="006B2410" w:rsidRPr="008F0320" w:rsidRDefault="006B2410" w:rsidP="006B2410">
            <w:pPr>
              <w:pStyle w:val="afffffffd"/>
              <w:rPr>
                <w:szCs w:val="24"/>
              </w:rPr>
            </w:pPr>
            <w:r w:rsidRPr="008F0320">
              <w:rPr>
                <w:szCs w:val="24"/>
              </w:rPr>
              <w:t>Расчетный срок</w:t>
            </w:r>
          </w:p>
        </w:tc>
      </w:tr>
      <w:tr w:rsidR="008F0320" w:rsidRPr="008F0320" w14:paraId="6D6602F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A1455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8EEA1E7" w14:textId="78DF0799"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5C5FFB3" w14:textId="67FE7D68"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649F0D6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7EF3545" w14:textId="1F3365C1" w:rsidR="006B2410" w:rsidRPr="008F0320" w:rsidRDefault="006B2410" w:rsidP="006B2410">
            <w:pPr>
              <w:pStyle w:val="afffffffd"/>
              <w:rPr>
                <w:szCs w:val="24"/>
              </w:rPr>
            </w:pPr>
            <w:r w:rsidRPr="008F0320">
              <w:rPr>
                <w:szCs w:val="24"/>
              </w:rPr>
              <w:t>0,95 км</w:t>
            </w:r>
          </w:p>
        </w:tc>
        <w:tc>
          <w:tcPr>
            <w:tcW w:w="2410" w:type="dxa"/>
            <w:tcBorders>
              <w:top w:val="single" w:sz="4" w:space="0" w:color="auto"/>
              <w:left w:val="single" w:sz="4" w:space="0" w:color="auto"/>
              <w:bottom w:val="single" w:sz="4" w:space="0" w:color="auto"/>
              <w:right w:val="single" w:sz="4" w:space="0" w:color="auto"/>
            </w:tcBorders>
          </w:tcPr>
          <w:p w14:paraId="4EDB573B" w14:textId="63816DA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FAE50FE" w14:textId="4FA45C4A" w:rsidR="006B2410" w:rsidRPr="008F0320" w:rsidRDefault="006B2410" w:rsidP="006B2410">
            <w:pPr>
              <w:pStyle w:val="afffffffd"/>
              <w:rPr>
                <w:szCs w:val="24"/>
              </w:rPr>
            </w:pPr>
            <w:r w:rsidRPr="008F0320">
              <w:rPr>
                <w:szCs w:val="24"/>
              </w:rPr>
              <w:t>Расчетный срок</w:t>
            </w:r>
          </w:p>
        </w:tc>
      </w:tr>
      <w:tr w:rsidR="008F0320" w:rsidRPr="008F0320" w14:paraId="213845D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BFA0E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38B9F4C" w14:textId="7C5CD389"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E6AEBFE" w14:textId="291DF060"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44D284A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6EC50C2" w14:textId="07271D02" w:rsidR="006B2410" w:rsidRPr="008F0320" w:rsidRDefault="006B2410" w:rsidP="006B2410">
            <w:pPr>
              <w:pStyle w:val="afffffffd"/>
              <w:rPr>
                <w:szCs w:val="24"/>
              </w:rPr>
            </w:pPr>
            <w:r w:rsidRPr="008F0320">
              <w:rPr>
                <w:szCs w:val="24"/>
              </w:rPr>
              <w:t>0,18 км</w:t>
            </w:r>
          </w:p>
        </w:tc>
        <w:tc>
          <w:tcPr>
            <w:tcW w:w="2410" w:type="dxa"/>
            <w:tcBorders>
              <w:top w:val="single" w:sz="4" w:space="0" w:color="auto"/>
              <w:left w:val="single" w:sz="4" w:space="0" w:color="auto"/>
              <w:bottom w:val="single" w:sz="4" w:space="0" w:color="auto"/>
              <w:right w:val="single" w:sz="4" w:space="0" w:color="auto"/>
            </w:tcBorders>
          </w:tcPr>
          <w:p w14:paraId="52E2E204" w14:textId="157441D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5058E7D" w14:textId="3C649FCF" w:rsidR="006B2410" w:rsidRPr="008F0320" w:rsidRDefault="006B2410" w:rsidP="006B2410">
            <w:pPr>
              <w:pStyle w:val="afffffffd"/>
              <w:rPr>
                <w:szCs w:val="24"/>
              </w:rPr>
            </w:pPr>
            <w:r w:rsidRPr="008F0320">
              <w:rPr>
                <w:szCs w:val="24"/>
              </w:rPr>
              <w:t>Расчетный срок</w:t>
            </w:r>
          </w:p>
        </w:tc>
      </w:tr>
      <w:tr w:rsidR="008F0320" w:rsidRPr="008F0320" w14:paraId="61DC3AE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9F365D3"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9962D50" w14:textId="34990E19"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15531DA" w14:textId="439638C1"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5B370E9F"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C663F3A" w14:textId="750C1AA7" w:rsidR="006B2410" w:rsidRPr="008F0320" w:rsidRDefault="006B2410" w:rsidP="006B2410">
            <w:pPr>
              <w:pStyle w:val="afffffffd"/>
              <w:rPr>
                <w:szCs w:val="24"/>
              </w:rPr>
            </w:pPr>
            <w:r w:rsidRPr="008F0320">
              <w:rPr>
                <w:szCs w:val="24"/>
              </w:rPr>
              <w:t>0,93 км</w:t>
            </w:r>
          </w:p>
        </w:tc>
        <w:tc>
          <w:tcPr>
            <w:tcW w:w="2410" w:type="dxa"/>
            <w:tcBorders>
              <w:top w:val="single" w:sz="4" w:space="0" w:color="auto"/>
              <w:left w:val="single" w:sz="4" w:space="0" w:color="auto"/>
              <w:bottom w:val="single" w:sz="4" w:space="0" w:color="auto"/>
              <w:right w:val="single" w:sz="4" w:space="0" w:color="auto"/>
            </w:tcBorders>
          </w:tcPr>
          <w:p w14:paraId="59947567" w14:textId="595CA8E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F68C863" w14:textId="3A59347D" w:rsidR="006B2410" w:rsidRPr="008F0320" w:rsidRDefault="006B2410" w:rsidP="006B2410">
            <w:pPr>
              <w:pStyle w:val="afffffffd"/>
              <w:rPr>
                <w:szCs w:val="24"/>
              </w:rPr>
            </w:pPr>
            <w:r w:rsidRPr="008F0320">
              <w:rPr>
                <w:szCs w:val="24"/>
              </w:rPr>
              <w:t>Расчетный срок</w:t>
            </w:r>
          </w:p>
        </w:tc>
      </w:tr>
      <w:tr w:rsidR="008F0320" w:rsidRPr="008F0320" w14:paraId="2AD9B0F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3CE5E9"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34D055F" w14:textId="680FB25D"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CD3CC4E" w14:textId="3818F1D6"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6A38C67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451880E" w14:textId="3D3A763F" w:rsidR="006B2410" w:rsidRPr="008F0320" w:rsidRDefault="006B2410" w:rsidP="006B2410">
            <w:pPr>
              <w:pStyle w:val="afffffffd"/>
              <w:rPr>
                <w:szCs w:val="24"/>
              </w:rPr>
            </w:pPr>
            <w:r w:rsidRPr="008F0320">
              <w:rPr>
                <w:szCs w:val="24"/>
              </w:rPr>
              <w:t>0,77 км</w:t>
            </w:r>
          </w:p>
        </w:tc>
        <w:tc>
          <w:tcPr>
            <w:tcW w:w="2410" w:type="dxa"/>
            <w:tcBorders>
              <w:top w:val="single" w:sz="4" w:space="0" w:color="auto"/>
              <w:left w:val="single" w:sz="4" w:space="0" w:color="auto"/>
              <w:bottom w:val="single" w:sz="4" w:space="0" w:color="auto"/>
              <w:right w:val="single" w:sz="4" w:space="0" w:color="auto"/>
            </w:tcBorders>
          </w:tcPr>
          <w:p w14:paraId="56DD5202" w14:textId="147DACA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9FF72A" w14:textId="7F4C3F95" w:rsidR="006B2410" w:rsidRPr="008F0320" w:rsidRDefault="006B2410" w:rsidP="006B2410">
            <w:pPr>
              <w:pStyle w:val="afffffffd"/>
              <w:rPr>
                <w:szCs w:val="24"/>
              </w:rPr>
            </w:pPr>
            <w:r w:rsidRPr="008F0320">
              <w:rPr>
                <w:szCs w:val="24"/>
              </w:rPr>
              <w:t>Расчетный срок</w:t>
            </w:r>
          </w:p>
        </w:tc>
      </w:tr>
      <w:tr w:rsidR="008F0320" w:rsidRPr="008F0320" w14:paraId="788FD9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89039C"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75C4C6A" w14:textId="5BDEF552"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AEC690F" w14:textId="1D9CA065"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1F21F7B5"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A87232A" w14:textId="39142762" w:rsidR="006B2410" w:rsidRPr="008F0320" w:rsidRDefault="006B2410" w:rsidP="006B2410">
            <w:pPr>
              <w:pStyle w:val="afffffffd"/>
              <w:rPr>
                <w:szCs w:val="24"/>
              </w:rPr>
            </w:pPr>
            <w:r w:rsidRPr="008F0320">
              <w:rPr>
                <w:szCs w:val="24"/>
              </w:rPr>
              <w:t>0,73 км</w:t>
            </w:r>
          </w:p>
        </w:tc>
        <w:tc>
          <w:tcPr>
            <w:tcW w:w="2410" w:type="dxa"/>
            <w:tcBorders>
              <w:top w:val="single" w:sz="4" w:space="0" w:color="auto"/>
              <w:left w:val="single" w:sz="4" w:space="0" w:color="auto"/>
              <w:bottom w:val="single" w:sz="4" w:space="0" w:color="auto"/>
              <w:right w:val="single" w:sz="4" w:space="0" w:color="auto"/>
            </w:tcBorders>
          </w:tcPr>
          <w:p w14:paraId="1D5CDD60" w14:textId="60F7ADF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A55A8F" w14:textId="5364DA04" w:rsidR="006B2410" w:rsidRPr="008F0320" w:rsidRDefault="006B2410" w:rsidP="006B2410">
            <w:pPr>
              <w:pStyle w:val="afffffffd"/>
              <w:rPr>
                <w:szCs w:val="24"/>
              </w:rPr>
            </w:pPr>
            <w:r w:rsidRPr="008F0320">
              <w:rPr>
                <w:szCs w:val="24"/>
              </w:rPr>
              <w:t>Расчетный срок</w:t>
            </w:r>
          </w:p>
        </w:tc>
      </w:tr>
      <w:tr w:rsidR="008F0320" w:rsidRPr="008F0320" w14:paraId="54A179E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4D4FDC"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6FD8E0E" w14:textId="5AAFA3A4"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83F6E7A" w14:textId="211485BB" w:rsidR="006B2410" w:rsidRPr="008F0320" w:rsidRDefault="006B2410" w:rsidP="006B2410">
            <w:pPr>
              <w:pStyle w:val="afffffffd"/>
              <w:rPr>
                <w:szCs w:val="24"/>
              </w:rPr>
            </w:pPr>
            <w:r w:rsidRPr="008F0320">
              <w:rPr>
                <w:rFonts w:cs="Times New Roman"/>
                <w:szCs w:val="24"/>
                <w:lang w:eastAsia="en-US"/>
              </w:rPr>
              <w:t>д. Сосновка</w:t>
            </w:r>
          </w:p>
        </w:tc>
        <w:tc>
          <w:tcPr>
            <w:tcW w:w="2693" w:type="dxa"/>
            <w:tcBorders>
              <w:top w:val="single" w:sz="4" w:space="0" w:color="auto"/>
              <w:left w:val="single" w:sz="4" w:space="0" w:color="auto"/>
              <w:bottom w:val="single" w:sz="4" w:space="0" w:color="auto"/>
              <w:right w:val="single" w:sz="4" w:space="0" w:color="auto"/>
            </w:tcBorders>
          </w:tcPr>
          <w:p w14:paraId="75288AA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47E0B6C" w14:textId="2B5B150D" w:rsidR="006B2410" w:rsidRPr="008F0320" w:rsidRDefault="006B2410" w:rsidP="006B2410">
            <w:pPr>
              <w:pStyle w:val="afffffffd"/>
              <w:rPr>
                <w:szCs w:val="24"/>
              </w:rPr>
            </w:pPr>
            <w:r w:rsidRPr="008F0320">
              <w:rPr>
                <w:szCs w:val="24"/>
              </w:rPr>
              <w:t>0,47 км</w:t>
            </w:r>
          </w:p>
        </w:tc>
        <w:tc>
          <w:tcPr>
            <w:tcW w:w="2410" w:type="dxa"/>
            <w:tcBorders>
              <w:top w:val="single" w:sz="4" w:space="0" w:color="auto"/>
              <w:left w:val="single" w:sz="4" w:space="0" w:color="auto"/>
              <w:bottom w:val="single" w:sz="4" w:space="0" w:color="auto"/>
              <w:right w:val="single" w:sz="4" w:space="0" w:color="auto"/>
            </w:tcBorders>
          </w:tcPr>
          <w:p w14:paraId="3289048E" w14:textId="7A8A3CA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D8078A7" w14:textId="1A1510E5" w:rsidR="006B2410" w:rsidRPr="008F0320" w:rsidRDefault="006B2410" w:rsidP="006B2410">
            <w:pPr>
              <w:pStyle w:val="afffffffd"/>
              <w:rPr>
                <w:szCs w:val="24"/>
              </w:rPr>
            </w:pPr>
            <w:r w:rsidRPr="008F0320">
              <w:rPr>
                <w:szCs w:val="24"/>
              </w:rPr>
              <w:t>Расчетный срок</w:t>
            </w:r>
          </w:p>
        </w:tc>
      </w:tr>
      <w:tr w:rsidR="008F0320" w:rsidRPr="008F0320" w14:paraId="58336C7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39BDF6"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6395976" w14:textId="59E18315"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129EE91" w14:textId="53F44A33"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2F5B4550"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0B1FD55" w14:textId="3B6EA90D" w:rsidR="006B2410" w:rsidRPr="008F0320" w:rsidRDefault="006B2410" w:rsidP="006B2410">
            <w:pPr>
              <w:pStyle w:val="afffffffd"/>
              <w:rPr>
                <w:szCs w:val="24"/>
              </w:rPr>
            </w:pPr>
            <w:r w:rsidRPr="008F0320">
              <w:rPr>
                <w:szCs w:val="24"/>
              </w:rPr>
              <w:lastRenderedPageBreak/>
              <w:t>2,58 км</w:t>
            </w:r>
          </w:p>
        </w:tc>
        <w:tc>
          <w:tcPr>
            <w:tcW w:w="2410" w:type="dxa"/>
            <w:tcBorders>
              <w:top w:val="single" w:sz="4" w:space="0" w:color="auto"/>
              <w:left w:val="single" w:sz="4" w:space="0" w:color="auto"/>
              <w:bottom w:val="single" w:sz="4" w:space="0" w:color="auto"/>
              <w:right w:val="single" w:sz="4" w:space="0" w:color="auto"/>
            </w:tcBorders>
          </w:tcPr>
          <w:p w14:paraId="17505264" w14:textId="1B298054"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F7575C1" w14:textId="2FD2B4AB" w:rsidR="006B2410" w:rsidRPr="008F0320" w:rsidRDefault="006B2410" w:rsidP="006B2410">
            <w:pPr>
              <w:pStyle w:val="afffffffd"/>
              <w:rPr>
                <w:szCs w:val="24"/>
              </w:rPr>
            </w:pPr>
            <w:r w:rsidRPr="008F0320">
              <w:rPr>
                <w:szCs w:val="24"/>
              </w:rPr>
              <w:t>Расчетный срок</w:t>
            </w:r>
          </w:p>
        </w:tc>
      </w:tr>
      <w:tr w:rsidR="008F0320" w:rsidRPr="008F0320" w14:paraId="0E552E0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095290"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8B160D7" w14:textId="53628932"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7DCDBC3" w14:textId="3D6A3CB0"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5B7EED98"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1EE7C8DE" w14:textId="2667EABE" w:rsidR="006B2410" w:rsidRPr="008F0320" w:rsidRDefault="006B2410" w:rsidP="006B2410">
            <w:pPr>
              <w:pStyle w:val="afffffffd"/>
              <w:rPr>
                <w:szCs w:val="24"/>
              </w:rPr>
            </w:pPr>
            <w:r w:rsidRPr="008F0320">
              <w:rPr>
                <w:szCs w:val="24"/>
              </w:rPr>
              <w:t>0,11 км</w:t>
            </w:r>
          </w:p>
        </w:tc>
        <w:tc>
          <w:tcPr>
            <w:tcW w:w="2410" w:type="dxa"/>
            <w:tcBorders>
              <w:top w:val="single" w:sz="4" w:space="0" w:color="auto"/>
              <w:left w:val="single" w:sz="4" w:space="0" w:color="auto"/>
              <w:bottom w:val="single" w:sz="4" w:space="0" w:color="auto"/>
              <w:right w:val="single" w:sz="4" w:space="0" w:color="auto"/>
            </w:tcBorders>
          </w:tcPr>
          <w:p w14:paraId="3D11BE3F" w14:textId="2C257D3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CBC494E" w14:textId="3D518AFD" w:rsidR="006B2410" w:rsidRPr="008F0320" w:rsidRDefault="006B2410" w:rsidP="006B2410">
            <w:pPr>
              <w:pStyle w:val="afffffffd"/>
              <w:rPr>
                <w:szCs w:val="24"/>
              </w:rPr>
            </w:pPr>
            <w:r w:rsidRPr="008F0320">
              <w:rPr>
                <w:szCs w:val="24"/>
              </w:rPr>
              <w:t>Расчетный срок</w:t>
            </w:r>
          </w:p>
        </w:tc>
      </w:tr>
      <w:tr w:rsidR="008F0320" w:rsidRPr="008F0320" w14:paraId="08340C6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B864FC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AB08108" w14:textId="4EE5A3AA"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052D8AA" w14:textId="71799327"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2F6DD0C3"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54EB38B" w14:textId="523CBA44" w:rsidR="006B2410" w:rsidRPr="008F0320" w:rsidRDefault="006B2410" w:rsidP="006B2410">
            <w:pPr>
              <w:pStyle w:val="afffffffd"/>
              <w:rPr>
                <w:szCs w:val="24"/>
              </w:rPr>
            </w:pPr>
            <w:r w:rsidRPr="008F0320">
              <w:rPr>
                <w:szCs w:val="24"/>
              </w:rPr>
              <w:t>0,13 км</w:t>
            </w:r>
          </w:p>
        </w:tc>
        <w:tc>
          <w:tcPr>
            <w:tcW w:w="2410" w:type="dxa"/>
            <w:tcBorders>
              <w:top w:val="single" w:sz="4" w:space="0" w:color="auto"/>
              <w:left w:val="single" w:sz="4" w:space="0" w:color="auto"/>
              <w:bottom w:val="single" w:sz="4" w:space="0" w:color="auto"/>
              <w:right w:val="single" w:sz="4" w:space="0" w:color="auto"/>
            </w:tcBorders>
          </w:tcPr>
          <w:p w14:paraId="674AC7C4" w14:textId="5A911CC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ADE962D" w14:textId="337D08EB" w:rsidR="006B2410" w:rsidRPr="008F0320" w:rsidRDefault="006B2410" w:rsidP="006B2410">
            <w:pPr>
              <w:pStyle w:val="afffffffd"/>
              <w:rPr>
                <w:szCs w:val="24"/>
              </w:rPr>
            </w:pPr>
            <w:r w:rsidRPr="008F0320">
              <w:rPr>
                <w:szCs w:val="24"/>
              </w:rPr>
              <w:t>Расчетный срок</w:t>
            </w:r>
          </w:p>
        </w:tc>
      </w:tr>
      <w:tr w:rsidR="008F0320" w:rsidRPr="008F0320" w14:paraId="2CAC320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6EEC3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5688419" w14:textId="1ADD79A8"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5A07A91" w14:textId="510A0EF3"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22EE9BF0"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788ACB17" w14:textId="09EC7060" w:rsidR="006B2410" w:rsidRPr="008F0320" w:rsidRDefault="006B2410" w:rsidP="006B2410">
            <w:pPr>
              <w:pStyle w:val="afffffffd"/>
              <w:rPr>
                <w:szCs w:val="24"/>
              </w:rPr>
            </w:pPr>
            <w:r w:rsidRPr="008F0320">
              <w:rPr>
                <w:szCs w:val="24"/>
              </w:rPr>
              <w:t>0,26 км</w:t>
            </w:r>
          </w:p>
        </w:tc>
        <w:tc>
          <w:tcPr>
            <w:tcW w:w="2410" w:type="dxa"/>
            <w:tcBorders>
              <w:top w:val="single" w:sz="4" w:space="0" w:color="auto"/>
              <w:left w:val="single" w:sz="4" w:space="0" w:color="auto"/>
              <w:bottom w:val="single" w:sz="4" w:space="0" w:color="auto"/>
              <w:right w:val="single" w:sz="4" w:space="0" w:color="auto"/>
            </w:tcBorders>
          </w:tcPr>
          <w:p w14:paraId="7F9E16F4" w14:textId="63C3172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EE39A87" w14:textId="3B2105D5" w:rsidR="006B2410" w:rsidRPr="008F0320" w:rsidRDefault="006B2410" w:rsidP="006B2410">
            <w:pPr>
              <w:pStyle w:val="afffffffd"/>
              <w:rPr>
                <w:szCs w:val="24"/>
              </w:rPr>
            </w:pPr>
            <w:r w:rsidRPr="008F0320">
              <w:rPr>
                <w:szCs w:val="24"/>
              </w:rPr>
              <w:t>Расчетный срок</w:t>
            </w:r>
          </w:p>
        </w:tc>
      </w:tr>
      <w:tr w:rsidR="008F0320" w:rsidRPr="008F0320" w14:paraId="2D04731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2C489B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8E32152" w14:textId="0269CFB0"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C820E58" w14:textId="4FB3CEAE" w:rsidR="006B2410" w:rsidRPr="008F0320" w:rsidRDefault="006B2410" w:rsidP="006B2410">
            <w:pPr>
              <w:pStyle w:val="afffffffd"/>
              <w:rPr>
                <w:szCs w:val="24"/>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36E10A86"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46D31B8" w14:textId="400CD316" w:rsidR="006B2410" w:rsidRPr="008F0320" w:rsidRDefault="006B2410" w:rsidP="006B2410">
            <w:pPr>
              <w:pStyle w:val="afffffffd"/>
              <w:rPr>
                <w:szCs w:val="24"/>
              </w:rPr>
            </w:pPr>
            <w:r w:rsidRPr="008F0320">
              <w:rPr>
                <w:szCs w:val="24"/>
              </w:rPr>
              <w:t>0,56 км</w:t>
            </w:r>
          </w:p>
        </w:tc>
        <w:tc>
          <w:tcPr>
            <w:tcW w:w="2410" w:type="dxa"/>
            <w:tcBorders>
              <w:top w:val="single" w:sz="4" w:space="0" w:color="auto"/>
              <w:left w:val="single" w:sz="4" w:space="0" w:color="auto"/>
              <w:bottom w:val="single" w:sz="4" w:space="0" w:color="auto"/>
              <w:right w:val="single" w:sz="4" w:space="0" w:color="auto"/>
            </w:tcBorders>
          </w:tcPr>
          <w:p w14:paraId="6C191AF6" w14:textId="672A3A8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A2C3546" w14:textId="4AEDD10B" w:rsidR="006B2410" w:rsidRPr="008F0320" w:rsidRDefault="006B2410" w:rsidP="006B2410">
            <w:pPr>
              <w:pStyle w:val="afffffffd"/>
              <w:rPr>
                <w:szCs w:val="24"/>
              </w:rPr>
            </w:pPr>
            <w:r w:rsidRPr="008F0320">
              <w:rPr>
                <w:szCs w:val="24"/>
              </w:rPr>
              <w:t>Расчетный срок</w:t>
            </w:r>
          </w:p>
        </w:tc>
      </w:tr>
      <w:tr w:rsidR="008F0320" w:rsidRPr="008F0320" w14:paraId="0D6B664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C6BCA6"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43FF48A" w14:textId="0CD1BE42"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4950981" w14:textId="479399F5"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725D8354"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249A7C9F" w14:textId="280DC7AA" w:rsidR="006B2410" w:rsidRPr="008F0320" w:rsidRDefault="006B2410" w:rsidP="006B2410">
            <w:pPr>
              <w:pStyle w:val="afffffffd"/>
              <w:rPr>
                <w:szCs w:val="24"/>
              </w:rPr>
            </w:pPr>
            <w:r w:rsidRPr="008F0320">
              <w:rPr>
                <w:szCs w:val="24"/>
              </w:rPr>
              <w:t>0,26 км</w:t>
            </w:r>
          </w:p>
        </w:tc>
        <w:tc>
          <w:tcPr>
            <w:tcW w:w="2410" w:type="dxa"/>
            <w:tcBorders>
              <w:top w:val="single" w:sz="4" w:space="0" w:color="auto"/>
              <w:left w:val="single" w:sz="4" w:space="0" w:color="auto"/>
              <w:bottom w:val="single" w:sz="4" w:space="0" w:color="auto"/>
              <w:right w:val="single" w:sz="4" w:space="0" w:color="auto"/>
            </w:tcBorders>
          </w:tcPr>
          <w:p w14:paraId="55ABA2AC" w14:textId="3F41974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48C8231" w14:textId="77E1DF99" w:rsidR="006B2410" w:rsidRPr="008F0320" w:rsidRDefault="006B2410" w:rsidP="006B2410">
            <w:pPr>
              <w:pStyle w:val="afffffffd"/>
              <w:rPr>
                <w:szCs w:val="24"/>
              </w:rPr>
            </w:pPr>
            <w:r w:rsidRPr="008F0320">
              <w:rPr>
                <w:szCs w:val="24"/>
              </w:rPr>
              <w:t>Расчетный срок</w:t>
            </w:r>
          </w:p>
        </w:tc>
      </w:tr>
      <w:tr w:rsidR="008F0320" w:rsidRPr="008F0320" w14:paraId="3F95C1A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1BEDB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A7A934A" w14:textId="2B9AF9CD"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715E9E" w14:textId="2D2F9234"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088426C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74799FB" w14:textId="05DF933E" w:rsidR="006B2410" w:rsidRPr="008F0320" w:rsidRDefault="006B2410" w:rsidP="006B2410">
            <w:pPr>
              <w:pStyle w:val="afffffffd"/>
              <w:rPr>
                <w:szCs w:val="24"/>
              </w:rPr>
            </w:pPr>
            <w:r w:rsidRPr="008F0320">
              <w:rPr>
                <w:szCs w:val="24"/>
              </w:rPr>
              <w:t>2,38 км</w:t>
            </w:r>
          </w:p>
        </w:tc>
        <w:tc>
          <w:tcPr>
            <w:tcW w:w="2410" w:type="dxa"/>
            <w:tcBorders>
              <w:top w:val="single" w:sz="4" w:space="0" w:color="auto"/>
              <w:left w:val="single" w:sz="4" w:space="0" w:color="auto"/>
              <w:bottom w:val="single" w:sz="4" w:space="0" w:color="auto"/>
              <w:right w:val="single" w:sz="4" w:space="0" w:color="auto"/>
            </w:tcBorders>
          </w:tcPr>
          <w:p w14:paraId="50EB1011" w14:textId="4FD198F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4D44CDE" w14:textId="7B50E728" w:rsidR="006B2410" w:rsidRPr="008F0320" w:rsidRDefault="006B2410" w:rsidP="006B2410">
            <w:pPr>
              <w:pStyle w:val="afffffffd"/>
              <w:rPr>
                <w:szCs w:val="24"/>
              </w:rPr>
            </w:pPr>
            <w:r w:rsidRPr="008F0320">
              <w:rPr>
                <w:szCs w:val="24"/>
              </w:rPr>
              <w:t>Расчетный срок</w:t>
            </w:r>
          </w:p>
        </w:tc>
      </w:tr>
      <w:tr w:rsidR="008F0320" w:rsidRPr="008F0320" w14:paraId="6021BA2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93231E"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0B6E926" w14:textId="4052A1F4"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41B39EF" w14:textId="2548933A"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50CF69B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38A6B95" w14:textId="6C44EFBC" w:rsidR="006B2410" w:rsidRPr="008F0320" w:rsidRDefault="006B2410" w:rsidP="006B2410">
            <w:pPr>
              <w:pStyle w:val="afffffffd"/>
              <w:rPr>
                <w:szCs w:val="24"/>
              </w:rPr>
            </w:pPr>
            <w:r w:rsidRPr="008F0320">
              <w:rPr>
                <w:szCs w:val="24"/>
              </w:rPr>
              <w:t>0,11 км</w:t>
            </w:r>
          </w:p>
        </w:tc>
        <w:tc>
          <w:tcPr>
            <w:tcW w:w="2410" w:type="dxa"/>
            <w:tcBorders>
              <w:top w:val="single" w:sz="4" w:space="0" w:color="auto"/>
              <w:left w:val="single" w:sz="4" w:space="0" w:color="auto"/>
              <w:bottom w:val="single" w:sz="4" w:space="0" w:color="auto"/>
              <w:right w:val="single" w:sz="4" w:space="0" w:color="auto"/>
            </w:tcBorders>
          </w:tcPr>
          <w:p w14:paraId="704DD9DD" w14:textId="2E4A539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5ABEFF6" w14:textId="5889389C" w:rsidR="006B2410" w:rsidRPr="008F0320" w:rsidRDefault="006B2410" w:rsidP="006B2410">
            <w:pPr>
              <w:pStyle w:val="afffffffd"/>
              <w:rPr>
                <w:szCs w:val="24"/>
              </w:rPr>
            </w:pPr>
            <w:r w:rsidRPr="008F0320">
              <w:rPr>
                <w:szCs w:val="24"/>
              </w:rPr>
              <w:t>Расчетный срок</w:t>
            </w:r>
          </w:p>
        </w:tc>
      </w:tr>
      <w:tr w:rsidR="008F0320" w:rsidRPr="008F0320" w14:paraId="268517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70DEC0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C245EDE" w14:textId="382DACE5"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A586FCC" w14:textId="5991FD6F" w:rsidR="006B2410" w:rsidRPr="008F0320" w:rsidRDefault="006B2410" w:rsidP="006B2410">
            <w:pPr>
              <w:pStyle w:val="afffffffd"/>
              <w:rPr>
                <w:szCs w:val="24"/>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40169241"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4DC5B668" w14:textId="50B46B58" w:rsidR="006B2410" w:rsidRPr="008F0320" w:rsidRDefault="006B2410" w:rsidP="006B2410">
            <w:pPr>
              <w:pStyle w:val="afffffffd"/>
              <w:rPr>
                <w:szCs w:val="24"/>
              </w:rPr>
            </w:pPr>
            <w:r w:rsidRPr="008F0320">
              <w:rPr>
                <w:szCs w:val="24"/>
              </w:rPr>
              <w:t>1,34 км</w:t>
            </w:r>
          </w:p>
        </w:tc>
        <w:tc>
          <w:tcPr>
            <w:tcW w:w="2410" w:type="dxa"/>
            <w:tcBorders>
              <w:top w:val="single" w:sz="4" w:space="0" w:color="auto"/>
              <w:left w:val="single" w:sz="4" w:space="0" w:color="auto"/>
              <w:bottom w:val="single" w:sz="4" w:space="0" w:color="auto"/>
              <w:right w:val="single" w:sz="4" w:space="0" w:color="auto"/>
            </w:tcBorders>
          </w:tcPr>
          <w:p w14:paraId="34F390B1" w14:textId="6B98F34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F02B921" w14:textId="53A4C9E0" w:rsidR="006B2410" w:rsidRPr="008F0320" w:rsidRDefault="006B2410" w:rsidP="006B2410">
            <w:pPr>
              <w:pStyle w:val="afffffffd"/>
              <w:rPr>
                <w:szCs w:val="24"/>
              </w:rPr>
            </w:pPr>
            <w:r w:rsidRPr="008F0320">
              <w:rPr>
                <w:szCs w:val="24"/>
              </w:rPr>
              <w:t>Расчетный срок</w:t>
            </w:r>
          </w:p>
        </w:tc>
      </w:tr>
      <w:tr w:rsidR="008F0320" w:rsidRPr="008F0320" w14:paraId="6B8217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2177A8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9C4BF72" w14:textId="6DCE6815"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BF164EA" w14:textId="199F708D"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3CF5911E" w14:textId="77777777" w:rsidR="006B2410" w:rsidRPr="008F0320" w:rsidRDefault="006B2410" w:rsidP="006B2410">
            <w:pPr>
              <w:pStyle w:val="afffffffd"/>
              <w:rPr>
                <w:szCs w:val="24"/>
              </w:rPr>
            </w:pPr>
            <w:r w:rsidRPr="008F0320">
              <w:rPr>
                <w:szCs w:val="24"/>
              </w:rPr>
              <w:t xml:space="preserve">Вид покрытия – </w:t>
            </w:r>
            <w:r w:rsidRPr="008F0320">
              <w:lastRenderedPageBreak/>
              <w:t>переходный;</w:t>
            </w:r>
          </w:p>
          <w:p w14:paraId="46B91915" w14:textId="3A55A1E9" w:rsidR="006B2410" w:rsidRPr="008F0320" w:rsidRDefault="006B2410" w:rsidP="006B2410">
            <w:pPr>
              <w:pStyle w:val="afffffffd"/>
              <w:rPr>
                <w:szCs w:val="24"/>
              </w:rPr>
            </w:pPr>
            <w:r w:rsidRPr="008F0320">
              <w:rPr>
                <w:szCs w:val="24"/>
              </w:rPr>
              <w:t>0,06 км</w:t>
            </w:r>
          </w:p>
        </w:tc>
        <w:tc>
          <w:tcPr>
            <w:tcW w:w="2410" w:type="dxa"/>
            <w:tcBorders>
              <w:top w:val="single" w:sz="4" w:space="0" w:color="auto"/>
              <w:left w:val="single" w:sz="4" w:space="0" w:color="auto"/>
              <w:bottom w:val="single" w:sz="4" w:space="0" w:color="auto"/>
              <w:right w:val="single" w:sz="4" w:space="0" w:color="auto"/>
            </w:tcBorders>
          </w:tcPr>
          <w:p w14:paraId="46041DAF" w14:textId="2E21C934"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6F3A15C" w14:textId="27F825AA" w:rsidR="006B2410" w:rsidRPr="008F0320" w:rsidRDefault="006B2410" w:rsidP="006B2410">
            <w:pPr>
              <w:pStyle w:val="afffffffd"/>
              <w:rPr>
                <w:szCs w:val="24"/>
              </w:rPr>
            </w:pPr>
            <w:r w:rsidRPr="008F0320">
              <w:rPr>
                <w:szCs w:val="24"/>
              </w:rPr>
              <w:t>Расчетный срок</w:t>
            </w:r>
          </w:p>
        </w:tc>
      </w:tr>
      <w:tr w:rsidR="008F0320" w:rsidRPr="008F0320" w14:paraId="7287280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CCF3F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DB9213A" w14:textId="315A4AF2" w:rsidR="006B2410" w:rsidRPr="008F0320" w:rsidRDefault="006B2410" w:rsidP="006B2410">
            <w:pPr>
              <w:pStyle w:val="afffffffd"/>
              <w:rPr>
                <w:b/>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23C92B3" w14:textId="601F5A15"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33CD0D02"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08D4B4B2" w14:textId="4D66E9F2" w:rsidR="006B2410" w:rsidRPr="008F0320" w:rsidRDefault="006B2410" w:rsidP="006B2410">
            <w:pPr>
              <w:pStyle w:val="afffffffd"/>
              <w:rPr>
                <w:szCs w:val="24"/>
              </w:rPr>
            </w:pPr>
            <w:r w:rsidRPr="008F0320">
              <w:rPr>
                <w:szCs w:val="24"/>
              </w:rPr>
              <w:t>0,4 км</w:t>
            </w:r>
          </w:p>
        </w:tc>
        <w:tc>
          <w:tcPr>
            <w:tcW w:w="2410" w:type="dxa"/>
            <w:tcBorders>
              <w:top w:val="single" w:sz="4" w:space="0" w:color="auto"/>
              <w:left w:val="single" w:sz="4" w:space="0" w:color="auto"/>
              <w:bottom w:val="single" w:sz="4" w:space="0" w:color="auto"/>
              <w:right w:val="single" w:sz="4" w:space="0" w:color="auto"/>
            </w:tcBorders>
          </w:tcPr>
          <w:p w14:paraId="6324D812" w14:textId="23175AA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782085A" w14:textId="3680EFFA" w:rsidR="006B2410" w:rsidRPr="008F0320" w:rsidRDefault="006B2410" w:rsidP="006B2410">
            <w:pPr>
              <w:pStyle w:val="afffffffd"/>
              <w:rPr>
                <w:szCs w:val="24"/>
              </w:rPr>
            </w:pPr>
            <w:r w:rsidRPr="008F0320">
              <w:rPr>
                <w:szCs w:val="24"/>
              </w:rPr>
              <w:t>Расчетный срок</w:t>
            </w:r>
          </w:p>
        </w:tc>
      </w:tr>
      <w:tr w:rsidR="008F0320" w:rsidRPr="008F0320" w14:paraId="3D775D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C8E51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30953C2" w14:textId="7D2E63CB"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7DF205A" w14:textId="74CD4C88" w:rsidR="006B2410" w:rsidRPr="008F0320" w:rsidRDefault="006B2410" w:rsidP="006B2410">
            <w:pPr>
              <w:pStyle w:val="afffffffd"/>
              <w:rPr>
                <w:rFonts w:cs="Times New Roman"/>
                <w:bCs/>
                <w:szCs w:val="24"/>
                <w:lang w:eastAsia="en-US"/>
              </w:rPr>
            </w:pPr>
            <w:r w:rsidRPr="008F0320">
              <w:rPr>
                <w:rFonts w:cs="Times New Roman"/>
                <w:bCs/>
                <w:szCs w:val="24"/>
                <w:lang w:eastAsia="en-US"/>
              </w:rPr>
              <w:t>п. Осиновский</w:t>
            </w:r>
          </w:p>
        </w:tc>
        <w:tc>
          <w:tcPr>
            <w:tcW w:w="2693" w:type="dxa"/>
            <w:tcBorders>
              <w:top w:val="single" w:sz="4" w:space="0" w:color="auto"/>
              <w:left w:val="single" w:sz="4" w:space="0" w:color="auto"/>
              <w:bottom w:val="single" w:sz="4" w:space="0" w:color="auto"/>
              <w:right w:val="single" w:sz="4" w:space="0" w:color="auto"/>
            </w:tcBorders>
          </w:tcPr>
          <w:p w14:paraId="5C78C8C9"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55E905AB" w14:textId="2740A416" w:rsidR="006B2410" w:rsidRPr="008F0320" w:rsidRDefault="006B2410" w:rsidP="006B2410">
            <w:pPr>
              <w:pStyle w:val="afffffffd"/>
              <w:rPr>
                <w:szCs w:val="24"/>
              </w:rPr>
            </w:pPr>
            <w:r w:rsidRPr="008F0320">
              <w:rPr>
                <w:szCs w:val="24"/>
              </w:rPr>
              <w:t>0,28 км</w:t>
            </w:r>
          </w:p>
        </w:tc>
        <w:tc>
          <w:tcPr>
            <w:tcW w:w="2410" w:type="dxa"/>
            <w:tcBorders>
              <w:top w:val="single" w:sz="4" w:space="0" w:color="auto"/>
              <w:left w:val="single" w:sz="4" w:space="0" w:color="auto"/>
              <w:bottom w:val="single" w:sz="4" w:space="0" w:color="auto"/>
              <w:right w:val="single" w:sz="4" w:space="0" w:color="auto"/>
            </w:tcBorders>
          </w:tcPr>
          <w:p w14:paraId="678B5D51" w14:textId="1B54574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887D15A" w14:textId="53CA35CB" w:rsidR="006B2410" w:rsidRPr="008F0320" w:rsidRDefault="006B2410" w:rsidP="006B2410">
            <w:pPr>
              <w:pStyle w:val="afffffffd"/>
              <w:rPr>
                <w:szCs w:val="24"/>
              </w:rPr>
            </w:pPr>
            <w:r w:rsidRPr="008F0320">
              <w:rPr>
                <w:szCs w:val="24"/>
              </w:rPr>
              <w:t>Расчетный срок</w:t>
            </w:r>
          </w:p>
        </w:tc>
      </w:tr>
      <w:tr w:rsidR="008F0320" w:rsidRPr="008F0320" w14:paraId="7EB898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545EE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4C96ACF" w14:textId="188D80BD" w:rsidR="006B2410" w:rsidRPr="008F0320" w:rsidRDefault="006B2410" w:rsidP="006B2410">
            <w:pPr>
              <w:pStyle w:val="afffffffd"/>
              <w:rPr>
                <w:b/>
                <w:szCs w:val="24"/>
              </w:rPr>
            </w:pPr>
            <w:r w:rsidRPr="008F0320">
              <w:rPr>
                <w:szCs w:val="24"/>
              </w:rPr>
              <w:t>- реконструкция</w:t>
            </w:r>
          </w:p>
        </w:tc>
        <w:tc>
          <w:tcPr>
            <w:tcW w:w="2977" w:type="dxa"/>
            <w:tcBorders>
              <w:top w:val="single" w:sz="4" w:space="0" w:color="auto"/>
              <w:left w:val="single" w:sz="4" w:space="0" w:color="auto"/>
              <w:bottom w:val="single" w:sz="4" w:space="0" w:color="auto"/>
              <w:right w:val="single" w:sz="4" w:space="0" w:color="auto"/>
            </w:tcBorders>
          </w:tcPr>
          <w:p w14:paraId="2E13452B" w14:textId="49FD2F5E" w:rsidR="006B2410" w:rsidRPr="008F0320" w:rsidRDefault="006B2410" w:rsidP="006B2410">
            <w:pPr>
              <w:pStyle w:val="afffffffd"/>
              <w:rPr>
                <w:szCs w:val="24"/>
              </w:rPr>
            </w:pPr>
            <w:r w:rsidRPr="008F0320">
              <w:rPr>
                <w:rFonts w:cs="Times New Roman"/>
                <w:bCs/>
                <w:szCs w:val="24"/>
                <w:lang w:eastAsia="en-US"/>
              </w:rPr>
              <w:t>п. Осиновский</w:t>
            </w:r>
          </w:p>
        </w:tc>
        <w:tc>
          <w:tcPr>
            <w:tcW w:w="2693" w:type="dxa"/>
            <w:tcBorders>
              <w:top w:val="single" w:sz="4" w:space="0" w:color="auto"/>
              <w:left w:val="single" w:sz="4" w:space="0" w:color="auto"/>
              <w:bottom w:val="single" w:sz="4" w:space="0" w:color="auto"/>
              <w:right w:val="single" w:sz="4" w:space="0" w:color="auto"/>
            </w:tcBorders>
          </w:tcPr>
          <w:p w14:paraId="20BBB6AA" w14:textId="77777777" w:rsidR="006B2410" w:rsidRPr="008F0320" w:rsidRDefault="006B2410" w:rsidP="006B2410">
            <w:pPr>
              <w:pStyle w:val="afffffffd"/>
              <w:rPr>
                <w:szCs w:val="24"/>
              </w:rPr>
            </w:pPr>
            <w:r w:rsidRPr="008F0320">
              <w:rPr>
                <w:szCs w:val="24"/>
              </w:rPr>
              <w:t xml:space="preserve">Вид покрытия – </w:t>
            </w:r>
            <w:r w:rsidRPr="008F0320">
              <w:t>переходный;</w:t>
            </w:r>
          </w:p>
          <w:p w14:paraId="34513E6A" w14:textId="555160AF" w:rsidR="006B2410" w:rsidRPr="008F0320" w:rsidRDefault="006B2410" w:rsidP="006B2410">
            <w:pPr>
              <w:pStyle w:val="afffffffd"/>
              <w:rPr>
                <w:szCs w:val="24"/>
              </w:rPr>
            </w:pPr>
            <w:r w:rsidRPr="008F0320">
              <w:rPr>
                <w:szCs w:val="24"/>
              </w:rPr>
              <w:t>0,17 км</w:t>
            </w:r>
          </w:p>
        </w:tc>
        <w:tc>
          <w:tcPr>
            <w:tcW w:w="2410" w:type="dxa"/>
            <w:tcBorders>
              <w:top w:val="single" w:sz="4" w:space="0" w:color="auto"/>
              <w:left w:val="single" w:sz="4" w:space="0" w:color="auto"/>
              <w:bottom w:val="single" w:sz="4" w:space="0" w:color="auto"/>
              <w:right w:val="single" w:sz="4" w:space="0" w:color="auto"/>
            </w:tcBorders>
          </w:tcPr>
          <w:p w14:paraId="2BD44066" w14:textId="2A2656B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8B7655F" w14:textId="5F2E5C76" w:rsidR="006B2410" w:rsidRPr="008F0320" w:rsidRDefault="006B2410" w:rsidP="006B2410">
            <w:pPr>
              <w:pStyle w:val="afffffffd"/>
              <w:rPr>
                <w:szCs w:val="24"/>
              </w:rPr>
            </w:pPr>
            <w:r w:rsidRPr="008F0320">
              <w:rPr>
                <w:szCs w:val="24"/>
              </w:rPr>
              <w:t>Расчетный срок</w:t>
            </w:r>
          </w:p>
        </w:tc>
      </w:tr>
      <w:tr w:rsidR="008F0320" w:rsidRPr="008F0320" w14:paraId="262EC255"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4D93DF" w14:textId="2B13E52A" w:rsidR="006B2410" w:rsidRPr="008F0320" w:rsidRDefault="006B2410" w:rsidP="006B2410">
            <w:pPr>
              <w:pStyle w:val="afffffffd"/>
              <w:rPr>
                <w:szCs w:val="24"/>
              </w:rPr>
            </w:pPr>
            <w:r w:rsidRPr="008F0320">
              <w:rPr>
                <w:b/>
                <w:szCs w:val="24"/>
              </w:rPr>
              <w:t>18. Объекты водного транспорта</w:t>
            </w:r>
          </w:p>
        </w:tc>
      </w:tr>
      <w:tr w:rsidR="008F0320" w:rsidRPr="008F0320" w14:paraId="20F6DDF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51A903F" w14:textId="354B5772" w:rsidR="006B2410" w:rsidRPr="008F0320" w:rsidRDefault="006B2410" w:rsidP="006B2410">
            <w:pPr>
              <w:pStyle w:val="afffffffd"/>
              <w:rPr>
                <w:rFonts w:eastAsia="Calibri"/>
                <w:b/>
                <w:szCs w:val="24"/>
                <w:lang w:eastAsia="en-US"/>
              </w:rPr>
            </w:pPr>
            <w:r w:rsidRPr="008F0320">
              <w:rPr>
                <w:rFonts w:eastAsia="Calibri"/>
                <w:b/>
                <w:szCs w:val="24"/>
                <w:lang w:eastAsia="en-US"/>
              </w:rPr>
              <w:t>18.1</w:t>
            </w:r>
          </w:p>
        </w:tc>
        <w:tc>
          <w:tcPr>
            <w:tcW w:w="3827" w:type="dxa"/>
            <w:tcBorders>
              <w:top w:val="single" w:sz="4" w:space="0" w:color="auto"/>
              <w:left w:val="single" w:sz="4" w:space="0" w:color="auto"/>
              <w:bottom w:val="single" w:sz="4" w:space="0" w:color="auto"/>
              <w:right w:val="single" w:sz="4" w:space="0" w:color="auto"/>
            </w:tcBorders>
          </w:tcPr>
          <w:p w14:paraId="171CC7C3" w14:textId="089157D1" w:rsidR="006B2410" w:rsidRPr="008F0320" w:rsidRDefault="006B2410" w:rsidP="006B2410">
            <w:pPr>
              <w:pStyle w:val="afffffffd"/>
              <w:rPr>
                <w:b/>
                <w:szCs w:val="24"/>
              </w:rPr>
            </w:pPr>
            <w:r w:rsidRPr="008F0320">
              <w:rPr>
                <w:b/>
                <w:szCs w:val="24"/>
              </w:rPr>
              <w:t>Причал, в том числе:</w:t>
            </w:r>
          </w:p>
        </w:tc>
        <w:tc>
          <w:tcPr>
            <w:tcW w:w="2977" w:type="dxa"/>
            <w:tcBorders>
              <w:top w:val="single" w:sz="4" w:space="0" w:color="auto"/>
              <w:left w:val="single" w:sz="4" w:space="0" w:color="auto"/>
              <w:bottom w:val="single" w:sz="4" w:space="0" w:color="auto"/>
              <w:right w:val="single" w:sz="4" w:space="0" w:color="auto"/>
            </w:tcBorders>
          </w:tcPr>
          <w:p w14:paraId="4628358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0F99F334"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013DB1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4C91351" w14:textId="77777777" w:rsidR="006B2410" w:rsidRPr="008F0320" w:rsidRDefault="006B2410" w:rsidP="006B2410">
            <w:pPr>
              <w:pStyle w:val="afffffffd"/>
              <w:rPr>
                <w:szCs w:val="24"/>
              </w:rPr>
            </w:pPr>
          </w:p>
        </w:tc>
      </w:tr>
      <w:tr w:rsidR="008F0320" w:rsidRPr="008F0320" w14:paraId="589F059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AF7EC4" w14:textId="0F9FE2FE" w:rsidR="006B2410" w:rsidRPr="008F0320" w:rsidRDefault="006B2410" w:rsidP="006B2410">
            <w:pPr>
              <w:pStyle w:val="afffffffd"/>
              <w:rPr>
                <w:rFonts w:eastAsia="Calibri"/>
                <w:szCs w:val="24"/>
                <w:lang w:eastAsia="en-US"/>
              </w:rPr>
            </w:pPr>
            <w:r w:rsidRPr="008F0320">
              <w:rPr>
                <w:rFonts w:eastAsia="Calibri"/>
                <w:szCs w:val="24"/>
                <w:lang w:eastAsia="en-US"/>
              </w:rPr>
              <w:t>18.1.1</w:t>
            </w:r>
          </w:p>
        </w:tc>
        <w:tc>
          <w:tcPr>
            <w:tcW w:w="3827" w:type="dxa"/>
            <w:tcBorders>
              <w:top w:val="single" w:sz="4" w:space="0" w:color="auto"/>
              <w:left w:val="single" w:sz="4" w:space="0" w:color="auto"/>
              <w:bottom w:val="single" w:sz="4" w:space="0" w:color="auto"/>
              <w:right w:val="single" w:sz="4" w:space="0" w:color="auto"/>
            </w:tcBorders>
          </w:tcPr>
          <w:p w14:paraId="0A9F15C0" w14:textId="1FC5ACE9" w:rsidR="006B2410" w:rsidRPr="008F0320" w:rsidRDefault="006B2410" w:rsidP="006B2410">
            <w:pPr>
              <w:pStyle w:val="afffffffd"/>
              <w:rPr>
                <w:szCs w:val="24"/>
              </w:rPr>
            </w:pPr>
            <w:r w:rsidRPr="008F0320">
              <w:rPr>
                <w:szCs w:val="24"/>
              </w:rPr>
              <w:t>- пирс,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41213A3" w14:textId="448AD886"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возле г. Невьянск/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7F29C857" w14:textId="77777777" w:rsidR="006B2410" w:rsidRPr="008F0320" w:rsidRDefault="006B2410" w:rsidP="006B2410">
            <w:pPr>
              <w:pStyle w:val="afffffffd"/>
            </w:pPr>
            <w:r w:rsidRPr="008F0320">
              <w:t>Наличие пассажирского терминала –присутствует.</w:t>
            </w:r>
          </w:p>
          <w:p w14:paraId="69749744" w14:textId="77777777" w:rsidR="006B2410" w:rsidRPr="008F0320" w:rsidRDefault="006B2410" w:rsidP="006B2410">
            <w:pPr>
              <w:pStyle w:val="afffffffd"/>
            </w:pPr>
            <w:r w:rsidRPr="008F0320">
              <w:t>Проектная мощность – протяженность 100 м.</w:t>
            </w:r>
          </w:p>
          <w:p w14:paraId="5B5AAFF9" w14:textId="77777777" w:rsidR="006B2410" w:rsidRPr="008F0320" w:rsidRDefault="006B2410" w:rsidP="006B2410">
            <w:pPr>
              <w:pStyle w:val="afffffffd"/>
            </w:pPr>
            <w:r w:rsidRPr="008F0320">
              <w:t>Тип терминала – пассажирский.</w:t>
            </w:r>
          </w:p>
          <w:p w14:paraId="14880020" w14:textId="3DD35D0F" w:rsidR="006B2410" w:rsidRPr="008F0320" w:rsidRDefault="006B2410" w:rsidP="006B2410">
            <w:pPr>
              <w:pStyle w:val="afffffffd"/>
            </w:pPr>
            <w:r w:rsidRPr="008F0320">
              <w:t>Вид переваливаемого груза – не предусмотрено</w:t>
            </w:r>
          </w:p>
        </w:tc>
        <w:tc>
          <w:tcPr>
            <w:tcW w:w="2410" w:type="dxa"/>
            <w:tcBorders>
              <w:top w:val="single" w:sz="4" w:space="0" w:color="auto"/>
              <w:left w:val="single" w:sz="4" w:space="0" w:color="auto"/>
              <w:bottom w:val="single" w:sz="4" w:space="0" w:color="auto"/>
              <w:right w:val="single" w:sz="4" w:space="0" w:color="auto"/>
            </w:tcBorders>
          </w:tcPr>
          <w:p w14:paraId="40799009" w14:textId="40AF569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2977CE5" w14:textId="493FEA53" w:rsidR="006B2410" w:rsidRPr="008F0320" w:rsidRDefault="006B2410" w:rsidP="006B2410">
            <w:pPr>
              <w:pStyle w:val="afffffffd"/>
              <w:rPr>
                <w:szCs w:val="24"/>
              </w:rPr>
            </w:pPr>
            <w:r w:rsidRPr="008F0320">
              <w:rPr>
                <w:szCs w:val="24"/>
              </w:rPr>
              <w:t>Расчетный срок</w:t>
            </w:r>
          </w:p>
        </w:tc>
      </w:tr>
      <w:tr w:rsidR="008F0320" w:rsidRPr="008F0320" w14:paraId="0940A50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377F30" w14:textId="26668C6E" w:rsidR="006B2410" w:rsidRPr="008F0320" w:rsidRDefault="006B2410" w:rsidP="006B2410">
            <w:pPr>
              <w:pStyle w:val="afffffffd"/>
              <w:rPr>
                <w:rFonts w:eastAsia="Calibri"/>
                <w:b/>
                <w:szCs w:val="24"/>
                <w:lang w:eastAsia="en-US"/>
              </w:rPr>
            </w:pPr>
            <w:r w:rsidRPr="008F0320">
              <w:rPr>
                <w:rFonts w:eastAsia="Calibri"/>
                <w:b/>
                <w:szCs w:val="24"/>
                <w:lang w:eastAsia="en-US"/>
              </w:rPr>
              <w:t>18.2</w:t>
            </w:r>
          </w:p>
        </w:tc>
        <w:tc>
          <w:tcPr>
            <w:tcW w:w="3827" w:type="dxa"/>
            <w:tcBorders>
              <w:top w:val="single" w:sz="4" w:space="0" w:color="auto"/>
              <w:left w:val="single" w:sz="4" w:space="0" w:color="auto"/>
              <w:bottom w:val="single" w:sz="4" w:space="0" w:color="auto"/>
              <w:right w:val="single" w:sz="4" w:space="0" w:color="auto"/>
            </w:tcBorders>
          </w:tcPr>
          <w:p w14:paraId="36172FA0" w14:textId="7F9F2335" w:rsidR="006B2410" w:rsidRPr="008F0320" w:rsidRDefault="006B2410" w:rsidP="006B2410">
            <w:pPr>
              <w:pStyle w:val="afffffffd"/>
              <w:rPr>
                <w:b/>
                <w:szCs w:val="24"/>
              </w:rPr>
            </w:pPr>
            <w:r w:rsidRPr="008F0320">
              <w:rPr>
                <w:b/>
                <w:szCs w:val="24"/>
              </w:rPr>
              <w:t>Место стоянки маломерных, спортивных парусных и прогулочных судов, в том числе:</w:t>
            </w:r>
          </w:p>
        </w:tc>
        <w:tc>
          <w:tcPr>
            <w:tcW w:w="2977" w:type="dxa"/>
            <w:tcBorders>
              <w:top w:val="single" w:sz="4" w:space="0" w:color="auto"/>
              <w:left w:val="single" w:sz="4" w:space="0" w:color="auto"/>
              <w:bottom w:val="single" w:sz="4" w:space="0" w:color="auto"/>
              <w:right w:val="single" w:sz="4" w:space="0" w:color="auto"/>
            </w:tcBorders>
          </w:tcPr>
          <w:p w14:paraId="328AE923"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61EBFA8"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4AB3EA3"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88ECC4E" w14:textId="77777777" w:rsidR="006B2410" w:rsidRPr="008F0320" w:rsidRDefault="006B2410" w:rsidP="006B2410">
            <w:pPr>
              <w:pStyle w:val="afffffffd"/>
              <w:rPr>
                <w:szCs w:val="24"/>
              </w:rPr>
            </w:pPr>
          </w:p>
        </w:tc>
      </w:tr>
      <w:tr w:rsidR="008F0320" w:rsidRPr="008F0320" w14:paraId="0D3F2FD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A64E10" w14:textId="048001D7"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18.2.1</w:t>
            </w:r>
          </w:p>
        </w:tc>
        <w:tc>
          <w:tcPr>
            <w:tcW w:w="3827" w:type="dxa"/>
            <w:tcBorders>
              <w:top w:val="single" w:sz="4" w:space="0" w:color="auto"/>
              <w:left w:val="single" w:sz="4" w:space="0" w:color="auto"/>
              <w:bottom w:val="single" w:sz="4" w:space="0" w:color="auto"/>
              <w:right w:val="single" w:sz="4" w:space="0" w:color="auto"/>
            </w:tcBorders>
          </w:tcPr>
          <w:p w14:paraId="4F0DA323" w14:textId="32345FB7" w:rsidR="006B2410" w:rsidRPr="008F0320" w:rsidRDefault="006B2410" w:rsidP="006B2410">
            <w:pPr>
              <w:pStyle w:val="afffffffd"/>
              <w:rPr>
                <w:szCs w:val="24"/>
              </w:rPr>
            </w:pPr>
            <w:r w:rsidRPr="008F0320">
              <w:rPr>
                <w:szCs w:val="24"/>
              </w:rPr>
              <w:t>- лодочная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938620F" w14:textId="67A8543F" w:rsidR="006B2410" w:rsidRPr="008F0320" w:rsidRDefault="006B2410" w:rsidP="006B2410">
            <w:pPr>
              <w:pStyle w:val="afffffffd"/>
              <w:rPr>
                <w:szCs w:val="24"/>
              </w:rPr>
            </w:pPr>
            <w:r w:rsidRPr="008F0320">
              <w:rPr>
                <w:szCs w:val="24"/>
              </w:rPr>
              <w:t xml:space="preserve">г. Невьянск/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18DB4B2E" w14:textId="77777777" w:rsidR="006B2410" w:rsidRPr="008F0320" w:rsidRDefault="006B2410" w:rsidP="006B2410">
            <w:pPr>
              <w:pStyle w:val="afffffffd"/>
            </w:pPr>
            <w:r w:rsidRPr="008F0320">
              <w:t>Классификация мест стоянки маломерных судов – класс "D" (база технического обслуживания и хранения маломерных судов).</w:t>
            </w:r>
          </w:p>
          <w:p w14:paraId="2B84FC35" w14:textId="77777777" w:rsidR="006B2410" w:rsidRPr="008F0320" w:rsidRDefault="006B2410" w:rsidP="006B2410">
            <w:pPr>
              <w:pStyle w:val="afffffffd"/>
            </w:pPr>
            <w:r w:rsidRPr="008F0320">
              <w:t>Проектная мощность – 10 прогулочных лодок.</w:t>
            </w:r>
          </w:p>
          <w:p w14:paraId="27BCE461" w14:textId="77777777" w:rsidR="006B2410" w:rsidRPr="008F0320" w:rsidRDefault="006B2410" w:rsidP="006B2410">
            <w:pPr>
              <w:pStyle w:val="afffffffd"/>
            </w:pPr>
            <w:r w:rsidRPr="008F0320">
              <w:t>Тип терминала – пассажирский.</w:t>
            </w:r>
          </w:p>
          <w:p w14:paraId="6316CC50" w14:textId="12DE46F0" w:rsidR="006B2410" w:rsidRPr="008F0320" w:rsidRDefault="006B2410" w:rsidP="006B2410">
            <w:pPr>
              <w:pStyle w:val="afffffffd"/>
              <w:rPr>
                <w:szCs w:val="24"/>
              </w:rPr>
            </w:pPr>
            <w:r w:rsidRPr="008F0320">
              <w:t>Вид переваливаемого груза – не предусмотрено</w:t>
            </w:r>
          </w:p>
        </w:tc>
        <w:tc>
          <w:tcPr>
            <w:tcW w:w="2410" w:type="dxa"/>
            <w:tcBorders>
              <w:top w:val="single" w:sz="4" w:space="0" w:color="auto"/>
              <w:left w:val="single" w:sz="4" w:space="0" w:color="auto"/>
              <w:bottom w:val="single" w:sz="4" w:space="0" w:color="auto"/>
              <w:right w:val="single" w:sz="4" w:space="0" w:color="auto"/>
            </w:tcBorders>
          </w:tcPr>
          <w:p w14:paraId="7CA9045B" w14:textId="24B479A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B191B74" w14:textId="3FAB39ED" w:rsidR="006B2410" w:rsidRPr="008F0320" w:rsidRDefault="006B2410" w:rsidP="006B2410">
            <w:pPr>
              <w:pStyle w:val="afffffffd"/>
              <w:rPr>
                <w:szCs w:val="24"/>
              </w:rPr>
            </w:pPr>
            <w:r w:rsidRPr="008F0320">
              <w:rPr>
                <w:szCs w:val="24"/>
              </w:rPr>
              <w:t>Расчетный срок</w:t>
            </w:r>
          </w:p>
        </w:tc>
      </w:tr>
      <w:tr w:rsidR="008F0320" w:rsidRPr="008F0320" w14:paraId="3E98B377"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D7670A" w14:textId="12C49C2C" w:rsidR="006B2410" w:rsidRPr="008F0320" w:rsidRDefault="006B2410" w:rsidP="006B2410">
            <w:pPr>
              <w:pStyle w:val="afffffffd"/>
              <w:rPr>
                <w:b/>
                <w:szCs w:val="24"/>
              </w:rPr>
            </w:pPr>
            <w:r w:rsidRPr="008F0320">
              <w:rPr>
                <w:b/>
                <w:szCs w:val="24"/>
              </w:rPr>
              <w:t>19. Искусственные дорожные сооружения</w:t>
            </w:r>
          </w:p>
        </w:tc>
      </w:tr>
      <w:tr w:rsidR="008F0320" w:rsidRPr="008F0320" w14:paraId="551847F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331E53" w14:textId="6FDBA14C" w:rsidR="006B2410" w:rsidRPr="008F0320" w:rsidRDefault="006B2410" w:rsidP="006B2410">
            <w:pPr>
              <w:pStyle w:val="afffffffd"/>
              <w:rPr>
                <w:rFonts w:eastAsia="Calibri"/>
                <w:b/>
                <w:szCs w:val="24"/>
                <w:lang w:eastAsia="en-US"/>
              </w:rPr>
            </w:pPr>
            <w:r w:rsidRPr="008F0320">
              <w:rPr>
                <w:rFonts w:eastAsia="Calibri"/>
                <w:b/>
                <w:szCs w:val="24"/>
                <w:lang w:eastAsia="en-US"/>
              </w:rPr>
              <w:t>19.1</w:t>
            </w:r>
          </w:p>
        </w:tc>
        <w:tc>
          <w:tcPr>
            <w:tcW w:w="3827" w:type="dxa"/>
            <w:tcBorders>
              <w:top w:val="single" w:sz="4" w:space="0" w:color="auto"/>
              <w:left w:val="single" w:sz="4" w:space="0" w:color="auto"/>
              <w:bottom w:val="single" w:sz="4" w:space="0" w:color="auto"/>
              <w:right w:val="single" w:sz="4" w:space="0" w:color="auto"/>
            </w:tcBorders>
          </w:tcPr>
          <w:p w14:paraId="391F553B" w14:textId="2D3E691C" w:rsidR="006B2410" w:rsidRPr="008F0320" w:rsidRDefault="006B2410" w:rsidP="006B2410">
            <w:pPr>
              <w:pStyle w:val="afffffffd"/>
              <w:rPr>
                <w:b/>
                <w:szCs w:val="24"/>
              </w:rPr>
            </w:pPr>
            <w:r w:rsidRPr="008F0320">
              <w:rPr>
                <w:b/>
                <w:szCs w:val="24"/>
              </w:rPr>
              <w:t>Мостовое сооружение, в том числе:</w:t>
            </w:r>
          </w:p>
        </w:tc>
        <w:tc>
          <w:tcPr>
            <w:tcW w:w="2977" w:type="dxa"/>
            <w:tcBorders>
              <w:top w:val="single" w:sz="4" w:space="0" w:color="auto"/>
              <w:left w:val="single" w:sz="4" w:space="0" w:color="auto"/>
              <w:bottom w:val="single" w:sz="4" w:space="0" w:color="auto"/>
              <w:right w:val="single" w:sz="4" w:space="0" w:color="auto"/>
            </w:tcBorders>
          </w:tcPr>
          <w:p w14:paraId="021594AD"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0F554F7" w14:textId="1DF32EC0"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EC95057" w14:textId="42CA2AF3"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C1BE475" w14:textId="00792697" w:rsidR="006B2410" w:rsidRPr="008F0320" w:rsidRDefault="006B2410" w:rsidP="006B2410">
            <w:pPr>
              <w:pStyle w:val="afffffffd"/>
              <w:rPr>
                <w:szCs w:val="24"/>
              </w:rPr>
            </w:pPr>
          </w:p>
        </w:tc>
      </w:tr>
      <w:tr w:rsidR="008F0320" w:rsidRPr="008F0320" w14:paraId="489DDE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935D85" w14:textId="7CFA73CA" w:rsidR="006B2410" w:rsidRPr="008F0320" w:rsidRDefault="006B2410" w:rsidP="006B2410">
            <w:pPr>
              <w:pStyle w:val="afffffffd"/>
              <w:rPr>
                <w:rFonts w:eastAsia="Calibri"/>
                <w:szCs w:val="24"/>
                <w:lang w:eastAsia="en-US"/>
              </w:rPr>
            </w:pPr>
            <w:r w:rsidRPr="008F0320">
              <w:rPr>
                <w:rFonts w:eastAsia="Calibri"/>
                <w:szCs w:val="24"/>
                <w:lang w:eastAsia="en-US"/>
              </w:rPr>
              <w:t>19.1.1</w:t>
            </w:r>
          </w:p>
        </w:tc>
        <w:tc>
          <w:tcPr>
            <w:tcW w:w="3827" w:type="dxa"/>
            <w:tcBorders>
              <w:top w:val="single" w:sz="4" w:space="0" w:color="auto"/>
              <w:left w:val="single" w:sz="4" w:space="0" w:color="auto"/>
              <w:bottom w:val="single" w:sz="4" w:space="0" w:color="auto"/>
              <w:right w:val="single" w:sz="4" w:space="0" w:color="auto"/>
            </w:tcBorders>
          </w:tcPr>
          <w:p w14:paraId="6D77AFE0" w14:textId="6B768F50"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3A3082E" w14:textId="585D69C3" w:rsidR="006B2410" w:rsidRPr="008F0320" w:rsidRDefault="006B2410" w:rsidP="006B2410">
            <w:pPr>
              <w:pStyle w:val="afffffffd"/>
              <w:rPr>
                <w:szCs w:val="24"/>
              </w:rPr>
            </w:pPr>
            <w:r w:rsidRPr="008F0320">
              <w:rPr>
                <w:szCs w:val="24"/>
              </w:rPr>
              <w:t xml:space="preserve">г. Невьянск/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2B49EF7E" w14:textId="0E743424" w:rsidR="006B2410" w:rsidRPr="008F0320" w:rsidRDefault="006B2410" w:rsidP="006B2410">
            <w:pPr>
              <w:pStyle w:val="afffffffd"/>
            </w:pPr>
            <w:r w:rsidRPr="008F0320">
              <w:t>Тип мостовых сооружений - мост автодорожный</w:t>
            </w:r>
            <w:r w:rsidR="00D01A0D" w:rsidRPr="008F0320">
              <w:t>;</w:t>
            </w:r>
          </w:p>
          <w:p w14:paraId="1B010FBD" w14:textId="70379F0B" w:rsidR="00D01A0D" w:rsidRPr="008F0320" w:rsidRDefault="00D01A0D" w:rsidP="006B2410">
            <w:pPr>
              <w:pStyle w:val="afffffffd"/>
            </w:pPr>
            <w:r w:rsidRPr="008F0320">
              <w:t xml:space="preserve">Длина моста </w:t>
            </w:r>
            <w:r w:rsidR="00FE5D24" w:rsidRPr="008F0320">
              <w:t>–</w:t>
            </w:r>
            <w:r w:rsidRPr="008F0320">
              <w:t xml:space="preserve"> </w:t>
            </w:r>
            <w:r w:rsidR="00FE5D24" w:rsidRPr="008F0320">
              <w:t>0,07 км;</w:t>
            </w:r>
          </w:p>
          <w:p w14:paraId="407DA474" w14:textId="6EFB510B" w:rsidR="00D01A0D" w:rsidRPr="008F0320" w:rsidRDefault="00FE5D24" w:rsidP="00FE5D24">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2F1AC484" w14:textId="6E66384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F1D5A5" w14:textId="7625D13E" w:rsidR="006B2410" w:rsidRPr="008F0320" w:rsidRDefault="006B2410" w:rsidP="006B2410">
            <w:pPr>
              <w:pStyle w:val="afffffffd"/>
              <w:rPr>
                <w:szCs w:val="24"/>
              </w:rPr>
            </w:pPr>
            <w:r w:rsidRPr="008F0320">
              <w:rPr>
                <w:szCs w:val="24"/>
              </w:rPr>
              <w:t xml:space="preserve">Первая очередь </w:t>
            </w:r>
          </w:p>
        </w:tc>
      </w:tr>
      <w:tr w:rsidR="008F0320" w:rsidRPr="008F0320" w14:paraId="3436B3B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44A482" w14:textId="6B99E28E" w:rsidR="006B2410" w:rsidRPr="008F0320" w:rsidRDefault="006B2410" w:rsidP="006B2410">
            <w:pPr>
              <w:pStyle w:val="afffffffd"/>
              <w:rPr>
                <w:rFonts w:eastAsia="Calibri"/>
                <w:szCs w:val="24"/>
                <w:lang w:eastAsia="en-US"/>
              </w:rPr>
            </w:pPr>
            <w:r w:rsidRPr="008F0320">
              <w:rPr>
                <w:rFonts w:eastAsia="Calibri"/>
                <w:szCs w:val="24"/>
                <w:lang w:eastAsia="en-US"/>
              </w:rPr>
              <w:t>19.1.2</w:t>
            </w:r>
          </w:p>
        </w:tc>
        <w:tc>
          <w:tcPr>
            <w:tcW w:w="3827" w:type="dxa"/>
            <w:tcBorders>
              <w:top w:val="single" w:sz="4" w:space="0" w:color="auto"/>
              <w:left w:val="single" w:sz="4" w:space="0" w:color="auto"/>
              <w:bottom w:val="single" w:sz="4" w:space="0" w:color="auto"/>
              <w:right w:val="single" w:sz="4" w:space="0" w:color="auto"/>
            </w:tcBorders>
          </w:tcPr>
          <w:p w14:paraId="7C680263" w14:textId="23D92020"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D309736" w14:textId="63E5FF14" w:rsidR="006B2410" w:rsidRPr="008F0320" w:rsidRDefault="006B2410" w:rsidP="006B2410">
            <w:pPr>
              <w:pStyle w:val="afffffffd"/>
              <w:rPr>
                <w:szCs w:val="24"/>
              </w:rPr>
            </w:pPr>
            <w:r w:rsidRPr="008F0320">
              <w:rPr>
                <w:szCs w:val="24"/>
              </w:rPr>
              <w:t xml:space="preserve">г. Невьянск/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264C2A08" w14:textId="77777777" w:rsidR="006B2410" w:rsidRPr="008F0320" w:rsidRDefault="006B2410" w:rsidP="006B2410">
            <w:pPr>
              <w:pStyle w:val="afffffffd"/>
            </w:pPr>
            <w:r w:rsidRPr="008F0320">
              <w:t>Тип мостовых сооружений - мост автодорожный</w:t>
            </w:r>
            <w:r w:rsidR="00F47426" w:rsidRPr="008F0320">
              <w:t>;</w:t>
            </w:r>
          </w:p>
          <w:p w14:paraId="52F53485" w14:textId="77777777" w:rsidR="00F47426" w:rsidRPr="008F0320" w:rsidRDefault="00F47426" w:rsidP="00F47426">
            <w:pPr>
              <w:pStyle w:val="afffffffd"/>
            </w:pPr>
            <w:r w:rsidRPr="008F0320">
              <w:t>Длина моста – 0,07 км;</w:t>
            </w:r>
          </w:p>
          <w:p w14:paraId="0C25C737" w14:textId="23ECB453" w:rsidR="00F47426" w:rsidRPr="008F0320" w:rsidRDefault="00F47426" w:rsidP="00F47426">
            <w:pPr>
              <w:pStyle w:val="afffffffd"/>
              <w:rPr>
                <w:szCs w:val="24"/>
              </w:rPr>
            </w:pPr>
            <w:r w:rsidRPr="008F0320">
              <w:lastRenderedPageBreak/>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20583F3B" w14:textId="0969382E"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47E8163" w14:textId="666DA250" w:rsidR="006B2410" w:rsidRPr="008F0320" w:rsidRDefault="006B2410" w:rsidP="006B2410">
            <w:pPr>
              <w:pStyle w:val="afffffffd"/>
              <w:rPr>
                <w:szCs w:val="24"/>
              </w:rPr>
            </w:pPr>
            <w:r w:rsidRPr="008F0320">
              <w:rPr>
                <w:szCs w:val="24"/>
              </w:rPr>
              <w:t xml:space="preserve">Первая очередь </w:t>
            </w:r>
          </w:p>
        </w:tc>
      </w:tr>
      <w:tr w:rsidR="008F0320" w:rsidRPr="008F0320" w14:paraId="006CD86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0D84DF" w14:textId="3FDB967A" w:rsidR="006B2410" w:rsidRPr="008F0320" w:rsidRDefault="006B2410" w:rsidP="006B2410">
            <w:pPr>
              <w:pStyle w:val="afffffffd"/>
              <w:rPr>
                <w:rFonts w:eastAsia="Calibri"/>
                <w:szCs w:val="24"/>
                <w:lang w:eastAsia="en-US"/>
              </w:rPr>
            </w:pPr>
            <w:r w:rsidRPr="008F0320">
              <w:rPr>
                <w:rFonts w:eastAsia="Calibri"/>
                <w:szCs w:val="24"/>
                <w:lang w:eastAsia="en-US"/>
              </w:rPr>
              <w:t>19.1.3</w:t>
            </w:r>
          </w:p>
        </w:tc>
        <w:tc>
          <w:tcPr>
            <w:tcW w:w="3827" w:type="dxa"/>
            <w:tcBorders>
              <w:top w:val="single" w:sz="4" w:space="0" w:color="auto"/>
              <w:left w:val="single" w:sz="4" w:space="0" w:color="auto"/>
              <w:bottom w:val="single" w:sz="4" w:space="0" w:color="auto"/>
              <w:right w:val="single" w:sz="4" w:space="0" w:color="auto"/>
            </w:tcBorders>
          </w:tcPr>
          <w:p w14:paraId="77AF509A" w14:textId="16F8D0AD"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BB40BE0" w14:textId="4AA6E989" w:rsidR="006B2410" w:rsidRPr="008F0320" w:rsidRDefault="006B2410" w:rsidP="006B2410">
            <w:pPr>
              <w:pStyle w:val="afffffffd"/>
              <w:rPr>
                <w:szCs w:val="24"/>
              </w:rPr>
            </w:pPr>
            <w:r w:rsidRPr="008F0320">
              <w:rPr>
                <w:szCs w:val="24"/>
              </w:rPr>
              <w:t xml:space="preserve">г. Невьянск/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48261DFA" w14:textId="77777777" w:rsidR="006B2410" w:rsidRPr="008F0320" w:rsidRDefault="006B2410" w:rsidP="006B2410">
            <w:pPr>
              <w:pStyle w:val="afffffffd"/>
            </w:pPr>
            <w:r w:rsidRPr="008F0320">
              <w:t>Тип мостовых сооружений - мост автодорожный</w:t>
            </w:r>
            <w:r w:rsidR="00607108" w:rsidRPr="008F0320">
              <w:t>;</w:t>
            </w:r>
          </w:p>
          <w:p w14:paraId="7958D430" w14:textId="008084F9" w:rsidR="00607108" w:rsidRPr="008F0320" w:rsidRDefault="00607108" w:rsidP="00607108">
            <w:pPr>
              <w:pStyle w:val="afffffffd"/>
            </w:pPr>
            <w:r w:rsidRPr="008F0320">
              <w:t>Длина моста – 0,09 км;</w:t>
            </w:r>
          </w:p>
          <w:p w14:paraId="65384173" w14:textId="5FD12381" w:rsidR="00607108" w:rsidRPr="008F0320" w:rsidRDefault="00607108" w:rsidP="00607108">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3A33D802" w14:textId="320526A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1F28889" w14:textId="234E60BE" w:rsidR="006B2410" w:rsidRPr="008F0320" w:rsidRDefault="006B2410" w:rsidP="006B2410">
            <w:pPr>
              <w:pStyle w:val="afffffffd"/>
              <w:rPr>
                <w:szCs w:val="24"/>
              </w:rPr>
            </w:pPr>
            <w:r w:rsidRPr="008F0320">
              <w:rPr>
                <w:szCs w:val="24"/>
              </w:rPr>
              <w:t xml:space="preserve">Первая очередь </w:t>
            </w:r>
          </w:p>
        </w:tc>
      </w:tr>
      <w:tr w:rsidR="008F0320" w:rsidRPr="008F0320" w14:paraId="6786320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AE092D4" w14:textId="3E89C298" w:rsidR="006B2410" w:rsidRPr="008F0320" w:rsidRDefault="006B2410" w:rsidP="006B2410">
            <w:pPr>
              <w:pStyle w:val="afffffffd"/>
              <w:rPr>
                <w:rFonts w:eastAsia="Calibri"/>
                <w:szCs w:val="24"/>
                <w:lang w:eastAsia="en-US"/>
              </w:rPr>
            </w:pPr>
            <w:r w:rsidRPr="008F0320">
              <w:rPr>
                <w:rFonts w:eastAsia="Calibri"/>
                <w:szCs w:val="24"/>
                <w:lang w:eastAsia="en-US"/>
              </w:rPr>
              <w:t>19.1.4</w:t>
            </w:r>
          </w:p>
        </w:tc>
        <w:tc>
          <w:tcPr>
            <w:tcW w:w="3827" w:type="dxa"/>
            <w:tcBorders>
              <w:top w:val="single" w:sz="4" w:space="0" w:color="auto"/>
              <w:left w:val="single" w:sz="4" w:space="0" w:color="auto"/>
              <w:bottom w:val="single" w:sz="4" w:space="0" w:color="auto"/>
              <w:right w:val="single" w:sz="4" w:space="0" w:color="auto"/>
            </w:tcBorders>
          </w:tcPr>
          <w:p w14:paraId="646D72FB" w14:textId="10E22F32"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E0E837" w14:textId="02EF4FC1" w:rsidR="006B2410" w:rsidRPr="008F0320" w:rsidRDefault="006B2410" w:rsidP="006B2410">
            <w:pPr>
              <w:pStyle w:val="afffffffd"/>
              <w:rPr>
                <w:szCs w:val="24"/>
              </w:rPr>
            </w:pPr>
            <w:r w:rsidRPr="008F0320">
              <w:rPr>
                <w:szCs w:val="24"/>
              </w:rPr>
              <w:t xml:space="preserve">г. Невьянск/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9D7748C" w14:textId="77777777" w:rsidR="006B2410" w:rsidRPr="008F0320" w:rsidRDefault="006B2410" w:rsidP="006B2410">
            <w:pPr>
              <w:pStyle w:val="afffffffd"/>
            </w:pPr>
            <w:r w:rsidRPr="008F0320">
              <w:t>Тип мостовых сооружений - мост автодорожный</w:t>
            </w:r>
            <w:r w:rsidR="00673C89" w:rsidRPr="008F0320">
              <w:t>;</w:t>
            </w:r>
          </w:p>
          <w:p w14:paraId="799EDA0D" w14:textId="705BB1CE" w:rsidR="00673C89" w:rsidRPr="008F0320" w:rsidRDefault="00673C89" w:rsidP="00673C89">
            <w:pPr>
              <w:pStyle w:val="afffffffd"/>
            </w:pPr>
            <w:r w:rsidRPr="008F0320">
              <w:t>Длина моста – 0,56 км;</w:t>
            </w:r>
          </w:p>
          <w:p w14:paraId="30396870" w14:textId="5E201198" w:rsidR="00673C89" w:rsidRPr="008F0320" w:rsidRDefault="00673C89" w:rsidP="00673C89">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25685E17" w14:textId="6E701DE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FEE642F" w14:textId="28CD870B" w:rsidR="006B2410" w:rsidRPr="008F0320" w:rsidRDefault="006B2410" w:rsidP="006B2410">
            <w:pPr>
              <w:pStyle w:val="afffffffd"/>
              <w:rPr>
                <w:szCs w:val="24"/>
              </w:rPr>
            </w:pPr>
            <w:r w:rsidRPr="008F0320">
              <w:rPr>
                <w:szCs w:val="24"/>
              </w:rPr>
              <w:t xml:space="preserve">Первая очередь </w:t>
            </w:r>
          </w:p>
        </w:tc>
      </w:tr>
      <w:tr w:rsidR="008F0320" w:rsidRPr="008F0320" w14:paraId="4DAB079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5024EC" w14:textId="4D2A418B" w:rsidR="006B2410" w:rsidRPr="008F0320" w:rsidRDefault="006B2410" w:rsidP="006B2410">
            <w:pPr>
              <w:pStyle w:val="afffffffd"/>
              <w:rPr>
                <w:rFonts w:eastAsia="Calibri"/>
                <w:szCs w:val="24"/>
                <w:lang w:eastAsia="en-US"/>
              </w:rPr>
            </w:pPr>
            <w:r w:rsidRPr="008F0320">
              <w:rPr>
                <w:rFonts w:eastAsia="Calibri"/>
                <w:szCs w:val="24"/>
                <w:lang w:eastAsia="en-US"/>
              </w:rPr>
              <w:t>19.1.5</w:t>
            </w:r>
          </w:p>
        </w:tc>
        <w:tc>
          <w:tcPr>
            <w:tcW w:w="3827" w:type="dxa"/>
            <w:tcBorders>
              <w:top w:val="single" w:sz="4" w:space="0" w:color="auto"/>
              <w:left w:val="single" w:sz="4" w:space="0" w:color="auto"/>
              <w:bottom w:val="single" w:sz="4" w:space="0" w:color="auto"/>
              <w:right w:val="single" w:sz="4" w:space="0" w:color="auto"/>
            </w:tcBorders>
          </w:tcPr>
          <w:p w14:paraId="20A5534B" w14:textId="0DB6C4CD"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1792AC2" w14:textId="1582EDE5" w:rsidR="006B2410" w:rsidRPr="008F0320" w:rsidRDefault="006B2410" w:rsidP="006B2410">
            <w:pPr>
              <w:pStyle w:val="afffffffd"/>
              <w:rPr>
                <w:szCs w:val="24"/>
              </w:rPr>
            </w:pPr>
            <w:r w:rsidRPr="008F0320">
              <w:rPr>
                <w:szCs w:val="24"/>
              </w:rPr>
              <w:t xml:space="preserve">д. Верхние Таволги/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6C6B8FC" w14:textId="77777777" w:rsidR="006B2410" w:rsidRPr="008F0320" w:rsidRDefault="006B2410" w:rsidP="006B2410">
            <w:pPr>
              <w:pStyle w:val="afffffffd"/>
            </w:pPr>
            <w:r w:rsidRPr="008F0320">
              <w:t>Тип мостовых сооружений - мост автодорожный</w:t>
            </w:r>
            <w:r w:rsidR="00673C89" w:rsidRPr="008F0320">
              <w:t>;</w:t>
            </w:r>
          </w:p>
          <w:p w14:paraId="60B34D13" w14:textId="3B617EAB" w:rsidR="00673C89" w:rsidRPr="008F0320" w:rsidRDefault="00673C89" w:rsidP="00673C89">
            <w:pPr>
              <w:pStyle w:val="afffffffd"/>
            </w:pPr>
            <w:r w:rsidRPr="008F0320">
              <w:t>Длина моста – 0,</w:t>
            </w:r>
            <w:r w:rsidR="00EC7314" w:rsidRPr="008F0320">
              <w:t>03</w:t>
            </w:r>
            <w:r w:rsidRPr="008F0320">
              <w:t xml:space="preserve"> км;</w:t>
            </w:r>
          </w:p>
          <w:p w14:paraId="206A0508" w14:textId="59A0AE36" w:rsidR="00673C89" w:rsidRPr="008F0320" w:rsidRDefault="00673C89" w:rsidP="00673C89">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1E4FD25C" w14:textId="3F581A9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745D937" w14:textId="4A355973" w:rsidR="006B2410" w:rsidRPr="008F0320" w:rsidRDefault="006B2410" w:rsidP="006B2410">
            <w:pPr>
              <w:pStyle w:val="afffffffd"/>
              <w:rPr>
                <w:szCs w:val="24"/>
              </w:rPr>
            </w:pPr>
            <w:r w:rsidRPr="008F0320">
              <w:rPr>
                <w:szCs w:val="24"/>
              </w:rPr>
              <w:t xml:space="preserve">Первая очередь </w:t>
            </w:r>
          </w:p>
        </w:tc>
      </w:tr>
      <w:tr w:rsidR="008F0320" w:rsidRPr="008F0320" w14:paraId="5ADF43C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560FCC" w14:textId="670DC454" w:rsidR="006B2410" w:rsidRPr="008F0320" w:rsidRDefault="006B2410" w:rsidP="006B2410">
            <w:pPr>
              <w:pStyle w:val="afffffffd"/>
              <w:rPr>
                <w:rFonts w:eastAsia="Calibri"/>
                <w:szCs w:val="24"/>
                <w:lang w:eastAsia="en-US"/>
              </w:rPr>
            </w:pPr>
            <w:r w:rsidRPr="008F0320">
              <w:rPr>
                <w:rFonts w:eastAsia="Calibri"/>
                <w:szCs w:val="24"/>
                <w:lang w:eastAsia="en-US"/>
              </w:rPr>
              <w:t>19.1.6</w:t>
            </w:r>
          </w:p>
        </w:tc>
        <w:tc>
          <w:tcPr>
            <w:tcW w:w="3827" w:type="dxa"/>
            <w:tcBorders>
              <w:top w:val="single" w:sz="4" w:space="0" w:color="auto"/>
              <w:left w:val="single" w:sz="4" w:space="0" w:color="auto"/>
              <w:bottom w:val="single" w:sz="4" w:space="0" w:color="auto"/>
              <w:right w:val="single" w:sz="4" w:space="0" w:color="auto"/>
            </w:tcBorders>
          </w:tcPr>
          <w:p w14:paraId="57A8EF22" w14:textId="7BB55C4D"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6EAC605" w14:textId="5AED1546" w:rsidR="006B2410" w:rsidRPr="008F0320" w:rsidRDefault="006B2410" w:rsidP="006B2410">
            <w:pPr>
              <w:pStyle w:val="afffffffd"/>
              <w:rPr>
                <w:szCs w:val="24"/>
              </w:rPr>
            </w:pPr>
            <w:r w:rsidRPr="008F0320">
              <w:rPr>
                <w:szCs w:val="24"/>
              </w:rPr>
              <w:t xml:space="preserve">д. Верхние Таволги/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E225E45" w14:textId="77777777" w:rsidR="006B2410" w:rsidRPr="008F0320" w:rsidRDefault="006B2410" w:rsidP="006B2410">
            <w:pPr>
              <w:pStyle w:val="afffffffd"/>
            </w:pPr>
            <w:r w:rsidRPr="008F0320">
              <w:t>Тип мостовых сооружений - мост автодорожный</w:t>
            </w:r>
            <w:r w:rsidR="007C3673" w:rsidRPr="008F0320">
              <w:t>;</w:t>
            </w:r>
          </w:p>
          <w:p w14:paraId="678757CD" w14:textId="77777777" w:rsidR="007C3673" w:rsidRPr="008F0320" w:rsidRDefault="007C3673" w:rsidP="007C3673">
            <w:pPr>
              <w:pStyle w:val="afffffffd"/>
            </w:pPr>
            <w:r w:rsidRPr="008F0320">
              <w:t>Тип мостовых сооружений - мост автодорожный;</w:t>
            </w:r>
          </w:p>
          <w:p w14:paraId="4E405267" w14:textId="7A53B287" w:rsidR="007C3673" w:rsidRPr="008F0320" w:rsidRDefault="007C3673" w:rsidP="007C3673">
            <w:pPr>
              <w:pStyle w:val="afffffffd"/>
            </w:pPr>
            <w:r w:rsidRPr="008F0320">
              <w:t>Длина моста – 0,01 км;</w:t>
            </w:r>
          </w:p>
          <w:p w14:paraId="77BB590C" w14:textId="14A607B9" w:rsidR="007C3673" w:rsidRPr="008F0320" w:rsidRDefault="007C3673" w:rsidP="007C3673">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69541A24" w14:textId="4AAFB1F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A7BCFC9" w14:textId="0C5E85FA" w:rsidR="006B2410" w:rsidRPr="008F0320" w:rsidRDefault="006B2410" w:rsidP="006B2410">
            <w:pPr>
              <w:pStyle w:val="afffffffd"/>
              <w:rPr>
                <w:szCs w:val="24"/>
              </w:rPr>
            </w:pPr>
            <w:r w:rsidRPr="008F0320">
              <w:rPr>
                <w:szCs w:val="24"/>
              </w:rPr>
              <w:t xml:space="preserve">Первая очередь </w:t>
            </w:r>
          </w:p>
        </w:tc>
      </w:tr>
      <w:tr w:rsidR="008F0320" w:rsidRPr="008F0320" w14:paraId="202513A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54494AB" w14:textId="1F84AE45" w:rsidR="006B2410" w:rsidRPr="008F0320" w:rsidRDefault="006B2410" w:rsidP="006B2410">
            <w:pPr>
              <w:pStyle w:val="afffffffd"/>
              <w:rPr>
                <w:rFonts w:eastAsia="Calibri"/>
                <w:szCs w:val="24"/>
                <w:lang w:eastAsia="en-US"/>
              </w:rPr>
            </w:pPr>
            <w:r w:rsidRPr="008F0320">
              <w:rPr>
                <w:rFonts w:eastAsia="Calibri"/>
                <w:szCs w:val="24"/>
                <w:lang w:eastAsia="en-US"/>
              </w:rPr>
              <w:t>19.1.7</w:t>
            </w:r>
          </w:p>
        </w:tc>
        <w:tc>
          <w:tcPr>
            <w:tcW w:w="3827" w:type="dxa"/>
            <w:tcBorders>
              <w:top w:val="single" w:sz="4" w:space="0" w:color="auto"/>
              <w:left w:val="single" w:sz="4" w:space="0" w:color="auto"/>
              <w:bottom w:val="single" w:sz="4" w:space="0" w:color="auto"/>
              <w:right w:val="single" w:sz="4" w:space="0" w:color="auto"/>
            </w:tcBorders>
          </w:tcPr>
          <w:p w14:paraId="530831BF" w14:textId="10FC18BE"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C694D1E" w14:textId="2ED86019" w:rsidR="006B2410" w:rsidRPr="008F0320" w:rsidRDefault="006B2410" w:rsidP="006B2410">
            <w:pPr>
              <w:pStyle w:val="afffffffd"/>
              <w:rPr>
                <w:szCs w:val="24"/>
              </w:rPr>
            </w:pPr>
            <w:r w:rsidRPr="008F0320">
              <w:rPr>
                <w:szCs w:val="24"/>
              </w:rPr>
              <w:t xml:space="preserve">с. Шайдуриха/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3FE50F2D" w14:textId="77777777" w:rsidR="006B2410" w:rsidRPr="008F0320" w:rsidRDefault="006B2410" w:rsidP="006B2410">
            <w:pPr>
              <w:pStyle w:val="afffffffd"/>
            </w:pPr>
            <w:r w:rsidRPr="008F0320">
              <w:t xml:space="preserve">Тип мостовых сооружений - мост </w:t>
            </w:r>
            <w:r w:rsidRPr="008F0320">
              <w:lastRenderedPageBreak/>
              <w:t>автодорожный</w:t>
            </w:r>
            <w:r w:rsidR="007C3673" w:rsidRPr="008F0320">
              <w:t>;</w:t>
            </w:r>
          </w:p>
          <w:p w14:paraId="51841108" w14:textId="77777777" w:rsidR="007C3673" w:rsidRPr="008F0320" w:rsidRDefault="007C3673" w:rsidP="007C3673">
            <w:pPr>
              <w:pStyle w:val="afffffffd"/>
            </w:pPr>
            <w:r w:rsidRPr="008F0320">
              <w:t>Длина моста – 0,01 км;</w:t>
            </w:r>
          </w:p>
          <w:p w14:paraId="6EC064D7" w14:textId="528E3805" w:rsidR="007C3673" w:rsidRPr="008F0320" w:rsidRDefault="007C3673" w:rsidP="007C3673">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65E99080" w14:textId="3CC68054"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4C597D34" w14:textId="6FA24017" w:rsidR="006B2410" w:rsidRPr="008F0320" w:rsidRDefault="006B2410" w:rsidP="006B2410">
            <w:pPr>
              <w:pStyle w:val="afffffffd"/>
              <w:rPr>
                <w:szCs w:val="24"/>
              </w:rPr>
            </w:pPr>
            <w:r w:rsidRPr="008F0320">
              <w:rPr>
                <w:szCs w:val="24"/>
              </w:rPr>
              <w:t xml:space="preserve">Первая очередь </w:t>
            </w:r>
          </w:p>
        </w:tc>
      </w:tr>
      <w:tr w:rsidR="008F0320" w:rsidRPr="008F0320" w14:paraId="6D01A6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F93A9B7" w14:textId="4684D836" w:rsidR="006B2410" w:rsidRPr="008F0320" w:rsidRDefault="006B2410" w:rsidP="006B2410">
            <w:pPr>
              <w:pStyle w:val="afffffffd"/>
              <w:rPr>
                <w:rFonts w:eastAsia="Calibri"/>
                <w:szCs w:val="24"/>
                <w:lang w:eastAsia="en-US"/>
              </w:rPr>
            </w:pPr>
            <w:r w:rsidRPr="008F0320">
              <w:rPr>
                <w:rFonts w:eastAsia="Calibri"/>
                <w:szCs w:val="24"/>
                <w:lang w:eastAsia="en-US"/>
              </w:rPr>
              <w:t>19.1.8</w:t>
            </w:r>
          </w:p>
        </w:tc>
        <w:tc>
          <w:tcPr>
            <w:tcW w:w="3827" w:type="dxa"/>
            <w:tcBorders>
              <w:top w:val="single" w:sz="4" w:space="0" w:color="auto"/>
              <w:left w:val="single" w:sz="4" w:space="0" w:color="auto"/>
              <w:bottom w:val="single" w:sz="4" w:space="0" w:color="auto"/>
              <w:right w:val="single" w:sz="4" w:space="0" w:color="auto"/>
            </w:tcBorders>
          </w:tcPr>
          <w:p w14:paraId="1EE2AE52" w14:textId="45D13885"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463549" w14:textId="678DFF64" w:rsidR="006B2410" w:rsidRPr="008F0320" w:rsidRDefault="006B2410" w:rsidP="006B2410">
            <w:pPr>
              <w:pStyle w:val="afffffffd"/>
              <w:rPr>
                <w:szCs w:val="24"/>
              </w:rPr>
            </w:pPr>
            <w:r w:rsidRPr="008F0320">
              <w:rPr>
                <w:szCs w:val="24"/>
              </w:rPr>
              <w:t xml:space="preserve">с. Киприно/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1239F2A" w14:textId="77777777" w:rsidR="001506EF" w:rsidRPr="008F0320" w:rsidRDefault="006B2410" w:rsidP="005E7B3E">
            <w:pPr>
              <w:pStyle w:val="afffffffd"/>
            </w:pPr>
            <w:r w:rsidRPr="008F0320">
              <w:t>Тип мостовых сооружений - мост автодорожный</w:t>
            </w:r>
            <w:r w:rsidR="001506EF" w:rsidRPr="008F0320">
              <w:t>;</w:t>
            </w:r>
          </w:p>
          <w:p w14:paraId="4D314F85" w14:textId="4B0B7210" w:rsidR="005E7B3E" w:rsidRPr="008F0320" w:rsidRDefault="005E7B3E" w:rsidP="005E7B3E">
            <w:pPr>
              <w:pStyle w:val="afffffffd"/>
            </w:pPr>
            <w:r w:rsidRPr="008F0320">
              <w:t xml:space="preserve"> Длина моста – 0,02 км;</w:t>
            </w:r>
          </w:p>
          <w:p w14:paraId="157725E3" w14:textId="77C4803F" w:rsidR="006B2410" w:rsidRPr="008F0320" w:rsidRDefault="005E7B3E" w:rsidP="005E7B3E">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16F52C64" w14:textId="7BA9636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6B4B146" w14:textId="4FA6A13F" w:rsidR="006B2410" w:rsidRPr="008F0320" w:rsidRDefault="006B2410" w:rsidP="006B2410">
            <w:pPr>
              <w:pStyle w:val="afffffffd"/>
              <w:rPr>
                <w:szCs w:val="24"/>
              </w:rPr>
            </w:pPr>
            <w:r w:rsidRPr="008F0320">
              <w:rPr>
                <w:szCs w:val="24"/>
              </w:rPr>
              <w:t xml:space="preserve">Первая очередь </w:t>
            </w:r>
          </w:p>
        </w:tc>
      </w:tr>
      <w:tr w:rsidR="008F0320" w:rsidRPr="008F0320" w14:paraId="4850441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99902C" w14:textId="282606C1" w:rsidR="006B2410" w:rsidRPr="008F0320" w:rsidRDefault="006B2410" w:rsidP="006B2410">
            <w:pPr>
              <w:pStyle w:val="afffffffd"/>
              <w:rPr>
                <w:rFonts w:eastAsia="Calibri"/>
                <w:szCs w:val="24"/>
                <w:lang w:eastAsia="en-US"/>
              </w:rPr>
            </w:pPr>
            <w:r w:rsidRPr="008F0320">
              <w:rPr>
                <w:rFonts w:eastAsia="Calibri"/>
                <w:szCs w:val="24"/>
                <w:lang w:eastAsia="en-US"/>
              </w:rPr>
              <w:t>19.1.9</w:t>
            </w:r>
          </w:p>
        </w:tc>
        <w:tc>
          <w:tcPr>
            <w:tcW w:w="3827" w:type="dxa"/>
            <w:tcBorders>
              <w:top w:val="single" w:sz="4" w:space="0" w:color="auto"/>
              <w:left w:val="single" w:sz="4" w:space="0" w:color="auto"/>
              <w:bottom w:val="single" w:sz="4" w:space="0" w:color="auto"/>
              <w:right w:val="single" w:sz="4" w:space="0" w:color="auto"/>
            </w:tcBorders>
          </w:tcPr>
          <w:p w14:paraId="753CBA41" w14:textId="5AFD71C7"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C23A63" w14:textId="4D8B8455" w:rsidR="006B2410" w:rsidRPr="008F0320" w:rsidRDefault="006B2410" w:rsidP="006B2410">
            <w:pPr>
              <w:pStyle w:val="afffffffd"/>
              <w:rPr>
                <w:szCs w:val="24"/>
              </w:rPr>
            </w:pPr>
            <w:r w:rsidRPr="008F0320">
              <w:rPr>
                <w:szCs w:val="24"/>
              </w:rPr>
              <w:t xml:space="preserve">с. Корелы/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A9033EE" w14:textId="77777777" w:rsidR="006B2410" w:rsidRPr="008F0320" w:rsidRDefault="006B2410" w:rsidP="006B2410">
            <w:pPr>
              <w:pStyle w:val="afffffffd"/>
            </w:pPr>
            <w:r w:rsidRPr="008F0320">
              <w:t>Тип мостовых сооружений - мост автодорожный</w:t>
            </w:r>
            <w:r w:rsidR="001506EF" w:rsidRPr="008F0320">
              <w:t>;</w:t>
            </w:r>
          </w:p>
          <w:p w14:paraId="49250FDF" w14:textId="30DB40D2" w:rsidR="001506EF" w:rsidRPr="008F0320" w:rsidRDefault="001506EF" w:rsidP="001506EF">
            <w:pPr>
              <w:pStyle w:val="afffffffd"/>
            </w:pPr>
            <w:r w:rsidRPr="008F0320">
              <w:t xml:space="preserve">Длина моста – </w:t>
            </w:r>
            <w:r w:rsidR="00843C71" w:rsidRPr="008F0320">
              <w:t>0,04</w:t>
            </w:r>
            <w:r w:rsidRPr="008F0320">
              <w:t xml:space="preserve"> км;</w:t>
            </w:r>
          </w:p>
          <w:p w14:paraId="7746BBA8" w14:textId="2DDEB2C2" w:rsidR="001506EF" w:rsidRPr="008F0320" w:rsidRDefault="001506EF" w:rsidP="001506EF">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6F9A181C" w14:textId="0A5CC55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59BE296" w14:textId="2B16C081" w:rsidR="006B2410" w:rsidRPr="008F0320" w:rsidRDefault="006B2410" w:rsidP="006B2410">
            <w:pPr>
              <w:pStyle w:val="afffffffd"/>
              <w:rPr>
                <w:szCs w:val="24"/>
              </w:rPr>
            </w:pPr>
            <w:r w:rsidRPr="008F0320">
              <w:rPr>
                <w:szCs w:val="24"/>
              </w:rPr>
              <w:t xml:space="preserve">Первая очередь </w:t>
            </w:r>
          </w:p>
        </w:tc>
      </w:tr>
      <w:tr w:rsidR="008F0320" w:rsidRPr="008F0320" w14:paraId="5132824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7E4296" w14:textId="55DDF3A7" w:rsidR="006B2410" w:rsidRPr="008F0320" w:rsidRDefault="006B2410" w:rsidP="006B2410">
            <w:pPr>
              <w:pStyle w:val="afffffffd"/>
              <w:rPr>
                <w:rFonts w:eastAsia="Calibri"/>
                <w:szCs w:val="24"/>
                <w:lang w:eastAsia="en-US"/>
              </w:rPr>
            </w:pPr>
            <w:r w:rsidRPr="008F0320">
              <w:rPr>
                <w:rFonts w:eastAsia="Calibri"/>
                <w:szCs w:val="24"/>
                <w:lang w:eastAsia="en-US"/>
              </w:rPr>
              <w:t>19.1.10</w:t>
            </w:r>
          </w:p>
        </w:tc>
        <w:tc>
          <w:tcPr>
            <w:tcW w:w="3827" w:type="dxa"/>
            <w:tcBorders>
              <w:top w:val="single" w:sz="4" w:space="0" w:color="auto"/>
              <w:left w:val="single" w:sz="4" w:space="0" w:color="auto"/>
              <w:bottom w:val="single" w:sz="4" w:space="0" w:color="auto"/>
              <w:right w:val="single" w:sz="4" w:space="0" w:color="auto"/>
            </w:tcBorders>
          </w:tcPr>
          <w:p w14:paraId="01CD4A37" w14:textId="4802D574"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BA4CBAA" w14:textId="7C608505" w:rsidR="006B2410" w:rsidRPr="008F0320" w:rsidRDefault="006B2410" w:rsidP="006B2410">
            <w:pPr>
              <w:pStyle w:val="afffffffd"/>
              <w:rPr>
                <w:szCs w:val="24"/>
              </w:rPr>
            </w:pPr>
            <w:r w:rsidRPr="008F0320">
              <w:rPr>
                <w:szCs w:val="24"/>
              </w:rPr>
              <w:t xml:space="preserve">с. Конёво/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FB383F3" w14:textId="77777777" w:rsidR="006B2410" w:rsidRPr="008F0320" w:rsidRDefault="006B2410" w:rsidP="006B2410">
            <w:pPr>
              <w:pStyle w:val="afffffffd"/>
            </w:pPr>
            <w:r w:rsidRPr="008F0320">
              <w:t>Тип мостовых сооружений - мост автодорожный</w:t>
            </w:r>
            <w:r w:rsidR="00DA4859" w:rsidRPr="008F0320">
              <w:t>;</w:t>
            </w:r>
          </w:p>
          <w:p w14:paraId="64D9C5FC" w14:textId="61479A01" w:rsidR="00DA4859" w:rsidRPr="008F0320" w:rsidRDefault="00DA4859" w:rsidP="00DA4859">
            <w:pPr>
              <w:pStyle w:val="afffffffd"/>
            </w:pPr>
            <w:r w:rsidRPr="008F0320">
              <w:t>Длина моста – 0,02 км;</w:t>
            </w:r>
          </w:p>
          <w:p w14:paraId="3C260EA1" w14:textId="118D440B" w:rsidR="00DA4859" w:rsidRPr="008F0320" w:rsidRDefault="00DA4859" w:rsidP="00DA4859">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1B0C071D" w14:textId="4BFC5C6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779A818" w14:textId="2E6353B3" w:rsidR="006B2410" w:rsidRPr="008F0320" w:rsidRDefault="006B2410" w:rsidP="006B2410">
            <w:pPr>
              <w:pStyle w:val="afffffffd"/>
              <w:rPr>
                <w:szCs w:val="24"/>
              </w:rPr>
            </w:pPr>
            <w:r w:rsidRPr="008F0320">
              <w:rPr>
                <w:szCs w:val="24"/>
              </w:rPr>
              <w:t xml:space="preserve">Первая очередь </w:t>
            </w:r>
          </w:p>
        </w:tc>
      </w:tr>
      <w:tr w:rsidR="008F0320" w:rsidRPr="008F0320" w14:paraId="36AB11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1EEEE8" w14:textId="3ED929D5" w:rsidR="006B2410" w:rsidRPr="008F0320" w:rsidRDefault="006B2410" w:rsidP="006B2410">
            <w:pPr>
              <w:pStyle w:val="afffffffd"/>
              <w:rPr>
                <w:rFonts w:eastAsia="Calibri"/>
                <w:szCs w:val="24"/>
                <w:lang w:eastAsia="en-US"/>
              </w:rPr>
            </w:pPr>
            <w:r w:rsidRPr="008F0320">
              <w:rPr>
                <w:rFonts w:eastAsia="Calibri"/>
                <w:szCs w:val="24"/>
                <w:lang w:eastAsia="en-US"/>
              </w:rPr>
              <w:t>19.1.11</w:t>
            </w:r>
          </w:p>
        </w:tc>
        <w:tc>
          <w:tcPr>
            <w:tcW w:w="3827" w:type="dxa"/>
            <w:tcBorders>
              <w:top w:val="single" w:sz="4" w:space="0" w:color="auto"/>
              <w:left w:val="single" w:sz="4" w:space="0" w:color="auto"/>
              <w:bottom w:val="single" w:sz="4" w:space="0" w:color="auto"/>
              <w:right w:val="single" w:sz="4" w:space="0" w:color="auto"/>
            </w:tcBorders>
          </w:tcPr>
          <w:p w14:paraId="7EC00E1F" w14:textId="2FC3AE24"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8EAC548" w14:textId="70224A46" w:rsidR="006B2410" w:rsidRPr="008F0320" w:rsidRDefault="006B2410" w:rsidP="006B2410">
            <w:pPr>
              <w:pStyle w:val="afffffffd"/>
              <w:rPr>
                <w:szCs w:val="24"/>
              </w:rPr>
            </w:pPr>
            <w:r w:rsidRPr="008F0320">
              <w:rPr>
                <w:szCs w:val="24"/>
              </w:rPr>
              <w:t xml:space="preserve">с. Конёво/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799F53A3" w14:textId="77777777" w:rsidR="006B2410" w:rsidRPr="008F0320" w:rsidRDefault="006B2410" w:rsidP="006B2410">
            <w:pPr>
              <w:pStyle w:val="afffffffd"/>
            </w:pPr>
            <w:r w:rsidRPr="008F0320">
              <w:t>Тип мостовых сооружений - мост автодорожный</w:t>
            </w:r>
            <w:r w:rsidR="00C74BDF" w:rsidRPr="008F0320">
              <w:t>;</w:t>
            </w:r>
          </w:p>
          <w:p w14:paraId="70588521" w14:textId="77777777" w:rsidR="00C74BDF" w:rsidRPr="008F0320" w:rsidRDefault="00C74BDF" w:rsidP="00C74BDF">
            <w:pPr>
              <w:pStyle w:val="afffffffd"/>
            </w:pPr>
            <w:r w:rsidRPr="008F0320">
              <w:t>Длина моста – 0,02 км;</w:t>
            </w:r>
          </w:p>
          <w:p w14:paraId="519F251C" w14:textId="0EF83901" w:rsidR="00C74BDF" w:rsidRPr="008F0320" w:rsidRDefault="00C74BDF" w:rsidP="00C74BDF">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615F87B9" w14:textId="02AC1B9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8E6BB45" w14:textId="6EDE2B3C" w:rsidR="006B2410" w:rsidRPr="008F0320" w:rsidRDefault="006B2410" w:rsidP="006B2410">
            <w:pPr>
              <w:pStyle w:val="afffffffd"/>
              <w:rPr>
                <w:szCs w:val="24"/>
              </w:rPr>
            </w:pPr>
            <w:r w:rsidRPr="008F0320">
              <w:rPr>
                <w:szCs w:val="24"/>
              </w:rPr>
              <w:t xml:space="preserve">Первая очередь </w:t>
            </w:r>
          </w:p>
        </w:tc>
      </w:tr>
      <w:tr w:rsidR="008F0320" w:rsidRPr="008F0320" w14:paraId="792D272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F92273" w14:textId="160B6493" w:rsidR="006B2410" w:rsidRPr="008F0320" w:rsidRDefault="006B2410" w:rsidP="006B2410">
            <w:pPr>
              <w:pStyle w:val="afffffffd"/>
              <w:rPr>
                <w:rFonts w:eastAsia="Calibri"/>
                <w:szCs w:val="24"/>
                <w:lang w:eastAsia="en-US"/>
              </w:rPr>
            </w:pPr>
            <w:r w:rsidRPr="008F0320">
              <w:rPr>
                <w:rFonts w:eastAsia="Calibri"/>
                <w:szCs w:val="24"/>
                <w:lang w:eastAsia="en-US"/>
              </w:rPr>
              <w:t>19.1.12</w:t>
            </w:r>
          </w:p>
        </w:tc>
        <w:tc>
          <w:tcPr>
            <w:tcW w:w="3827" w:type="dxa"/>
            <w:tcBorders>
              <w:top w:val="single" w:sz="4" w:space="0" w:color="auto"/>
              <w:left w:val="single" w:sz="4" w:space="0" w:color="auto"/>
              <w:bottom w:val="single" w:sz="4" w:space="0" w:color="auto"/>
              <w:right w:val="single" w:sz="4" w:space="0" w:color="auto"/>
            </w:tcBorders>
          </w:tcPr>
          <w:p w14:paraId="2EAB6D5F" w14:textId="38081D8A"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18F95F4" w14:textId="54560947" w:rsidR="006B2410" w:rsidRPr="008F0320" w:rsidRDefault="006B2410" w:rsidP="006B2410">
            <w:pPr>
              <w:pStyle w:val="afffffffd"/>
              <w:rPr>
                <w:szCs w:val="24"/>
              </w:rPr>
            </w:pPr>
            <w:r w:rsidRPr="008F0320">
              <w:rPr>
                <w:szCs w:val="24"/>
              </w:rPr>
              <w:t xml:space="preserve">д. Осиновка/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4FDD127" w14:textId="77777777" w:rsidR="006B2410" w:rsidRPr="008F0320" w:rsidRDefault="006B2410" w:rsidP="006B2410">
            <w:pPr>
              <w:pStyle w:val="afffffffd"/>
            </w:pPr>
            <w:r w:rsidRPr="008F0320">
              <w:t>Тип мостовых сооружений - мост автодорожный</w:t>
            </w:r>
            <w:r w:rsidR="00A931C6" w:rsidRPr="008F0320">
              <w:t>;</w:t>
            </w:r>
          </w:p>
          <w:p w14:paraId="284DA620" w14:textId="77777777" w:rsidR="00A931C6" w:rsidRPr="008F0320" w:rsidRDefault="00A931C6" w:rsidP="00A931C6">
            <w:pPr>
              <w:pStyle w:val="afffffffd"/>
            </w:pPr>
            <w:r w:rsidRPr="008F0320">
              <w:lastRenderedPageBreak/>
              <w:t>Длина моста – 0,02 км;</w:t>
            </w:r>
          </w:p>
          <w:p w14:paraId="7C786D35" w14:textId="45EAF51D" w:rsidR="00A931C6" w:rsidRPr="008F0320" w:rsidRDefault="00A931C6" w:rsidP="00A931C6">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3302739B" w14:textId="69AF6E7C"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0019CF2A" w14:textId="5D51764B" w:rsidR="006B2410" w:rsidRPr="008F0320" w:rsidRDefault="006B2410" w:rsidP="006B2410">
            <w:pPr>
              <w:pStyle w:val="afffffffd"/>
              <w:rPr>
                <w:szCs w:val="24"/>
              </w:rPr>
            </w:pPr>
            <w:r w:rsidRPr="008F0320">
              <w:rPr>
                <w:szCs w:val="24"/>
              </w:rPr>
              <w:t xml:space="preserve">Первая очередь </w:t>
            </w:r>
          </w:p>
        </w:tc>
      </w:tr>
      <w:tr w:rsidR="008F0320" w:rsidRPr="008F0320" w14:paraId="3407F71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726D113" w14:textId="2DF660AD" w:rsidR="006B2410" w:rsidRPr="008F0320" w:rsidRDefault="006B2410" w:rsidP="006B2410">
            <w:pPr>
              <w:pStyle w:val="afffffffd"/>
              <w:rPr>
                <w:rFonts w:eastAsia="Calibri"/>
                <w:szCs w:val="24"/>
                <w:lang w:eastAsia="en-US"/>
              </w:rPr>
            </w:pPr>
            <w:r w:rsidRPr="008F0320">
              <w:rPr>
                <w:rFonts w:eastAsia="Calibri"/>
                <w:szCs w:val="24"/>
                <w:lang w:eastAsia="en-US"/>
              </w:rPr>
              <w:t>19.1.13</w:t>
            </w:r>
          </w:p>
        </w:tc>
        <w:tc>
          <w:tcPr>
            <w:tcW w:w="3827" w:type="dxa"/>
            <w:tcBorders>
              <w:top w:val="single" w:sz="4" w:space="0" w:color="auto"/>
              <w:left w:val="single" w:sz="4" w:space="0" w:color="auto"/>
              <w:bottom w:val="single" w:sz="4" w:space="0" w:color="auto"/>
              <w:right w:val="single" w:sz="4" w:space="0" w:color="auto"/>
            </w:tcBorders>
          </w:tcPr>
          <w:p w14:paraId="772F7BC6" w14:textId="35BE3C47"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AC4BC5" w14:textId="03AEC363" w:rsidR="006B2410" w:rsidRPr="008F0320" w:rsidRDefault="006B2410" w:rsidP="006B2410">
            <w:pPr>
              <w:pStyle w:val="afffffffd"/>
              <w:rPr>
                <w:szCs w:val="24"/>
              </w:rPr>
            </w:pPr>
            <w:r w:rsidRPr="008F0320">
              <w:rPr>
                <w:szCs w:val="24"/>
              </w:rPr>
              <w:t xml:space="preserve">д. Осиновка/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78F7D9C" w14:textId="77777777" w:rsidR="006B2410" w:rsidRPr="008F0320" w:rsidRDefault="006B2410" w:rsidP="006B2410">
            <w:pPr>
              <w:pStyle w:val="afffffffd"/>
            </w:pPr>
            <w:r w:rsidRPr="008F0320">
              <w:t>Тип мостовых сооружений - мост автодорожный</w:t>
            </w:r>
            <w:r w:rsidR="0095239F" w:rsidRPr="008F0320">
              <w:t>;</w:t>
            </w:r>
          </w:p>
          <w:p w14:paraId="66D2A682" w14:textId="77777777" w:rsidR="0095239F" w:rsidRPr="008F0320" w:rsidRDefault="0095239F" w:rsidP="0095239F">
            <w:pPr>
              <w:pStyle w:val="afffffffd"/>
            </w:pPr>
            <w:r w:rsidRPr="008F0320">
              <w:t>Длина моста – 0,02 км;</w:t>
            </w:r>
          </w:p>
          <w:p w14:paraId="33E3B3B0" w14:textId="3A4AA517" w:rsidR="0095239F" w:rsidRPr="008F0320" w:rsidRDefault="0095239F" w:rsidP="0095239F">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417128CD" w14:textId="32317B0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D370D5A" w14:textId="7CB5177A" w:rsidR="006B2410" w:rsidRPr="008F0320" w:rsidRDefault="006B2410" w:rsidP="006B2410">
            <w:pPr>
              <w:pStyle w:val="afffffffd"/>
              <w:rPr>
                <w:szCs w:val="24"/>
              </w:rPr>
            </w:pPr>
            <w:r w:rsidRPr="008F0320">
              <w:rPr>
                <w:szCs w:val="24"/>
              </w:rPr>
              <w:t xml:space="preserve">Первая очередь </w:t>
            </w:r>
          </w:p>
        </w:tc>
      </w:tr>
      <w:tr w:rsidR="008F0320" w:rsidRPr="008F0320" w14:paraId="299D9E2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816DF8" w14:textId="2B623C7F" w:rsidR="006B2410" w:rsidRPr="008F0320" w:rsidRDefault="006B2410" w:rsidP="006B2410">
            <w:pPr>
              <w:pStyle w:val="afffffffd"/>
              <w:rPr>
                <w:rFonts w:eastAsia="Calibri"/>
                <w:szCs w:val="24"/>
                <w:lang w:eastAsia="en-US"/>
              </w:rPr>
            </w:pPr>
            <w:r w:rsidRPr="008F0320">
              <w:rPr>
                <w:rFonts w:eastAsia="Calibri"/>
                <w:szCs w:val="24"/>
                <w:lang w:eastAsia="en-US"/>
              </w:rPr>
              <w:t>19.1.14</w:t>
            </w:r>
          </w:p>
        </w:tc>
        <w:tc>
          <w:tcPr>
            <w:tcW w:w="3827" w:type="dxa"/>
            <w:tcBorders>
              <w:top w:val="single" w:sz="4" w:space="0" w:color="auto"/>
              <w:left w:val="single" w:sz="4" w:space="0" w:color="auto"/>
              <w:bottom w:val="single" w:sz="4" w:space="0" w:color="auto"/>
              <w:right w:val="single" w:sz="4" w:space="0" w:color="auto"/>
            </w:tcBorders>
          </w:tcPr>
          <w:p w14:paraId="3C64AF4A" w14:textId="4F224920"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A58ECF" w14:textId="2B75A187" w:rsidR="006B2410" w:rsidRPr="008F0320" w:rsidRDefault="006B2410" w:rsidP="006B2410">
            <w:pPr>
              <w:pStyle w:val="afffffffd"/>
              <w:rPr>
                <w:szCs w:val="24"/>
              </w:rPr>
            </w:pPr>
            <w:r w:rsidRPr="008F0320">
              <w:rPr>
                <w:szCs w:val="24"/>
              </w:rPr>
              <w:t xml:space="preserve">с. Шурала/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B928F89" w14:textId="77777777" w:rsidR="006B2410" w:rsidRPr="008F0320" w:rsidRDefault="006B2410" w:rsidP="006B2410">
            <w:pPr>
              <w:pStyle w:val="afffffffd"/>
            </w:pPr>
            <w:r w:rsidRPr="008F0320">
              <w:t>Тип мостовых сооружений - мост автодорожный</w:t>
            </w:r>
            <w:r w:rsidR="008B6208" w:rsidRPr="008F0320">
              <w:t>;</w:t>
            </w:r>
          </w:p>
          <w:p w14:paraId="60994B04" w14:textId="77777777" w:rsidR="008B6208" w:rsidRPr="008F0320" w:rsidRDefault="008B6208" w:rsidP="008B6208">
            <w:pPr>
              <w:pStyle w:val="afffffffd"/>
            </w:pPr>
            <w:r w:rsidRPr="008F0320">
              <w:t>Длина моста – 0,02 км;</w:t>
            </w:r>
          </w:p>
          <w:p w14:paraId="53648EBD" w14:textId="73DFC6E5" w:rsidR="008B6208" w:rsidRPr="008F0320" w:rsidRDefault="008B6208" w:rsidP="008B6208">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53C4C618" w14:textId="14E033C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EF073F7" w14:textId="5C1F2277" w:rsidR="006B2410" w:rsidRPr="008F0320" w:rsidRDefault="006B2410" w:rsidP="006B2410">
            <w:pPr>
              <w:pStyle w:val="afffffffd"/>
              <w:rPr>
                <w:szCs w:val="24"/>
              </w:rPr>
            </w:pPr>
            <w:r w:rsidRPr="008F0320">
              <w:rPr>
                <w:szCs w:val="24"/>
              </w:rPr>
              <w:t xml:space="preserve">Первая очередь </w:t>
            </w:r>
          </w:p>
        </w:tc>
      </w:tr>
      <w:tr w:rsidR="008F0320" w:rsidRPr="008F0320" w14:paraId="46DA7C1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1A86ED" w14:textId="05B0C062" w:rsidR="006B2410" w:rsidRPr="008F0320" w:rsidRDefault="006B2410" w:rsidP="006B2410">
            <w:pPr>
              <w:pStyle w:val="afffffffd"/>
              <w:rPr>
                <w:rFonts w:eastAsia="Calibri"/>
                <w:szCs w:val="24"/>
                <w:lang w:eastAsia="en-US"/>
              </w:rPr>
            </w:pPr>
            <w:r w:rsidRPr="008F0320">
              <w:rPr>
                <w:rFonts w:eastAsia="Calibri"/>
                <w:szCs w:val="24"/>
                <w:lang w:eastAsia="en-US"/>
              </w:rPr>
              <w:t>19.1.15</w:t>
            </w:r>
          </w:p>
        </w:tc>
        <w:tc>
          <w:tcPr>
            <w:tcW w:w="3827" w:type="dxa"/>
            <w:tcBorders>
              <w:top w:val="single" w:sz="4" w:space="0" w:color="auto"/>
              <w:left w:val="single" w:sz="4" w:space="0" w:color="auto"/>
              <w:bottom w:val="single" w:sz="4" w:space="0" w:color="auto"/>
              <w:right w:val="single" w:sz="4" w:space="0" w:color="auto"/>
            </w:tcBorders>
          </w:tcPr>
          <w:p w14:paraId="47B71407" w14:textId="54D9F2AA"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8839E4" w14:textId="3DEB7E6D" w:rsidR="006B2410" w:rsidRPr="008F0320" w:rsidRDefault="006B2410" w:rsidP="006B2410">
            <w:pPr>
              <w:pStyle w:val="afffffffd"/>
              <w:rPr>
                <w:szCs w:val="24"/>
              </w:rPr>
            </w:pPr>
            <w:r w:rsidRPr="008F0320">
              <w:rPr>
                <w:szCs w:val="24"/>
              </w:rPr>
              <w:t xml:space="preserve">с. Шурала/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0F57474F" w14:textId="77777777" w:rsidR="006B2410" w:rsidRPr="008F0320" w:rsidRDefault="006B2410" w:rsidP="006B2410">
            <w:pPr>
              <w:pStyle w:val="afffffffd"/>
            </w:pPr>
            <w:r w:rsidRPr="008F0320">
              <w:t>Тип мостовых сооружений - мост автодорожный</w:t>
            </w:r>
            <w:r w:rsidR="000C761F" w:rsidRPr="008F0320">
              <w:t>;</w:t>
            </w:r>
          </w:p>
          <w:p w14:paraId="22574C69" w14:textId="77777777" w:rsidR="000C761F" w:rsidRPr="008F0320" w:rsidRDefault="000C761F" w:rsidP="000C761F">
            <w:pPr>
              <w:pStyle w:val="afffffffd"/>
            </w:pPr>
            <w:r w:rsidRPr="008F0320">
              <w:t>Длина моста – 0,02 км;</w:t>
            </w:r>
          </w:p>
          <w:p w14:paraId="6621C880" w14:textId="0A1B2027" w:rsidR="000C761F" w:rsidRPr="008F0320" w:rsidRDefault="000C761F" w:rsidP="000C761F">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3915CD30" w14:textId="286CA33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6D797D" w14:textId="366F3306" w:rsidR="006B2410" w:rsidRPr="008F0320" w:rsidRDefault="006B2410" w:rsidP="006B2410">
            <w:pPr>
              <w:pStyle w:val="afffffffd"/>
              <w:rPr>
                <w:szCs w:val="24"/>
              </w:rPr>
            </w:pPr>
            <w:r w:rsidRPr="008F0320">
              <w:rPr>
                <w:szCs w:val="24"/>
              </w:rPr>
              <w:t xml:space="preserve">Первая очередь </w:t>
            </w:r>
          </w:p>
        </w:tc>
      </w:tr>
      <w:tr w:rsidR="008F0320" w:rsidRPr="008F0320" w14:paraId="2D07597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E7D912" w14:textId="012E5F11" w:rsidR="006B2410" w:rsidRPr="008F0320" w:rsidRDefault="006B2410" w:rsidP="006B2410">
            <w:pPr>
              <w:pStyle w:val="afffffffd"/>
              <w:rPr>
                <w:rFonts w:eastAsia="Calibri"/>
                <w:szCs w:val="24"/>
                <w:lang w:eastAsia="en-US"/>
              </w:rPr>
            </w:pPr>
            <w:r w:rsidRPr="008F0320">
              <w:rPr>
                <w:rFonts w:eastAsia="Calibri"/>
                <w:szCs w:val="24"/>
                <w:lang w:eastAsia="en-US"/>
              </w:rPr>
              <w:t>19.1.16</w:t>
            </w:r>
          </w:p>
        </w:tc>
        <w:tc>
          <w:tcPr>
            <w:tcW w:w="3827" w:type="dxa"/>
            <w:tcBorders>
              <w:top w:val="single" w:sz="4" w:space="0" w:color="auto"/>
              <w:left w:val="single" w:sz="4" w:space="0" w:color="auto"/>
              <w:bottom w:val="single" w:sz="4" w:space="0" w:color="auto"/>
              <w:right w:val="single" w:sz="4" w:space="0" w:color="auto"/>
            </w:tcBorders>
          </w:tcPr>
          <w:p w14:paraId="747F6100" w14:textId="18D3600F"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B9388E" w14:textId="0E5DDFE6" w:rsidR="006B2410" w:rsidRPr="008F0320" w:rsidRDefault="006B2410" w:rsidP="006B2410">
            <w:pPr>
              <w:pStyle w:val="afffffffd"/>
              <w:rPr>
                <w:szCs w:val="24"/>
              </w:rPr>
            </w:pPr>
            <w:r w:rsidRPr="008F0320">
              <w:rPr>
                <w:szCs w:val="24"/>
              </w:rPr>
              <w:t xml:space="preserve">с. Шурала/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1BB90519" w14:textId="77777777" w:rsidR="006B2410" w:rsidRPr="008F0320" w:rsidRDefault="006B2410" w:rsidP="006B2410">
            <w:pPr>
              <w:pStyle w:val="afffffffd"/>
            </w:pPr>
            <w:r w:rsidRPr="008F0320">
              <w:t>Тип мостовых сооружений - мост автодорожный</w:t>
            </w:r>
            <w:r w:rsidR="000C761F" w:rsidRPr="008F0320">
              <w:t>;</w:t>
            </w:r>
          </w:p>
          <w:p w14:paraId="24054762" w14:textId="77777777" w:rsidR="000C761F" w:rsidRPr="008F0320" w:rsidRDefault="000C761F" w:rsidP="000C761F">
            <w:pPr>
              <w:pStyle w:val="afffffffd"/>
            </w:pPr>
            <w:r w:rsidRPr="008F0320">
              <w:t>Длина моста – 0,02 км;</w:t>
            </w:r>
          </w:p>
          <w:p w14:paraId="3DBB8DA8" w14:textId="79903006" w:rsidR="000C761F" w:rsidRPr="008F0320" w:rsidRDefault="000C761F" w:rsidP="000C761F">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5F36395A" w14:textId="1B8D68E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E430AEF" w14:textId="5C62BDE9" w:rsidR="006B2410" w:rsidRPr="008F0320" w:rsidRDefault="006B2410" w:rsidP="006B2410">
            <w:pPr>
              <w:pStyle w:val="afffffffd"/>
              <w:rPr>
                <w:szCs w:val="24"/>
              </w:rPr>
            </w:pPr>
            <w:r w:rsidRPr="008F0320">
              <w:rPr>
                <w:szCs w:val="24"/>
              </w:rPr>
              <w:t xml:space="preserve">Первая очередь </w:t>
            </w:r>
          </w:p>
        </w:tc>
      </w:tr>
      <w:tr w:rsidR="008F0320" w:rsidRPr="008F0320" w14:paraId="0754D97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E11327" w14:textId="4E640EA0" w:rsidR="006B2410" w:rsidRPr="008F0320" w:rsidRDefault="006B2410" w:rsidP="006B2410">
            <w:pPr>
              <w:pStyle w:val="afffffffd"/>
              <w:rPr>
                <w:rFonts w:eastAsia="Calibri"/>
                <w:szCs w:val="24"/>
                <w:lang w:eastAsia="en-US"/>
              </w:rPr>
            </w:pPr>
            <w:r w:rsidRPr="008F0320">
              <w:rPr>
                <w:rFonts w:eastAsia="Calibri"/>
                <w:szCs w:val="24"/>
                <w:lang w:eastAsia="en-US"/>
              </w:rPr>
              <w:t>19.1.17</w:t>
            </w:r>
          </w:p>
        </w:tc>
        <w:tc>
          <w:tcPr>
            <w:tcW w:w="3827" w:type="dxa"/>
            <w:tcBorders>
              <w:top w:val="single" w:sz="4" w:space="0" w:color="auto"/>
              <w:left w:val="single" w:sz="4" w:space="0" w:color="auto"/>
              <w:bottom w:val="single" w:sz="4" w:space="0" w:color="auto"/>
              <w:right w:val="single" w:sz="4" w:space="0" w:color="auto"/>
            </w:tcBorders>
          </w:tcPr>
          <w:p w14:paraId="65A89E1A" w14:textId="203EA305"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0C62A9C" w14:textId="6BDF49E2" w:rsidR="006B2410" w:rsidRPr="008F0320" w:rsidRDefault="006B2410" w:rsidP="006B2410">
            <w:pPr>
              <w:pStyle w:val="afffffffd"/>
              <w:rPr>
                <w:szCs w:val="24"/>
              </w:rPr>
            </w:pPr>
            <w:r w:rsidRPr="008F0320">
              <w:rPr>
                <w:szCs w:val="24"/>
              </w:rPr>
              <w:t xml:space="preserve">с. Быньги/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10D74C38" w14:textId="77777777" w:rsidR="006B2410" w:rsidRPr="008F0320" w:rsidRDefault="006B2410" w:rsidP="006B2410">
            <w:pPr>
              <w:pStyle w:val="afffffffd"/>
            </w:pPr>
            <w:r w:rsidRPr="008F0320">
              <w:t>Тип мостовых сооружений - мост автодорожный</w:t>
            </w:r>
            <w:r w:rsidR="000C761F" w:rsidRPr="008F0320">
              <w:t>;</w:t>
            </w:r>
          </w:p>
          <w:p w14:paraId="2E93B10C" w14:textId="32447A7E" w:rsidR="000C761F" w:rsidRPr="008F0320" w:rsidRDefault="000C761F" w:rsidP="000C761F">
            <w:pPr>
              <w:pStyle w:val="afffffffd"/>
            </w:pPr>
            <w:r w:rsidRPr="008F0320">
              <w:t>Длина моста – 0,25 км;</w:t>
            </w:r>
          </w:p>
          <w:p w14:paraId="1D5D4A03" w14:textId="72FBF5BE" w:rsidR="000C761F" w:rsidRPr="008F0320" w:rsidRDefault="000C761F" w:rsidP="000C761F">
            <w:pPr>
              <w:pStyle w:val="afffffffd"/>
              <w:rPr>
                <w:szCs w:val="24"/>
              </w:rPr>
            </w:pPr>
            <w:r w:rsidRPr="008F0320">
              <w:lastRenderedPageBreak/>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1EED166E" w14:textId="246E2358"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08823C6D" w14:textId="059B1479" w:rsidR="006B2410" w:rsidRPr="008F0320" w:rsidRDefault="006B2410" w:rsidP="006B2410">
            <w:pPr>
              <w:pStyle w:val="afffffffd"/>
              <w:rPr>
                <w:szCs w:val="24"/>
              </w:rPr>
            </w:pPr>
            <w:r w:rsidRPr="008F0320">
              <w:rPr>
                <w:szCs w:val="24"/>
              </w:rPr>
              <w:t xml:space="preserve">Первая очередь </w:t>
            </w:r>
          </w:p>
        </w:tc>
      </w:tr>
      <w:tr w:rsidR="008F0320" w:rsidRPr="008F0320" w14:paraId="7132629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A72009" w14:textId="6F91EBC2" w:rsidR="006B2410" w:rsidRPr="008F0320" w:rsidRDefault="006B2410" w:rsidP="006B2410">
            <w:pPr>
              <w:pStyle w:val="afffffffd"/>
              <w:rPr>
                <w:rFonts w:eastAsia="Calibri"/>
                <w:szCs w:val="24"/>
                <w:lang w:eastAsia="en-US"/>
              </w:rPr>
            </w:pPr>
            <w:r w:rsidRPr="008F0320">
              <w:rPr>
                <w:rFonts w:eastAsia="Calibri"/>
                <w:szCs w:val="24"/>
                <w:lang w:eastAsia="en-US"/>
              </w:rPr>
              <w:t>19.1.18</w:t>
            </w:r>
          </w:p>
        </w:tc>
        <w:tc>
          <w:tcPr>
            <w:tcW w:w="3827" w:type="dxa"/>
            <w:tcBorders>
              <w:top w:val="single" w:sz="4" w:space="0" w:color="auto"/>
              <w:left w:val="single" w:sz="4" w:space="0" w:color="auto"/>
              <w:bottom w:val="single" w:sz="4" w:space="0" w:color="auto"/>
              <w:right w:val="single" w:sz="4" w:space="0" w:color="auto"/>
            </w:tcBorders>
          </w:tcPr>
          <w:p w14:paraId="6984B68F" w14:textId="20EC31C9"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35C7C1E" w14:textId="09D8CCCD" w:rsidR="006B2410" w:rsidRPr="008F0320" w:rsidRDefault="006B2410" w:rsidP="006B2410">
            <w:pPr>
              <w:pStyle w:val="afffffffd"/>
              <w:rPr>
                <w:szCs w:val="24"/>
              </w:rPr>
            </w:pPr>
            <w:r w:rsidRPr="008F0320">
              <w:rPr>
                <w:szCs w:val="24"/>
              </w:rPr>
              <w:t xml:space="preserve">с. Быньги/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0F078906" w14:textId="77777777" w:rsidR="006B2410" w:rsidRPr="008F0320" w:rsidRDefault="006B2410" w:rsidP="006B2410">
            <w:pPr>
              <w:pStyle w:val="afffffffd"/>
            </w:pPr>
            <w:r w:rsidRPr="008F0320">
              <w:t>Тип мостовых сооружений - мост автодорожный</w:t>
            </w:r>
            <w:r w:rsidR="00FE2112" w:rsidRPr="008F0320">
              <w:t>;</w:t>
            </w:r>
          </w:p>
          <w:p w14:paraId="2F206028" w14:textId="16C57823" w:rsidR="00FE2112" w:rsidRPr="008F0320" w:rsidRDefault="00FE2112" w:rsidP="00FE2112">
            <w:pPr>
              <w:pStyle w:val="afffffffd"/>
            </w:pPr>
            <w:r w:rsidRPr="008F0320">
              <w:t>Длина моста – 0,03 км;</w:t>
            </w:r>
          </w:p>
          <w:p w14:paraId="2E126184" w14:textId="0815B920" w:rsidR="00FE2112" w:rsidRPr="008F0320" w:rsidRDefault="00FE2112" w:rsidP="00FE2112">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1233DDE5" w14:textId="54DDBE2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AD464F8" w14:textId="576780A9" w:rsidR="006B2410" w:rsidRPr="008F0320" w:rsidRDefault="006B2410" w:rsidP="006B2410">
            <w:pPr>
              <w:pStyle w:val="afffffffd"/>
              <w:rPr>
                <w:szCs w:val="24"/>
              </w:rPr>
            </w:pPr>
            <w:r w:rsidRPr="008F0320">
              <w:rPr>
                <w:szCs w:val="24"/>
              </w:rPr>
              <w:t xml:space="preserve">Первая очередь </w:t>
            </w:r>
          </w:p>
        </w:tc>
      </w:tr>
      <w:tr w:rsidR="008F0320" w:rsidRPr="008F0320" w14:paraId="4906F0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6082182" w14:textId="610F8589" w:rsidR="006B2410" w:rsidRPr="008F0320" w:rsidRDefault="006B2410" w:rsidP="006B2410">
            <w:pPr>
              <w:pStyle w:val="afffffffd"/>
              <w:rPr>
                <w:rFonts w:eastAsia="Calibri"/>
                <w:szCs w:val="24"/>
                <w:lang w:eastAsia="en-US"/>
              </w:rPr>
            </w:pPr>
            <w:r w:rsidRPr="008F0320">
              <w:rPr>
                <w:rFonts w:eastAsia="Calibri"/>
                <w:szCs w:val="24"/>
                <w:lang w:eastAsia="en-US"/>
              </w:rPr>
              <w:t>19.1.19</w:t>
            </w:r>
          </w:p>
        </w:tc>
        <w:tc>
          <w:tcPr>
            <w:tcW w:w="3827" w:type="dxa"/>
            <w:tcBorders>
              <w:top w:val="single" w:sz="4" w:space="0" w:color="auto"/>
              <w:left w:val="single" w:sz="4" w:space="0" w:color="auto"/>
              <w:bottom w:val="single" w:sz="4" w:space="0" w:color="auto"/>
              <w:right w:val="single" w:sz="4" w:space="0" w:color="auto"/>
            </w:tcBorders>
          </w:tcPr>
          <w:p w14:paraId="40FA5F67" w14:textId="490A0846"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02AD0D3" w14:textId="5D3579C9" w:rsidR="006B2410" w:rsidRPr="008F0320" w:rsidRDefault="006B2410" w:rsidP="006B2410">
            <w:pPr>
              <w:pStyle w:val="afffffffd"/>
              <w:rPr>
                <w:szCs w:val="24"/>
              </w:rPr>
            </w:pPr>
            <w:r w:rsidRPr="008F0320">
              <w:rPr>
                <w:szCs w:val="24"/>
              </w:rPr>
              <w:t xml:space="preserve">с. Быньги/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64E7ABCE" w14:textId="77777777" w:rsidR="006B2410" w:rsidRPr="008F0320" w:rsidRDefault="006B2410" w:rsidP="006B2410">
            <w:pPr>
              <w:pStyle w:val="afffffffd"/>
            </w:pPr>
            <w:r w:rsidRPr="008F0320">
              <w:t>Тип мостовых сооружений - мост автодорожный</w:t>
            </w:r>
            <w:r w:rsidR="00A24E26" w:rsidRPr="008F0320">
              <w:t>;</w:t>
            </w:r>
          </w:p>
          <w:p w14:paraId="26B6FC9E" w14:textId="77777777" w:rsidR="00A24E26" w:rsidRPr="008F0320" w:rsidRDefault="00A24E26" w:rsidP="00A24E26">
            <w:pPr>
              <w:pStyle w:val="afffffffd"/>
            </w:pPr>
            <w:r w:rsidRPr="008F0320">
              <w:t>Длина моста – 0,02 км;</w:t>
            </w:r>
          </w:p>
          <w:p w14:paraId="659A29C2" w14:textId="5505F9C3" w:rsidR="00A24E26" w:rsidRPr="008F0320" w:rsidRDefault="00A24E26" w:rsidP="00A24E26">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6640E206" w14:textId="02567A0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22BE542" w14:textId="301D1DAA" w:rsidR="006B2410" w:rsidRPr="008F0320" w:rsidRDefault="006B2410" w:rsidP="006B2410">
            <w:pPr>
              <w:pStyle w:val="afffffffd"/>
              <w:rPr>
                <w:szCs w:val="24"/>
              </w:rPr>
            </w:pPr>
            <w:r w:rsidRPr="008F0320">
              <w:rPr>
                <w:szCs w:val="24"/>
              </w:rPr>
              <w:t xml:space="preserve">Первая очередь </w:t>
            </w:r>
          </w:p>
        </w:tc>
      </w:tr>
      <w:tr w:rsidR="008F0320" w:rsidRPr="008F0320" w14:paraId="6A1BB97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604AED" w14:textId="001B608D" w:rsidR="006B2410" w:rsidRPr="008F0320" w:rsidRDefault="006B2410" w:rsidP="006B2410">
            <w:pPr>
              <w:pStyle w:val="afffffffd"/>
              <w:rPr>
                <w:rFonts w:eastAsia="Calibri"/>
                <w:szCs w:val="24"/>
                <w:lang w:eastAsia="en-US"/>
              </w:rPr>
            </w:pPr>
            <w:r w:rsidRPr="008F0320">
              <w:rPr>
                <w:rFonts w:eastAsia="Calibri"/>
                <w:szCs w:val="24"/>
                <w:lang w:eastAsia="en-US"/>
              </w:rPr>
              <w:t>19.1.20</w:t>
            </w:r>
          </w:p>
        </w:tc>
        <w:tc>
          <w:tcPr>
            <w:tcW w:w="3827" w:type="dxa"/>
            <w:tcBorders>
              <w:top w:val="single" w:sz="4" w:space="0" w:color="auto"/>
              <w:left w:val="single" w:sz="4" w:space="0" w:color="auto"/>
              <w:bottom w:val="single" w:sz="4" w:space="0" w:color="auto"/>
              <w:right w:val="single" w:sz="4" w:space="0" w:color="auto"/>
            </w:tcBorders>
          </w:tcPr>
          <w:p w14:paraId="6B273B10" w14:textId="5CAF25C6"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B11D444" w14:textId="005A1812" w:rsidR="006B2410" w:rsidRPr="008F0320" w:rsidRDefault="006B2410" w:rsidP="006B2410">
            <w:pPr>
              <w:pStyle w:val="afffffffd"/>
              <w:rPr>
                <w:szCs w:val="24"/>
              </w:rPr>
            </w:pPr>
            <w:r w:rsidRPr="008F0320">
              <w:rPr>
                <w:szCs w:val="24"/>
              </w:rPr>
              <w:t xml:space="preserve">с. Аятское/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0C2E44D7" w14:textId="77777777" w:rsidR="006B2410" w:rsidRPr="008F0320" w:rsidRDefault="006B2410" w:rsidP="006B2410">
            <w:pPr>
              <w:pStyle w:val="afffffffd"/>
            </w:pPr>
            <w:r w:rsidRPr="008F0320">
              <w:t>Тип мостовых сооружений - мост автодорожный</w:t>
            </w:r>
            <w:r w:rsidR="00A24E26" w:rsidRPr="008F0320">
              <w:t>;</w:t>
            </w:r>
          </w:p>
          <w:p w14:paraId="6613AA5E" w14:textId="77777777" w:rsidR="00A24E26" w:rsidRPr="008F0320" w:rsidRDefault="00A24E26" w:rsidP="00A24E26">
            <w:pPr>
              <w:pStyle w:val="afffffffd"/>
            </w:pPr>
            <w:r w:rsidRPr="008F0320">
              <w:t>Длина моста – 0,02 км;</w:t>
            </w:r>
          </w:p>
          <w:p w14:paraId="56090D7E" w14:textId="1B7BD62E" w:rsidR="00A24E26" w:rsidRPr="008F0320" w:rsidRDefault="00A24E26" w:rsidP="00A24E26">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34577DFB" w14:textId="0E1F051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B88CC8B" w14:textId="516AC4EF" w:rsidR="006B2410" w:rsidRPr="008F0320" w:rsidRDefault="006B2410" w:rsidP="006B2410">
            <w:pPr>
              <w:pStyle w:val="afffffffd"/>
              <w:rPr>
                <w:szCs w:val="24"/>
              </w:rPr>
            </w:pPr>
            <w:r w:rsidRPr="008F0320">
              <w:rPr>
                <w:szCs w:val="24"/>
              </w:rPr>
              <w:t xml:space="preserve">Первая очередь </w:t>
            </w:r>
          </w:p>
        </w:tc>
      </w:tr>
      <w:tr w:rsidR="008F0320" w:rsidRPr="008F0320" w14:paraId="66D9054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533688D" w14:textId="3C1A61AC" w:rsidR="006B2410" w:rsidRPr="008F0320" w:rsidRDefault="006B2410" w:rsidP="006B2410">
            <w:pPr>
              <w:pStyle w:val="afffffffd"/>
              <w:rPr>
                <w:rFonts w:eastAsia="Calibri"/>
                <w:szCs w:val="24"/>
                <w:lang w:eastAsia="en-US"/>
              </w:rPr>
            </w:pPr>
            <w:r w:rsidRPr="008F0320">
              <w:rPr>
                <w:rFonts w:eastAsia="Calibri"/>
                <w:szCs w:val="24"/>
                <w:lang w:eastAsia="en-US"/>
              </w:rPr>
              <w:t>19.1.21</w:t>
            </w:r>
          </w:p>
        </w:tc>
        <w:tc>
          <w:tcPr>
            <w:tcW w:w="3827" w:type="dxa"/>
            <w:tcBorders>
              <w:top w:val="single" w:sz="4" w:space="0" w:color="auto"/>
              <w:left w:val="single" w:sz="4" w:space="0" w:color="auto"/>
              <w:bottom w:val="single" w:sz="4" w:space="0" w:color="auto"/>
              <w:right w:val="single" w:sz="4" w:space="0" w:color="auto"/>
            </w:tcBorders>
          </w:tcPr>
          <w:p w14:paraId="403EBAAC" w14:textId="0811D873"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18C1CF8" w14:textId="1B5A2237" w:rsidR="006B2410" w:rsidRPr="008F0320" w:rsidRDefault="006B2410" w:rsidP="006B2410">
            <w:pPr>
              <w:pStyle w:val="afffffffd"/>
              <w:rPr>
                <w:szCs w:val="24"/>
              </w:rPr>
            </w:pPr>
            <w:r w:rsidRPr="008F0320">
              <w:rPr>
                <w:szCs w:val="24"/>
              </w:rPr>
              <w:t xml:space="preserve">с. Аятское, ул. Проектная 4/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281C848F" w14:textId="77777777" w:rsidR="006B2410" w:rsidRPr="008F0320" w:rsidRDefault="006B2410" w:rsidP="006B2410">
            <w:pPr>
              <w:pStyle w:val="afffffffd"/>
            </w:pPr>
            <w:r w:rsidRPr="008F0320">
              <w:t>Тип мостовых сооружений - мост автодорожный</w:t>
            </w:r>
            <w:r w:rsidR="00A24E26" w:rsidRPr="008F0320">
              <w:t>;</w:t>
            </w:r>
          </w:p>
          <w:p w14:paraId="69161C04" w14:textId="77777777" w:rsidR="00A24E26" w:rsidRPr="008F0320" w:rsidRDefault="00A24E26" w:rsidP="00A24E26">
            <w:pPr>
              <w:pStyle w:val="afffffffd"/>
            </w:pPr>
            <w:r w:rsidRPr="008F0320">
              <w:t>Длина моста – 0,02 км;</w:t>
            </w:r>
          </w:p>
          <w:p w14:paraId="374030AF" w14:textId="103DBCE4" w:rsidR="00A24E26" w:rsidRPr="008F0320" w:rsidRDefault="00A24E26" w:rsidP="00A24E26">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34987434" w14:textId="185ECA6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7AEC56F" w14:textId="5B9BA9DC" w:rsidR="006B2410" w:rsidRPr="008F0320" w:rsidRDefault="006B2410" w:rsidP="006B2410">
            <w:pPr>
              <w:pStyle w:val="afffffffd"/>
              <w:rPr>
                <w:szCs w:val="24"/>
              </w:rPr>
            </w:pPr>
            <w:r w:rsidRPr="008F0320">
              <w:rPr>
                <w:szCs w:val="24"/>
              </w:rPr>
              <w:t xml:space="preserve">Первая очередь </w:t>
            </w:r>
          </w:p>
        </w:tc>
      </w:tr>
      <w:tr w:rsidR="008F0320" w:rsidRPr="008F0320" w14:paraId="6DEDB86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02EDD8" w14:textId="7F6F8DA8" w:rsidR="006B2410" w:rsidRPr="008F0320" w:rsidRDefault="006B2410" w:rsidP="006B2410">
            <w:pPr>
              <w:pStyle w:val="afffffffd"/>
              <w:rPr>
                <w:rFonts w:eastAsia="Calibri"/>
                <w:szCs w:val="24"/>
                <w:lang w:eastAsia="en-US"/>
              </w:rPr>
            </w:pPr>
            <w:r w:rsidRPr="008F0320">
              <w:rPr>
                <w:rFonts w:eastAsia="Calibri"/>
                <w:szCs w:val="24"/>
                <w:lang w:eastAsia="en-US"/>
              </w:rPr>
              <w:t>19.1.22</w:t>
            </w:r>
          </w:p>
        </w:tc>
        <w:tc>
          <w:tcPr>
            <w:tcW w:w="3827" w:type="dxa"/>
            <w:tcBorders>
              <w:top w:val="single" w:sz="4" w:space="0" w:color="auto"/>
              <w:left w:val="single" w:sz="4" w:space="0" w:color="auto"/>
              <w:bottom w:val="single" w:sz="4" w:space="0" w:color="auto"/>
              <w:right w:val="single" w:sz="4" w:space="0" w:color="auto"/>
            </w:tcBorders>
          </w:tcPr>
          <w:p w14:paraId="6B6B6B88" w14:textId="0A626B1C"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309281C" w14:textId="628A513A" w:rsidR="006B2410" w:rsidRPr="008F0320" w:rsidRDefault="006B2410" w:rsidP="006B2410">
            <w:pPr>
              <w:pStyle w:val="afffffffd"/>
              <w:rPr>
                <w:szCs w:val="24"/>
              </w:rPr>
            </w:pPr>
            <w:r w:rsidRPr="008F0320">
              <w:rPr>
                <w:szCs w:val="24"/>
              </w:rPr>
              <w:t xml:space="preserve">п. Аять/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6810DD92" w14:textId="77777777" w:rsidR="006B2410" w:rsidRPr="008F0320" w:rsidRDefault="006B2410" w:rsidP="006B2410">
            <w:pPr>
              <w:pStyle w:val="afffffffd"/>
            </w:pPr>
            <w:r w:rsidRPr="008F0320">
              <w:t>Тип мостовых сооружений - мост автодорожный</w:t>
            </w:r>
            <w:r w:rsidR="006E7803" w:rsidRPr="008F0320">
              <w:t>;</w:t>
            </w:r>
          </w:p>
          <w:p w14:paraId="6A1105F9" w14:textId="77777777" w:rsidR="006E7803" w:rsidRPr="008F0320" w:rsidRDefault="006E7803" w:rsidP="006E7803">
            <w:pPr>
              <w:pStyle w:val="afffffffd"/>
            </w:pPr>
            <w:r w:rsidRPr="008F0320">
              <w:t>Длина моста – 0,02 км;</w:t>
            </w:r>
          </w:p>
          <w:p w14:paraId="61547CA2" w14:textId="2A1F1CCA" w:rsidR="006E7803" w:rsidRPr="008F0320" w:rsidRDefault="006E7803" w:rsidP="006E7803">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013E311E" w14:textId="053E9BD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9EEEC58" w14:textId="4A5A2E4F" w:rsidR="006B2410" w:rsidRPr="008F0320" w:rsidRDefault="006B2410" w:rsidP="006B2410">
            <w:pPr>
              <w:pStyle w:val="afffffffd"/>
              <w:rPr>
                <w:szCs w:val="24"/>
              </w:rPr>
            </w:pPr>
            <w:r w:rsidRPr="008F0320">
              <w:rPr>
                <w:szCs w:val="24"/>
              </w:rPr>
              <w:t xml:space="preserve">Первая очередь </w:t>
            </w:r>
          </w:p>
        </w:tc>
      </w:tr>
      <w:tr w:rsidR="008F0320" w:rsidRPr="008F0320" w14:paraId="77E453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9C5D74" w14:textId="07CE5A01"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19.1.23</w:t>
            </w:r>
          </w:p>
        </w:tc>
        <w:tc>
          <w:tcPr>
            <w:tcW w:w="3827" w:type="dxa"/>
            <w:tcBorders>
              <w:top w:val="single" w:sz="4" w:space="0" w:color="auto"/>
              <w:left w:val="single" w:sz="4" w:space="0" w:color="auto"/>
              <w:bottom w:val="single" w:sz="4" w:space="0" w:color="auto"/>
              <w:right w:val="single" w:sz="4" w:space="0" w:color="auto"/>
            </w:tcBorders>
          </w:tcPr>
          <w:p w14:paraId="76BA184F" w14:textId="00AF571B"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C43817D" w14:textId="6F5B1AF9" w:rsidR="006B2410" w:rsidRPr="008F0320" w:rsidRDefault="006B2410" w:rsidP="006B2410">
            <w:pPr>
              <w:pStyle w:val="afffffffd"/>
              <w:rPr>
                <w:szCs w:val="24"/>
              </w:rPr>
            </w:pPr>
            <w:r w:rsidRPr="008F0320">
              <w:rPr>
                <w:szCs w:val="24"/>
              </w:rPr>
              <w:t xml:space="preserve">п. Аять/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A2E7F7F" w14:textId="77777777" w:rsidR="006B2410" w:rsidRPr="008F0320" w:rsidRDefault="006B2410" w:rsidP="006B2410">
            <w:pPr>
              <w:pStyle w:val="afffffffd"/>
            </w:pPr>
            <w:r w:rsidRPr="008F0320">
              <w:t>Тип мостовых сооружений - мост автодорожный</w:t>
            </w:r>
            <w:r w:rsidR="00E37780" w:rsidRPr="008F0320">
              <w:t>;</w:t>
            </w:r>
          </w:p>
          <w:p w14:paraId="24DDF219" w14:textId="1555B177" w:rsidR="00E37780" w:rsidRPr="008F0320" w:rsidRDefault="00E37780" w:rsidP="00E37780">
            <w:pPr>
              <w:pStyle w:val="afffffffd"/>
            </w:pPr>
            <w:r w:rsidRPr="008F0320">
              <w:t>Длина моста – 0,03 км;</w:t>
            </w:r>
          </w:p>
          <w:p w14:paraId="24CB7CBE" w14:textId="719D5D14" w:rsidR="00E37780" w:rsidRPr="008F0320" w:rsidRDefault="00E37780" w:rsidP="00E37780">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2D7D40D1" w14:textId="4171C14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92C69D1" w14:textId="7453098F" w:rsidR="006B2410" w:rsidRPr="008F0320" w:rsidRDefault="006B2410" w:rsidP="006B2410">
            <w:pPr>
              <w:pStyle w:val="afffffffd"/>
              <w:rPr>
                <w:szCs w:val="24"/>
              </w:rPr>
            </w:pPr>
            <w:r w:rsidRPr="008F0320">
              <w:rPr>
                <w:szCs w:val="24"/>
              </w:rPr>
              <w:t xml:space="preserve">Первая очередь </w:t>
            </w:r>
          </w:p>
        </w:tc>
      </w:tr>
      <w:tr w:rsidR="008F0320" w:rsidRPr="008F0320" w14:paraId="240AB91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E94467E" w14:textId="22B6A9D9" w:rsidR="006B2410" w:rsidRPr="008F0320" w:rsidRDefault="006B2410" w:rsidP="006B2410">
            <w:pPr>
              <w:pStyle w:val="afffffffd"/>
              <w:rPr>
                <w:rFonts w:eastAsia="Calibri"/>
                <w:szCs w:val="24"/>
                <w:lang w:eastAsia="en-US"/>
              </w:rPr>
            </w:pPr>
            <w:r w:rsidRPr="008F0320">
              <w:rPr>
                <w:rFonts w:eastAsia="Calibri"/>
                <w:szCs w:val="24"/>
                <w:lang w:eastAsia="en-US"/>
              </w:rPr>
              <w:t>19.1.24</w:t>
            </w:r>
          </w:p>
        </w:tc>
        <w:tc>
          <w:tcPr>
            <w:tcW w:w="3827" w:type="dxa"/>
            <w:tcBorders>
              <w:top w:val="single" w:sz="4" w:space="0" w:color="auto"/>
              <w:left w:val="single" w:sz="4" w:space="0" w:color="auto"/>
              <w:bottom w:val="single" w:sz="4" w:space="0" w:color="auto"/>
              <w:right w:val="single" w:sz="4" w:space="0" w:color="auto"/>
            </w:tcBorders>
          </w:tcPr>
          <w:p w14:paraId="496130BC" w14:textId="30A2AD4F"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0976880" w14:textId="1526BACB" w:rsidR="006B2410" w:rsidRPr="008F0320" w:rsidRDefault="006B2410" w:rsidP="006B2410">
            <w:pPr>
              <w:pStyle w:val="afffffffd"/>
              <w:rPr>
                <w:szCs w:val="24"/>
              </w:rPr>
            </w:pPr>
            <w:r w:rsidRPr="008F0320">
              <w:rPr>
                <w:szCs w:val="24"/>
              </w:rPr>
              <w:t xml:space="preserve">п. Аять/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C70AB19" w14:textId="77777777" w:rsidR="006B2410" w:rsidRPr="008F0320" w:rsidRDefault="006B2410" w:rsidP="006B2410">
            <w:pPr>
              <w:pStyle w:val="afffffffd"/>
            </w:pPr>
            <w:r w:rsidRPr="008F0320">
              <w:t>Тип мостовых сооружений - мост автодорожный</w:t>
            </w:r>
            <w:r w:rsidR="00E37780" w:rsidRPr="008F0320">
              <w:t>;</w:t>
            </w:r>
          </w:p>
          <w:p w14:paraId="1960B2C1" w14:textId="28B39538" w:rsidR="00E37780" w:rsidRPr="008F0320" w:rsidRDefault="00E37780" w:rsidP="00E37780">
            <w:pPr>
              <w:pStyle w:val="afffffffd"/>
            </w:pPr>
            <w:r w:rsidRPr="008F0320">
              <w:t>Длина моста – 0,01 км;</w:t>
            </w:r>
          </w:p>
          <w:p w14:paraId="3B90C5ED" w14:textId="2DB65355" w:rsidR="00E37780" w:rsidRPr="008F0320" w:rsidRDefault="00E37780" w:rsidP="00E37780">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3C05DD41" w14:textId="45AE13B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805DD61" w14:textId="69E7F408" w:rsidR="006B2410" w:rsidRPr="008F0320" w:rsidRDefault="006B2410" w:rsidP="006B2410">
            <w:pPr>
              <w:pStyle w:val="afffffffd"/>
              <w:rPr>
                <w:szCs w:val="24"/>
              </w:rPr>
            </w:pPr>
            <w:r w:rsidRPr="008F0320">
              <w:rPr>
                <w:szCs w:val="24"/>
              </w:rPr>
              <w:t xml:space="preserve">Первая очередь </w:t>
            </w:r>
          </w:p>
        </w:tc>
      </w:tr>
      <w:tr w:rsidR="008F0320" w:rsidRPr="008F0320" w14:paraId="6708EC5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AB2C47" w14:textId="444AA2CE" w:rsidR="006B2410" w:rsidRPr="008F0320" w:rsidRDefault="006B2410" w:rsidP="006B2410">
            <w:pPr>
              <w:pStyle w:val="afffffffd"/>
              <w:rPr>
                <w:rFonts w:eastAsia="Calibri"/>
                <w:szCs w:val="24"/>
                <w:lang w:eastAsia="en-US"/>
              </w:rPr>
            </w:pPr>
            <w:r w:rsidRPr="008F0320">
              <w:rPr>
                <w:rFonts w:eastAsia="Calibri"/>
                <w:szCs w:val="24"/>
                <w:lang w:eastAsia="en-US"/>
              </w:rPr>
              <w:t>19.1.25</w:t>
            </w:r>
          </w:p>
        </w:tc>
        <w:tc>
          <w:tcPr>
            <w:tcW w:w="3827" w:type="dxa"/>
            <w:tcBorders>
              <w:top w:val="single" w:sz="4" w:space="0" w:color="auto"/>
              <w:left w:val="single" w:sz="4" w:space="0" w:color="auto"/>
              <w:bottom w:val="single" w:sz="4" w:space="0" w:color="auto"/>
              <w:right w:val="single" w:sz="4" w:space="0" w:color="auto"/>
            </w:tcBorders>
          </w:tcPr>
          <w:p w14:paraId="4ACE5152" w14:textId="0289C8A7"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8129319" w14:textId="6E886446" w:rsidR="006B2410" w:rsidRPr="008F0320" w:rsidRDefault="006B2410" w:rsidP="006B2410">
            <w:pPr>
              <w:pStyle w:val="afffffffd"/>
              <w:rPr>
                <w:szCs w:val="24"/>
              </w:rPr>
            </w:pPr>
            <w:r w:rsidRPr="008F0320">
              <w:rPr>
                <w:szCs w:val="24"/>
              </w:rPr>
              <w:t xml:space="preserve">с. Кунара/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0094591C" w14:textId="77777777" w:rsidR="006B2410" w:rsidRPr="008F0320" w:rsidRDefault="006B2410" w:rsidP="006B2410">
            <w:pPr>
              <w:pStyle w:val="afffffffd"/>
            </w:pPr>
            <w:r w:rsidRPr="008F0320">
              <w:t>Тип мостовых сооружений - мост автодорожный</w:t>
            </w:r>
            <w:r w:rsidR="00085DFB" w:rsidRPr="008F0320">
              <w:t>;</w:t>
            </w:r>
          </w:p>
          <w:p w14:paraId="562B497B" w14:textId="77777777" w:rsidR="00085DFB" w:rsidRPr="008F0320" w:rsidRDefault="00085DFB" w:rsidP="00085DFB">
            <w:pPr>
              <w:pStyle w:val="afffffffd"/>
            </w:pPr>
            <w:r w:rsidRPr="008F0320">
              <w:t>Длина моста – 0,01 км;</w:t>
            </w:r>
          </w:p>
          <w:p w14:paraId="2BA21DE5" w14:textId="55AEEA5F" w:rsidR="00085DFB" w:rsidRPr="008F0320" w:rsidRDefault="00085DFB" w:rsidP="00085DFB">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05619EAE" w14:textId="641B7DF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D112D70" w14:textId="3E1C2A96" w:rsidR="006B2410" w:rsidRPr="008F0320" w:rsidRDefault="006B2410" w:rsidP="006B2410">
            <w:pPr>
              <w:pStyle w:val="afffffffd"/>
              <w:rPr>
                <w:szCs w:val="24"/>
              </w:rPr>
            </w:pPr>
            <w:r w:rsidRPr="008F0320">
              <w:rPr>
                <w:szCs w:val="24"/>
              </w:rPr>
              <w:t xml:space="preserve">Первая очередь </w:t>
            </w:r>
          </w:p>
        </w:tc>
      </w:tr>
      <w:tr w:rsidR="008F0320" w:rsidRPr="008F0320" w14:paraId="41C0216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2263DF" w14:textId="7E3B1EB2" w:rsidR="006B2410" w:rsidRPr="008F0320" w:rsidRDefault="006B2410" w:rsidP="006B2410">
            <w:pPr>
              <w:pStyle w:val="afffffffd"/>
              <w:rPr>
                <w:rFonts w:eastAsia="Calibri"/>
                <w:szCs w:val="24"/>
                <w:lang w:eastAsia="en-US"/>
              </w:rPr>
            </w:pPr>
            <w:r w:rsidRPr="008F0320">
              <w:rPr>
                <w:rFonts w:eastAsia="Calibri"/>
                <w:szCs w:val="24"/>
                <w:lang w:eastAsia="en-US"/>
              </w:rPr>
              <w:t>19.1.26</w:t>
            </w:r>
          </w:p>
        </w:tc>
        <w:tc>
          <w:tcPr>
            <w:tcW w:w="3827" w:type="dxa"/>
            <w:tcBorders>
              <w:top w:val="single" w:sz="4" w:space="0" w:color="auto"/>
              <w:left w:val="single" w:sz="4" w:space="0" w:color="auto"/>
              <w:bottom w:val="single" w:sz="4" w:space="0" w:color="auto"/>
              <w:right w:val="single" w:sz="4" w:space="0" w:color="auto"/>
            </w:tcBorders>
          </w:tcPr>
          <w:p w14:paraId="7D5E6881" w14:textId="599A7F2D"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9DC1EDE" w14:textId="017BD396" w:rsidR="006B2410" w:rsidRPr="008F0320" w:rsidRDefault="006B2410" w:rsidP="006B2410">
            <w:pPr>
              <w:pStyle w:val="afffffffd"/>
              <w:rPr>
                <w:szCs w:val="24"/>
              </w:rPr>
            </w:pPr>
            <w:r w:rsidRPr="008F0320">
              <w:rPr>
                <w:szCs w:val="24"/>
              </w:rPr>
              <w:t xml:space="preserve">с. Федьковка/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5B5FC643" w14:textId="77777777" w:rsidR="006B2410" w:rsidRPr="008F0320" w:rsidRDefault="006B2410" w:rsidP="006B2410">
            <w:pPr>
              <w:pStyle w:val="afffffffd"/>
            </w:pPr>
            <w:r w:rsidRPr="008F0320">
              <w:t>Тип мостовых сооружений - мост автодорожный</w:t>
            </w:r>
            <w:r w:rsidR="00085DFB" w:rsidRPr="008F0320">
              <w:t>;</w:t>
            </w:r>
          </w:p>
          <w:p w14:paraId="0445EAD6" w14:textId="18BB5936" w:rsidR="00085DFB" w:rsidRPr="008F0320" w:rsidRDefault="00085DFB" w:rsidP="00085DFB">
            <w:pPr>
              <w:pStyle w:val="afffffffd"/>
            </w:pPr>
            <w:r w:rsidRPr="008F0320">
              <w:t>Длина моста – 0,03 км;</w:t>
            </w:r>
          </w:p>
          <w:p w14:paraId="7C98E3D1" w14:textId="094EB5D7" w:rsidR="00085DFB" w:rsidRPr="008F0320" w:rsidRDefault="00085DFB" w:rsidP="00085DFB">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1068B979" w14:textId="3C4E27F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CA003D7" w14:textId="67014812" w:rsidR="006B2410" w:rsidRPr="008F0320" w:rsidRDefault="006B2410" w:rsidP="006B2410">
            <w:pPr>
              <w:pStyle w:val="afffffffd"/>
              <w:rPr>
                <w:szCs w:val="24"/>
              </w:rPr>
            </w:pPr>
            <w:r w:rsidRPr="008F0320">
              <w:rPr>
                <w:szCs w:val="24"/>
              </w:rPr>
              <w:t xml:space="preserve">Первая очередь </w:t>
            </w:r>
          </w:p>
        </w:tc>
      </w:tr>
      <w:tr w:rsidR="008F0320" w:rsidRPr="008F0320" w14:paraId="23153A8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8C150A" w14:textId="3D158F45" w:rsidR="006B2410" w:rsidRPr="008F0320" w:rsidRDefault="006B2410" w:rsidP="006B2410">
            <w:pPr>
              <w:pStyle w:val="afffffffd"/>
              <w:rPr>
                <w:rFonts w:eastAsia="Calibri"/>
                <w:szCs w:val="24"/>
                <w:lang w:eastAsia="en-US"/>
              </w:rPr>
            </w:pPr>
            <w:r w:rsidRPr="008F0320">
              <w:rPr>
                <w:rFonts w:eastAsia="Calibri"/>
                <w:szCs w:val="24"/>
                <w:lang w:eastAsia="en-US"/>
              </w:rPr>
              <w:t>19.1.27</w:t>
            </w:r>
          </w:p>
        </w:tc>
        <w:tc>
          <w:tcPr>
            <w:tcW w:w="3827" w:type="dxa"/>
            <w:tcBorders>
              <w:top w:val="single" w:sz="4" w:space="0" w:color="auto"/>
              <w:left w:val="single" w:sz="4" w:space="0" w:color="auto"/>
              <w:bottom w:val="single" w:sz="4" w:space="0" w:color="auto"/>
              <w:right w:val="single" w:sz="4" w:space="0" w:color="auto"/>
            </w:tcBorders>
          </w:tcPr>
          <w:p w14:paraId="4A101D50" w14:textId="3736CB9B" w:rsidR="006B2410" w:rsidRPr="008F0320" w:rsidRDefault="006B2410" w:rsidP="006B2410">
            <w:pPr>
              <w:pStyle w:val="afffffffd"/>
              <w:rPr>
                <w:szCs w:val="24"/>
              </w:rPr>
            </w:pPr>
            <w:r w:rsidRPr="008F0320">
              <w:rPr>
                <w:szCs w:val="24"/>
              </w:rPr>
              <w:t>- пешеходный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741697E" w14:textId="0670C23D" w:rsidR="006B2410" w:rsidRPr="008F0320" w:rsidRDefault="006B2410" w:rsidP="006B2410">
            <w:pPr>
              <w:pStyle w:val="afffffffd"/>
              <w:rPr>
                <w:szCs w:val="24"/>
              </w:rPr>
            </w:pPr>
            <w:r w:rsidRPr="008F0320">
              <w:rPr>
                <w:szCs w:val="24"/>
              </w:rPr>
              <w:t xml:space="preserve">с. Федьковка/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154AF296" w14:textId="77777777" w:rsidR="006B2410" w:rsidRPr="008F0320" w:rsidRDefault="006B2410" w:rsidP="006B2410">
            <w:pPr>
              <w:pStyle w:val="afffffffd"/>
            </w:pPr>
            <w:r w:rsidRPr="008F0320">
              <w:t>Тип мостовых сооружений - мост пешеходный или велосипедный</w:t>
            </w:r>
            <w:r w:rsidR="003055F0" w:rsidRPr="008F0320">
              <w:t>;</w:t>
            </w:r>
          </w:p>
          <w:p w14:paraId="77492321" w14:textId="122A0188" w:rsidR="003055F0" w:rsidRPr="008F0320" w:rsidRDefault="003055F0" w:rsidP="003055F0">
            <w:pPr>
              <w:pStyle w:val="afffffffd"/>
            </w:pPr>
            <w:r w:rsidRPr="008F0320">
              <w:t>Длина моста – 0,01 км;</w:t>
            </w:r>
          </w:p>
          <w:p w14:paraId="5378E209" w14:textId="5DDA9532" w:rsidR="003055F0" w:rsidRPr="008F0320" w:rsidRDefault="003055F0" w:rsidP="003055F0">
            <w:pPr>
              <w:pStyle w:val="afffffffd"/>
              <w:rPr>
                <w:szCs w:val="24"/>
              </w:rPr>
            </w:pPr>
            <w:r w:rsidRPr="008F0320">
              <w:t>1 полоса движения</w:t>
            </w:r>
          </w:p>
        </w:tc>
        <w:tc>
          <w:tcPr>
            <w:tcW w:w="2410" w:type="dxa"/>
            <w:tcBorders>
              <w:top w:val="single" w:sz="4" w:space="0" w:color="auto"/>
              <w:left w:val="single" w:sz="4" w:space="0" w:color="auto"/>
              <w:bottom w:val="single" w:sz="4" w:space="0" w:color="auto"/>
              <w:right w:val="single" w:sz="4" w:space="0" w:color="auto"/>
            </w:tcBorders>
          </w:tcPr>
          <w:p w14:paraId="5F845640" w14:textId="5D5C883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2EDAD10" w14:textId="11F56548" w:rsidR="006B2410" w:rsidRPr="008F0320" w:rsidRDefault="006B2410" w:rsidP="006B2410">
            <w:pPr>
              <w:pStyle w:val="afffffffd"/>
              <w:rPr>
                <w:szCs w:val="24"/>
              </w:rPr>
            </w:pPr>
            <w:r w:rsidRPr="008F0320">
              <w:rPr>
                <w:szCs w:val="24"/>
              </w:rPr>
              <w:t xml:space="preserve">Первая очередь </w:t>
            </w:r>
          </w:p>
        </w:tc>
      </w:tr>
      <w:tr w:rsidR="008F0320" w:rsidRPr="008F0320" w14:paraId="571175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B9A5DB" w14:textId="55F55824"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19.1.28</w:t>
            </w:r>
          </w:p>
        </w:tc>
        <w:tc>
          <w:tcPr>
            <w:tcW w:w="3827" w:type="dxa"/>
            <w:tcBorders>
              <w:top w:val="single" w:sz="4" w:space="0" w:color="auto"/>
              <w:left w:val="single" w:sz="4" w:space="0" w:color="auto"/>
              <w:bottom w:val="single" w:sz="4" w:space="0" w:color="auto"/>
              <w:right w:val="single" w:sz="4" w:space="0" w:color="auto"/>
            </w:tcBorders>
          </w:tcPr>
          <w:p w14:paraId="7C1CAF0D" w14:textId="0E3B33CE"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748686" w14:textId="567BF03E"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00E358C3" w14:textId="77777777" w:rsidR="006B2410" w:rsidRPr="008F0320" w:rsidRDefault="006B2410" w:rsidP="006B2410">
            <w:pPr>
              <w:pStyle w:val="afffffffd"/>
            </w:pPr>
            <w:r w:rsidRPr="008F0320">
              <w:t>Тип мостовых сооружений - мост автодорожный</w:t>
            </w:r>
            <w:r w:rsidR="003055F0" w:rsidRPr="008F0320">
              <w:t>;</w:t>
            </w:r>
          </w:p>
          <w:p w14:paraId="2CD0E85D" w14:textId="17362052" w:rsidR="003055F0" w:rsidRPr="008F0320" w:rsidRDefault="003055F0" w:rsidP="003055F0">
            <w:pPr>
              <w:pStyle w:val="afffffffd"/>
            </w:pPr>
            <w:r w:rsidRPr="008F0320">
              <w:t>Длина моста – 0,04 км;</w:t>
            </w:r>
          </w:p>
          <w:p w14:paraId="5859A5CF" w14:textId="656F021D" w:rsidR="003055F0" w:rsidRPr="008F0320" w:rsidRDefault="003055F0" w:rsidP="003055F0">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023ADC08" w14:textId="2E89F0B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717CC9D" w14:textId="2D029B6B" w:rsidR="006B2410" w:rsidRPr="008F0320" w:rsidRDefault="006B2410" w:rsidP="006B2410">
            <w:pPr>
              <w:pStyle w:val="afffffffd"/>
              <w:rPr>
                <w:szCs w:val="24"/>
              </w:rPr>
            </w:pPr>
            <w:r w:rsidRPr="008F0320">
              <w:rPr>
                <w:szCs w:val="24"/>
              </w:rPr>
              <w:t xml:space="preserve">Первая очередь </w:t>
            </w:r>
          </w:p>
        </w:tc>
      </w:tr>
      <w:tr w:rsidR="008F0320" w:rsidRPr="008F0320" w14:paraId="74844A5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FB7188" w14:textId="6FEBEC87" w:rsidR="006B2410" w:rsidRPr="008F0320" w:rsidRDefault="006B2410" w:rsidP="006B2410">
            <w:pPr>
              <w:pStyle w:val="afffffffd"/>
              <w:rPr>
                <w:rFonts w:eastAsia="Calibri"/>
                <w:szCs w:val="24"/>
                <w:lang w:eastAsia="en-US"/>
              </w:rPr>
            </w:pPr>
            <w:r w:rsidRPr="008F0320">
              <w:rPr>
                <w:rFonts w:eastAsia="Calibri"/>
                <w:szCs w:val="24"/>
                <w:lang w:eastAsia="en-US"/>
              </w:rPr>
              <w:t>19.1.29</w:t>
            </w:r>
          </w:p>
        </w:tc>
        <w:tc>
          <w:tcPr>
            <w:tcW w:w="3827" w:type="dxa"/>
            <w:tcBorders>
              <w:top w:val="single" w:sz="4" w:space="0" w:color="auto"/>
              <w:left w:val="single" w:sz="4" w:space="0" w:color="auto"/>
              <w:bottom w:val="single" w:sz="4" w:space="0" w:color="auto"/>
              <w:right w:val="single" w:sz="4" w:space="0" w:color="auto"/>
            </w:tcBorders>
          </w:tcPr>
          <w:p w14:paraId="413F6282" w14:textId="58112186" w:rsidR="006B2410" w:rsidRPr="008F0320" w:rsidRDefault="006B2410" w:rsidP="006B2410">
            <w:pPr>
              <w:pStyle w:val="afffffffd"/>
              <w:rPr>
                <w:szCs w:val="24"/>
              </w:rPr>
            </w:pPr>
            <w:r w:rsidRPr="008F0320">
              <w:rPr>
                <w:szCs w:val="24"/>
              </w:rPr>
              <w:t>- железнодорожный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7B2ED31" w14:textId="349B32D6"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285B3B2B" w14:textId="130A1A8D" w:rsidR="006B2410" w:rsidRPr="008F0320" w:rsidRDefault="006B2410" w:rsidP="006B2410">
            <w:pPr>
              <w:pStyle w:val="afffffffd"/>
            </w:pPr>
            <w:r w:rsidRPr="008F0320">
              <w:t>Тип мостовых сооружений - мост железнодорожный</w:t>
            </w:r>
            <w:r w:rsidR="00D2280D" w:rsidRPr="008F0320">
              <w:t>;</w:t>
            </w:r>
          </w:p>
          <w:p w14:paraId="496ED9AF" w14:textId="6CEB9DE8" w:rsidR="00D2280D" w:rsidRPr="008F0320" w:rsidRDefault="00D2280D" w:rsidP="00D2280D">
            <w:pPr>
              <w:pStyle w:val="afffffffd"/>
            </w:pPr>
            <w:r w:rsidRPr="008F0320">
              <w:t>Длина моста – 0,06 км;</w:t>
            </w:r>
          </w:p>
          <w:p w14:paraId="66425414" w14:textId="2615BFC6" w:rsidR="006B2410" w:rsidRPr="008F0320" w:rsidRDefault="00D2280D" w:rsidP="00D2280D">
            <w:pPr>
              <w:pStyle w:val="afffffffd"/>
              <w:rPr>
                <w:szCs w:val="24"/>
              </w:rPr>
            </w:pPr>
            <w:r w:rsidRPr="008F0320">
              <w:t>2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19A076F5" w14:textId="4675C93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C0059DD" w14:textId="7B686694" w:rsidR="006B2410" w:rsidRPr="008F0320" w:rsidRDefault="006B2410" w:rsidP="006B2410">
            <w:pPr>
              <w:pStyle w:val="afffffffd"/>
              <w:rPr>
                <w:szCs w:val="24"/>
              </w:rPr>
            </w:pPr>
            <w:r w:rsidRPr="008F0320">
              <w:rPr>
                <w:szCs w:val="24"/>
              </w:rPr>
              <w:t xml:space="preserve">Первая очередь </w:t>
            </w:r>
          </w:p>
        </w:tc>
      </w:tr>
      <w:tr w:rsidR="008F0320" w:rsidRPr="008F0320" w14:paraId="132A2CA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7370C2" w14:textId="2F63E194" w:rsidR="006B2410" w:rsidRPr="008F0320" w:rsidRDefault="006B2410" w:rsidP="006B2410">
            <w:pPr>
              <w:pStyle w:val="afffffffd"/>
              <w:rPr>
                <w:rFonts w:eastAsia="Calibri"/>
                <w:szCs w:val="24"/>
                <w:lang w:eastAsia="en-US"/>
              </w:rPr>
            </w:pPr>
            <w:r w:rsidRPr="008F0320">
              <w:rPr>
                <w:rFonts w:eastAsia="Calibri"/>
                <w:szCs w:val="24"/>
                <w:lang w:eastAsia="en-US"/>
              </w:rPr>
              <w:t>19.1.30</w:t>
            </w:r>
          </w:p>
        </w:tc>
        <w:tc>
          <w:tcPr>
            <w:tcW w:w="3827" w:type="dxa"/>
            <w:tcBorders>
              <w:top w:val="single" w:sz="4" w:space="0" w:color="auto"/>
              <w:left w:val="single" w:sz="4" w:space="0" w:color="auto"/>
              <w:bottom w:val="single" w:sz="4" w:space="0" w:color="auto"/>
              <w:right w:val="single" w:sz="4" w:space="0" w:color="auto"/>
            </w:tcBorders>
          </w:tcPr>
          <w:p w14:paraId="20B96FE3" w14:textId="153BD980" w:rsidR="006B2410" w:rsidRPr="008F0320" w:rsidRDefault="006B2410" w:rsidP="006B2410">
            <w:pPr>
              <w:pStyle w:val="afffffffd"/>
              <w:rPr>
                <w:szCs w:val="24"/>
              </w:rPr>
            </w:pPr>
            <w:r w:rsidRPr="008F0320">
              <w:rPr>
                <w:szCs w:val="24"/>
              </w:rPr>
              <w:t>- пешеходный мост, ликвидация</w:t>
            </w:r>
          </w:p>
        </w:tc>
        <w:tc>
          <w:tcPr>
            <w:tcW w:w="2977" w:type="dxa"/>
            <w:tcBorders>
              <w:top w:val="single" w:sz="4" w:space="0" w:color="auto"/>
              <w:left w:val="single" w:sz="4" w:space="0" w:color="auto"/>
              <w:bottom w:val="single" w:sz="4" w:space="0" w:color="auto"/>
              <w:right w:val="single" w:sz="4" w:space="0" w:color="auto"/>
            </w:tcBorders>
          </w:tcPr>
          <w:p w14:paraId="05060DCB" w14:textId="42633081" w:rsidR="006B2410" w:rsidRPr="008F0320" w:rsidRDefault="006B2410" w:rsidP="006B2410">
            <w:pPr>
              <w:pStyle w:val="afffffffd"/>
              <w:rPr>
                <w:szCs w:val="24"/>
              </w:rPr>
            </w:pPr>
            <w:r w:rsidRPr="008F0320">
              <w:rPr>
                <w:szCs w:val="24"/>
              </w:rPr>
              <w:t xml:space="preserve">с. Аятское/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40F05A70" w14:textId="77777777" w:rsidR="006B2410" w:rsidRPr="008F0320" w:rsidRDefault="006B2410" w:rsidP="006B2410">
            <w:pPr>
              <w:pStyle w:val="afffffffd"/>
            </w:pPr>
            <w:r w:rsidRPr="008F0320">
              <w:t>Тип мостовых сооружений - мост пешеходный или велосипедный</w:t>
            </w:r>
            <w:r w:rsidR="00715080" w:rsidRPr="008F0320">
              <w:t>;</w:t>
            </w:r>
          </w:p>
          <w:p w14:paraId="5FCA58A5" w14:textId="7BD49563" w:rsidR="00715080" w:rsidRPr="008F0320" w:rsidRDefault="00715080" w:rsidP="00715080">
            <w:pPr>
              <w:pStyle w:val="afffffffd"/>
            </w:pPr>
            <w:r w:rsidRPr="008F0320">
              <w:t>Длина моста – 0,02 км;</w:t>
            </w:r>
          </w:p>
          <w:p w14:paraId="544BCC4F" w14:textId="6A79B9FD" w:rsidR="00715080" w:rsidRPr="008F0320" w:rsidRDefault="00715080" w:rsidP="00715080">
            <w:pPr>
              <w:pStyle w:val="afffffffd"/>
              <w:rPr>
                <w:szCs w:val="24"/>
              </w:rPr>
            </w:pPr>
            <w:r w:rsidRPr="008F0320">
              <w:t>1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7AE9C8F0" w14:textId="413C3C7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5CEA202" w14:textId="54890A7C" w:rsidR="006B2410" w:rsidRPr="008F0320" w:rsidRDefault="006B2410" w:rsidP="006B2410">
            <w:pPr>
              <w:pStyle w:val="afffffffd"/>
              <w:rPr>
                <w:szCs w:val="24"/>
              </w:rPr>
            </w:pPr>
            <w:r w:rsidRPr="008F0320">
              <w:rPr>
                <w:szCs w:val="24"/>
              </w:rPr>
              <w:t>Расчетный срок</w:t>
            </w:r>
          </w:p>
        </w:tc>
      </w:tr>
      <w:tr w:rsidR="008F0320" w:rsidRPr="008F0320" w14:paraId="31C879A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9E778E" w14:textId="7AB56862" w:rsidR="006B2410" w:rsidRPr="008F0320" w:rsidRDefault="006B2410" w:rsidP="006B2410">
            <w:pPr>
              <w:pStyle w:val="afffffffd"/>
              <w:rPr>
                <w:rFonts w:eastAsia="Calibri"/>
                <w:szCs w:val="24"/>
                <w:lang w:eastAsia="en-US"/>
              </w:rPr>
            </w:pPr>
            <w:r w:rsidRPr="008F0320">
              <w:rPr>
                <w:rFonts w:eastAsia="Calibri"/>
                <w:szCs w:val="24"/>
                <w:lang w:eastAsia="en-US"/>
              </w:rPr>
              <w:t>19.1.31</w:t>
            </w:r>
          </w:p>
        </w:tc>
        <w:tc>
          <w:tcPr>
            <w:tcW w:w="3827" w:type="dxa"/>
            <w:tcBorders>
              <w:top w:val="single" w:sz="4" w:space="0" w:color="auto"/>
              <w:left w:val="single" w:sz="4" w:space="0" w:color="auto"/>
              <w:bottom w:val="single" w:sz="4" w:space="0" w:color="auto"/>
              <w:right w:val="single" w:sz="4" w:space="0" w:color="auto"/>
            </w:tcBorders>
          </w:tcPr>
          <w:p w14:paraId="0A5D7561" w14:textId="756D6ED3" w:rsidR="006B2410" w:rsidRPr="008F0320" w:rsidRDefault="006B2410" w:rsidP="006B2410">
            <w:pPr>
              <w:pStyle w:val="afffffffd"/>
              <w:rPr>
                <w:szCs w:val="24"/>
              </w:rPr>
            </w:pPr>
            <w:r w:rsidRPr="008F0320">
              <w:rPr>
                <w:szCs w:val="24"/>
              </w:rPr>
              <w:t>- пешеходный мост, ликвидация</w:t>
            </w:r>
          </w:p>
        </w:tc>
        <w:tc>
          <w:tcPr>
            <w:tcW w:w="2977" w:type="dxa"/>
            <w:tcBorders>
              <w:top w:val="single" w:sz="4" w:space="0" w:color="auto"/>
              <w:left w:val="single" w:sz="4" w:space="0" w:color="auto"/>
              <w:bottom w:val="single" w:sz="4" w:space="0" w:color="auto"/>
              <w:right w:val="single" w:sz="4" w:space="0" w:color="auto"/>
            </w:tcBorders>
          </w:tcPr>
          <w:p w14:paraId="3E6CC834" w14:textId="7248964F" w:rsidR="006B2410" w:rsidRPr="008F0320" w:rsidRDefault="006B2410" w:rsidP="006B2410">
            <w:pPr>
              <w:pStyle w:val="afffffffd"/>
              <w:rPr>
                <w:szCs w:val="24"/>
              </w:rPr>
            </w:pPr>
            <w:r w:rsidRPr="008F0320">
              <w:rPr>
                <w:szCs w:val="24"/>
              </w:rPr>
              <w:t xml:space="preserve">с. Аятское/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305858C6" w14:textId="77777777" w:rsidR="006B2410" w:rsidRPr="008F0320" w:rsidRDefault="006B2410" w:rsidP="006B2410">
            <w:pPr>
              <w:pStyle w:val="afffffffd"/>
            </w:pPr>
            <w:r w:rsidRPr="008F0320">
              <w:t>Тип мостовых сооружений - мост пешеходный или велосипедный</w:t>
            </w:r>
            <w:r w:rsidR="00715080" w:rsidRPr="008F0320">
              <w:t>;</w:t>
            </w:r>
          </w:p>
          <w:p w14:paraId="4852651E" w14:textId="5A5785BD" w:rsidR="00715080" w:rsidRPr="008F0320" w:rsidRDefault="00715080" w:rsidP="00715080">
            <w:pPr>
              <w:pStyle w:val="afffffffd"/>
            </w:pPr>
            <w:r w:rsidRPr="008F0320">
              <w:t>Длина моста – 0,03 км;</w:t>
            </w:r>
          </w:p>
          <w:p w14:paraId="6E49550B" w14:textId="1BFE0ACA" w:rsidR="00715080" w:rsidRPr="008F0320" w:rsidRDefault="00715080" w:rsidP="00715080">
            <w:pPr>
              <w:pStyle w:val="afffffffd"/>
              <w:rPr>
                <w:szCs w:val="24"/>
              </w:rPr>
            </w:pPr>
            <w:r w:rsidRPr="008F0320">
              <w:t>1 полосы движения</w:t>
            </w:r>
          </w:p>
        </w:tc>
        <w:tc>
          <w:tcPr>
            <w:tcW w:w="2410" w:type="dxa"/>
            <w:tcBorders>
              <w:top w:val="single" w:sz="4" w:space="0" w:color="auto"/>
              <w:left w:val="single" w:sz="4" w:space="0" w:color="auto"/>
              <w:bottom w:val="single" w:sz="4" w:space="0" w:color="auto"/>
              <w:right w:val="single" w:sz="4" w:space="0" w:color="auto"/>
            </w:tcBorders>
          </w:tcPr>
          <w:p w14:paraId="0E508541" w14:textId="74597AA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214C4A3" w14:textId="2DBA13CD" w:rsidR="006B2410" w:rsidRPr="008F0320" w:rsidRDefault="006B2410" w:rsidP="006B2410">
            <w:pPr>
              <w:pStyle w:val="afffffffd"/>
              <w:rPr>
                <w:szCs w:val="24"/>
              </w:rPr>
            </w:pPr>
            <w:r w:rsidRPr="008F0320">
              <w:rPr>
                <w:szCs w:val="24"/>
              </w:rPr>
              <w:t>Расчетный срок</w:t>
            </w:r>
          </w:p>
        </w:tc>
      </w:tr>
      <w:tr w:rsidR="008F0320" w:rsidRPr="008F0320" w14:paraId="4B32A21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C8B16D" w14:textId="171C70DB" w:rsidR="006B2410" w:rsidRPr="008F0320" w:rsidRDefault="006B2410" w:rsidP="006B2410">
            <w:pPr>
              <w:pStyle w:val="afffffffd"/>
              <w:rPr>
                <w:rFonts w:eastAsia="Calibri"/>
                <w:b/>
                <w:szCs w:val="24"/>
                <w:lang w:eastAsia="en-US"/>
              </w:rPr>
            </w:pPr>
            <w:r w:rsidRPr="008F0320">
              <w:rPr>
                <w:rFonts w:eastAsia="Calibri"/>
                <w:b/>
                <w:szCs w:val="24"/>
                <w:lang w:eastAsia="en-US"/>
              </w:rPr>
              <w:t>19.2</w:t>
            </w:r>
          </w:p>
        </w:tc>
        <w:tc>
          <w:tcPr>
            <w:tcW w:w="3827" w:type="dxa"/>
            <w:tcBorders>
              <w:top w:val="single" w:sz="4" w:space="0" w:color="auto"/>
              <w:left w:val="single" w:sz="4" w:space="0" w:color="auto"/>
              <w:bottom w:val="single" w:sz="4" w:space="0" w:color="auto"/>
              <w:right w:val="single" w:sz="4" w:space="0" w:color="auto"/>
            </w:tcBorders>
          </w:tcPr>
          <w:p w14:paraId="0F4B91B8" w14:textId="69512BAE" w:rsidR="006B2410" w:rsidRPr="008F0320" w:rsidRDefault="006B2410" w:rsidP="006B2410">
            <w:pPr>
              <w:pStyle w:val="afffffffd"/>
              <w:rPr>
                <w:b/>
                <w:szCs w:val="24"/>
              </w:rPr>
            </w:pPr>
            <w:r w:rsidRPr="008F0320">
              <w:rPr>
                <w:b/>
                <w:szCs w:val="24"/>
              </w:rPr>
              <w:t>Саморегулируемое пересечение в одном уровне, в том числе:</w:t>
            </w:r>
          </w:p>
        </w:tc>
        <w:tc>
          <w:tcPr>
            <w:tcW w:w="2977" w:type="dxa"/>
            <w:tcBorders>
              <w:top w:val="single" w:sz="4" w:space="0" w:color="auto"/>
              <w:left w:val="single" w:sz="4" w:space="0" w:color="auto"/>
              <w:bottom w:val="single" w:sz="4" w:space="0" w:color="auto"/>
              <w:right w:val="single" w:sz="4" w:space="0" w:color="auto"/>
            </w:tcBorders>
          </w:tcPr>
          <w:p w14:paraId="612201A1" w14:textId="795B4430"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0A569C2" w14:textId="269D3DDE"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4D72360" w14:textId="5456F260"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C74E2EF" w14:textId="30FC2652" w:rsidR="006B2410" w:rsidRPr="008F0320" w:rsidRDefault="006B2410" w:rsidP="006B2410">
            <w:pPr>
              <w:pStyle w:val="afffffffd"/>
              <w:rPr>
                <w:szCs w:val="24"/>
              </w:rPr>
            </w:pPr>
          </w:p>
        </w:tc>
      </w:tr>
      <w:tr w:rsidR="008F0320" w:rsidRPr="008F0320" w14:paraId="2BF52E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12FB53" w14:textId="3922436C" w:rsidR="006B2410" w:rsidRPr="008F0320" w:rsidRDefault="006B2410" w:rsidP="006B2410">
            <w:pPr>
              <w:pStyle w:val="afffffffd"/>
              <w:rPr>
                <w:rFonts w:eastAsia="Calibri"/>
                <w:szCs w:val="24"/>
                <w:lang w:eastAsia="en-US"/>
              </w:rPr>
            </w:pPr>
            <w:r w:rsidRPr="008F0320">
              <w:rPr>
                <w:rFonts w:eastAsia="Calibri"/>
                <w:szCs w:val="24"/>
                <w:lang w:eastAsia="en-US"/>
              </w:rPr>
              <w:t>19.2.1</w:t>
            </w:r>
          </w:p>
        </w:tc>
        <w:tc>
          <w:tcPr>
            <w:tcW w:w="3827" w:type="dxa"/>
            <w:tcBorders>
              <w:top w:val="single" w:sz="4" w:space="0" w:color="auto"/>
              <w:left w:val="single" w:sz="4" w:space="0" w:color="auto"/>
              <w:bottom w:val="single" w:sz="4" w:space="0" w:color="auto"/>
              <w:right w:val="single" w:sz="4" w:space="0" w:color="auto"/>
            </w:tcBorders>
          </w:tcPr>
          <w:p w14:paraId="1C406FC7" w14:textId="21200E49" w:rsidR="006B2410" w:rsidRPr="008F0320" w:rsidRDefault="006B2410" w:rsidP="006B2410">
            <w:pPr>
              <w:pStyle w:val="afffffffd"/>
              <w:rPr>
                <w:szCs w:val="24"/>
              </w:rPr>
            </w:pPr>
            <w:r w:rsidRPr="008F0320">
              <w:rPr>
                <w:szCs w:val="24"/>
              </w:rPr>
              <w:t>- автомобильный мост,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F0CE9DA" w14:textId="0F3F96A5" w:rsidR="006B2410" w:rsidRPr="008F0320" w:rsidRDefault="006B2410" w:rsidP="006B2410">
            <w:pPr>
              <w:pStyle w:val="afffffffd"/>
              <w:rPr>
                <w:szCs w:val="24"/>
              </w:rPr>
            </w:pPr>
            <w:r w:rsidRPr="008F0320">
              <w:rPr>
                <w:szCs w:val="24"/>
              </w:rPr>
              <w:t xml:space="preserve">г. Невьянск/ </w:t>
            </w:r>
            <w:r w:rsidRPr="008F0320">
              <w:t xml:space="preserve">Зона транспортной </w:t>
            </w:r>
            <w:r w:rsidRPr="008F0320">
              <w:lastRenderedPageBreak/>
              <w:t>инфраструктуры</w:t>
            </w:r>
          </w:p>
        </w:tc>
        <w:tc>
          <w:tcPr>
            <w:tcW w:w="2693" w:type="dxa"/>
            <w:tcBorders>
              <w:top w:val="single" w:sz="4" w:space="0" w:color="auto"/>
              <w:left w:val="single" w:sz="4" w:space="0" w:color="auto"/>
              <w:bottom w:val="single" w:sz="4" w:space="0" w:color="auto"/>
              <w:right w:val="single" w:sz="4" w:space="0" w:color="auto"/>
            </w:tcBorders>
          </w:tcPr>
          <w:p w14:paraId="5D7431C0" w14:textId="3164CA91" w:rsidR="006B2410" w:rsidRPr="008F0320" w:rsidRDefault="006B2410" w:rsidP="006B2410">
            <w:pPr>
              <w:pStyle w:val="afffffffd"/>
              <w:rPr>
                <w:szCs w:val="24"/>
              </w:rPr>
            </w:pPr>
            <w:r w:rsidRPr="008F0320">
              <w:lastRenderedPageBreak/>
              <w:t xml:space="preserve">Тип мостовых сооружений - мост </w:t>
            </w:r>
            <w:r w:rsidRPr="008F0320">
              <w:lastRenderedPageBreak/>
              <w:t>автодорожный</w:t>
            </w:r>
          </w:p>
        </w:tc>
        <w:tc>
          <w:tcPr>
            <w:tcW w:w="2410" w:type="dxa"/>
            <w:tcBorders>
              <w:top w:val="single" w:sz="4" w:space="0" w:color="auto"/>
              <w:left w:val="single" w:sz="4" w:space="0" w:color="auto"/>
              <w:bottom w:val="single" w:sz="4" w:space="0" w:color="auto"/>
              <w:right w:val="single" w:sz="4" w:space="0" w:color="auto"/>
            </w:tcBorders>
          </w:tcPr>
          <w:p w14:paraId="4DA57FC5" w14:textId="7D0FCCB0"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61238D6B" w14:textId="3B3C65DC" w:rsidR="006B2410" w:rsidRPr="008F0320" w:rsidRDefault="006B2410" w:rsidP="006B2410">
            <w:pPr>
              <w:pStyle w:val="afffffffd"/>
              <w:rPr>
                <w:szCs w:val="24"/>
              </w:rPr>
            </w:pPr>
            <w:r w:rsidRPr="008F0320">
              <w:rPr>
                <w:szCs w:val="24"/>
              </w:rPr>
              <w:t xml:space="preserve">Первая очередь </w:t>
            </w:r>
          </w:p>
        </w:tc>
      </w:tr>
      <w:tr w:rsidR="008F0320" w:rsidRPr="008F0320" w14:paraId="33F0287F"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945E3E" w14:textId="6BEC29AB" w:rsidR="006B2410" w:rsidRPr="008F0320" w:rsidRDefault="006B2410" w:rsidP="006B2410">
            <w:pPr>
              <w:pStyle w:val="afffffffd"/>
              <w:rPr>
                <w:b/>
                <w:szCs w:val="24"/>
              </w:rPr>
            </w:pPr>
            <w:r w:rsidRPr="008F0320">
              <w:rPr>
                <w:b/>
                <w:szCs w:val="24"/>
                <w:lang w:val="en-US"/>
              </w:rPr>
              <w:t>IV</w:t>
            </w:r>
            <w:r w:rsidRPr="008F0320">
              <w:rPr>
                <w:b/>
                <w:szCs w:val="24"/>
              </w:rPr>
              <w:t>. ОБЪЕКТЫ ТРУБОПРОВОДНОГО ТРАНСПОРТА И ИНЖЕНЕРНОЙ ИНФРАСТРУКТУРЫ</w:t>
            </w:r>
          </w:p>
        </w:tc>
      </w:tr>
      <w:tr w:rsidR="008F0320" w:rsidRPr="008F0320" w14:paraId="4DA9E36D"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92894B" w14:textId="72E1D0BE" w:rsidR="006B2410" w:rsidRPr="008F0320" w:rsidRDefault="006B2410" w:rsidP="006B2410">
            <w:pPr>
              <w:pStyle w:val="afffffffd"/>
              <w:rPr>
                <w:b/>
                <w:szCs w:val="24"/>
              </w:rPr>
            </w:pPr>
            <w:r w:rsidRPr="008F0320">
              <w:rPr>
                <w:b/>
                <w:szCs w:val="24"/>
              </w:rPr>
              <w:t>20. Электрические подстанции</w:t>
            </w:r>
          </w:p>
        </w:tc>
      </w:tr>
      <w:tr w:rsidR="008F0320" w:rsidRPr="008F0320" w14:paraId="3637D01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287828" w14:textId="11C1C6CD" w:rsidR="006B2410" w:rsidRPr="008F0320" w:rsidRDefault="006B2410" w:rsidP="006B2410">
            <w:pPr>
              <w:pStyle w:val="afffffffd"/>
              <w:rPr>
                <w:rFonts w:eastAsia="Calibri"/>
                <w:b/>
                <w:szCs w:val="24"/>
                <w:lang w:eastAsia="en-US"/>
              </w:rPr>
            </w:pPr>
            <w:r w:rsidRPr="008F0320">
              <w:rPr>
                <w:rFonts w:eastAsia="Calibri"/>
                <w:b/>
                <w:szCs w:val="24"/>
                <w:lang w:eastAsia="en-US"/>
              </w:rPr>
              <w:t>20.1</w:t>
            </w:r>
          </w:p>
        </w:tc>
        <w:tc>
          <w:tcPr>
            <w:tcW w:w="3827" w:type="dxa"/>
            <w:tcBorders>
              <w:top w:val="single" w:sz="4" w:space="0" w:color="auto"/>
              <w:left w:val="single" w:sz="4" w:space="0" w:color="auto"/>
              <w:bottom w:val="single" w:sz="4" w:space="0" w:color="auto"/>
              <w:right w:val="single" w:sz="4" w:space="0" w:color="auto"/>
            </w:tcBorders>
          </w:tcPr>
          <w:p w14:paraId="719690BD" w14:textId="05F2514A" w:rsidR="006B2410" w:rsidRPr="008F0320" w:rsidRDefault="006B2410" w:rsidP="006B2410">
            <w:pPr>
              <w:pStyle w:val="afffffffd"/>
              <w:rPr>
                <w:b/>
                <w:szCs w:val="24"/>
              </w:rPr>
            </w:pPr>
            <w:r w:rsidRPr="008F0320">
              <w:rPr>
                <w:b/>
                <w:szCs w:val="24"/>
              </w:rPr>
              <w:t>Трансформаторная подстанция (ТП), в том числе:</w:t>
            </w:r>
          </w:p>
        </w:tc>
        <w:tc>
          <w:tcPr>
            <w:tcW w:w="2977" w:type="dxa"/>
            <w:tcBorders>
              <w:top w:val="single" w:sz="4" w:space="0" w:color="auto"/>
              <w:left w:val="single" w:sz="4" w:space="0" w:color="auto"/>
              <w:bottom w:val="single" w:sz="4" w:space="0" w:color="auto"/>
              <w:right w:val="single" w:sz="4" w:space="0" w:color="auto"/>
            </w:tcBorders>
          </w:tcPr>
          <w:p w14:paraId="383B866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E9F7B2D"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74546D0"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7BA6EC2" w14:textId="77777777" w:rsidR="006B2410" w:rsidRPr="008F0320" w:rsidRDefault="006B2410" w:rsidP="006B2410">
            <w:pPr>
              <w:pStyle w:val="afffffffd"/>
              <w:rPr>
                <w:szCs w:val="24"/>
              </w:rPr>
            </w:pPr>
          </w:p>
        </w:tc>
      </w:tr>
      <w:tr w:rsidR="008F0320" w:rsidRPr="008F0320" w14:paraId="465B822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352EEF" w14:textId="3A3C9971" w:rsidR="006B2410" w:rsidRPr="008F0320" w:rsidRDefault="006B2410" w:rsidP="006B2410">
            <w:pPr>
              <w:pStyle w:val="afffffffd"/>
              <w:rPr>
                <w:rFonts w:eastAsia="Calibri"/>
                <w:szCs w:val="24"/>
                <w:lang w:eastAsia="en-US"/>
              </w:rPr>
            </w:pPr>
            <w:r w:rsidRPr="008F0320">
              <w:rPr>
                <w:rFonts w:eastAsia="Calibri"/>
                <w:szCs w:val="24"/>
                <w:lang w:eastAsia="en-US"/>
              </w:rPr>
              <w:t>20.1.1</w:t>
            </w:r>
          </w:p>
        </w:tc>
        <w:tc>
          <w:tcPr>
            <w:tcW w:w="3827" w:type="dxa"/>
            <w:tcBorders>
              <w:top w:val="single" w:sz="4" w:space="0" w:color="auto"/>
              <w:left w:val="single" w:sz="4" w:space="0" w:color="auto"/>
              <w:bottom w:val="single" w:sz="4" w:space="0" w:color="auto"/>
              <w:right w:val="single" w:sz="4" w:space="0" w:color="auto"/>
            </w:tcBorders>
          </w:tcPr>
          <w:p w14:paraId="1C565341" w14:textId="6560F04A"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left w:val="single" w:sz="4" w:space="0" w:color="auto"/>
              <w:bottom w:val="single" w:sz="4" w:space="0" w:color="auto"/>
              <w:right w:val="single" w:sz="4" w:space="0" w:color="auto"/>
            </w:tcBorders>
          </w:tcPr>
          <w:p w14:paraId="3E30EF78" w14:textId="525D665B"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p w14:paraId="41DAE24A" w14:textId="77777777" w:rsidR="006B2410" w:rsidRPr="008F0320" w:rsidRDefault="006B2410" w:rsidP="006B2410">
            <w:pPr>
              <w:pStyle w:val="afffffffd"/>
            </w:pPr>
            <w:r w:rsidRPr="008F0320">
              <w:rPr>
                <w:szCs w:val="24"/>
              </w:rPr>
              <w:t>/</w:t>
            </w:r>
            <w:r w:rsidRPr="008F0320">
              <w:t xml:space="preserve"> Производственная зона</w:t>
            </w:r>
          </w:p>
          <w:p w14:paraId="36C4A294" w14:textId="0527FDD7" w:rsidR="006B2410" w:rsidRPr="008F0320" w:rsidRDefault="006B2410" w:rsidP="006B2410">
            <w:pPr>
              <w:pStyle w:val="afffffffd"/>
              <w:rPr>
                <w:szCs w:val="24"/>
              </w:rPr>
            </w:pPr>
            <w:r w:rsidRPr="008F0320">
              <w:t>/ Зона отдыха</w:t>
            </w:r>
          </w:p>
        </w:tc>
        <w:tc>
          <w:tcPr>
            <w:tcW w:w="2693" w:type="dxa"/>
            <w:tcBorders>
              <w:left w:val="single" w:sz="4" w:space="0" w:color="auto"/>
              <w:bottom w:val="single" w:sz="4" w:space="0" w:color="auto"/>
              <w:right w:val="single" w:sz="4" w:space="0" w:color="auto"/>
            </w:tcBorders>
          </w:tcPr>
          <w:p w14:paraId="479E6BF7" w14:textId="77777777" w:rsidR="006B2410" w:rsidRPr="008F0320" w:rsidRDefault="006B2410" w:rsidP="006B2410">
            <w:pPr>
              <w:pStyle w:val="afffffffd"/>
              <w:rPr>
                <w:szCs w:val="24"/>
              </w:rPr>
            </w:pPr>
            <w:r w:rsidRPr="008F0320">
              <w:rPr>
                <w:szCs w:val="24"/>
              </w:rPr>
              <w:t>4 объекта:</w:t>
            </w:r>
          </w:p>
          <w:p w14:paraId="75717A53" w14:textId="3B45C446" w:rsidR="006B2410" w:rsidRPr="008F0320" w:rsidRDefault="006B2410" w:rsidP="006B2410">
            <w:pPr>
              <w:pStyle w:val="afffffffd"/>
            </w:pPr>
            <w:r w:rsidRPr="008F0320">
              <w:t>мощность трансформаторов – 0,6 МВ·А;</w:t>
            </w:r>
          </w:p>
          <w:p w14:paraId="309DE9EC" w14:textId="1A51961B"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tcPr>
          <w:p w14:paraId="3523DAA0" w14:textId="469B2639" w:rsidR="006B2410" w:rsidRPr="008F0320" w:rsidRDefault="006B2410" w:rsidP="006B2410">
            <w:pPr>
              <w:pStyle w:val="afffffffd"/>
              <w:rPr>
                <w:szCs w:val="24"/>
              </w:rPr>
            </w:pPr>
            <w:r w:rsidRPr="008F0320">
              <w:rPr>
                <w:szCs w:val="24"/>
              </w:rPr>
              <w:t>Охранная зона</w:t>
            </w:r>
            <w:r w:rsidRPr="008F0320">
              <w:rPr>
                <w:rStyle w:val="afffffff8"/>
              </w:rPr>
              <w:footnoteReference w:id="1"/>
            </w:r>
            <w:r w:rsidRPr="008F0320">
              <w:rPr>
                <w:szCs w:val="24"/>
              </w:rPr>
              <w:t xml:space="preserve"> –10 м</w:t>
            </w:r>
          </w:p>
        </w:tc>
        <w:tc>
          <w:tcPr>
            <w:tcW w:w="1842" w:type="dxa"/>
            <w:tcBorders>
              <w:top w:val="single" w:sz="4" w:space="0" w:color="auto"/>
              <w:left w:val="single" w:sz="4" w:space="0" w:color="auto"/>
              <w:bottom w:val="single" w:sz="4" w:space="0" w:color="auto"/>
              <w:right w:val="single" w:sz="4" w:space="0" w:color="auto"/>
            </w:tcBorders>
          </w:tcPr>
          <w:p w14:paraId="3B870870" w14:textId="7136E935" w:rsidR="006B2410" w:rsidRPr="008F0320" w:rsidRDefault="006B2410" w:rsidP="006B2410">
            <w:pPr>
              <w:pStyle w:val="afffffffd"/>
              <w:rPr>
                <w:szCs w:val="24"/>
              </w:rPr>
            </w:pPr>
            <w:r w:rsidRPr="008F0320">
              <w:rPr>
                <w:szCs w:val="24"/>
              </w:rPr>
              <w:t>Расчетный срок</w:t>
            </w:r>
          </w:p>
        </w:tc>
      </w:tr>
      <w:tr w:rsidR="008F0320" w:rsidRPr="008F0320" w14:paraId="4646E37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85F13E" w14:textId="46B9DE1F" w:rsidR="006B2410" w:rsidRPr="008F0320" w:rsidRDefault="006B2410" w:rsidP="006B2410">
            <w:pPr>
              <w:pStyle w:val="afffffffd"/>
              <w:rPr>
                <w:rFonts w:eastAsia="Calibri"/>
                <w:szCs w:val="24"/>
                <w:lang w:eastAsia="en-US"/>
              </w:rPr>
            </w:pPr>
            <w:r w:rsidRPr="008F0320">
              <w:rPr>
                <w:rFonts w:eastAsia="Calibri"/>
                <w:szCs w:val="24"/>
                <w:lang w:eastAsia="en-US"/>
              </w:rPr>
              <w:t>20.1.2</w:t>
            </w:r>
          </w:p>
        </w:tc>
        <w:tc>
          <w:tcPr>
            <w:tcW w:w="3827" w:type="dxa"/>
            <w:tcBorders>
              <w:top w:val="single" w:sz="4" w:space="0" w:color="auto"/>
              <w:left w:val="single" w:sz="4" w:space="0" w:color="auto"/>
              <w:bottom w:val="single" w:sz="4" w:space="0" w:color="auto"/>
              <w:right w:val="single" w:sz="4" w:space="0" w:color="auto"/>
            </w:tcBorders>
          </w:tcPr>
          <w:p w14:paraId="418495B7" w14:textId="678BAE90"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left w:val="single" w:sz="4" w:space="0" w:color="auto"/>
              <w:bottom w:val="single" w:sz="4" w:space="0" w:color="auto"/>
              <w:right w:val="single" w:sz="4" w:space="0" w:color="auto"/>
            </w:tcBorders>
          </w:tcPr>
          <w:p w14:paraId="00024D52" w14:textId="4F45489D" w:rsidR="006B2410" w:rsidRPr="008F0320" w:rsidRDefault="006B2410" w:rsidP="006B2410">
            <w:pPr>
              <w:pStyle w:val="afffffffd"/>
              <w:rPr>
                <w:szCs w:val="24"/>
              </w:rPr>
            </w:pPr>
            <w:r w:rsidRPr="008F0320">
              <w:rPr>
                <w:szCs w:val="24"/>
              </w:rPr>
              <w:t>г. Невьянск</w:t>
            </w:r>
          </w:p>
          <w:p w14:paraId="592447B0"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2C10D050" w14:textId="77777777" w:rsidR="006B2410" w:rsidRPr="008F0320" w:rsidRDefault="006B2410" w:rsidP="006B2410">
            <w:pPr>
              <w:pStyle w:val="afffffffd"/>
            </w:pPr>
            <w:r w:rsidRPr="008F0320">
              <w:t>/ Зона застройки среднеэтажными жилыми домами (от 5 до 8 этажей, включая мансардный)</w:t>
            </w:r>
          </w:p>
          <w:p w14:paraId="16705E2E" w14:textId="11889DE6" w:rsidR="006B2410" w:rsidRPr="008F0320" w:rsidRDefault="006B2410" w:rsidP="006B2410">
            <w:pPr>
              <w:pStyle w:val="afffffffd"/>
              <w:rPr>
                <w:szCs w:val="24"/>
              </w:rPr>
            </w:pPr>
            <w:r w:rsidRPr="008F0320">
              <w:lastRenderedPageBreak/>
              <w:t>/ Зона транспортной инфраструктуры</w:t>
            </w:r>
          </w:p>
        </w:tc>
        <w:tc>
          <w:tcPr>
            <w:tcW w:w="2693" w:type="dxa"/>
            <w:tcBorders>
              <w:left w:val="single" w:sz="4" w:space="0" w:color="auto"/>
              <w:bottom w:val="single" w:sz="4" w:space="0" w:color="auto"/>
              <w:right w:val="single" w:sz="4" w:space="0" w:color="auto"/>
            </w:tcBorders>
          </w:tcPr>
          <w:p w14:paraId="310C71FD" w14:textId="5FC6CD3E" w:rsidR="006B2410" w:rsidRPr="008F0320" w:rsidRDefault="006B2410" w:rsidP="006B2410">
            <w:pPr>
              <w:pStyle w:val="afffffffd"/>
              <w:rPr>
                <w:szCs w:val="24"/>
              </w:rPr>
            </w:pPr>
            <w:r w:rsidRPr="008F0320">
              <w:rPr>
                <w:szCs w:val="24"/>
              </w:rPr>
              <w:lastRenderedPageBreak/>
              <w:t>22 объекта:</w:t>
            </w:r>
          </w:p>
          <w:p w14:paraId="457DCA28" w14:textId="77777777" w:rsidR="006B2410" w:rsidRPr="008F0320" w:rsidRDefault="006B2410" w:rsidP="006B2410">
            <w:pPr>
              <w:pStyle w:val="afffffffd"/>
            </w:pPr>
            <w:r w:rsidRPr="008F0320">
              <w:t>мощность трансформаторов – 0,6 МВ·А;</w:t>
            </w:r>
          </w:p>
          <w:p w14:paraId="6FD9D63C" w14:textId="05C132CE"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tcPr>
          <w:p w14:paraId="12FCBF99" w14:textId="60E9F7FC"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054F178B" w14:textId="0ADB69D9" w:rsidR="006B2410" w:rsidRPr="008F0320" w:rsidRDefault="006B2410" w:rsidP="006B2410">
            <w:pPr>
              <w:pStyle w:val="afffffffd"/>
              <w:rPr>
                <w:szCs w:val="24"/>
              </w:rPr>
            </w:pPr>
            <w:r w:rsidRPr="008F0320">
              <w:rPr>
                <w:szCs w:val="24"/>
              </w:rPr>
              <w:t>Расчетный срок</w:t>
            </w:r>
          </w:p>
        </w:tc>
      </w:tr>
      <w:tr w:rsidR="008F0320" w:rsidRPr="008F0320" w14:paraId="78370A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B6D35F" w14:textId="6A6EDB62" w:rsidR="006B2410" w:rsidRPr="008F0320" w:rsidRDefault="006B2410" w:rsidP="006B2410">
            <w:pPr>
              <w:pStyle w:val="afffffffd"/>
              <w:rPr>
                <w:rFonts w:eastAsia="Calibri"/>
                <w:szCs w:val="24"/>
                <w:lang w:eastAsia="en-US"/>
              </w:rPr>
            </w:pPr>
            <w:r w:rsidRPr="008F0320">
              <w:rPr>
                <w:rFonts w:eastAsia="Calibri"/>
                <w:szCs w:val="24"/>
                <w:lang w:eastAsia="en-US"/>
              </w:rPr>
              <w:t>20.1.3</w:t>
            </w:r>
          </w:p>
        </w:tc>
        <w:tc>
          <w:tcPr>
            <w:tcW w:w="3827" w:type="dxa"/>
            <w:tcBorders>
              <w:top w:val="single" w:sz="4" w:space="0" w:color="auto"/>
              <w:left w:val="single" w:sz="4" w:space="0" w:color="auto"/>
              <w:bottom w:val="single" w:sz="4" w:space="0" w:color="auto"/>
              <w:right w:val="single" w:sz="4" w:space="0" w:color="auto"/>
            </w:tcBorders>
          </w:tcPr>
          <w:p w14:paraId="3BD7D2DB" w14:textId="5914ACDE"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EC3136" w14:textId="77777777" w:rsidR="006B2410" w:rsidRPr="008F0320" w:rsidRDefault="006B2410" w:rsidP="006B2410">
            <w:pPr>
              <w:pStyle w:val="afffffffd"/>
              <w:rPr>
                <w:szCs w:val="24"/>
              </w:rPr>
            </w:pPr>
            <w:r w:rsidRPr="008F0320">
              <w:rPr>
                <w:szCs w:val="24"/>
              </w:rPr>
              <w:t>п. Аять</w:t>
            </w:r>
          </w:p>
          <w:p w14:paraId="620EBC23" w14:textId="77777777" w:rsidR="006B2410" w:rsidRPr="008F0320" w:rsidRDefault="006B2410" w:rsidP="006B2410">
            <w:pPr>
              <w:pStyle w:val="afffffffd"/>
            </w:pPr>
            <w:r w:rsidRPr="008F0320">
              <w:t>/ Зона инженерной инфраструктуры</w:t>
            </w:r>
          </w:p>
          <w:p w14:paraId="503FABFF" w14:textId="77777777" w:rsidR="006B2410" w:rsidRPr="008F0320" w:rsidRDefault="006B2410" w:rsidP="006B2410">
            <w:pPr>
              <w:pStyle w:val="afffffffd"/>
            </w:pPr>
            <w:r w:rsidRPr="008F0320">
              <w:t>/ Зона транспортной инфраструктуры</w:t>
            </w:r>
          </w:p>
          <w:p w14:paraId="3FF212C9" w14:textId="77777777" w:rsidR="006B2410" w:rsidRPr="008F0320" w:rsidRDefault="006B2410" w:rsidP="006B2410">
            <w:pPr>
              <w:pStyle w:val="afffffffd"/>
            </w:pPr>
            <w:r w:rsidRPr="008F0320">
              <w:t>/ Зоны рекреационного назначения</w:t>
            </w:r>
          </w:p>
          <w:p w14:paraId="61C0F266" w14:textId="44C76E67"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3705B02D" w14:textId="329F5335" w:rsidR="006B2410" w:rsidRPr="008F0320" w:rsidRDefault="006B2410" w:rsidP="006B2410">
            <w:pPr>
              <w:pStyle w:val="afffffffd"/>
              <w:rPr>
                <w:szCs w:val="24"/>
              </w:rPr>
            </w:pPr>
            <w:r w:rsidRPr="008F0320">
              <w:rPr>
                <w:szCs w:val="24"/>
              </w:rPr>
              <w:t>12 объектов:</w:t>
            </w:r>
          </w:p>
          <w:p w14:paraId="52BDC44C" w14:textId="623121E7" w:rsidR="006B2410" w:rsidRPr="008F0320" w:rsidRDefault="006B2410" w:rsidP="006B2410">
            <w:pPr>
              <w:pStyle w:val="afffffffd"/>
            </w:pPr>
            <w:r w:rsidRPr="008F0320">
              <w:t>мощность трансформаторов – 0,4 МВ·А;</w:t>
            </w:r>
          </w:p>
          <w:p w14:paraId="2547E8E1" w14:textId="5520792A" w:rsidR="006B2410" w:rsidRPr="008F0320" w:rsidRDefault="006B2410" w:rsidP="006B2410">
            <w:pPr>
              <w:pStyle w:val="afffffffd"/>
              <w:rPr>
                <w:szCs w:val="24"/>
              </w:rPr>
            </w:pPr>
            <w:r w:rsidRPr="008F0320">
              <w:t>Количество трансформаторов - 1</w:t>
            </w:r>
          </w:p>
          <w:p w14:paraId="422020E6" w14:textId="3F30324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659AFC55" w14:textId="4E72425B"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05CF2E7C" w14:textId="10686DC2" w:rsidR="006B2410" w:rsidRPr="008F0320" w:rsidRDefault="006B2410" w:rsidP="006B2410">
            <w:pPr>
              <w:pStyle w:val="afffffffd"/>
              <w:rPr>
                <w:szCs w:val="24"/>
              </w:rPr>
            </w:pPr>
            <w:r w:rsidRPr="008F0320">
              <w:rPr>
                <w:szCs w:val="24"/>
              </w:rPr>
              <w:t>Расчетный срок</w:t>
            </w:r>
          </w:p>
        </w:tc>
      </w:tr>
      <w:tr w:rsidR="008F0320" w:rsidRPr="008F0320" w14:paraId="75EB00F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7E41F45" w14:textId="5DE496E5" w:rsidR="006B2410" w:rsidRPr="008F0320" w:rsidRDefault="006B2410" w:rsidP="006B2410">
            <w:pPr>
              <w:pStyle w:val="afffffffd"/>
              <w:rPr>
                <w:rFonts w:eastAsia="Calibri"/>
                <w:szCs w:val="24"/>
                <w:lang w:eastAsia="en-US"/>
              </w:rPr>
            </w:pPr>
            <w:r w:rsidRPr="008F0320">
              <w:rPr>
                <w:rFonts w:eastAsia="Calibri"/>
                <w:szCs w:val="24"/>
                <w:lang w:eastAsia="en-US"/>
              </w:rPr>
              <w:t>20.1.4</w:t>
            </w:r>
          </w:p>
        </w:tc>
        <w:tc>
          <w:tcPr>
            <w:tcW w:w="3827" w:type="dxa"/>
            <w:tcBorders>
              <w:top w:val="single" w:sz="4" w:space="0" w:color="auto"/>
              <w:left w:val="single" w:sz="4" w:space="0" w:color="auto"/>
              <w:bottom w:val="single" w:sz="4" w:space="0" w:color="auto"/>
              <w:right w:val="single" w:sz="4" w:space="0" w:color="auto"/>
            </w:tcBorders>
          </w:tcPr>
          <w:p w14:paraId="55905555" w14:textId="7D4CEA9B" w:rsidR="006B2410" w:rsidRPr="008F0320" w:rsidRDefault="006B2410" w:rsidP="006B2410">
            <w:pPr>
              <w:pStyle w:val="afffffffd"/>
              <w:rPr>
                <w:szCs w:val="24"/>
              </w:rPr>
            </w:pPr>
            <w:r w:rsidRPr="008F0320">
              <w:rPr>
                <w:szCs w:val="24"/>
              </w:rPr>
              <w:t>- трансформаторная подстанция 6/0,4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F060AE3" w14:textId="77777777" w:rsidR="006B2410" w:rsidRPr="008F0320" w:rsidRDefault="006B2410" w:rsidP="006B2410">
            <w:pPr>
              <w:pStyle w:val="afffffffd"/>
              <w:rPr>
                <w:szCs w:val="24"/>
              </w:rPr>
            </w:pPr>
            <w:r w:rsidRPr="008F0320">
              <w:rPr>
                <w:szCs w:val="24"/>
              </w:rPr>
              <w:t>с. Таватуй</w:t>
            </w:r>
          </w:p>
          <w:p w14:paraId="18538A0C" w14:textId="77777777" w:rsidR="006B2410" w:rsidRPr="008F0320" w:rsidRDefault="006B2410" w:rsidP="006B2410">
            <w:pPr>
              <w:pStyle w:val="afffffffd"/>
            </w:pPr>
            <w:r w:rsidRPr="008F0320">
              <w:rPr>
                <w:szCs w:val="24"/>
              </w:rPr>
              <w:t>/</w:t>
            </w:r>
            <w:r w:rsidRPr="008F0320">
              <w:t xml:space="preserve"> Зона специализированной общественной застройки</w:t>
            </w:r>
          </w:p>
          <w:p w14:paraId="0339E253" w14:textId="77777777" w:rsidR="006B2410" w:rsidRPr="008F0320" w:rsidRDefault="006B2410" w:rsidP="006B2410">
            <w:pPr>
              <w:pStyle w:val="afffffffd"/>
            </w:pPr>
            <w:r w:rsidRPr="008F0320">
              <w:t>/ Зона транспортной инфраструктуры</w:t>
            </w:r>
          </w:p>
          <w:p w14:paraId="1D2691B8" w14:textId="5EAC4D10"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551A7E40" w14:textId="77777777" w:rsidR="006B2410" w:rsidRPr="008F0320" w:rsidRDefault="006B2410" w:rsidP="006B2410">
            <w:pPr>
              <w:pStyle w:val="afffffffd"/>
              <w:rPr>
                <w:szCs w:val="24"/>
              </w:rPr>
            </w:pPr>
            <w:r w:rsidRPr="008F0320">
              <w:rPr>
                <w:szCs w:val="24"/>
              </w:rPr>
              <w:t>5 объектов:</w:t>
            </w:r>
          </w:p>
          <w:p w14:paraId="746A4FE3" w14:textId="77777777" w:rsidR="006B2410" w:rsidRPr="008F0320" w:rsidRDefault="006B2410" w:rsidP="006B2410">
            <w:pPr>
              <w:pStyle w:val="afffffffd"/>
            </w:pPr>
            <w:r w:rsidRPr="008F0320">
              <w:t>мощность трансформаторов – 0,4 МВ·А;</w:t>
            </w:r>
          </w:p>
          <w:p w14:paraId="2D87B439" w14:textId="77777777" w:rsidR="006B2410" w:rsidRPr="008F0320" w:rsidRDefault="006B2410" w:rsidP="006B2410">
            <w:pPr>
              <w:pStyle w:val="afffffffd"/>
              <w:rPr>
                <w:szCs w:val="24"/>
              </w:rPr>
            </w:pPr>
            <w:r w:rsidRPr="008F0320">
              <w:t>Количество трансформаторов - 1</w:t>
            </w:r>
          </w:p>
          <w:p w14:paraId="6BB112A3" w14:textId="515C183B"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324EC68" w14:textId="6EC6D5A5"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3A8E088E" w14:textId="5CFF1F7D" w:rsidR="006B2410" w:rsidRPr="008F0320" w:rsidRDefault="006B2410" w:rsidP="006B2410">
            <w:pPr>
              <w:pStyle w:val="afffffffd"/>
              <w:rPr>
                <w:szCs w:val="24"/>
              </w:rPr>
            </w:pPr>
            <w:r w:rsidRPr="008F0320">
              <w:rPr>
                <w:szCs w:val="24"/>
              </w:rPr>
              <w:t>Расчетный срок</w:t>
            </w:r>
          </w:p>
        </w:tc>
      </w:tr>
      <w:tr w:rsidR="008F0320" w:rsidRPr="008F0320" w14:paraId="1DB40E7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B76C03" w14:textId="62937503" w:rsidR="006B2410" w:rsidRPr="008F0320" w:rsidRDefault="006B2410" w:rsidP="006B2410">
            <w:pPr>
              <w:pStyle w:val="afffffffd"/>
              <w:rPr>
                <w:rFonts w:eastAsia="Calibri"/>
                <w:szCs w:val="24"/>
                <w:lang w:eastAsia="en-US"/>
              </w:rPr>
            </w:pPr>
            <w:r w:rsidRPr="008F0320">
              <w:rPr>
                <w:rFonts w:eastAsia="Calibri"/>
                <w:szCs w:val="24"/>
                <w:lang w:eastAsia="en-US"/>
              </w:rPr>
              <w:t>20.1.5</w:t>
            </w:r>
          </w:p>
        </w:tc>
        <w:tc>
          <w:tcPr>
            <w:tcW w:w="3827" w:type="dxa"/>
            <w:tcBorders>
              <w:top w:val="single" w:sz="4" w:space="0" w:color="auto"/>
              <w:left w:val="single" w:sz="4" w:space="0" w:color="auto"/>
              <w:bottom w:val="single" w:sz="4" w:space="0" w:color="auto"/>
              <w:right w:val="single" w:sz="4" w:space="0" w:color="auto"/>
            </w:tcBorders>
          </w:tcPr>
          <w:p w14:paraId="15B75E5F" w14:textId="69BDEE9A" w:rsidR="006B2410" w:rsidRPr="008F0320" w:rsidRDefault="006B2410" w:rsidP="006B2410">
            <w:pPr>
              <w:pStyle w:val="afffffffd"/>
              <w:rPr>
                <w:szCs w:val="24"/>
              </w:rPr>
            </w:pPr>
            <w:r w:rsidRPr="008F0320">
              <w:rPr>
                <w:szCs w:val="24"/>
              </w:rPr>
              <w:t>- трансформаторная подстанция 6/0,4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6AC2D97" w14:textId="2C75A865" w:rsidR="006B2410" w:rsidRPr="008F0320" w:rsidRDefault="006B2410" w:rsidP="006B2410">
            <w:pPr>
              <w:pStyle w:val="afffffffd"/>
              <w:rPr>
                <w:szCs w:val="24"/>
              </w:rPr>
            </w:pPr>
            <w:r w:rsidRPr="008F0320">
              <w:rPr>
                <w:szCs w:val="24"/>
              </w:rPr>
              <w:t>п. Приозёрный</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0B10850F" w14:textId="77777777" w:rsidR="006B2410" w:rsidRPr="008F0320" w:rsidRDefault="006B2410" w:rsidP="006B2410">
            <w:pPr>
              <w:pStyle w:val="afffffffd"/>
              <w:rPr>
                <w:szCs w:val="24"/>
              </w:rPr>
            </w:pPr>
            <w:r w:rsidRPr="008F0320">
              <w:rPr>
                <w:szCs w:val="24"/>
              </w:rPr>
              <w:t>1 объект:</w:t>
            </w:r>
          </w:p>
          <w:p w14:paraId="13CD5157" w14:textId="77777777" w:rsidR="006B2410" w:rsidRPr="008F0320" w:rsidRDefault="006B2410" w:rsidP="006B2410">
            <w:pPr>
              <w:pStyle w:val="afffffffd"/>
            </w:pPr>
            <w:r w:rsidRPr="008F0320">
              <w:t>мощность трансформаторов – 0,4 МВ·А;</w:t>
            </w:r>
          </w:p>
          <w:p w14:paraId="46B6359F" w14:textId="77777777" w:rsidR="006B2410" w:rsidRPr="008F0320" w:rsidRDefault="006B2410" w:rsidP="006B2410">
            <w:pPr>
              <w:pStyle w:val="afffffffd"/>
              <w:rPr>
                <w:szCs w:val="24"/>
              </w:rPr>
            </w:pPr>
            <w:r w:rsidRPr="008F0320">
              <w:lastRenderedPageBreak/>
              <w:t>Количество трансформаторов - 1</w:t>
            </w:r>
          </w:p>
          <w:p w14:paraId="065DD3D9" w14:textId="3DD7637D"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894E513" w14:textId="02868DEB"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63250169" w14:textId="7EFF1083" w:rsidR="006B2410" w:rsidRPr="008F0320" w:rsidRDefault="006B2410" w:rsidP="006B2410">
            <w:pPr>
              <w:pStyle w:val="afffffffd"/>
              <w:rPr>
                <w:szCs w:val="24"/>
              </w:rPr>
            </w:pPr>
            <w:r w:rsidRPr="008F0320">
              <w:rPr>
                <w:szCs w:val="24"/>
              </w:rPr>
              <w:t>Расчетный срок</w:t>
            </w:r>
          </w:p>
        </w:tc>
      </w:tr>
      <w:tr w:rsidR="008F0320" w:rsidRPr="008F0320" w14:paraId="1D121CF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0EB980" w14:textId="7BAD98FE" w:rsidR="006B2410" w:rsidRPr="008F0320" w:rsidRDefault="006B2410" w:rsidP="006B2410">
            <w:pPr>
              <w:pStyle w:val="afffffffd"/>
              <w:rPr>
                <w:rFonts w:eastAsia="Calibri"/>
                <w:szCs w:val="24"/>
                <w:lang w:eastAsia="en-US"/>
              </w:rPr>
            </w:pPr>
            <w:r w:rsidRPr="008F0320">
              <w:rPr>
                <w:rFonts w:eastAsia="Calibri"/>
                <w:szCs w:val="24"/>
                <w:lang w:eastAsia="en-US"/>
              </w:rPr>
              <w:t>20.1.6</w:t>
            </w:r>
          </w:p>
        </w:tc>
        <w:tc>
          <w:tcPr>
            <w:tcW w:w="3827" w:type="dxa"/>
            <w:tcBorders>
              <w:top w:val="single" w:sz="4" w:space="0" w:color="auto"/>
              <w:left w:val="single" w:sz="4" w:space="0" w:color="auto"/>
              <w:bottom w:val="single" w:sz="4" w:space="0" w:color="auto"/>
              <w:right w:val="single" w:sz="4" w:space="0" w:color="auto"/>
            </w:tcBorders>
          </w:tcPr>
          <w:p w14:paraId="31EF3699" w14:textId="7088079C"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1BD79FD" w14:textId="77777777" w:rsidR="006B2410" w:rsidRPr="008F0320" w:rsidRDefault="006B2410" w:rsidP="006B2410">
            <w:pPr>
              <w:pStyle w:val="afffffffd"/>
              <w:rPr>
                <w:szCs w:val="24"/>
              </w:rPr>
            </w:pPr>
            <w:r w:rsidRPr="008F0320">
              <w:rPr>
                <w:szCs w:val="24"/>
              </w:rPr>
              <w:t>п. Цементный</w:t>
            </w:r>
          </w:p>
          <w:p w14:paraId="7EA77DDC" w14:textId="77777777" w:rsidR="006B2410" w:rsidRPr="008F0320" w:rsidRDefault="006B2410" w:rsidP="006B2410">
            <w:pPr>
              <w:pStyle w:val="afffffffd"/>
            </w:pPr>
            <w:r w:rsidRPr="008F0320">
              <w:t>/ Зона застройки малоэтажными жилыми домами (до 4 этажей, включая мансардный)</w:t>
            </w:r>
          </w:p>
          <w:p w14:paraId="410E4FEB" w14:textId="7A946CFF"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7B855C8" w14:textId="77777777" w:rsidR="006B2410" w:rsidRPr="008F0320" w:rsidRDefault="006B2410" w:rsidP="006B2410">
            <w:pPr>
              <w:pStyle w:val="afffffffd"/>
              <w:rPr>
                <w:szCs w:val="24"/>
              </w:rPr>
            </w:pPr>
            <w:r w:rsidRPr="008F0320">
              <w:rPr>
                <w:szCs w:val="24"/>
              </w:rPr>
              <w:t> 3 объекта:</w:t>
            </w:r>
          </w:p>
          <w:p w14:paraId="15BF9FDE" w14:textId="77777777" w:rsidR="006B2410" w:rsidRPr="008F0320" w:rsidRDefault="006B2410" w:rsidP="006B2410">
            <w:pPr>
              <w:pStyle w:val="afffffffd"/>
            </w:pPr>
            <w:r w:rsidRPr="008F0320">
              <w:t>мощность трансформаторов – 0,4 МВ·А;</w:t>
            </w:r>
          </w:p>
          <w:p w14:paraId="7364C2B0" w14:textId="77777777" w:rsidR="006B2410" w:rsidRPr="008F0320" w:rsidRDefault="006B2410" w:rsidP="006B2410">
            <w:pPr>
              <w:pStyle w:val="afffffffd"/>
              <w:rPr>
                <w:szCs w:val="24"/>
              </w:rPr>
            </w:pPr>
            <w:r w:rsidRPr="008F0320">
              <w:t>Количество трансформаторов - 1</w:t>
            </w:r>
          </w:p>
          <w:p w14:paraId="5D1CB705" w14:textId="67DCABD1"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1A6340D" w14:textId="785290FC"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027AC84" w14:textId="12911D1E" w:rsidR="006B2410" w:rsidRPr="008F0320" w:rsidRDefault="006B2410" w:rsidP="006B2410">
            <w:pPr>
              <w:pStyle w:val="afffffffd"/>
              <w:rPr>
                <w:szCs w:val="24"/>
              </w:rPr>
            </w:pPr>
            <w:r w:rsidRPr="008F0320">
              <w:rPr>
                <w:szCs w:val="24"/>
              </w:rPr>
              <w:t>Расчетный срок</w:t>
            </w:r>
          </w:p>
        </w:tc>
      </w:tr>
      <w:tr w:rsidR="008F0320" w:rsidRPr="008F0320" w14:paraId="20E9229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14F08B" w14:textId="3DC6DFAF" w:rsidR="006B2410" w:rsidRPr="008F0320" w:rsidRDefault="006B2410" w:rsidP="006B2410">
            <w:pPr>
              <w:pStyle w:val="afffffffd"/>
              <w:rPr>
                <w:rFonts w:eastAsia="Calibri"/>
                <w:szCs w:val="24"/>
                <w:lang w:eastAsia="en-US"/>
              </w:rPr>
            </w:pPr>
            <w:r w:rsidRPr="008F0320">
              <w:rPr>
                <w:rFonts w:eastAsia="Calibri"/>
                <w:szCs w:val="24"/>
                <w:lang w:eastAsia="en-US"/>
              </w:rPr>
              <w:t>20.1.7</w:t>
            </w:r>
          </w:p>
        </w:tc>
        <w:tc>
          <w:tcPr>
            <w:tcW w:w="3827" w:type="dxa"/>
            <w:tcBorders>
              <w:top w:val="single" w:sz="4" w:space="0" w:color="auto"/>
              <w:left w:val="single" w:sz="4" w:space="0" w:color="auto"/>
              <w:bottom w:val="single" w:sz="4" w:space="0" w:color="auto"/>
              <w:right w:val="single" w:sz="4" w:space="0" w:color="auto"/>
            </w:tcBorders>
          </w:tcPr>
          <w:p w14:paraId="6F5CE5C0" w14:textId="59EE9970"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DF2EC4" w14:textId="77777777" w:rsidR="006B2410" w:rsidRPr="008F0320" w:rsidRDefault="006B2410" w:rsidP="006B2410">
            <w:pPr>
              <w:pStyle w:val="afffffffd"/>
              <w:rPr>
                <w:szCs w:val="24"/>
              </w:rPr>
            </w:pPr>
            <w:r w:rsidRPr="008F0320">
              <w:rPr>
                <w:szCs w:val="24"/>
              </w:rPr>
              <w:t>с. Шурала</w:t>
            </w:r>
          </w:p>
          <w:p w14:paraId="1A915F95"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4278BE45" w14:textId="77777777" w:rsidR="006B2410" w:rsidRPr="008F0320" w:rsidRDefault="006B2410" w:rsidP="006B2410">
            <w:pPr>
              <w:pStyle w:val="afffffffd"/>
            </w:pPr>
            <w:r w:rsidRPr="008F0320">
              <w:t>/ Общественно-деловые зоны</w:t>
            </w:r>
          </w:p>
          <w:p w14:paraId="7B305289" w14:textId="77777777" w:rsidR="006B2410" w:rsidRPr="008F0320" w:rsidRDefault="006B2410" w:rsidP="006B2410">
            <w:pPr>
              <w:pStyle w:val="afffffffd"/>
            </w:pPr>
            <w:r w:rsidRPr="008F0320">
              <w:rPr>
                <w:szCs w:val="24"/>
              </w:rPr>
              <w:t>/</w:t>
            </w:r>
            <w:r w:rsidRPr="008F0320">
              <w:t xml:space="preserve"> Производственная зона</w:t>
            </w:r>
          </w:p>
          <w:p w14:paraId="59E6EE1C" w14:textId="07DB3F65"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267757EC" w14:textId="77777777" w:rsidR="006B2410" w:rsidRPr="008F0320" w:rsidRDefault="006B2410" w:rsidP="006B2410">
            <w:pPr>
              <w:pStyle w:val="afffffffd"/>
              <w:rPr>
                <w:szCs w:val="24"/>
              </w:rPr>
            </w:pPr>
            <w:r w:rsidRPr="008F0320">
              <w:rPr>
                <w:szCs w:val="24"/>
              </w:rPr>
              <w:t>5 объектов:</w:t>
            </w:r>
          </w:p>
          <w:p w14:paraId="4B74C516" w14:textId="77777777" w:rsidR="006B2410" w:rsidRPr="008F0320" w:rsidRDefault="006B2410" w:rsidP="006B2410">
            <w:pPr>
              <w:pStyle w:val="afffffffd"/>
            </w:pPr>
            <w:r w:rsidRPr="008F0320">
              <w:t>мощность трансформаторов – 0,4 МВ·А;</w:t>
            </w:r>
          </w:p>
          <w:p w14:paraId="59B9BA5A" w14:textId="77777777" w:rsidR="006B2410" w:rsidRPr="008F0320" w:rsidRDefault="006B2410" w:rsidP="006B2410">
            <w:pPr>
              <w:pStyle w:val="afffffffd"/>
              <w:rPr>
                <w:szCs w:val="24"/>
              </w:rPr>
            </w:pPr>
            <w:r w:rsidRPr="008F0320">
              <w:t>Количество трансформаторов - 1</w:t>
            </w:r>
          </w:p>
          <w:p w14:paraId="0B498FA7" w14:textId="744216F3"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018A73A" w14:textId="79E1D92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6CD42054" w14:textId="6853BDF9" w:rsidR="006B2410" w:rsidRPr="008F0320" w:rsidRDefault="006B2410" w:rsidP="006B2410">
            <w:pPr>
              <w:pStyle w:val="afffffffd"/>
              <w:rPr>
                <w:szCs w:val="24"/>
              </w:rPr>
            </w:pPr>
            <w:r w:rsidRPr="008F0320">
              <w:rPr>
                <w:szCs w:val="24"/>
              </w:rPr>
              <w:t>Расчетный срок</w:t>
            </w:r>
          </w:p>
        </w:tc>
      </w:tr>
      <w:tr w:rsidR="008F0320" w:rsidRPr="008F0320" w14:paraId="580575B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1086C0" w14:textId="7BB1BD9D" w:rsidR="006B2410" w:rsidRPr="008F0320" w:rsidRDefault="006B2410" w:rsidP="006B2410">
            <w:pPr>
              <w:pStyle w:val="afffffffd"/>
              <w:rPr>
                <w:rFonts w:eastAsia="Calibri"/>
                <w:szCs w:val="24"/>
                <w:lang w:eastAsia="en-US"/>
              </w:rPr>
            </w:pPr>
            <w:r w:rsidRPr="008F0320">
              <w:rPr>
                <w:rFonts w:eastAsia="Calibri"/>
                <w:szCs w:val="24"/>
                <w:lang w:eastAsia="en-US"/>
              </w:rPr>
              <w:t>20.1.8</w:t>
            </w:r>
          </w:p>
        </w:tc>
        <w:tc>
          <w:tcPr>
            <w:tcW w:w="3827" w:type="dxa"/>
            <w:tcBorders>
              <w:top w:val="single" w:sz="4" w:space="0" w:color="auto"/>
              <w:left w:val="single" w:sz="4" w:space="0" w:color="auto"/>
              <w:bottom w:val="single" w:sz="4" w:space="0" w:color="auto"/>
              <w:right w:val="single" w:sz="4" w:space="0" w:color="auto"/>
            </w:tcBorders>
          </w:tcPr>
          <w:p w14:paraId="5F0E6830" w14:textId="7DAD3ECC"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F5119A3" w14:textId="7178F43C" w:rsidR="006B2410" w:rsidRPr="008F0320" w:rsidRDefault="006B2410" w:rsidP="006B2410">
            <w:pPr>
              <w:pStyle w:val="afffffffd"/>
              <w:rPr>
                <w:szCs w:val="24"/>
              </w:rPr>
            </w:pPr>
            <w:r w:rsidRPr="008F0320">
              <w:rPr>
                <w:szCs w:val="24"/>
              </w:rPr>
              <w:t>п. Забельный</w:t>
            </w:r>
          </w:p>
          <w:p w14:paraId="318A88DC" w14:textId="77777777" w:rsidR="006B2410" w:rsidRPr="008F0320" w:rsidRDefault="006B2410" w:rsidP="006B2410">
            <w:pPr>
              <w:pStyle w:val="afffffffd"/>
            </w:pPr>
            <w:r w:rsidRPr="008F0320">
              <w:t>/ Зона транспортной инфраструктуры</w:t>
            </w:r>
          </w:p>
          <w:p w14:paraId="46BFDD9E" w14:textId="2AB13AE3" w:rsidR="006B2410" w:rsidRPr="008F0320" w:rsidRDefault="006B2410" w:rsidP="006B2410">
            <w:pPr>
              <w:pStyle w:val="afffffffd"/>
              <w:rPr>
                <w:szCs w:val="24"/>
              </w:rPr>
            </w:pPr>
            <w:r w:rsidRPr="008F0320">
              <w:rPr>
                <w:szCs w:val="24"/>
              </w:rPr>
              <w:t xml:space="preserve">/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7635EF4A" w14:textId="77777777" w:rsidR="006B2410" w:rsidRPr="008F0320" w:rsidRDefault="006B2410" w:rsidP="006B2410">
            <w:pPr>
              <w:pStyle w:val="afffffffd"/>
              <w:rPr>
                <w:szCs w:val="24"/>
              </w:rPr>
            </w:pPr>
            <w:r w:rsidRPr="008F0320">
              <w:rPr>
                <w:szCs w:val="24"/>
              </w:rPr>
              <w:t>2 объекта:</w:t>
            </w:r>
          </w:p>
          <w:p w14:paraId="0E29CFF0" w14:textId="77777777" w:rsidR="006B2410" w:rsidRPr="008F0320" w:rsidRDefault="006B2410" w:rsidP="006B2410">
            <w:pPr>
              <w:pStyle w:val="afffffffd"/>
            </w:pPr>
            <w:r w:rsidRPr="008F0320">
              <w:t>мощность трансформаторов – 0,4 МВ·А;</w:t>
            </w:r>
          </w:p>
          <w:p w14:paraId="49A5CA9E" w14:textId="2500FA0D"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tcPr>
          <w:p w14:paraId="785AEF87" w14:textId="3114E777"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3A40FF8" w14:textId="0A0087CA" w:rsidR="006B2410" w:rsidRPr="008F0320" w:rsidRDefault="006B2410" w:rsidP="006B2410">
            <w:pPr>
              <w:pStyle w:val="afffffffd"/>
              <w:rPr>
                <w:szCs w:val="24"/>
              </w:rPr>
            </w:pPr>
            <w:r w:rsidRPr="008F0320">
              <w:rPr>
                <w:szCs w:val="24"/>
              </w:rPr>
              <w:t>Расчетный срок</w:t>
            </w:r>
          </w:p>
        </w:tc>
      </w:tr>
      <w:tr w:rsidR="008F0320" w:rsidRPr="008F0320" w14:paraId="003BB32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D43390" w14:textId="3CF44BE9" w:rsidR="006B2410" w:rsidRPr="008F0320" w:rsidRDefault="006B2410" w:rsidP="006B2410">
            <w:pPr>
              <w:pStyle w:val="afffffffd"/>
              <w:rPr>
                <w:rFonts w:eastAsia="Calibri"/>
                <w:szCs w:val="24"/>
                <w:lang w:eastAsia="en-US"/>
              </w:rPr>
            </w:pPr>
            <w:r w:rsidRPr="008F0320">
              <w:rPr>
                <w:rFonts w:eastAsia="Calibri"/>
                <w:szCs w:val="24"/>
                <w:lang w:eastAsia="en-US"/>
              </w:rPr>
              <w:t>20.1.9</w:t>
            </w:r>
          </w:p>
        </w:tc>
        <w:tc>
          <w:tcPr>
            <w:tcW w:w="3827" w:type="dxa"/>
            <w:tcBorders>
              <w:top w:val="single" w:sz="4" w:space="0" w:color="auto"/>
              <w:left w:val="single" w:sz="4" w:space="0" w:color="auto"/>
              <w:bottom w:val="single" w:sz="4" w:space="0" w:color="auto"/>
              <w:right w:val="single" w:sz="4" w:space="0" w:color="auto"/>
            </w:tcBorders>
          </w:tcPr>
          <w:p w14:paraId="54CB0B8E" w14:textId="360F12C6" w:rsidR="006B2410" w:rsidRPr="008F0320" w:rsidRDefault="006B2410" w:rsidP="006B2410">
            <w:pPr>
              <w:pStyle w:val="afffffffd"/>
              <w:rPr>
                <w:szCs w:val="24"/>
              </w:rPr>
            </w:pPr>
            <w:r w:rsidRPr="008F0320">
              <w:rPr>
                <w:szCs w:val="24"/>
              </w:rPr>
              <w:t xml:space="preserve">- трансформаторная подстанция </w:t>
            </w:r>
            <w:r w:rsidRPr="008F0320">
              <w:rPr>
                <w:szCs w:val="24"/>
              </w:rPr>
              <w:lastRenderedPageBreak/>
              <w:t>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74DE17" w14:textId="77777777" w:rsidR="006B2410" w:rsidRPr="008F0320" w:rsidRDefault="006B2410" w:rsidP="006B2410">
            <w:pPr>
              <w:pStyle w:val="afffffffd"/>
              <w:rPr>
                <w:szCs w:val="24"/>
              </w:rPr>
            </w:pPr>
            <w:r w:rsidRPr="008F0320">
              <w:rPr>
                <w:szCs w:val="24"/>
              </w:rPr>
              <w:lastRenderedPageBreak/>
              <w:t>п. Таватуй</w:t>
            </w:r>
          </w:p>
          <w:p w14:paraId="7723CB74" w14:textId="77777777" w:rsidR="006B2410" w:rsidRPr="008F0320" w:rsidRDefault="006B2410" w:rsidP="006B2410">
            <w:pPr>
              <w:pStyle w:val="afffffffd"/>
            </w:pPr>
            <w:r w:rsidRPr="008F0320">
              <w:lastRenderedPageBreak/>
              <w:t>/ Зона транспортной инфраструктуры</w:t>
            </w:r>
          </w:p>
          <w:p w14:paraId="0C87242D" w14:textId="3341228B"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32A99C18" w14:textId="77777777" w:rsidR="006B2410" w:rsidRPr="008F0320" w:rsidRDefault="006B2410" w:rsidP="006B2410">
            <w:pPr>
              <w:pStyle w:val="afffffffd"/>
              <w:rPr>
                <w:szCs w:val="24"/>
              </w:rPr>
            </w:pPr>
            <w:r w:rsidRPr="008F0320">
              <w:rPr>
                <w:szCs w:val="24"/>
              </w:rPr>
              <w:lastRenderedPageBreak/>
              <w:t>10 объектов:</w:t>
            </w:r>
          </w:p>
          <w:p w14:paraId="2FD6247A" w14:textId="77777777" w:rsidR="006B2410" w:rsidRPr="008F0320" w:rsidRDefault="006B2410" w:rsidP="006B2410">
            <w:pPr>
              <w:pStyle w:val="afffffffd"/>
            </w:pPr>
            <w:r w:rsidRPr="008F0320">
              <w:lastRenderedPageBreak/>
              <w:t>мощность трансформаторов – 0,4 МВ·А;</w:t>
            </w:r>
          </w:p>
          <w:p w14:paraId="378380CE" w14:textId="45423B68"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tcPr>
          <w:p w14:paraId="4AF129FD" w14:textId="235A49A6" w:rsidR="006B2410" w:rsidRPr="008F0320" w:rsidRDefault="006B2410" w:rsidP="006B2410">
            <w:pPr>
              <w:pStyle w:val="afffffffd"/>
              <w:rPr>
                <w:szCs w:val="24"/>
              </w:rPr>
            </w:pPr>
            <w:r w:rsidRPr="008F0320">
              <w:rPr>
                <w:szCs w:val="24"/>
              </w:rPr>
              <w:lastRenderedPageBreak/>
              <w:t xml:space="preserve">Охранная зона – 10 </w:t>
            </w:r>
            <w:r w:rsidRPr="008F0320">
              <w:rPr>
                <w:szCs w:val="24"/>
              </w:rPr>
              <w:lastRenderedPageBreak/>
              <w:t>м</w:t>
            </w:r>
          </w:p>
        </w:tc>
        <w:tc>
          <w:tcPr>
            <w:tcW w:w="1842" w:type="dxa"/>
            <w:tcBorders>
              <w:top w:val="single" w:sz="4" w:space="0" w:color="auto"/>
              <w:left w:val="single" w:sz="4" w:space="0" w:color="auto"/>
              <w:bottom w:val="single" w:sz="4" w:space="0" w:color="auto"/>
              <w:right w:val="single" w:sz="4" w:space="0" w:color="auto"/>
            </w:tcBorders>
          </w:tcPr>
          <w:p w14:paraId="20E4AFDF" w14:textId="59C81CE6"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0FC558F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59B859" w14:textId="031104FC" w:rsidR="006B2410" w:rsidRPr="008F0320" w:rsidRDefault="006B2410" w:rsidP="006B2410">
            <w:pPr>
              <w:pStyle w:val="afffffffd"/>
              <w:rPr>
                <w:rFonts w:eastAsia="Calibri"/>
                <w:szCs w:val="24"/>
                <w:lang w:eastAsia="en-US"/>
              </w:rPr>
            </w:pPr>
            <w:r w:rsidRPr="008F0320">
              <w:rPr>
                <w:rFonts w:eastAsia="Calibri"/>
                <w:szCs w:val="24"/>
                <w:lang w:eastAsia="en-US"/>
              </w:rPr>
              <w:t>20.1.10</w:t>
            </w:r>
          </w:p>
        </w:tc>
        <w:tc>
          <w:tcPr>
            <w:tcW w:w="3827" w:type="dxa"/>
            <w:tcBorders>
              <w:top w:val="single" w:sz="4" w:space="0" w:color="auto"/>
              <w:left w:val="single" w:sz="4" w:space="0" w:color="auto"/>
              <w:bottom w:val="single" w:sz="4" w:space="0" w:color="auto"/>
              <w:right w:val="single" w:sz="4" w:space="0" w:color="auto"/>
            </w:tcBorders>
          </w:tcPr>
          <w:p w14:paraId="6B023221" w14:textId="03C57E8F"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E4A094F" w14:textId="64D6FCA5" w:rsidR="006B2410" w:rsidRPr="008F0320" w:rsidRDefault="006B2410" w:rsidP="006B2410">
            <w:pPr>
              <w:pStyle w:val="afffffffd"/>
              <w:rPr>
                <w:szCs w:val="24"/>
              </w:rPr>
            </w:pPr>
            <w:r w:rsidRPr="008F0320">
              <w:rPr>
                <w:szCs w:val="24"/>
              </w:rPr>
              <w:t>с. Аятское</w:t>
            </w: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61714098" w14:textId="77777777" w:rsidR="006B2410" w:rsidRPr="008F0320" w:rsidRDefault="006B2410" w:rsidP="006B2410">
            <w:pPr>
              <w:pStyle w:val="afffffffd"/>
              <w:rPr>
                <w:szCs w:val="24"/>
              </w:rPr>
            </w:pPr>
            <w:r w:rsidRPr="008F0320">
              <w:rPr>
                <w:szCs w:val="24"/>
              </w:rPr>
              <w:t>1 объект:</w:t>
            </w:r>
          </w:p>
          <w:p w14:paraId="50C7E926" w14:textId="77777777" w:rsidR="006B2410" w:rsidRPr="008F0320" w:rsidRDefault="006B2410" w:rsidP="006B2410">
            <w:pPr>
              <w:pStyle w:val="afffffffd"/>
            </w:pPr>
            <w:r w:rsidRPr="008F0320">
              <w:t>мощность трансформаторов – 0,4 МВ·А;</w:t>
            </w:r>
          </w:p>
          <w:p w14:paraId="0953F624" w14:textId="20484028"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tcPr>
          <w:p w14:paraId="75167FC4" w14:textId="384E5A5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B308759" w14:textId="30EBB962" w:rsidR="006B2410" w:rsidRPr="008F0320" w:rsidRDefault="006B2410" w:rsidP="006B2410">
            <w:pPr>
              <w:pStyle w:val="afffffffd"/>
              <w:rPr>
                <w:szCs w:val="24"/>
              </w:rPr>
            </w:pPr>
            <w:r w:rsidRPr="008F0320">
              <w:rPr>
                <w:szCs w:val="24"/>
              </w:rPr>
              <w:t>Расчетный срок</w:t>
            </w:r>
          </w:p>
        </w:tc>
      </w:tr>
      <w:tr w:rsidR="008F0320" w:rsidRPr="008F0320" w14:paraId="387FF79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0D594E" w14:textId="3EF8FB22" w:rsidR="006B2410" w:rsidRPr="008F0320" w:rsidRDefault="006B2410" w:rsidP="006B2410">
            <w:pPr>
              <w:pStyle w:val="afffffffd"/>
              <w:rPr>
                <w:rFonts w:eastAsia="Calibri"/>
                <w:szCs w:val="24"/>
                <w:lang w:eastAsia="en-US"/>
              </w:rPr>
            </w:pPr>
            <w:r w:rsidRPr="008F0320">
              <w:rPr>
                <w:rFonts w:eastAsia="Calibri"/>
                <w:szCs w:val="24"/>
                <w:lang w:eastAsia="en-US"/>
              </w:rPr>
              <w:t>20.1.11</w:t>
            </w:r>
          </w:p>
        </w:tc>
        <w:tc>
          <w:tcPr>
            <w:tcW w:w="3827" w:type="dxa"/>
            <w:tcBorders>
              <w:top w:val="single" w:sz="4" w:space="0" w:color="auto"/>
              <w:left w:val="single" w:sz="4" w:space="0" w:color="auto"/>
              <w:bottom w:val="single" w:sz="4" w:space="0" w:color="auto"/>
              <w:right w:val="single" w:sz="4" w:space="0" w:color="auto"/>
            </w:tcBorders>
          </w:tcPr>
          <w:p w14:paraId="2A27E672" w14:textId="76A31091" w:rsidR="006B2410" w:rsidRPr="008F0320" w:rsidRDefault="006B2410" w:rsidP="006B2410">
            <w:pPr>
              <w:pStyle w:val="afffffffd"/>
              <w:rPr>
                <w:szCs w:val="24"/>
              </w:rPr>
            </w:pPr>
            <w:r w:rsidRPr="008F0320">
              <w:rPr>
                <w:szCs w:val="24"/>
              </w:rPr>
              <w:t>-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15919C4" w14:textId="77777777" w:rsidR="006B2410" w:rsidRPr="008F0320" w:rsidRDefault="006B2410" w:rsidP="006B2410">
            <w:pPr>
              <w:pStyle w:val="afffffffd"/>
              <w:rPr>
                <w:szCs w:val="24"/>
              </w:rPr>
            </w:pPr>
            <w:r w:rsidRPr="008F0320">
              <w:rPr>
                <w:szCs w:val="24"/>
              </w:rPr>
              <w:t>с. Шайдуриха</w:t>
            </w:r>
          </w:p>
          <w:p w14:paraId="5AFA27CD" w14:textId="77777777" w:rsidR="006B2410" w:rsidRPr="008F0320" w:rsidRDefault="006B2410" w:rsidP="006B2410">
            <w:pPr>
              <w:pStyle w:val="afffffffd"/>
            </w:pPr>
            <w:r w:rsidRPr="008F0320">
              <w:t>/ Зоны рекреационного назначения</w:t>
            </w:r>
          </w:p>
          <w:p w14:paraId="57C06679" w14:textId="49D5D30A" w:rsidR="006B2410" w:rsidRPr="008F0320" w:rsidRDefault="006B2410" w:rsidP="006B2410">
            <w:pPr>
              <w:pStyle w:val="afffffffd"/>
              <w:rPr>
                <w:szCs w:val="24"/>
              </w:rPr>
            </w:pPr>
            <w:r w:rsidRPr="008F0320">
              <w:rPr>
                <w:szCs w:val="24"/>
              </w:rPr>
              <w:t xml:space="preserve">/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1E63855" w14:textId="77777777" w:rsidR="006B2410" w:rsidRPr="008F0320" w:rsidRDefault="006B2410" w:rsidP="006B2410">
            <w:pPr>
              <w:pStyle w:val="afffffffd"/>
              <w:rPr>
                <w:szCs w:val="24"/>
              </w:rPr>
            </w:pPr>
            <w:r w:rsidRPr="008F0320">
              <w:rPr>
                <w:szCs w:val="24"/>
              </w:rPr>
              <w:t> 3 объекта:</w:t>
            </w:r>
          </w:p>
          <w:p w14:paraId="380BE906" w14:textId="77777777" w:rsidR="006B2410" w:rsidRPr="008F0320" w:rsidRDefault="006B2410" w:rsidP="006B2410">
            <w:pPr>
              <w:pStyle w:val="afffffffd"/>
            </w:pPr>
            <w:r w:rsidRPr="008F0320">
              <w:t>мощность трансформаторов – 0,4 МВ·А;</w:t>
            </w:r>
          </w:p>
          <w:p w14:paraId="0B281F9B" w14:textId="3BF76458"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tcPr>
          <w:p w14:paraId="1D512326" w14:textId="6B59C2F0"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4CBE383A" w14:textId="6D9855D0" w:rsidR="006B2410" w:rsidRPr="008F0320" w:rsidRDefault="006B2410" w:rsidP="006B2410">
            <w:pPr>
              <w:pStyle w:val="afffffffd"/>
              <w:rPr>
                <w:szCs w:val="24"/>
              </w:rPr>
            </w:pPr>
            <w:r w:rsidRPr="008F0320">
              <w:rPr>
                <w:szCs w:val="24"/>
              </w:rPr>
              <w:t>Расчетный срок</w:t>
            </w:r>
          </w:p>
        </w:tc>
      </w:tr>
      <w:tr w:rsidR="008F0320" w:rsidRPr="008F0320" w14:paraId="422E196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EBAE384" w14:textId="70C71B0C" w:rsidR="006B2410" w:rsidRPr="008F0320" w:rsidRDefault="006B2410" w:rsidP="006B2410">
            <w:pPr>
              <w:pStyle w:val="afffffffd"/>
              <w:rPr>
                <w:rFonts w:eastAsia="Calibri"/>
                <w:szCs w:val="24"/>
                <w:lang w:eastAsia="en-US"/>
              </w:rPr>
            </w:pPr>
            <w:r w:rsidRPr="008F0320">
              <w:rPr>
                <w:rFonts w:eastAsia="Calibri"/>
                <w:szCs w:val="24"/>
                <w:lang w:eastAsia="en-US"/>
              </w:rPr>
              <w:t>20.1.12</w:t>
            </w:r>
          </w:p>
        </w:tc>
        <w:tc>
          <w:tcPr>
            <w:tcW w:w="3827" w:type="dxa"/>
            <w:tcBorders>
              <w:top w:val="single" w:sz="4" w:space="0" w:color="auto"/>
              <w:left w:val="single" w:sz="4" w:space="0" w:color="auto"/>
              <w:bottom w:val="single" w:sz="4" w:space="0" w:color="auto"/>
              <w:right w:val="single" w:sz="4" w:space="0" w:color="auto"/>
            </w:tcBorders>
          </w:tcPr>
          <w:p w14:paraId="02B70FBB" w14:textId="4AE41080" w:rsidR="006B2410" w:rsidRPr="008F0320" w:rsidRDefault="006B2410" w:rsidP="006B2410">
            <w:pPr>
              <w:pStyle w:val="afffffffd"/>
              <w:rPr>
                <w:szCs w:val="24"/>
              </w:rPr>
            </w:pPr>
            <w:r w:rsidRPr="008F0320">
              <w:rPr>
                <w:szCs w:val="24"/>
              </w:rPr>
              <w:t> -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2653A0" w14:textId="77777777" w:rsidR="006B2410" w:rsidRPr="008F0320" w:rsidRDefault="006B2410" w:rsidP="006B2410">
            <w:pPr>
              <w:pStyle w:val="afffffffd"/>
              <w:rPr>
                <w:szCs w:val="24"/>
              </w:rPr>
            </w:pPr>
            <w:r w:rsidRPr="008F0320">
              <w:rPr>
                <w:szCs w:val="24"/>
              </w:rPr>
              <w:t>с. Кунара</w:t>
            </w:r>
          </w:p>
          <w:p w14:paraId="35342686" w14:textId="77777777" w:rsidR="006B2410" w:rsidRPr="008F0320" w:rsidRDefault="006B2410" w:rsidP="006B2410">
            <w:pPr>
              <w:pStyle w:val="afffffffd"/>
            </w:pPr>
            <w:r w:rsidRPr="008F0320">
              <w:t>/ Зона транспортной инфраструктуры</w:t>
            </w:r>
          </w:p>
          <w:p w14:paraId="43E32511" w14:textId="2CB6B567" w:rsidR="006B2410" w:rsidRPr="008F0320" w:rsidRDefault="006B2410" w:rsidP="006B2410">
            <w:pPr>
              <w:pStyle w:val="afffffffd"/>
              <w:rPr>
                <w:szCs w:val="24"/>
              </w:rPr>
            </w:pPr>
            <w:r w:rsidRPr="008F0320">
              <w:rPr>
                <w:szCs w:val="24"/>
              </w:rPr>
              <w:t xml:space="preserve">/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2A5E4AE0" w14:textId="77777777" w:rsidR="006B2410" w:rsidRPr="008F0320" w:rsidRDefault="006B2410" w:rsidP="006B2410">
            <w:pPr>
              <w:pStyle w:val="afffffffd"/>
              <w:rPr>
                <w:szCs w:val="24"/>
              </w:rPr>
            </w:pPr>
            <w:r w:rsidRPr="008F0320">
              <w:rPr>
                <w:szCs w:val="24"/>
              </w:rPr>
              <w:t>4 объекта:</w:t>
            </w:r>
          </w:p>
          <w:p w14:paraId="7E6B3875" w14:textId="77777777" w:rsidR="006B2410" w:rsidRPr="008F0320" w:rsidRDefault="006B2410" w:rsidP="006B2410">
            <w:pPr>
              <w:pStyle w:val="afffffffd"/>
            </w:pPr>
            <w:r w:rsidRPr="008F0320">
              <w:t>мощность трансформаторов – 0,4 МВ·А;</w:t>
            </w:r>
          </w:p>
          <w:p w14:paraId="7C11D67D" w14:textId="7261CC79"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tcPr>
          <w:p w14:paraId="535E7E08" w14:textId="0DA7FA1F"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6B15E639" w14:textId="00332679" w:rsidR="006B2410" w:rsidRPr="008F0320" w:rsidRDefault="006B2410" w:rsidP="006B2410">
            <w:pPr>
              <w:pStyle w:val="afffffffd"/>
              <w:rPr>
                <w:szCs w:val="24"/>
              </w:rPr>
            </w:pPr>
            <w:r w:rsidRPr="008F0320">
              <w:rPr>
                <w:szCs w:val="24"/>
              </w:rPr>
              <w:t>Расчетный срок</w:t>
            </w:r>
          </w:p>
        </w:tc>
      </w:tr>
      <w:tr w:rsidR="008F0320" w:rsidRPr="008F0320" w14:paraId="4A1052C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E12E7C2" w14:textId="21658815" w:rsidR="006B2410" w:rsidRPr="008F0320" w:rsidRDefault="006B2410" w:rsidP="006B2410">
            <w:pPr>
              <w:pStyle w:val="afffffffd"/>
              <w:rPr>
                <w:rFonts w:eastAsia="Calibri"/>
                <w:szCs w:val="24"/>
                <w:lang w:eastAsia="en-US"/>
              </w:rPr>
            </w:pPr>
            <w:r w:rsidRPr="008F0320">
              <w:rPr>
                <w:rFonts w:eastAsia="Calibri"/>
                <w:szCs w:val="24"/>
                <w:lang w:eastAsia="en-US"/>
              </w:rPr>
              <w:t>20.1.13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51FEF4" w14:textId="521984A1" w:rsidR="006B2410" w:rsidRPr="008F0320" w:rsidRDefault="006B2410" w:rsidP="006B2410">
            <w:pPr>
              <w:pStyle w:val="afffffffd"/>
              <w:rPr>
                <w:szCs w:val="24"/>
              </w:rPr>
            </w:pPr>
            <w:r w:rsidRPr="008F0320">
              <w:rPr>
                <w:szCs w:val="24"/>
              </w:rPr>
              <w:t xml:space="preserve"> - трансформаторная подстанция </w:t>
            </w:r>
            <w:r w:rsidRPr="008F0320">
              <w:rPr>
                <w:szCs w:val="24"/>
              </w:rPr>
              <w:lastRenderedPageBreak/>
              <w:t>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BBAC1D" w14:textId="77777777" w:rsidR="006B2410" w:rsidRPr="008F0320" w:rsidRDefault="006B2410" w:rsidP="006B2410">
            <w:pPr>
              <w:pStyle w:val="afffffffd"/>
              <w:rPr>
                <w:szCs w:val="24"/>
              </w:rPr>
            </w:pPr>
            <w:r w:rsidRPr="008F0320">
              <w:rPr>
                <w:szCs w:val="24"/>
              </w:rPr>
              <w:lastRenderedPageBreak/>
              <w:t>д. Пьянково</w:t>
            </w:r>
          </w:p>
          <w:p w14:paraId="02AEABB0" w14:textId="2AC69726" w:rsidR="006B2410" w:rsidRPr="008F0320" w:rsidRDefault="006B2410" w:rsidP="006B2410">
            <w:pPr>
              <w:pStyle w:val="afffffffd"/>
              <w:rPr>
                <w:szCs w:val="24"/>
              </w:rPr>
            </w:pPr>
            <w:r w:rsidRPr="008F0320">
              <w:lastRenderedPageBreak/>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227A7E" w14:textId="77777777" w:rsidR="006B2410" w:rsidRPr="008F0320" w:rsidRDefault="006B2410" w:rsidP="006B2410">
            <w:pPr>
              <w:pStyle w:val="afffffffd"/>
              <w:rPr>
                <w:szCs w:val="24"/>
              </w:rPr>
            </w:pPr>
            <w:r w:rsidRPr="008F0320">
              <w:rPr>
                <w:szCs w:val="24"/>
              </w:rPr>
              <w:lastRenderedPageBreak/>
              <w:t> 3 объекта:</w:t>
            </w:r>
          </w:p>
          <w:p w14:paraId="60C21913" w14:textId="77777777" w:rsidR="006B2410" w:rsidRPr="008F0320" w:rsidRDefault="006B2410" w:rsidP="006B2410">
            <w:pPr>
              <w:pStyle w:val="afffffffd"/>
            </w:pPr>
            <w:r w:rsidRPr="008F0320">
              <w:lastRenderedPageBreak/>
              <w:t>мощность трансформаторов – 0,4 МВ·А;</w:t>
            </w:r>
          </w:p>
          <w:p w14:paraId="01FD38A3" w14:textId="1148E963"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727372" w14:textId="758ECABE" w:rsidR="006B2410" w:rsidRPr="008F0320" w:rsidRDefault="006B2410" w:rsidP="006B2410">
            <w:pPr>
              <w:pStyle w:val="afffffffd"/>
              <w:rPr>
                <w:szCs w:val="24"/>
              </w:rPr>
            </w:pPr>
            <w:r w:rsidRPr="008F0320">
              <w:rPr>
                <w:szCs w:val="24"/>
              </w:rPr>
              <w:lastRenderedPageBreak/>
              <w:t xml:space="preserve">Охранная зона – 10 </w:t>
            </w:r>
            <w:r w:rsidRPr="008F0320">
              <w:rPr>
                <w:szCs w:val="24"/>
              </w:rPr>
              <w:lastRenderedPageBreak/>
              <w:t>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C3D006" w14:textId="106C259C"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2BFDF5B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F44FCB3" w14:textId="4F2256AF" w:rsidR="006B2410" w:rsidRPr="008F0320" w:rsidRDefault="006B2410" w:rsidP="006B2410">
            <w:pPr>
              <w:pStyle w:val="afffffffd"/>
              <w:rPr>
                <w:rFonts w:eastAsia="Calibri"/>
                <w:szCs w:val="24"/>
                <w:lang w:eastAsia="en-US"/>
              </w:rPr>
            </w:pPr>
            <w:r w:rsidRPr="008F0320">
              <w:rPr>
                <w:rFonts w:eastAsia="Calibri"/>
                <w:szCs w:val="24"/>
                <w:lang w:eastAsia="en-US"/>
              </w:rPr>
              <w:t>20.1.14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49F5FC1" w14:textId="6FBC1130"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012979" w14:textId="77777777" w:rsidR="006B2410" w:rsidRPr="008F0320" w:rsidRDefault="006B2410" w:rsidP="006B2410">
            <w:pPr>
              <w:pStyle w:val="afffffffd"/>
              <w:rPr>
                <w:szCs w:val="24"/>
              </w:rPr>
            </w:pPr>
            <w:r w:rsidRPr="008F0320">
              <w:rPr>
                <w:szCs w:val="24"/>
              </w:rPr>
              <w:t>д. Сосновка</w:t>
            </w:r>
          </w:p>
          <w:p w14:paraId="31294B5A" w14:textId="42A0DE2C"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183D5A" w14:textId="77777777" w:rsidR="006B2410" w:rsidRPr="008F0320" w:rsidRDefault="006B2410" w:rsidP="006B2410">
            <w:pPr>
              <w:pStyle w:val="afffffffd"/>
              <w:rPr>
                <w:szCs w:val="24"/>
              </w:rPr>
            </w:pPr>
            <w:r w:rsidRPr="008F0320">
              <w:rPr>
                <w:szCs w:val="24"/>
              </w:rPr>
              <w:t>1 объект:</w:t>
            </w:r>
          </w:p>
          <w:p w14:paraId="4BF68F7E" w14:textId="77777777" w:rsidR="006B2410" w:rsidRPr="008F0320" w:rsidRDefault="006B2410" w:rsidP="006B2410">
            <w:pPr>
              <w:pStyle w:val="afffffffd"/>
            </w:pPr>
            <w:r w:rsidRPr="008F0320">
              <w:t>мощность трансформаторов – 0,4 МВ·А;</w:t>
            </w:r>
          </w:p>
          <w:p w14:paraId="183C862D" w14:textId="4CEBC0E5"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F434F4" w14:textId="02CDD733"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04EDC" w14:textId="0CD96805" w:rsidR="006B2410" w:rsidRPr="008F0320" w:rsidRDefault="006B2410" w:rsidP="006B2410">
            <w:pPr>
              <w:pStyle w:val="afffffffd"/>
              <w:rPr>
                <w:szCs w:val="24"/>
              </w:rPr>
            </w:pPr>
            <w:r w:rsidRPr="008F0320">
              <w:rPr>
                <w:szCs w:val="24"/>
              </w:rPr>
              <w:t>Расчетный срок</w:t>
            </w:r>
          </w:p>
        </w:tc>
      </w:tr>
      <w:tr w:rsidR="008F0320" w:rsidRPr="008F0320" w14:paraId="23A764C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8C80BE7" w14:textId="7364553B" w:rsidR="006B2410" w:rsidRPr="008F0320" w:rsidRDefault="006B2410" w:rsidP="006B2410">
            <w:pPr>
              <w:pStyle w:val="afffffffd"/>
              <w:rPr>
                <w:rFonts w:eastAsia="Calibri"/>
                <w:szCs w:val="24"/>
                <w:lang w:eastAsia="en-US"/>
              </w:rPr>
            </w:pPr>
            <w:r w:rsidRPr="008F0320">
              <w:rPr>
                <w:rFonts w:eastAsia="Calibri"/>
                <w:szCs w:val="24"/>
                <w:lang w:eastAsia="en-US"/>
              </w:rPr>
              <w:t>20.1.15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7D6D04" w14:textId="4AA56E23"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FDB320" w14:textId="43DAAC16" w:rsidR="006B2410" w:rsidRPr="008F0320" w:rsidRDefault="006B2410" w:rsidP="006B2410">
            <w:pPr>
              <w:pStyle w:val="afffffffd"/>
              <w:rPr>
                <w:szCs w:val="24"/>
              </w:rPr>
            </w:pPr>
            <w:r w:rsidRPr="008F0320">
              <w:rPr>
                <w:szCs w:val="24"/>
              </w:rPr>
              <w:t xml:space="preserve">с. Быньги/ </w:t>
            </w:r>
            <w:r w:rsidRPr="008F0320">
              <w:t>Зона застройки индивидуальными жилыми домами</w:t>
            </w:r>
          </w:p>
          <w:p w14:paraId="7D836EAD" w14:textId="77777777" w:rsidR="006B2410" w:rsidRPr="008F0320" w:rsidRDefault="006B2410" w:rsidP="006B2410">
            <w:pPr>
              <w:pStyle w:val="afffffffd"/>
            </w:pPr>
            <w:r w:rsidRPr="008F0320">
              <w:t>/ Зона инженерной инфраструктуры</w:t>
            </w:r>
          </w:p>
          <w:p w14:paraId="103D1258" w14:textId="77777777" w:rsidR="006B2410" w:rsidRPr="008F0320" w:rsidRDefault="006B2410" w:rsidP="006B2410">
            <w:pPr>
              <w:pStyle w:val="afffffffd"/>
            </w:pPr>
            <w:r w:rsidRPr="008F0320">
              <w:t>/ Зона транспортной инфраструктуры</w:t>
            </w:r>
          </w:p>
          <w:p w14:paraId="29DB7779" w14:textId="77777777" w:rsidR="006B2410" w:rsidRPr="008F0320" w:rsidRDefault="006B2410" w:rsidP="006B2410">
            <w:pPr>
              <w:pStyle w:val="afffffffd"/>
            </w:pPr>
            <w:r w:rsidRPr="008F0320">
              <w:rPr>
                <w:szCs w:val="24"/>
              </w:rPr>
              <w:t xml:space="preserve">/ </w:t>
            </w:r>
            <w:r w:rsidRPr="008F0320">
              <w:t>Зона сельскохозяйственных угодий</w:t>
            </w:r>
          </w:p>
          <w:p w14:paraId="77130F73" w14:textId="77777777" w:rsidR="006B2410" w:rsidRPr="008F0320" w:rsidRDefault="006B2410" w:rsidP="006B2410">
            <w:pPr>
              <w:pStyle w:val="afffffffd"/>
            </w:pPr>
            <w:r w:rsidRPr="008F0320">
              <w:t>/ Зоны рекреационного назначения</w:t>
            </w:r>
          </w:p>
          <w:p w14:paraId="19D4C13C" w14:textId="77777777" w:rsidR="006B2410" w:rsidRPr="008F0320" w:rsidRDefault="006B2410" w:rsidP="006B2410">
            <w:pPr>
              <w:pStyle w:val="afffffffd"/>
            </w:pPr>
            <w:r w:rsidRPr="008F0320">
              <w:t xml:space="preserve">/ Зона озелененных территорий общего пользования (парки, сады, </w:t>
            </w:r>
            <w:r w:rsidRPr="008F0320">
              <w:lastRenderedPageBreak/>
              <w:t>скверы, бульвары, городские леса)</w:t>
            </w:r>
          </w:p>
          <w:p w14:paraId="0FCC12F7" w14:textId="1205CF2D" w:rsidR="006B2410" w:rsidRPr="008F0320" w:rsidRDefault="006B2410" w:rsidP="006B2410">
            <w:pPr>
              <w:pStyle w:val="afffffffd"/>
              <w:rPr>
                <w:szCs w:val="24"/>
              </w:rPr>
            </w:pPr>
            <w:r w:rsidRPr="008F0320">
              <w:rPr>
                <w:szCs w:val="24"/>
              </w:rPr>
              <w:t xml:space="preserve">/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0ECB6A" w14:textId="77777777" w:rsidR="006B2410" w:rsidRPr="008F0320" w:rsidRDefault="006B2410" w:rsidP="006B2410">
            <w:pPr>
              <w:pStyle w:val="afffffffd"/>
              <w:rPr>
                <w:szCs w:val="24"/>
              </w:rPr>
            </w:pPr>
            <w:r w:rsidRPr="008F0320">
              <w:rPr>
                <w:szCs w:val="24"/>
              </w:rPr>
              <w:lastRenderedPageBreak/>
              <w:t> 12 объектов:</w:t>
            </w:r>
          </w:p>
          <w:p w14:paraId="629E8443" w14:textId="77777777" w:rsidR="006B2410" w:rsidRPr="008F0320" w:rsidRDefault="006B2410" w:rsidP="006B2410">
            <w:pPr>
              <w:pStyle w:val="afffffffd"/>
            </w:pPr>
            <w:r w:rsidRPr="008F0320">
              <w:t>мощность трансформаторов – 0,4 МВ·А;</w:t>
            </w:r>
          </w:p>
          <w:p w14:paraId="23003F69" w14:textId="7644E79C"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B8D6307" w14:textId="3ED59C3E"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1CF31C" w14:textId="29DCEBE6" w:rsidR="006B2410" w:rsidRPr="008F0320" w:rsidRDefault="006B2410" w:rsidP="006B2410">
            <w:pPr>
              <w:pStyle w:val="afffffffd"/>
              <w:rPr>
                <w:szCs w:val="24"/>
              </w:rPr>
            </w:pPr>
            <w:r w:rsidRPr="008F0320">
              <w:rPr>
                <w:szCs w:val="24"/>
              </w:rPr>
              <w:t>Расчетный срок</w:t>
            </w:r>
          </w:p>
        </w:tc>
      </w:tr>
      <w:tr w:rsidR="008F0320" w:rsidRPr="008F0320" w14:paraId="0D2A51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5FFF6B6" w14:textId="6B26BA95" w:rsidR="006B2410" w:rsidRPr="008F0320" w:rsidRDefault="006B2410" w:rsidP="006B2410">
            <w:pPr>
              <w:pStyle w:val="afffffffd"/>
              <w:rPr>
                <w:rFonts w:eastAsia="Calibri"/>
                <w:szCs w:val="24"/>
                <w:lang w:eastAsia="en-US"/>
              </w:rPr>
            </w:pPr>
            <w:r w:rsidRPr="008F0320">
              <w:rPr>
                <w:rFonts w:eastAsia="Calibri"/>
                <w:szCs w:val="24"/>
                <w:lang w:eastAsia="en-US"/>
              </w:rPr>
              <w:t>20.1.16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A87E7B" w14:textId="2A6286B4"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0910C4" w14:textId="2F47281E" w:rsidR="006B2410" w:rsidRPr="008F0320" w:rsidRDefault="006B2410" w:rsidP="006B2410">
            <w:pPr>
              <w:pStyle w:val="afffffffd"/>
              <w:rPr>
                <w:szCs w:val="24"/>
              </w:rPr>
            </w:pPr>
            <w:r w:rsidRPr="008F0320">
              <w:rPr>
                <w:szCs w:val="24"/>
              </w:rPr>
              <w:t xml:space="preserve">п. Аник/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5288BF" w14:textId="77777777" w:rsidR="006B2410" w:rsidRPr="008F0320" w:rsidRDefault="006B2410" w:rsidP="006B2410">
            <w:pPr>
              <w:pStyle w:val="afffffffd"/>
              <w:rPr>
                <w:szCs w:val="24"/>
              </w:rPr>
            </w:pPr>
            <w:r w:rsidRPr="008F0320">
              <w:rPr>
                <w:szCs w:val="24"/>
              </w:rPr>
              <w:t>1 объект:</w:t>
            </w:r>
          </w:p>
          <w:p w14:paraId="6D54CB45" w14:textId="77777777" w:rsidR="006B2410" w:rsidRPr="008F0320" w:rsidRDefault="006B2410" w:rsidP="006B2410">
            <w:pPr>
              <w:pStyle w:val="afffffffd"/>
            </w:pPr>
            <w:r w:rsidRPr="008F0320">
              <w:t>мощность трансформаторов – 0,4 МВ·А;</w:t>
            </w:r>
          </w:p>
          <w:p w14:paraId="54D53879" w14:textId="690705A2"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E44ACF" w14:textId="0012E1E0"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169A4D" w14:textId="393460A7" w:rsidR="006B2410" w:rsidRPr="008F0320" w:rsidRDefault="006B2410" w:rsidP="006B2410">
            <w:pPr>
              <w:pStyle w:val="afffffffd"/>
              <w:rPr>
                <w:szCs w:val="24"/>
              </w:rPr>
            </w:pPr>
            <w:r w:rsidRPr="008F0320">
              <w:rPr>
                <w:szCs w:val="24"/>
              </w:rPr>
              <w:t>Расчетный срок</w:t>
            </w:r>
          </w:p>
        </w:tc>
      </w:tr>
      <w:tr w:rsidR="008F0320" w:rsidRPr="008F0320" w14:paraId="0918863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B78A641" w14:textId="47D0D399" w:rsidR="006B2410" w:rsidRPr="008F0320" w:rsidRDefault="006B2410" w:rsidP="006B2410">
            <w:pPr>
              <w:pStyle w:val="afffffffd"/>
              <w:rPr>
                <w:rFonts w:eastAsia="Calibri"/>
                <w:szCs w:val="24"/>
                <w:lang w:eastAsia="en-US"/>
              </w:rPr>
            </w:pPr>
            <w:r w:rsidRPr="008F0320">
              <w:rPr>
                <w:rFonts w:eastAsia="Calibri"/>
                <w:szCs w:val="24"/>
                <w:lang w:eastAsia="en-US"/>
              </w:rPr>
              <w:t>20.1.17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E8ED7F7" w14:textId="26BD0B75"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FFFC17" w14:textId="36BE225E" w:rsidR="006B2410" w:rsidRPr="008F0320" w:rsidRDefault="006B2410" w:rsidP="006B2410">
            <w:pPr>
              <w:pStyle w:val="afffffffd"/>
              <w:rPr>
                <w:szCs w:val="24"/>
              </w:rPr>
            </w:pPr>
            <w:r w:rsidRPr="008F0320">
              <w:rPr>
                <w:szCs w:val="24"/>
              </w:rPr>
              <w:t>п. Ударник</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AE6FD4" w14:textId="77777777" w:rsidR="006B2410" w:rsidRPr="008F0320" w:rsidRDefault="006B2410" w:rsidP="006B2410">
            <w:pPr>
              <w:pStyle w:val="afffffffd"/>
              <w:rPr>
                <w:szCs w:val="24"/>
              </w:rPr>
            </w:pPr>
            <w:r w:rsidRPr="008F0320">
              <w:rPr>
                <w:szCs w:val="24"/>
              </w:rPr>
              <w:t>1 объект:</w:t>
            </w:r>
          </w:p>
          <w:p w14:paraId="6004CC50" w14:textId="77777777" w:rsidR="006B2410" w:rsidRPr="008F0320" w:rsidRDefault="006B2410" w:rsidP="006B2410">
            <w:pPr>
              <w:pStyle w:val="afffffffd"/>
            </w:pPr>
            <w:r w:rsidRPr="008F0320">
              <w:t>мощность трансформаторов – 0,4 МВ·А;</w:t>
            </w:r>
          </w:p>
          <w:p w14:paraId="6F76E4A1" w14:textId="331F1106"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2DF25E" w14:textId="5034DB72"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B7DFFB" w14:textId="4C45E246" w:rsidR="006B2410" w:rsidRPr="008F0320" w:rsidRDefault="006B2410" w:rsidP="006B2410">
            <w:pPr>
              <w:pStyle w:val="afffffffd"/>
              <w:rPr>
                <w:szCs w:val="24"/>
              </w:rPr>
            </w:pPr>
            <w:r w:rsidRPr="008F0320">
              <w:rPr>
                <w:szCs w:val="24"/>
              </w:rPr>
              <w:t>Расчетный срок</w:t>
            </w:r>
          </w:p>
        </w:tc>
      </w:tr>
      <w:tr w:rsidR="008F0320" w:rsidRPr="008F0320" w14:paraId="6DE7344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CE294C6" w14:textId="31527CF5" w:rsidR="006B2410" w:rsidRPr="008F0320" w:rsidRDefault="006B2410" w:rsidP="006B2410">
            <w:pPr>
              <w:pStyle w:val="afffffffd"/>
              <w:rPr>
                <w:rFonts w:eastAsia="Calibri"/>
                <w:szCs w:val="24"/>
                <w:lang w:eastAsia="en-US"/>
              </w:rPr>
            </w:pPr>
            <w:r w:rsidRPr="008F0320">
              <w:rPr>
                <w:rFonts w:eastAsia="Calibri"/>
                <w:szCs w:val="24"/>
                <w:lang w:eastAsia="en-US"/>
              </w:rPr>
              <w:t>20.1.18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7235C3" w14:textId="1B0AE7DE" w:rsidR="006B2410" w:rsidRPr="008F0320" w:rsidRDefault="006B2410" w:rsidP="006B2410">
            <w:pPr>
              <w:pStyle w:val="afffffffd"/>
              <w:rPr>
                <w:szCs w:val="24"/>
              </w:rPr>
            </w:pPr>
            <w:r w:rsidRPr="008F0320">
              <w:rPr>
                <w:szCs w:val="24"/>
              </w:rPr>
              <w:t>  -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DA7D723" w14:textId="77777777" w:rsidR="006B2410" w:rsidRPr="008F0320" w:rsidRDefault="006B2410" w:rsidP="006B2410">
            <w:pPr>
              <w:pStyle w:val="afffffffd"/>
              <w:rPr>
                <w:szCs w:val="24"/>
              </w:rPr>
            </w:pPr>
            <w:r w:rsidRPr="008F0320">
              <w:rPr>
                <w:szCs w:val="24"/>
              </w:rPr>
              <w:t>д. Нижние Таволги</w:t>
            </w:r>
          </w:p>
          <w:p w14:paraId="17855EC5" w14:textId="5AF5593E"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CD2EE5" w14:textId="77777777" w:rsidR="006B2410" w:rsidRPr="008F0320" w:rsidRDefault="006B2410" w:rsidP="006B2410">
            <w:pPr>
              <w:pStyle w:val="afffffffd"/>
              <w:rPr>
                <w:szCs w:val="24"/>
              </w:rPr>
            </w:pPr>
            <w:r w:rsidRPr="008F0320">
              <w:rPr>
                <w:szCs w:val="24"/>
              </w:rPr>
              <w:t>1 объект:</w:t>
            </w:r>
          </w:p>
          <w:p w14:paraId="698CEE71" w14:textId="77777777" w:rsidR="006B2410" w:rsidRPr="008F0320" w:rsidRDefault="006B2410" w:rsidP="006B2410">
            <w:pPr>
              <w:pStyle w:val="afffffffd"/>
            </w:pPr>
            <w:r w:rsidRPr="008F0320">
              <w:t>мощность трансформаторов – 0,4 МВ·А;</w:t>
            </w:r>
          </w:p>
          <w:p w14:paraId="729178D1" w14:textId="5EA44A6D"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4CE2E" w14:textId="442D318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6960C" w14:textId="31718D43" w:rsidR="006B2410" w:rsidRPr="008F0320" w:rsidRDefault="006B2410" w:rsidP="006B2410">
            <w:pPr>
              <w:pStyle w:val="afffffffd"/>
              <w:rPr>
                <w:szCs w:val="24"/>
              </w:rPr>
            </w:pPr>
            <w:r w:rsidRPr="008F0320">
              <w:rPr>
                <w:szCs w:val="24"/>
              </w:rPr>
              <w:t>Расчетный срок</w:t>
            </w:r>
          </w:p>
        </w:tc>
      </w:tr>
      <w:tr w:rsidR="008F0320" w:rsidRPr="008F0320" w14:paraId="2D924A2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9CE8E8B" w14:textId="44909DD1" w:rsidR="006B2410" w:rsidRPr="008F0320" w:rsidRDefault="006B2410" w:rsidP="006B2410">
            <w:pPr>
              <w:pStyle w:val="afffffffd"/>
              <w:rPr>
                <w:rFonts w:eastAsia="Calibri"/>
                <w:szCs w:val="24"/>
                <w:lang w:eastAsia="en-US"/>
              </w:rPr>
            </w:pPr>
            <w:r w:rsidRPr="008F0320">
              <w:rPr>
                <w:rFonts w:eastAsia="Calibri"/>
                <w:szCs w:val="24"/>
                <w:lang w:eastAsia="en-US"/>
              </w:rPr>
              <w:t>20.1.19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43F4E39" w14:textId="1D1481CF" w:rsidR="006B2410" w:rsidRPr="008F0320" w:rsidRDefault="006B2410" w:rsidP="006B2410">
            <w:pPr>
              <w:pStyle w:val="afffffffd"/>
              <w:rPr>
                <w:szCs w:val="24"/>
              </w:rPr>
            </w:pPr>
            <w:r w:rsidRPr="008F0320">
              <w:rPr>
                <w:szCs w:val="24"/>
              </w:rPr>
              <w:t> -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7D520B" w14:textId="77777777" w:rsidR="006B2410" w:rsidRPr="008F0320" w:rsidRDefault="006B2410" w:rsidP="006B2410">
            <w:pPr>
              <w:pStyle w:val="afffffffd"/>
              <w:rPr>
                <w:szCs w:val="24"/>
              </w:rPr>
            </w:pPr>
            <w:r w:rsidRPr="008F0320">
              <w:rPr>
                <w:szCs w:val="24"/>
              </w:rPr>
              <w:t>д. Верхние Таволги</w:t>
            </w:r>
          </w:p>
          <w:p w14:paraId="1E20095E" w14:textId="77777777" w:rsidR="006B2410" w:rsidRPr="008F0320" w:rsidRDefault="006B2410" w:rsidP="006B2410">
            <w:pPr>
              <w:pStyle w:val="afffffffd"/>
            </w:pPr>
            <w:r w:rsidRPr="008F0320">
              <w:t>/ Зона инженерной инфраструктуры</w:t>
            </w:r>
          </w:p>
          <w:p w14:paraId="55DE34FA" w14:textId="77777777" w:rsidR="006B2410" w:rsidRPr="008F0320" w:rsidRDefault="006B2410" w:rsidP="006B2410">
            <w:pPr>
              <w:pStyle w:val="afffffffd"/>
            </w:pPr>
            <w:r w:rsidRPr="008F0320">
              <w:lastRenderedPageBreak/>
              <w:t>/ Зоны рекреационного назначения</w:t>
            </w:r>
          </w:p>
          <w:p w14:paraId="6BA8D7D7" w14:textId="48A348F7" w:rsidR="006B2410" w:rsidRPr="008F0320" w:rsidRDefault="006B2410" w:rsidP="006B2410">
            <w:pPr>
              <w:pStyle w:val="afffffffd"/>
              <w:rPr>
                <w:szCs w:val="24"/>
              </w:rPr>
            </w:pPr>
            <w:r w:rsidRPr="008F0320">
              <w:rPr>
                <w:szCs w:val="24"/>
              </w:rPr>
              <w:t xml:space="preserve">/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58D549" w14:textId="77777777" w:rsidR="006B2410" w:rsidRPr="008F0320" w:rsidRDefault="006B2410" w:rsidP="006B2410">
            <w:pPr>
              <w:pStyle w:val="afffffffd"/>
              <w:rPr>
                <w:szCs w:val="24"/>
              </w:rPr>
            </w:pPr>
            <w:r w:rsidRPr="008F0320">
              <w:rPr>
                <w:szCs w:val="24"/>
              </w:rPr>
              <w:lastRenderedPageBreak/>
              <w:t> 3 объекта:</w:t>
            </w:r>
          </w:p>
          <w:p w14:paraId="24FAF1AA" w14:textId="77777777" w:rsidR="006B2410" w:rsidRPr="008F0320" w:rsidRDefault="006B2410" w:rsidP="006B2410">
            <w:pPr>
              <w:pStyle w:val="afffffffd"/>
            </w:pPr>
            <w:r w:rsidRPr="008F0320">
              <w:t xml:space="preserve">мощность трансформаторов – 0,4 </w:t>
            </w:r>
            <w:r w:rsidRPr="008F0320">
              <w:lastRenderedPageBreak/>
              <w:t>МВ·А;</w:t>
            </w:r>
          </w:p>
          <w:p w14:paraId="476D4BF7" w14:textId="4A15DDAD"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081C1F" w14:textId="355F6EF0"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2B9F7D" w14:textId="2A185C06" w:rsidR="006B2410" w:rsidRPr="008F0320" w:rsidRDefault="006B2410" w:rsidP="006B2410">
            <w:pPr>
              <w:pStyle w:val="afffffffd"/>
              <w:rPr>
                <w:szCs w:val="24"/>
              </w:rPr>
            </w:pPr>
            <w:r w:rsidRPr="008F0320">
              <w:rPr>
                <w:szCs w:val="24"/>
              </w:rPr>
              <w:t>Расчетный срок</w:t>
            </w:r>
          </w:p>
        </w:tc>
      </w:tr>
      <w:tr w:rsidR="008F0320" w:rsidRPr="008F0320" w14:paraId="00AA3B7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033F93C" w14:textId="45E68B0C" w:rsidR="006B2410" w:rsidRPr="008F0320" w:rsidRDefault="006B2410" w:rsidP="006B2410">
            <w:pPr>
              <w:pStyle w:val="afffffffd"/>
              <w:rPr>
                <w:rFonts w:eastAsia="Calibri"/>
                <w:szCs w:val="24"/>
                <w:lang w:eastAsia="en-US"/>
              </w:rPr>
            </w:pPr>
            <w:r w:rsidRPr="008F0320">
              <w:rPr>
                <w:rFonts w:eastAsia="Calibri"/>
                <w:szCs w:val="24"/>
                <w:lang w:eastAsia="en-US"/>
              </w:rPr>
              <w:t>20.1.20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4ED53AE" w14:textId="4CBEC09F"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C4DEE3" w14:textId="4301FCA4" w:rsidR="006B2410" w:rsidRPr="008F0320" w:rsidRDefault="006B2410" w:rsidP="006B2410">
            <w:pPr>
              <w:pStyle w:val="afffffffd"/>
              <w:rPr>
                <w:szCs w:val="24"/>
              </w:rPr>
            </w:pPr>
            <w:r w:rsidRPr="008F0320">
              <w:rPr>
                <w:szCs w:val="24"/>
              </w:rPr>
              <w:t>д. Сербишино</w:t>
            </w:r>
          </w:p>
          <w:p w14:paraId="5FB00EBA" w14:textId="53A75FBD"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FDEB1D" w14:textId="77777777" w:rsidR="006B2410" w:rsidRPr="008F0320" w:rsidRDefault="006B2410" w:rsidP="006B2410">
            <w:pPr>
              <w:pStyle w:val="afffffffd"/>
              <w:rPr>
                <w:szCs w:val="24"/>
              </w:rPr>
            </w:pPr>
            <w:r w:rsidRPr="008F0320">
              <w:rPr>
                <w:szCs w:val="24"/>
              </w:rPr>
              <w:t> 2 объекта:</w:t>
            </w:r>
          </w:p>
          <w:p w14:paraId="13319978" w14:textId="77777777" w:rsidR="006B2410" w:rsidRPr="008F0320" w:rsidRDefault="006B2410" w:rsidP="006B2410">
            <w:pPr>
              <w:pStyle w:val="afffffffd"/>
            </w:pPr>
            <w:r w:rsidRPr="008F0320">
              <w:t>мощность трансформаторов – 0,4 МВ·А;</w:t>
            </w:r>
          </w:p>
          <w:p w14:paraId="0031F195" w14:textId="70D95394"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0D85D9" w14:textId="0B375CB7"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D48975" w14:textId="41686928" w:rsidR="006B2410" w:rsidRPr="008F0320" w:rsidRDefault="006B2410" w:rsidP="006B2410">
            <w:pPr>
              <w:pStyle w:val="afffffffd"/>
              <w:rPr>
                <w:szCs w:val="24"/>
              </w:rPr>
            </w:pPr>
            <w:r w:rsidRPr="008F0320">
              <w:rPr>
                <w:szCs w:val="24"/>
              </w:rPr>
              <w:t>Расчетный срок</w:t>
            </w:r>
          </w:p>
        </w:tc>
      </w:tr>
      <w:tr w:rsidR="008F0320" w:rsidRPr="008F0320" w14:paraId="6FAF942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DB8B1FB" w14:textId="66AFF294" w:rsidR="006B2410" w:rsidRPr="008F0320" w:rsidRDefault="006B2410" w:rsidP="006B2410">
            <w:pPr>
              <w:pStyle w:val="afffffffd"/>
              <w:rPr>
                <w:rFonts w:eastAsia="Calibri"/>
                <w:szCs w:val="24"/>
                <w:lang w:eastAsia="en-US"/>
              </w:rPr>
            </w:pPr>
            <w:r w:rsidRPr="008F0320">
              <w:rPr>
                <w:rFonts w:eastAsia="Calibri"/>
                <w:szCs w:val="24"/>
                <w:lang w:eastAsia="en-US"/>
              </w:rPr>
              <w:t>20.1.21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190AAEC" w14:textId="44560D7B"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E7FFEC" w14:textId="77777777" w:rsidR="006B2410" w:rsidRPr="008F0320" w:rsidRDefault="006B2410" w:rsidP="006B2410">
            <w:pPr>
              <w:pStyle w:val="afffffffd"/>
              <w:rPr>
                <w:szCs w:val="24"/>
              </w:rPr>
            </w:pPr>
            <w:r w:rsidRPr="008F0320">
              <w:rPr>
                <w:szCs w:val="24"/>
              </w:rPr>
              <w:t>с. Конёво</w:t>
            </w:r>
          </w:p>
          <w:p w14:paraId="4AB0979E" w14:textId="77777777" w:rsidR="006B2410" w:rsidRPr="008F0320" w:rsidRDefault="006B2410" w:rsidP="006B2410">
            <w:pPr>
              <w:pStyle w:val="afffffffd"/>
            </w:pPr>
            <w:r w:rsidRPr="008F0320">
              <w:t>/ Зона инженерной инфраструктуры</w:t>
            </w:r>
          </w:p>
          <w:p w14:paraId="35FA02AE" w14:textId="73B57843"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52759CB" w14:textId="77777777" w:rsidR="006B2410" w:rsidRPr="008F0320" w:rsidRDefault="006B2410" w:rsidP="006B2410">
            <w:pPr>
              <w:pStyle w:val="afffffffd"/>
              <w:rPr>
                <w:szCs w:val="24"/>
              </w:rPr>
            </w:pPr>
            <w:r w:rsidRPr="008F0320">
              <w:rPr>
                <w:szCs w:val="24"/>
              </w:rPr>
              <w:t>4 объекта:</w:t>
            </w:r>
          </w:p>
          <w:p w14:paraId="31ACAEAB" w14:textId="77777777" w:rsidR="006B2410" w:rsidRPr="008F0320" w:rsidRDefault="006B2410" w:rsidP="006B2410">
            <w:pPr>
              <w:pStyle w:val="afffffffd"/>
            </w:pPr>
            <w:r w:rsidRPr="008F0320">
              <w:t>мощность трансформаторов – 0,4 МВ·А;</w:t>
            </w:r>
          </w:p>
          <w:p w14:paraId="53458E66" w14:textId="48B59B81"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74B9F2" w14:textId="4997995D"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0E390D" w14:textId="4AF3B7CD" w:rsidR="006B2410" w:rsidRPr="008F0320" w:rsidRDefault="006B2410" w:rsidP="006B2410">
            <w:pPr>
              <w:pStyle w:val="afffffffd"/>
              <w:rPr>
                <w:szCs w:val="24"/>
              </w:rPr>
            </w:pPr>
            <w:r w:rsidRPr="008F0320">
              <w:rPr>
                <w:szCs w:val="24"/>
              </w:rPr>
              <w:t>Расчетный срок</w:t>
            </w:r>
          </w:p>
        </w:tc>
      </w:tr>
      <w:tr w:rsidR="008F0320" w:rsidRPr="008F0320" w14:paraId="4C4D490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DD322E9" w14:textId="40403BC1" w:rsidR="006B2410" w:rsidRPr="008F0320" w:rsidRDefault="006B2410" w:rsidP="006B2410">
            <w:pPr>
              <w:pStyle w:val="afffffffd"/>
              <w:rPr>
                <w:rFonts w:eastAsia="Calibri"/>
                <w:szCs w:val="24"/>
                <w:lang w:eastAsia="en-US"/>
              </w:rPr>
            </w:pPr>
            <w:r w:rsidRPr="008F0320">
              <w:rPr>
                <w:rFonts w:eastAsia="Calibri"/>
                <w:szCs w:val="24"/>
                <w:lang w:eastAsia="en-US"/>
              </w:rPr>
              <w:t>20.1.22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EF2BF8" w14:textId="180C198F" w:rsidR="006B2410" w:rsidRPr="008F0320" w:rsidRDefault="006B2410" w:rsidP="006B2410">
            <w:pPr>
              <w:pStyle w:val="afffffffd"/>
              <w:rPr>
                <w:szCs w:val="24"/>
              </w:rPr>
            </w:pPr>
            <w:r w:rsidRPr="008F0320">
              <w:rPr>
                <w:szCs w:val="24"/>
              </w:rPr>
              <w:t> -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76B570" w14:textId="307FF6CF" w:rsidR="006B2410" w:rsidRPr="008F0320" w:rsidRDefault="006B2410" w:rsidP="006B2410">
            <w:pPr>
              <w:pStyle w:val="afffffffd"/>
              <w:rPr>
                <w:szCs w:val="24"/>
              </w:rPr>
            </w:pPr>
            <w:r w:rsidRPr="008F0320">
              <w:rPr>
                <w:szCs w:val="24"/>
              </w:rPr>
              <w:t xml:space="preserve">д. Гашени/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362D1B" w14:textId="77777777" w:rsidR="006B2410" w:rsidRPr="008F0320" w:rsidRDefault="006B2410" w:rsidP="006B2410">
            <w:pPr>
              <w:pStyle w:val="afffffffd"/>
              <w:rPr>
                <w:szCs w:val="24"/>
              </w:rPr>
            </w:pPr>
            <w:r w:rsidRPr="008F0320">
              <w:rPr>
                <w:szCs w:val="24"/>
              </w:rPr>
              <w:t>1 объект:</w:t>
            </w:r>
          </w:p>
          <w:p w14:paraId="376D1E94" w14:textId="77777777" w:rsidR="006B2410" w:rsidRPr="008F0320" w:rsidRDefault="006B2410" w:rsidP="006B2410">
            <w:pPr>
              <w:pStyle w:val="afffffffd"/>
            </w:pPr>
            <w:r w:rsidRPr="008F0320">
              <w:t>мощность трансформаторов – 0,4 МВ·А;</w:t>
            </w:r>
          </w:p>
          <w:p w14:paraId="2E1B7C8E" w14:textId="703AEF53"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861884" w14:textId="1B967B2E"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67845B" w14:textId="607B70D3" w:rsidR="006B2410" w:rsidRPr="008F0320" w:rsidRDefault="006B2410" w:rsidP="006B2410">
            <w:pPr>
              <w:pStyle w:val="afffffffd"/>
              <w:rPr>
                <w:szCs w:val="24"/>
              </w:rPr>
            </w:pPr>
            <w:r w:rsidRPr="008F0320">
              <w:rPr>
                <w:szCs w:val="24"/>
              </w:rPr>
              <w:t>Расчетный срок</w:t>
            </w:r>
          </w:p>
        </w:tc>
      </w:tr>
      <w:tr w:rsidR="008F0320" w:rsidRPr="008F0320" w14:paraId="4E93CEE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BF7BE07" w14:textId="0DEFD975" w:rsidR="006B2410" w:rsidRPr="008F0320" w:rsidRDefault="006B2410" w:rsidP="006B2410">
            <w:pPr>
              <w:pStyle w:val="afffffffd"/>
              <w:rPr>
                <w:rFonts w:eastAsia="Calibri"/>
                <w:szCs w:val="24"/>
                <w:lang w:eastAsia="en-US"/>
              </w:rPr>
            </w:pPr>
            <w:r w:rsidRPr="008F0320">
              <w:rPr>
                <w:rFonts w:eastAsia="Calibri"/>
                <w:szCs w:val="24"/>
                <w:lang w:eastAsia="en-US"/>
              </w:rPr>
              <w:t>20.1.23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41F1A0" w14:textId="73F7D885" w:rsidR="006B2410" w:rsidRPr="008F0320" w:rsidRDefault="006B2410" w:rsidP="006B2410">
            <w:pPr>
              <w:pStyle w:val="afffffffd"/>
              <w:rPr>
                <w:szCs w:val="24"/>
              </w:rPr>
            </w:pPr>
            <w:r w:rsidRPr="008F0320">
              <w:rPr>
                <w:szCs w:val="24"/>
              </w:rPr>
              <w:t>  - трансформаторная подстанция 10/0,4 кВ,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EDF7438" w14:textId="50F11922" w:rsidR="006B2410" w:rsidRPr="008F0320" w:rsidRDefault="006B2410" w:rsidP="006B2410">
            <w:pPr>
              <w:pStyle w:val="afffffffd"/>
            </w:pPr>
            <w:r w:rsidRPr="008F0320">
              <w:rPr>
                <w:szCs w:val="24"/>
              </w:rPr>
              <w:t>д. Осиновка</w:t>
            </w:r>
            <w:r w:rsidRPr="008F0320">
              <w:t>/ 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940C29" w14:textId="77777777" w:rsidR="006B2410" w:rsidRPr="008F0320" w:rsidRDefault="006B2410" w:rsidP="006B2410">
            <w:pPr>
              <w:pStyle w:val="afffffffd"/>
              <w:rPr>
                <w:szCs w:val="24"/>
              </w:rPr>
            </w:pPr>
            <w:r w:rsidRPr="008F0320">
              <w:rPr>
                <w:szCs w:val="24"/>
              </w:rPr>
              <w:t>1 объект:</w:t>
            </w:r>
          </w:p>
          <w:p w14:paraId="05A36A9F" w14:textId="77777777" w:rsidR="006B2410" w:rsidRPr="008F0320" w:rsidRDefault="006B2410" w:rsidP="006B2410">
            <w:pPr>
              <w:pStyle w:val="afffffffd"/>
            </w:pPr>
            <w:r w:rsidRPr="008F0320">
              <w:t xml:space="preserve">мощность трансформаторов – 0,4 </w:t>
            </w:r>
            <w:r w:rsidRPr="008F0320">
              <w:lastRenderedPageBreak/>
              <w:t>МВ·А;</w:t>
            </w:r>
          </w:p>
          <w:p w14:paraId="6D7A742A" w14:textId="693E14A0"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DC757B6" w14:textId="08DFA9F0"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7C9CB0" w14:textId="66451DD6" w:rsidR="006B2410" w:rsidRPr="008F0320" w:rsidRDefault="006B2410" w:rsidP="006B2410">
            <w:pPr>
              <w:pStyle w:val="afffffffd"/>
              <w:rPr>
                <w:szCs w:val="24"/>
              </w:rPr>
            </w:pPr>
            <w:r w:rsidRPr="008F0320">
              <w:rPr>
                <w:szCs w:val="24"/>
              </w:rPr>
              <w:t>Расчетный срок</w:t>
            </w:r>
          </w:p>
        </w:tc>
      </w:tr>
      <w:tr w:rsidR="008F0320" w:rsidRPr="008F0320" w14:paraId="44CD6A2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7761C69" w14:textId="5CD54619" w:rsidR="006B2410" w:rsidRPr="008F0320" w:rsidRDefault="006B2410" w:rsidP="006B2410">
            <w:pPr>
              <w:pStyle w:val="afffffffd"/>
              <w:rPr>
                <w:rFonts w:eastAsia="Calibri"/>
                <w:szCs w:val="24"/>
                <w:lang w:eastAsia="en-US"/>
              </w:rPr>
            </w:pPr>
            <w:r w:rsidRPr="008F0320">
              <w:rPr>
                <w:rFonts w:eastAsia="Calibri"/>
                <w:szCs w:val="24"/>
                <w:lang w:eastAsia="en-US"/>
              </w:rPr>
              <w:t>20.1.24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2CB878" w14:textId="063A4F85"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9138896" w14:textId="77777777" w:rsidR="006B2410" w:rsidRPr="008F0320" w:rsidRDefault="006B2410" w:rsidP="006B2410">
            <w:pPr>
              <w:pStyle w:val="afffffffd"/>
              <w:rPr>
                <w:szCs w:val="24"/>
              </w:rPr>
            </w:pPr>
            <w:r w:rsidRPr="008F0320">
              <w:rPr>
                <w:szCs w:val="24"/>
              </w:rPr>
              <w:t>с. Киприно</w:t>
            </w:r>
          </w:p>
          <w:p w14:paraId="33ADA2A5" w14:textId="0D6BCAB9"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6696D4" w14:textId="77777777" w:rsidR="006B2410" w:rsidRPr="008F0320" w:rsidRDefault="006B2410" w:rsidP="006B2410">
            <w:pPr>
              <w:pStyle w:val="afffffffd"/>
              <w:rPr>
                <w:szCs w:val="24"/>
              </w:rPr>
            </w:pPr>
            <w:r w:rsidRPr="008F0320">
              <w:rPr>
                <w:szCs w:val="24"/>
              </w:rPr>
              <w:t> 2 объекта:</w:t>
            </w:r>
          </w:p>
          <w:p w14:paraId="15B52E77" w14:textId="77777777" w:rsidR="006B2410" w:rsidRPr="008F0320" w:rsidRDefault="006B2410" w:rsidP="006B2410">
            <w:pPr>
              <w:pStyle w:val="afffffffd"/>
            </w:pPr>
            <w:r w:rsidRPr="008F0320">
              <w:t>мощность трансформаторов – 0,4 МВ·А;</w:t>
            </w:r>
          </w:p>
          <w:p w14:paraId="27455F9F" w14:textId="62C450D6"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721BC6" w14:textId="382EF2C6"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A03992" w14:textId="199F0FBF" w:rsidR="006B2410" w:rsidRPr="008F0320" w:rsidRDefault="006B2410" w:rsidP="006B2410">
            <w:pPr>
              <w:pStyle w:val="afffffffd"/>
              <w:rPr>
                <w:szCs w:val="24"/>
              </w:rPr>
            </w:pPr>
            <w:r w:rsidRPr="008F0320">
              <w:rPr>
                <w:szCs w:val="24"/>
              </w:rPr>
              <w:t>Расчетный срок</w:t>
            </w:r>
          </w:p>
        </w:tc>
      </w:tr>
      <w:tr w:rsidR="008F0320" w:rsidRPr="008F0320" w14:paraId="036FE91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76F663E" w14:textId="4F5D5EB0" w:rsidR="006B2410" w:rsidRPr="008F0320" w:rsidRDefault="006B2410" w:rsidP="006B2410">
            <w:pPr>
              <w:pStyle w:val="afffffffd"/>
              <w:rPr>
                <w:rFonts w:eastAsia="Calibri"/>
                <w:szCs w:val="24"/>
                <w:lang w:eastAsia="en-US"/>
              </w:rPr>
            </w:pPr>
            <w:r w:rsidRPr="008F0320">
              <w:rPr>
                <w:rFonts w:eastAsia="Calibri"/>
                <w:szCs w:val="24"/>
                <w:lang w:eastAsia="en-US"/>
              </w:rPr>
              <w:t>20.1.25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B211D8" w14:textId="5AB76CE6"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636395" w14:textId="3BDCE1A7" w:rsidR="006B2410" w:rsidRPr="008F0320" w:rsidRDefault="006B2410" w:rsidP="006B2410">
            <w:pPr>
              <w:pStyle w:val="afffffffd"/>
              <w:rPr>
                <w:szCs w:val="24"/>
              </w:rPr>
            </w:pPr>
            <w:r w:rsidRPr="008F0320">
              <w:rPr>
                <w:szCs w:val="24"/>
              </w:rPr>
              <w:t>с. Корелы</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52AE34" w14:textId="77777777" w:rsidR="006B2410" w:rsidRPr="008F0320" w:rsidRDefault="006B2410" w:rsidP="006B2410">
            <w:pPr>
              <w:pStyle w:val="afffffffd"/>
              <w:rPr>
                <w:szCs w:val="24"/>
              </w:rPr>
            </w:pPr>
            <w:r w:rsidRPr="008F0320">
              <w:rPr>
                <w:szCs w:val="24"/>
              </w:rPr>
              <w:t>1 объект:</w:t>
            </w:r>
          </w:p>
          <w:p w14:paraId="24F1EAC4" w14:textId="77777777" w:rsidR="006B2410" w:rsidRPr="008F0320" w:rsidRDefault="006B2410" w:rsidP="006B2410">
            <w:pPr>
              <w:pStyle w:val="afffffffd"/>
            </w:pPr>
            <w:r w:rsidRPr="008F0320">
              <w:t>мощность трансформаторов – 0,4 МВ·А;</w:t>
            </w:r>
          </w:p>
          <w:p w14:paraId="00F03C5A" w14:textId="6FC82DED"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47E77E" w14:textId="1A2828EC"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8995A" w14:textId="254E7C39" w:rsidR="006B2410" w:rsidRPr="008F0320" w:rsidRDefault="006B2410" w:rsidP="006B2410">
            <w:pPr>
              <w:pStyle w:val="afffffffd"/>
              <w:rPr>
                <w:szCs w:val="24"/>
              </w:rPr>
            </w:pPr>
            <w:r w:rsidRPr="008F0320">
              <w:rPr>
                <w:szCs w:val="24"/>
              </w:rPr>
              <w:t>Расчетный срок</w:t>
            </w:r>
          </w:p>
        </w:tc>
      </w:tr>
      <w:tr w:rsidR="008F0320" w:rsidRPr="008F0320" w14:paraId="23C195B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74E4CA4" w14:textId="3B6EC3FB" w:rsidR="006B2410" w:rsidRPr="008F0320" w:rsidRDefault="006B2410" w:rsidP="006B2410">
            <w:pPr>
              <w:pStyle w:val="afffffffd"/>
              <w:rPr>
                <w:rFonts w:eastAsia="Calibri"/>
                <w:szCs w:val="24"/>
                <w:lang w:eastAsia="en-US"/>
              </w:rPr>
            </w:pPr>
            <w:r w:rsidRPr="008F0320">
              <w:rPr>
                <w:rFonts w:eastAsia="Calibri"/>
                <w:szCs w:val="24"/>
                <w:lang w:eastAsia="en-US"/>
              </w:rPr>
              <w:t>20.1.26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DF2EFF" w14:textId="6B9736AD" w:rsidR="006B2410" w:rsidRPr="008F0320" w:rsidRDefault="006B2410" w:rsidP="006B2410">
            <w:pPr>
              <w:pStyle w:val="afffffffd"/>
              <w:rPr>
                <w:szCs w:val="24"/>
              </w:rPr>
            </w:pPr>
            <w:r w:rsidRPr="008F0320">
              <w:rPr>
                <w:szCs w:val="24"/>
              </w:rPr>
              <w:t>   - трансформаторная подстанция 6/0,4 кВ,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8BD792" w14:textId="77777777" w:rsidR="006B2410" w:rsidRPr="008F0320" w:rsidRDefault="006B2410" w:rsidP="006B2410">
            <w:pPr>
              <w:pStyle w:val="afffffffd"/>
              <w:rPr>
                <w:szCs w:val="24"/>
              </w:rPr>
            </w:pPr>
            <w:r w:rsidRPr="008F0320">
              <w:rPr>
                <w:szCs w:val="24"/>
              </w:rPr>
              <w:t>п. Ребристый</w:t>
            </w:r>
          </w:p>
          <w:p w14:paraId="61DED866" w14:textId="77777777" w:rsidR="006B2410" w:rsidRPr="008F0320" w:rsidRDefault="006B2410" w:rsidP="006B2410">
            <w:pPr>
              <w:pStyle w:val="afffffffd"/>
            </w:pPr>
            <w:r w:rsidRPr="008F0320">
              <w:t>/ Зона инженерной инфраструктуры</w:t>
            </w:r>
          </w:p>
          <w:p w14:paraId="3A1AAECD" w14:textId="3D20A203"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C3FFDD" w14:textId="77777777" w:rsidR="006B2410" w:rsidRPr="008F0320" w:rsidRDefault="006B2410" w:rsidP="006B2410">
            <w:pPr>
              <w:pStyle w:val="afffffffd"/>
              <w:rPr>
                <w:szCs w:val="24"/>
              </w:rPr>
            </w:pPr>
            <w:r w:rsidRPr="008F0320">
              <w:rPr>
                <w:szCs w:val="24"/>
              </w:rPr>
              <w:t>3 объекта:</w:t>
            </w:r>
          </w:p>
          <w:p w14:paraId="453BAFA8" w14:textId="77777777" w:rsidR="006B2410" w:rsidRPr="008F0320" w:rsidRDefault="006B2410" w:rsidP="006B2410">
            <w:pPr>
              <w:pStyle w:val="afffffffd"/>
            </w:pPr>
            <w:r w:rsidRPr="008F0320">
              <w:t>мощность трансформаторов – 0,4 МВ·А;</w:t>
            </w:r>
          </w:p>
          <w:p w14:paraId="2CB0B0DC" w14:textId="1DCE88DD"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7DBF37" w14:textId="7E4D94C0"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1D6BE9" w14:textId="08143B0C" w:rsidR="006B2410" w:rsidRPr="008F0320" w:rsidRDefault="006B2410" w:rsidP="006B2410">
            <w:pPr>
              <w:pStyle w:val="afffffffd"/>
              <w:rPr>
                <w:szCs w:val="24"/>
              </w:rPr>
            </w:pPr>
            <w:r w:rsidRPr="008F0320">
              <w:rPr>
                <w:szCs w:val="24"/>
              </w:rPr>
              <w:t>Расчетный срок</w:t>
            </w:r>
          </w:p>
        </w:tc>
      </w:tr>
      <w:tr w:rsidR="008F0320" w:rsidRPr="008F0320" w14:paraId="2FEE3FE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70E5A3E" w14:textId="66E12F03" w:rsidR="006B2410" w:rsidRPr="008F0320" w:rsidRDefault="006B2410" w:rsidP="006B2410">
            <w:pPr>
              <w:pStyle w:val="afffffffd"/>
              <w:rPr>
                <w:rFonts w:eastAsia="Calibri"/>
                <w:szCs w:val="24"/>
                <w:lang w:eastAsia="en-US"/>
              </w:rPr>
            </w:pPr>
            <w:r w:rsidRPr="008F0320">
              <w:rPr>
                <w:rFonts w:eastAsia="Calibri"/>
                <w:szCs w:val="24"/>
                <w:lang w:eastAsia="en-US"/>
              </w:rPr>
              <w:t>20.1.27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A8EDBD" w14:textId="10F025C2" w:rsidR="006B2410" w:rsidRPr="008F0320" w:rsidRDefault="006B2410" w:rsidP="006B2410">
            <w:pPr>
              <w:pStyle w:val="afffffffd"/>
              <w:rPr>
                <w:szCs w:val="24"/>
              </w:rPr>
            </w:pPr>
            <w:r w:rsidRPr="008F0320">
              <w:rPr>
                <w:szCs w:val="24"/>
              </w:rPr>
              <w:t>    - трансформаторная подстанция 10/0,4 кВ, новое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D26998" w14:textId="77777777" w:rsidR="006B2410" w:rsidRPr="008F0320" w:rsidRDefault="006B2410" w:rsidP="006B2410">
            <w:pPr>
              <w:pStyle w:val="afffffffd"/>
              <w:rPr>
                <w:szCs w:val="24"/>
              </w:rPr>
            </w:pPr>
            <w:r w:rsidRPr="008F0320">
              <w:rPr>
                <w:szCs w:val="24"/>
              </w:rPr>
              <w:t>с. Федьковка</w:t>
            </w:r>
          </w:p>
          <w:p w14:paraId="46323D8D" w14:textId="77777777" w:rsidR="006B2410" w:rsidRPr="008F0320" w:rsidRDefault="006B2410" w:rsidP="006B2410">
            <w:pPr>
              <w:pStyle w:val="afffffffd"/>
            </w:pPr>
            <w:r w:rsidRPr="008F0320">
              <w:t>/ Зона инженерной инфраструктуры</w:t>
            </w:r>
          </w:p>
          <w:p w14:paraId="7B4F4407" w14:textId="77777777" w:rsidR="006B2410" w:rsidRPr="008F0320" w:rsidRDefault="006B2410" w:rsidP="006B2410">
            <w:pPr>
              <w:pStyle w:val="afffffffd"/>
            </w:pPr>
            <w:r w:rsidRPr="008F0320">
              <w:t>/ Зона транспортной инфраструктуры</w:t>
            </w:r>
          </w:p>
          <w:p w14:paraId="16D1FEE0" w14:textId="77777777" w:rsidR="006B2410" w:rsidRPr="008F0320" w:rsidRDefault="006B2410" w:rsidP="006B2410">
            <w:pPr>
              <w:pStyle w:val="afffffffd"/>
            </w:pPr>
            <w:r w:rsidRPr="008F0320">
              <w:lastRenderedPageBreak/>
              <w:t>/ Зоны рекреационного назначения</w:t>
            </w:r>
          </w:p>
          <w:p w14:paraId="2E9676B0" w14:textId="77777777" w:rsidR="006B2410" w:rsidRPr="008F0320" w:rsidRDefault="006B2410" w:rsidP="006B2410">
            <w:pPr>
              <w:pStyle w:val="afffffffd"/>
            </w:pPr>
            <w:r w:rsidRPr="008F0320">
              <w:t>/ Зона озелененных территорий общего пользования (парки, сады, скверы, бульвары, городские леса)</w:t>
            </w:r>
          </w:p>
          <w:p w14:paraId="57B5571B" w14:textId="5D540F15" w:rsidR="006B2410" w:rsidRPr="008F0320" w:rsidRDefault="006B2410" w:rsidP="006B2410">
            <w:pPr>
              <w:pStyle w:val="afffffffd"/>
              <w:rPr>
                <w:szCs w:val="24"/>
              </w:rPr>
            </w:pPr>
            <w:r w:rsidRPr="008F0320">
              <w:rPr>
                <w:szCs w:val="24"/>
              </w:rPr>
              <w:t xml:space="preserve">/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F84828" w14:textId="77777777" w:rsidR="006B2410" w:rsidRPr="008F0320" w:rsidRDefault="006B2410" w:rsidP="006B2410">
            <w:pPr>
              <w:pStyle w:val="afffffffd"/>
              <w:rPr>
                <w:szCs w:val="24"/>
              </w:rPr>
            </w:pPr>
            <w:r w:rsidRPr="008F0320">
              <w:rPr>
                <w:szCs w:val="24"/>
              </w:rPr>
              <w:lastRenderedPageBreak/>
              <w:t>7 объектов:</w:t>
            </w:r>
          </w:p>
          <w:p w14:paraId="63F4EDA3" w14:textId="77777777" w:rsidR="006B2410" w:rsidRPr="008F0320" w:rsidRDefault="006B2410" w:rsidP="006B2410">
            <w:pPr>
              <w:pStyle w:val="afffffffd"/>
            </w:pPr>
            <w:r w:rsidRPr="008F0320">
              <w:t>мощность трансформаторов – 0,4 МВ·А;</w:t>
            </w:r>
          </w:p>
          <w:p w14:paraId="62DB92C7" w14:textId="464D6E84" w:rsidR="006B2410" w:rsidRPr="008F0320" w:rsidRDefault="006B2410" w:rsidP="006B2410">
            <w:pPr>
              <w:pStyle w:val="afffffffd"/>
              <w:rPr>
                <w:szCs w:val="24"/>
              </w:rPr>
            </w:pPr>
            <w:r w:rsidRPr="008F0320">
              <w:t xml:space="preserve">Количество </w:t>
            </w:r>
            <w:r w:rsidRPr="008F0320">
              <w:lastRenderedPageBreak/>
              <w:t>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9AD2AF" w14:textId="3D611508"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9136BF" w14:textId="0F6A02A5" w:rsidR="006B2410" w:rsidRPr="008F0320" w:rsidRDefault="006B2410" w:rsidP="006B2410">
            <w:pPr>
              <w:pStyle w:val="afffffffd"/>
              <w:rPr>
                <w:szCs w:val="24"/>
              </w:rPr>
            </w:pPr>
            <w:r w:rsidRPr="008F0320">
              <w:rPr>
                <w:szCs w:val="24"/>
              </w:rPr>
              <w:t>Расчетный срок</w:t>
            </w:r>
          </w:p>
        </w:tc>
      </w:tr>
      <w:tr w:rsidR="008F0320" w:rsidRPr="008F0320" w14:paraId="573373F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216B7AB" w14:textId="054B9FE5" w:rsidR="006B2410" w:rsidRPr="008F0320" w:rsidRDefault="006B2410" w:rsidP="006B2410">
            <w:pPr>
              <w:pStyle w:val="afffffffd"/>
              <w:rPr>
                <w:rFonts w:eastAsia="Calibri"/>
                <w:szCs w:val="24"/>
                <w:lang w:eastAsia="en-US"/>
              </w:rPr>
            </w:pPr>
            <w:r w:rsidRPr="008F0320">
              <w:rPr>
                <w:rFonts w:eastAsia="Calibri"/>
                <w:szCs w:val="24"/>
                <w:lang w:eastAsia="en-US"/>
              </w:rPr>
              <w:t>20.1.28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90F5C9" w14:textId="722ECECF" w:rsidR="006B2410" w:rsidRPr="008F0320" w:rsidRDefault="006B2410" w:rsidP="006B2410">
            <w:pPr>
              <w:pStyle w:val="afffffffd"/>
              <w:rPr>
                <w:szCs w:val="24"/>
              </w:rPr>
            </w:pPr>
            <w:r w:rsidRPr="008F0320">
              <w:rPr>
                <w:szCs w:val="24"/>
              </w:rPr>
              <w:t>    - трансформаторная подстанция 6/0,4 кВ,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31F19F" w14:textId="38C9F4B9" w:rsidR="006B2410" w:rsidRPr="008F0320" w:rsidRDefault="006B2410" w:rsidP="006B2410">
            <w:pPr>
              <w:pStyle w:val="afffffffd"/>
              <w:rPr>
                <w:szCs w:val="24"/>
              </w:rPr>
            </w:pPr>
            <w:r w:rsidRPr="008F0320">
              <w:rPr>
                <w:szCs w:val="24"/>
              </w:rPr>
              <w:t>п. Середовина</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CD8301" w14:textId="77777777" w:rsidR="006B2410" w:rsidRPr="008F0320" w:rsidRDefault="006B2410" w:rsidP="006B2410">
            <w:pPr>
              <w:pStyle w:val="afffffffd"/>
              <w:rPr>
                <w:szCs w:val="24"/>
              </w:rPr>
            </w:pPr>
            <w:r w:rsidRPr="008F0320">
              <w:rPr>
                <w:szCs w:val="24"/>
              </w:rPr>
              <w:t>1 объект:</w:t>
            </w:r>
          </w:p>
          <w:p w14:paraId="7F27BA57" w14:textId="77777777" w:rsidR="006B2410" w:rsidRPr="008F0320" w:rsidRDefault="006B2410" w:rsidP="006B2410">
            <w:pPr>
              <w:pStyle w:val="afffffffd"/>
            </w:pPr>
            <w:r w:rsidRPr="008F0320">
              <w:t>мощность трансформаторов – 0,4 МВ·А;</w:t>
            </w:r>
          </w:p>
          <w:p w14:paraId="170F0CD3" w14:textId="32249AE9"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6BA6A3" w14:textId="6E547FD2"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E494F6" w14:textId="52EAD3DE" w:rsidR="006B2410" w:rsidRPr="008F0320" w:rsidRDefault="006B2410" w:rsidP="006B2410">
            <w:pPr>
              <w:pStyle w:val="afffffffd"/>
              <w:rPr>
                <w:szCs w:val="24"/>
              </w:rPr>
            </w:pPr>
            <w:r w:rsidRPr="008F0320">
              <w:rPr>
                <w:szCs w:val="24"/>
              </w:rPr>
              <w:t>Расчетный срок</w:t>
            </w:r>
          </w:p>
        </w:tc>
      </w:tr>
      <w:tr w:rsidR="008F0320" w:rsidRPr="008F0320" w14:paraId="539A3FA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A52AF77" w14:textId="16393E67" w:rsidR="006B2410" w:rsidRPr="008F0320" w:rsidRDefault="006B2410" w:rsidP="006B2410">
            <w:pPr>
              <w:pStyle w:val="afffffffd"/>
              <w:rPr>
                <w:rFonts w:eastAsia="Calibri"/>
                <w:szCs w:val="24"/>
                <w:lang w:eastAsia="en-US"/>
              </w:rPr>
            </w:pPr>
            <w:r w:rsidRPr="008F0320">
              <w:rPr>
                <w:rFonts w:eastAsia="Calibri"/>
                <w:szCs w:val="24"/>
                <w:lang w:eastAsia="en-US"/>
              </w:rPr>
              <w:t>20.1.29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224AFD" w14:textId="05A57503" w:rsidR="006B2410" w:rsidRPr="008F0320" w:rsidRDefault="006B2410" w:rsidP="006B2410">
            <w:pPr>
              <w:pStyle w:val="afffffffd"/>
              <w:rPr>
                <w:szCs w:val="24"/>
              </w:rPr>
            </w:pPr>
            <w:r w:rsidRPr="008F0320">
              <w:rPr>
                <w:szCs w:val="24"/>
              </w:rPr>
              <w:t>    - трансформаторная подстанция 10/0,4 кВ, реконструкция </w:t>
            </w:r>
          </w:p>
        </w:tc>
        <w:tc>
          <w:tcPr>
            <w:tcW w:w="2977" w:type="dxa"/>
            <w:tcBorders>
              <w:left w:val="single" w:sz="4" w:space="0" w:color="auto"/>
              <w:bottom w:val="single" w:sz="4" w:space="0" w:color="auto"/>
              <w:right w:val="single" w:sz="4" w:space="0" w:color="auto"/>
            </w:tcBorders>
          </w:tcPr>
          <w:p w14:paraId="388A318F" w14:textId="77777777" w:rsidR="006B2410" w:rsidRPr="008F0320" w:rsidRDefault="006B2410" w:rsidP="006B2410">
            <w:pPr>
              <w:pStyle w:val="afffffffd"/>
              <w:rPr>
                <w:szCs w:val="24"/>
              </w:rPr>
            </w:pPr>
            <w:r w:rsidRPr="008F0320">
              <w:rPr>
                <w:szCs w:val="24"/>
              </w:rPr>
              <w:t>г. Невьянск</w:t>
            </w:r>
          </w:p>
          <w:p w14:paraId="62DAF7F9"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49018023" w14:textId="77777777" w:rsidR="006B2410" w:rsidRPr="008F0320" w:rsidRDefault="006B2410" w:rsidP="006B2410">
            <w:pPr>
              <w:pStyle w:val="afffffffd"/>
            </w:pPr>
            <w:r w:rsidRPr="008F0320">
              <w:t>/ Зона застройки малоэтажными жилыми домами (до 4 этажей, включая мансардный)</w:t>
            </w:r>
          </w:p>
          <w:p w14:paraId="6B9EFFB0" w14:textId="77777777" w:rsidR="006B2410" w:rsidRPr="008F0320" w:rsidRDefault="006B2410" w:rsidP="006B2410">
            <w:pPr>
              <w:pStyle w:val="afffffffd"/>
            </w:pPr>
            <w:r w:rsidRPr="008F0320">
              <w:t xml:space="preserve">/ Зона застройки среднеэтажными жилыми </w:t>
            </w:r>
            <w:r w:rsidRPr="008F0320">
              <w:lastRenderedPageBreak/>
              <w:t>домами (от 5 до 8 этажей, включая мансардный)</w:t>
            </w:r>
          </w:p>
          <w:p w14:paraId="77C4B5A4" w14:textId="77777777" w:rsidR="006B2410" w:rsidRPr="008F0320" w:rsidRDefault="006B2410" w:rsidP="006B2410">
            <w:pPr>
              <w:pStyle w:val="afffffffd"/>
            </w:pPr>
            <w:r w:rsidRPr="008F0320">
              <w:t>/ Зона специализированной общественной застройки</w:t>
            </w:r>
          </w:p>
          <w:p w14:paraId="16293622" w14:textId="77777777" w:rsidR="006B2410" w:rsidRPr="008F0320" w:rsidRDefault="006B2410" w:rsidP="006B2410">
            <w:pPr>
              <w:pStyle w:val="afffffffd"/>
            </w:pPr>
            <w:r w:rsidRPr="008F0320">
              <w:rPr>
                <w:szCs w:val="24"/>
              </w:rPr>
              <w:t>/</w:t>
            </w:r>
            <w:r w:rsidRPr="008F0320">
              <w:t xml:space="preserve"> Производственная зона</w:t>
            </w:r>
          </w:p>
          <w:p w14:paraId="4234FE27" w14:textId="77777777" w:rsidR="006B2410" w:rsidRPr="008F0320" w:rsidRDefault="006B2410" w:rsidP="006B2410">
            <w:pPr>
              <w:pStyle w:val="afffffffd"/>
            </w:pPr>
            <w:r w:rsidRPr="008F0320">
              <w:t>/ Коммунально-складская зона</w:t>
            </w:r>
          </w:p>
          <w:p w14:paraId="4FCF33CF" w14:textId="77777777" w:rsidR="006B2410" w:rsidRPr="008F0320" w:rsidRDefault="006B2410" w:rsidP="006B2410">
            <w:pPr>
              <w:pStyle w:val="afffffffd"/>
            </w:pPr>
            <w:r w:rsidRPr="008F0320">
              <w:t>/ Зона инженерной инфраструктуры</w:t>
            </w:r>
          </w:p>
          <w:p w14:paraId="13782BE5" w14:textId="77777777" w:rsidR="006B2410" w:rsidRPr="008F0320" w:rsidRDefault="006B2410" w:rsidP="006B2410">
            <w:pPr>
              <w:pStyle w:val="afffffffd"/>
            </w:pPr>
            <w:r w:rsidRPr="008F0320">
              <w:t>/ Зона транспортной инфраструктуры</w:t>
            </w:r>
          </w:p>
          <w:p w14:paraId="06930FFA" w14:textId="77777777" w:rsidR="006B2410" w:rsidRPr="008F0320" w:rsidRDefault="006B2410" w:rsidP="006B2410">
            <w:pPr>
              <w:pStyle w:val="afffffffd"/>
            </w:pPr>
            <w:r w:rsidRPr="008F0320">
              <w:t>/ Зона садоводства, огородничества</w:t>
            </w:r>
          </w:p>
          <w:p w14:paraId="51C39AFA" w14:textId="77777777" w:rsidR="006B2410" w:rsidRPr="008F0320" w:rsidRDefault="006B2410" w:rsidP="006B2410">
            <w:pPr>
              <w:pStyle w:val="afffffffd"/>
            </w:pPr>
            <w:r w:rsidRPr="008F0320">
              <w:t>/ Зоны рекреационного назначения</w:t>
            </w:r>
          </w:p>
          <w:p w14:paraId="139531DB" w14:textId="77777777" w:rsidR="006B2410" w:rsidRPr="008F0320" w:rsidRDefault="006B2410" w:rsidP="006B2410">
            <w:pPr>
              <w:pStyle w:val="afffffffd"/>
            </w:pPr>
            <w:r w:rsidRPr="008F0320">
              <w:t>/ Зона озелененных территорий общего пользования (парки, сады, скверы, бульвары, городские леса)</w:t>
            </w:r>
          </w:p>
          <w:p w14:paraId="1BA38ED3" w14:textId="07ABB46F" w:rsidR="006B2410" w:rsidRPr="008F0320" w:rsidRDefault="006B2410" w:rsidP="006B2410">
            <w:pPr>
              <w:pStyle w:val="afffffffd"/>
              <w:rPr>
                <w:szCs w:val="24"/>
              </w:rPr>
            </w:pPr>
            <w:r w:rsidRPr="008F0320">
              <w:t>/ Зона акваторий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0A0378" w14:textId="77777777" w:rsidR="006B2410" w:rsidRPr="008F0320" w:rsidRDefault="006B2410" w:rsidP="006B2410">
            <w:pPr>
              <w:pStyle w:val="afffffffd"/>
              <w:rPr>
                <w:szCs w:val="24"/>
              </w:rPr>
            </w:pPr>
            <w:r w:rsidRPr="008F0320">
              <w:rPr>
                <w:szCs w:val="24"/>
              </w:rPr>
              <w:lastRenderedPageBreak/>
              <w:t>25 объектов:</w:t>
            </w:r>
          </w:p>
          <w:p w14:paraId="6B4F8744" w14:textId="65A2EF7B" w:rsidR="006B2410" w:rsidRPr="008F0320" w:rsidRDefault="006B2410" w:rsidP="006B2410">
            <w:pPr>
              <w:pStyle w:val="afffffffd"/>
            </w:pPr>
            <w:r w:rsidRPr="008F0320">
              <w:t>мощность трансформаторов – 0,6 МВ·А;</w:t>
            </w:r>
          </w:p>
          <w:p w14:paraId="6CAAEFFF" w14:textId="65053C47"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C5E994" w14:textId="45A3FC5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9ED690" w14:textId="3F139986" w:rsidR="006B2410" w:rsidRPr="008F0320" w:rsidRDefault="006B2410" w:rsidP="006B2410">
            <w:pPr>
              <w:pStyle w:val="afffffffd"/>
              <w:rPr>
                <w:szCs w:val="24"/>
              </w:rPr>
            </w:pPr>
            <w:r w:rsidRPr="008F0320">
              <w:rPr>
                <w:szCs w:val="24"/>
              </w:rPr>
              <w:t>Расчетный срок</w:t>
            </w:r>
          </w:p>
        </w:tc>
      </w:tr>
      <w:tr w:rsidR="008F0320" w:rsidRPr="008F0320" w14:paraId="37FA68A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B0989F7" w14:textId="1D725998" w:rsidR="006B2410" w:rsidRPr="008F0320" w:rsidRDefault="006B2410" w:rsidP="006B2410">
            <w:pPr>
              <w:pStyle w:val="afffffffd"/>
              <w:rPr>
                <w:rFonts w:eastAsia="Calibri"/>
                <w:szCs w:val="24"/>
                <w:lang w:eastAsia="en-US"/>
              </w:rPr>
            </w:pPr>
            <w:r w:rsidRPr="008F0320">
              <w:rPr>
                <w:rFonts w:eastAsia="Calibri"/>
                <w:szCs w:val="24"/>
                <w:lang w:eastAsia="en-US"/>
              </w:rPr>
              <w:t>20.1.30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FE9A2D" w14:textId="523AB8E9" w:rsidR="006B2410" w:rsidRPr="008F0320" w:rsidRDefault="006B2410" w:rsidP="006B2410">
            <w:pPr>
              <w:pStyle w:val="afffffffd"/>
              <w:rPr>
                <w:szCs w:val="24"/>
              </w:rPr>
            </w:pPr>
            <w:r w:rsidRPr="008F0320">
              <w:rPr>
                <w:szCs w:val="24"/>
              </w:rPr>
              <w:t>- трансформаторная подстанция 6/0,4 кВ, реконструкция </w:t>
            </w:r>
          </w:p>
        </w:tc>
        <w:tc>
          <w:tcPr>
            <w:tcW w:w="2977" w:type="dxa"/>
            <w:tcBorders>
              <w:top w:val="single" w:sz="4" w:space="0" w:color="auto"/>
              <w:left w:val="single" w:sz="4" w:space="0" w:color="auto"/>
              <w:bottom w:val="single" w:sz="4" w:space="0" w:color="auto"/>
              <w:right w:val="single" w:sz="4" w:space="0" w:color="auto"/>
            </w:tcBorders>
          </w:tcPr>
          <w:p w14:paraId="1512A689" w14:textId="77777777" w:rsidR="006B2410" w:rsidRPr="008F0320" w:rsidRDefault="006B2410" w:rsidP="006B2410">
            <w:pPr>
              <w:pStyle w:val="afffffffd"/>
              <w:rPr>
                <w:szCs w:val="24"/>
              </w:rPr>
            </w:pPr>
            <w:r w:rsidRPr="008F0320">
              <w:rPr>
                <w:szCs w:val="24"/>
              </w:rPr>
              <w:t>п. Аять</w:t>
            </w:r>
          </w:p>
          <w:p w14:paraId="3FDE6948"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4EA56C2C" w14:textId="77777777" w:rsidR="006B2410" w:rsidRPr="008F0320" w:rsidRDefault="006B2410" w:rsidP="006B2410">
            <w:pPr>
              <w:pStyle w:val="afffffffd"/>
            </w:pPr>
            <w:r w:rsidRPr="008F0320">
              <w:lastRenderedPageBreak/>
              <w:t>/ Зона застройки малоэтажными жилыми домами (до 4 этажей, включая мансардный)</w:t>
            </w:r>
          </w:p>
          <w:p w14:paraId="076343B1" w14:textId="77777777" w:rsidR="006B2410" w:rsidRPr="008F0320" w:rsidRDefault="006B2410" w:rsidP="006B2410">
            <w:pPr>
              <w:pStyle w:val="afffffffd"/>
            </w:pPr>
            <w:r w:rsidRPr="008F0320">
              <w:t>/ Многофункциональная общественно-деловая зона</w:t>
            </w:r>
          </w:p>
          <w:p w14:paraId="1E3E6177" w14:textId="77777777" w:rsidR="006B2410" w:rsidRPr="008F0320" w:rsidRDefault="006B2410" w:rsidP="006B2410">
            <w:pPr>
              <w:pStyle w:val="afffffffd"/>
            </w:pPr>
            <w:r w:rsidRPr="008F0320">
              <w:t>/ Зона транспортной инфраструктуры</w:t>
            </w:r>
          </w:p>
          <w:p w14:paraId="1B5FF6CE" w14:textId="77777777" w:rsidR="006B2410" w:rsidRPr="008F0320" w:rsidRDefault="006B2410" w:rsidP="006B2410">
            <w:pPr>
              <w:pStyle w:val="afffffffd"/>
            </w:pPr>
            <w:r w:rsidRPr="008F0320">
              <w:t>/ Зона озелененных территорий общего пользования (парки, сады, скверы, бульвары, городские леса)</w:t>
            </w:r>
          </w:p>
          <w:p w14:paraId="5D6D9B32" w14:textId="4B8BEB24" w:rsidR="006B2410" w:rsidRPr="008F0320" w:rsidRDefault="006B2410" w:rsidP="006B2410">
            <w:pPr>
              <w:pStyle w:val="afffffffd"/>
              <w:rPr>
                <w:szCs w:val="24"/>
              </w:rPr>
            </w:pPr>
            <w:r w:rsidRPr="008F0320">
              <w:rPr>
                <w:szCs w:val="24"/>
              </w:rPr>
              <w:t xml:space="preserve">/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E48BF1" w14:textId="77777777" w:rsidR="006B2410" w:rsidRPr="008F0320" w:rsidRDefault="006B2410" w:rsidP="006B2410">
            <w:pPr>
              <w:pStyle w:val="afffffffd"/>
              <w:rPr>
                <w:szCs w:val="24"/>
              </w:rPr>
            </w:pPr>
            <w:r w:rsidRPr="008F0320">
              <w:rPr>
                <w:szCs w:val="24"/>
              </w:rPr>
              <w:lastRenderedPageBreak/>
              <w:t>6 объектов:</w:t>
            </w:r>
          </w:p>
          <w:p w14:paraId="31D97139" w14:textId="14C50D91" w:rsidR="006B2410" w:rsidRPr="008F0320" w:rsidRDefault="006B2410" w:rsidP="006B2410">
            <w:pPr>
              <w:pStyle w:val="afffffffd"/>
            </w:pPr>
            <w:r w:rsidRPr="008F0320">
              <w:t>мощность трансформаторов – 0,4 МВ·А;</w:t>
            </w:r>
          </w:p>
          <w:p w14:paraId="50E7A7C0" w14:textId="7DD954EC" w:rsidR="006B2410" w:rsidRPr="008F0320" w:rsidRDefault="006B2410" w:rsidP="006B2410">
            <w:pPr>
              <w:pStyle w:val="afffffffd"/>
              <w:rPr>
                <w:szCs w:val="24"/>
              </w:rPr>
            </w:pPr>
            <w:r w:rsidRPr="008F0320">
              <w:lastRenderedPageBreak/>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1B61BD" w14:textId="41E56D2F"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18C91" w14:textId="199A8D20" w:rsidR="006B2410" w:rsidRPr="008F0320" w:rsidRDefault="006B2410" w:rsidP="006B2410">
            <w:pPr>
              <w:pStyle w:val="afffffffd"/>
              <w:rPr>
                <w:szCs w:val="24"/>
              </w:rPr>
            </w:pPr>
            <w:r w:rsidRPr="008F0320">
              <w:rPr>
                <w:szCs w:val="24"/>
              </w:rPr>
              <w:t>Расчетный срок</w:t>
            </w:r>
          </w:p>
        </w:tc>
      </w:tr>
      <w:tr w:rsidR="008F0320" w:rsidRPr="008F0320" w14:paraId="716B255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5858741" w14:textId="2CFCCD54" w:rsidR="006B2410" w:rsidRPr="008F0320" w:rsidRDefault="006B2410" w:rsidP="006B2410">
            <w:pPr>
              <w:pStyle w:val="afffffffd"/>
              <w:rPr>
                <w:rFonts w:eastAsia="Calibri"/>
                <w:szCs w:val="24"/>
                <w:lang w:eastAsia="en-US"/>
              </w:rPr>
            </w:pPr>
            <w:r w:rsidRPr="008F0320">
              <w:rPr>
                <w:rFonts w:eastAsia="Calibri"/>
                <w:szCs w:val="24"/>
                <w:lang w:eastAsia="en-US"/>
              </w:rPr>
              <w:t>20.1.31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A28DB2" w14:textId="24F2993A" w:rsidR="006B2410" w:rsidRPr="008F0320" w:rsidRDefault="006B2410" w:rsidP="006B2410">
            <w:pPr>
              <w:pStyle w:val="afffffffd"/>
              <w:rPr>
                <w:szCs w:val="24"/>
              </w:rPr>
            </w:pPr>
            <w:r w:rsidRPr="008F0320">
              <w:rPr>
                <w:szCs w:val="24"/>
              </w:rPr>
              <w:t>- трансформаторная подстанция 6/0,4 кВ, реконструкция </w:t>
            </w:r>
          </w:p>
        </w:tc>
        <w:tc>
          <w:tcPr>
            <w:tcW w:w="2977" w:type="dxa"/>
            <w:tcBorders>
              <w:top w:val="single" w:sz="4" w:space="0" w:color="auto"/>
              <w:left w:val="single" w:sz="4" w:space="0" w:color="auto"/>
              <w:bottom w:val="single" w:sz="4" w:space="0" w:color="auto"/>
              <w:right w:val="single" w:sz="4" w:space="0" w:color="auto"/>
            </w:tcBorders>
          </w:tcPr>
          <w:p w14:paraId="22B0D48A" w14:textId="77777777" w:rsidR="006B2410" w:rsidRPr="008F0320" w:rsidRDefault="006B2410" w:rsidP="006B2410">
            <w:pPr>
              <w:pStyle w:val="afffffffd"/>
              <w:rPr>
                <w:szCs w:val="24"/>
              </w:rPr>
            </w:pPr>
            <w:r w:rsidRPr="008F0320">
              <w:rPr>
                <w:szCs w:val="24"/>
              </w:rPr>
              <w:t>с. Таватуй</w:t>
            </w:r>
          </w:p>
          <w:p w14:paraId="07FCFDCB"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1D22D1A3" w14:textId="0FA0F69E"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A666B4" w14:textId="77777777" w:rsidR="006B2410" w:rsidRPr="008F0320" w:rsidRDefault="006B2410" w:rsidP="006B2410">
            <w:pPr>
              <w:pStyle w:val="afffffffd"/>
              <w:rPr>
                <w:szCs w:val="24"/>
              </w:rPr>
            </w:pPr>
            <w:r w:rsidRPr="008F0320">
              <w:rPr>
                <w:szCs w:val="24"/>
              </w:rPr>
              <w:t>2 объекта:</w:t>
            </w:r>
          </w:p>
          <w:p w14:paraId="70BEC880" w14:textId="77777777" w:rsidR="006B2410" w:rsidRPr="008F0320" w:rsidRDefault="006B2410" w:rsidP="006B2410">
            <w:pPr>
              <w:pStyle w:val="afffffffd"/>
            </w:pPr>
            <w:r w:rsidRPr="008F0320">
              <w:t>мощность трансформаторов – 0,4 МВ·А;</w:t>
            </w:r>
          </w:p>
          <w:p w14:paraId="5BD12A3D" w14:textId="621ED0C8"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4E3FB4" w14:textId="75CBC1D2"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9231" w14:textId="24D78C64" w:rsidR="006B2410" w:rsidRPr="008F0320" w:rsidRDefault="006B2410" w:rsidP="006B2410">
            <w:pPr>
              <w:pStyle w:val="afffffffd"/>
              <w:rPr>
                <w:szCs w:val="24"/>
              </w:rPr>
            </w:pPr>
            <w:r w:rsidRPr="008F0320">
              <w:rPr>
                <w:szCs w:val="24"/>
              </w:rPr>
              <w:t>Расчетный срок</w:t>
            </w:r>
          </w:p>
        </w:tc>
      </w:tr>
      <w:tr w:rsidR="008F0320" w:rsidRPr="008F0320" w14:paraId="3F65466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6BA7E71" w14:textId="20D7105D" w:rsidR="006B2410" w:rsidRPr="008F0320" w:rsidRDefault="006B2410" w:rsidP="006B2410">
            <w:pPr>
              <w:pStyle w:val="afffffffd"/>
              <w:rPr>
                <w:rFonts w:eastAsia="Calibri"/>
                <w:szCs w:val="24"/>
                <w:lang w:eastAsia="en-US"/>
              </w:rPr>
            </w:pPr>
            <w:r w:rsidRPr="008F0320">
              <w:rPr>
                <w:rFonts w:eastAsia="Calibri"/>
                <w:szCs w:val="24"/>
                <w:lang w:eastAsia="en-US"/>
              </w:rPr>
              <w:t>20.1.32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919F98" w14:textId="56688359" w:rsidR="006B2410" w:rsidRPr="008F0320" w:rsidRDefault="006B2410" w:rsidP="006B2410">
            <w:pPr>
              <w:pStyle w:val="afffffffd"/>
              <w:rPr>
                <w:szCs w:val="24"/>
              </w:rPr>
            </w:pPr>
            <w:r w:rsidRPr="008F0320">
              <w:rPr>
                <w:szCs w:val="24"/>
              </w:rPr>
              <w:t>- трансформаторная подстанция 6/0,4 кВ, реконструкция </w:t>
            </w:r>
          </w:p>
        </w:tc>
        <w:tc>
          <w:tcPr>
            <w:tcW w:w="2977" w:type="dxa"/>
            <w:tcBorders>
              <w:top w:val="single" w:sz="4" w:space="0" w:color="auto"/>
              <w:left w:val="single" w:sz="4" w:space="0" w:color="auto"/>
              <w:bottom w:val="single" w:sz="4" w:space="0" w:color="auto"/>
              <w:right w:val="single" w:sz="4" w:space="0" w:color="auto"/>
            </w:tcBorders>
          </w:tcPr>
          <w:p w14:paraId="45E8BE0D" w14:textId="77777777" w:rsidR="006B2410" w:rsidRPr="008F0320" w:rsidRDefault="006B2410" w:rsidP="006B2410">
            <w:pPr>
              <w:pStyle w:val="afffffffd"/>
              <w:rPr>
                <w:szCs w:val="24"/>
              </w:rPr>
            </w:pPr>
            <w:r w:rsidRPr="008F0320">
              <w:rPr>
                <w:szCs w:val="24"/>
              </w:rPr>
              <w:t>с. Шурала</w:t>
            </w:r>
          </w:p>
          <w:p w14:paraId="60B79E2A"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16CC609A" w14:textId="77777777" w:rsidR="006B2410" w:rsidRPr="008F0320" w:rsidRDefault="006B2410" w:rsidP="006B2410">
            <w:pPr>
              <w:pStyle w:val="afffffffd"/>
            </w:pPr>
            <w:r w:rsidRPr="008F0320">
              <w:lastRenderedPageBreak/>
              <w:t>/ Зона инженерной инфраструктуры</w:t>
            </w:r>
          </w:p>
          <w:p w14:paraId="6CFF7830" w14:textId="77777777" w:rsidR="006B2410" w:rsidRPr="008F0320" w:rsidRDefault="006B2410" w:rsidP="006B2410">
            <w:pPr>
              <w:pStyle w:val="afffffffd"/>
            </w:pPr>
            <w:r w:rsidRPr="008F0320">
              <w:t>/ Зона транспортной инфраструктуры</w:t>
            </w:r>
          </w:p>
          <w:p w14:paraId="106F7C4B" w14:textId="77777777" w:rsidR="006B2410" w:rsidRPr="008F0320" w:rsidRDefault="006B2410" w:rsidP="006B2410">
            <w:pPr>
              <w:pStyle w:val="afffffffd"/>
            </w:pPr>
            <w:r w:rsidRPr="008F0320">
              <w:t>/ Зоны рекреационного назначения</w:t>
            </w:r>
          </w:p>
          <w:p w14:paraId="1CA495AA" w14:textId="1FFFF1EF"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5E440A" w14:textId="77777777" w:rsidR="006B2410" w:rsidRPr="008F0320" w:rsidRDefault="006B2410" w:rsidP="006B2410">
            <w:pPr>
              <w:pStyle w:val="afffffffd"/>
              <w:rPr>
                <w:szCs w:val="24"/>
              </w:rPr>
            </w:pPr>
            <w:r w:rsidRPr="008F0320">
              <w:rPr>
                <w:szCs w:val="24"/>
              </w:rPr>
              <w:lastRenderedPageBreak/>
              <w:t xml:space="preserve">6 объектов: </w:t>
            </w:r>
          </w:p>
          <w:p w14:paraId="4F64F39F" w14:textId="77777777" w:rsidR="006B2410" w:rsidRPr="008F0320" w:rsidRDefault="006B2410" w:rsidP="006B2410">
            <w:pPr>
              <w:pStyle w:val="afffffffd"/>
            </w:pPr>
            <w:r w:rsidRPr="008F0320">
              <w:t>мощность трансформаторов – 0,4 МВ·А;</w:t>
            </w:r>
          </w:p>
          <w:p w14:paraId="710E4F94" w14:textId="6EE2F93E" w:rsidR="006B2410" w:rsidRPr="008F0320" w:rsidRDefault="006B2410" w:rsidP="006B2410">
            <w:pPr>
              <w:pStyle w:val="afffffffd"/>
              <w:rPr>
                <w:szCs w:val="24"/>
              </w:rPr>
            </w:pPr>
            <w:r w:rsidRPr="008F0320">
              <w:lastRenderedPageBreak/>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0FE324" w14:textId="5C70FFFD"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89B803" w14:textId="7619847E" w:rsidR="006B2410" w:rsidRPr="008F0320" w:rsidRDefault="006B2410" w:rsidP="006B2410">
            <w:pPr>
              <w:pStyle w:val="afffffffd"/>
              <w:rPr>
                <w:szCs w:val="24"/>
              </w:rPr>
            </w:pPr>
            <w:r w:rsidRPr="008F0320">
              <w:rPr>
                <w:szCs w:val="24"/>
              </w:rPr>
              <w:t>Расчетный срок</w:t>
            </w:r>
          </w:p>
        </w:tc>
      </w:tr>
      <w:tr w:rsidR="008F0320" w:rsidRPr="008F0320" w14:paraId="1164558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247E3B3" w14:textId="6C2AEEC3" w:rsidR="006B2410" w:rsidRPr="008F0320" w:rsidRDefault="006B2410" w:rsidP="006B2410">
            <w:pPr>
              <w:pStyle w:val="afffffffd"/>
              <w:rPr>
                <w:rFonts w:eastAsia="Calibri"/>
                <w:szCs w:val="24"/>
                <w:lang w:eastAsia="en-US"/>
              </w:rPr>
            </w:pPr>
            <w:r w:rsidRPr="008F0320">
              <w:rPr>
                <w:rFonts w:eastAsia="Calibri"/>
                <w:szCs w:val="24"/>
                <w:lang w:eastAsia="en-US"/>
              </w:rPr>
              <w:t>20.1.33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F6FC02" w14:textId="68B6037A" w:rsidR="006B2410" w:rsidRPr="008F0320" w:rsidRDefault="006B2410" w:rsidP="006B2410">
            <w:pPr>
              <w:pStyle w:val="afffffffd"/>
              <w:rPr>
                <w:szCs w:val="24"/>
              </w:rPr>
            </w:pPr>
            <w:r w:rsidRPr="008F0320">
              <w:rPr>
                <w:szCs w:val="24"/>
              </w:rPr>
              <w:t>- трансформаторная подстанция 6/0,4 кВ, реконструкция </w:t>
            </w:r>
          </w:p>
        </w:tc>
        <w:tc>
          <w:tcPr>
            <w:tcW w:w="2977" w:type="dxa"/>
            <w:tcBorders>
              <w:top w:val="single" w:sz="4" w:space="0" w:color="auto"/>
              <w:left w:val="single" w:sz="4" w:space="0" w:color="auto"/>
              <w:bottom w:val="single" w:sz="4" w:space="0" w:color="auto"/>
              <w:right w:val="single" w:sz="4" w:space="0" w:color="auto"/>
            </w:tcBorders>
          </w:tcPr>
          <w:p w14:paraId="651F97C7" w14:textId="77777777" w:rsidR="006B2410" w:rsidRPr="008F0320" w:rsidRDefault="006B2410" w:rsidP="006B2410">
            <w:pPr>
              <w:pStyle w:val="afffffffd"/>
              <w:rPr>
                <w:szCs w:val="24"/>
              </w:rPr>
            </w:pPr>
            <w:r w:rsidRPr="008F0320">
              <w:rPr>
                <w:szCs w:val="24"/>
              </w:rPr>
              <w:t>п. Вересковый</w:t>
            </w:r>
          </w:p>
          <w:p w14:paraId="40B2ABD6" w14:textId="77777777" w:rsidR="006B2410" w:rsidRPr="008F0320" w:rsidRDefault="006B2410" w:rsidP="006B2410">
            <w:pPr>
              <w:pStyle w:val="afffffffd"/>
            </w:pPr>
            <w:r w:rsidRPr="008F0320">
              <w:rPr>
                <w:szCs w:val="24"/>
              </w:rPr>
              <w:t>/</w:t>
            </w:r>
            <w:r w:rsidRPr="008F0320">
              <w:t xml:space="preserve"> Производственная зона</w:t>
            </w:r>
          </w:p>
          <w:p w14:paraId="102E9221" w14:textId="217702DE" w:rsidR="006B2410" w:rsidRPr="008F0320" w:rsidRDefault="006B2410" w:rsidP="006B2410">
            <w:pPr>
              <w:pStyle w:val="afffffffd"/>
              <w:rPr>
                <w:szCs w:val="24"/>
              </w:rPr>
            </w:pPr>
            <w:r w:rsidRPr="008F0320">
              <w:t>/ Коммунально-складская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89B3DA" w14:textId="77777777" w:rsidR="006B2410" w:rsidRPr="008F0320" w:rsidRDefault="006B2410" w:rsidP="006B2410">
            <w:pPr>
              <w:pStyle w:val="afffffffd"/>
              <w:rPr>
                <w:szCs w:val="24"/>
              </w:rPr>
            </w:pPr>
            <w:r w:rsidRPr="008F0320">
              <w:rPr>
                <w:szCs w:val="24"/>
              </w:rPr>
              <w:t> 2 объекта:</w:t>
            </w:r>
          </w:p>
          <w:p w14:paraId="01C574BC" w14:textId="77777777" w:rsidR="006B2410" w:rsidRPr="008F0320" w:rsidRDefault="006B2410" w:rsidP="006B2410">
            <w:pPr>
              <w:pStyle w:val="afffffffd"/>
            </w:pPr>
            <w:r w:rsidRPr="008F0320">
              <w:t>мощность трансформаторов – 0,4 МВ·А;</w:t>
            </w:r>
          </w:p>
          <w:p w14:paraId="65A8A559" w14:textId="0F1C0F2A"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2B5D" w14:textId="381593D6"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785511" w14:textId="2ED55A73" w:rsidR="006B2410" w:rsidRPr="008F0320" w:rsidRDefault="006B2410" w:rsidP="006B2410">
            <w:pPr>
              <w:pStyle w:val="afffffffd"/>
              <w:rPr>
                <w:szCs w:val="24"/>
              </w:rPr>
            </w:pPr>
            <w:r w:rsidRPr="008F0320">
              <w:rPr>
                <w:szCs w:val="24"/>
              </w:rPr>
              <w:t>Расчетный срок</w:t>
            </w:r>
          </w:p>
        </w:tc>
      </w:tr>
      <w:tr w:rsidR="008F0320" w:rsidRPr="008F0320" w14:paraId="7EE216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C6EF4E6" w14:textId="6CF025A4" w:rsidR="006B2410" w:rsidRPr="008F0320" w:rsidRDefault="006B2410" w:rsidP="006B2410">
            <w:pPr>
              <w:pStyle w:val="afffffffd"/>
              <w:rPr>
                <w:rFonts w:eastAsia="Calibri"/>
                <w:szCs w:val="24"/>
                <w:lang w:eastAsia="en-US"/>
              </w:rPr>
            </w:pPr>
            <w:r w:rsidRPr="008F0320">
              <w:rPr>
                <w:rFonts w:eastAsia="Calibri"/>
                <w:szCs w:val="24"/>
                <w:lang w:eastAsia="en-US"/>
              </w:rPr>
              <w:t>20.1.34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B5FE62" w14:textId="25FD8DDE" w:rsidR="006B2410" w:rsidRPr="008F0320" w:rsidRDefault="006B2410" w:rsidP="006B2410">
            <w:pPr>
              <w:pStyle w:val="afffffffd"/>
              <w:rPr>
                <w:szCs w:val="24"/>
              </w:rPr>
            </w:pPr>
            <w:r w:rsidRPr="008F0320">
              <w:rPr>
                <w:szCs w:val="24"/>
              </w:rPr>
              <w:t>- трансформаторная подстанция 10/0,4 кВ, реконструкция </w:t>
            </w:r>
          </w:p>
        </w:tc>
        <w:tc>
          <w:tcPr>
            <w:tcW w:w="2977" w:type="dxa"/>
            <w:tcBorders>
              <w:top w:val="single" w:sz="4" w:space="0" w:color="auto"/>
              <w:left w:val="single" w:sz="4" w:space="0" w:color="auto"/>
              <w:bottom w:val="single" w:sz="4" w:space="0" w:color="auto"/>
              <w:right w:val="single" w:sz="4" w:space="0" w:color="auto"/>
            </w:tcBorders>
          </w:tcPr>
          <w:p w14:paraId="7CE1D940" w14:textId="77777777" w:rsidR="006B2410" w:rsidRPr="008F0320" w:rsidRDefault="006B2410" w:rsidP="006B2410">
            <w:pPr>
              <w:pStyle w:val="afffffffd"/>
              <w:rPr>
                <w:szCs w:val="24"/>
              </w:rPr>
            </w:pPr>
            <w:r w:rsidRPr="008F0320">
              <w:rPr>
                <w:szCs w:val="24"/>
              </w:rPr>
              <w:t>п. Таватуй</w:t>
            </w:r>
          </w:p>
          <w:p w14:paraId="43888748"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3D9BBAA8" w14:textId="77777777" w:rsidR="006B2410" w:rsidRPr="008F0320" w:rsidRDefault="006B2410" w:rsidP="006B2410">
            <w:pPr>
              <w:pStyle w:val="afffffffd"/>
            </w:pPr>
            <w:r w:rsidRPr="008F0320">
              <w:t>/ Зона транспортной инфраструктуры</w:t>
            </w:r>
          </w:p>
          <w:p w14:paraId="7BECE5D7" w14:textId="6E4AE7D6" w:rsidR="006B2410" w:rsidRPr="008F0320" w:rsidRDefault="006B2410" w:rsidP="006B2410">
            <w:pPr>
              <w:pStyle w:val="afffffffd"/>
              <w:rPr>
                <w:szCs w:val="24"/>
              </w:rPr>
            </w:pPr>
            <w:r w:rsidRPr="008F0320">
              <w:t>/ Зона отдыха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B2A458" w14:textId="77777777" w:rsidR="006B2410" w:rsidRPr="008F0320" w:rsidRDefault="006B2410" w:rsidP="006B2410">
            <w:pPr>
              <w:pStyle w:val="afffffffd"/>
              <w:rPr>
                <w:szCs w:val="24"/>
              </w:rPr>
            </w:pPr>
            <w:r w:rsidRPr="008F0320">
              <w:rPr>
                <w:szCs w:val="24"/>
              </w:rPr>
              <w:t>10 объектов:</w:t>
            </w:r>
          </w:p>
          <w:p w14:paraId="39577F3D" w14:textId="77777777" w:rsidR="006B2410" w:rsidRPr="008F0320" w:rsidRDefault="006B2410" w:rsidP="006B2410">
            <w:pPr>
              <w:pStyle w:val="afffffffd"/>
            </w:pPr>
            <w:r w:rsidRPr="008F0320">
              <w:t>мощность трансформаторов – 0,4 МВ·А;</w:t>
            </w:r>
          </w:p>
          <w:p w14:paraId="4A3A6D0E" w14:textId="6CB914A2"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E7686FB" w14:textId="2113504C"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251D4E" w14:textId="7CFC35C5" w:rsidR="006B2410" w:rsidRPr="008F0320" w:rsidRDefault="006B2410" w:rsidP="006B2410">
            <w:pPr>
              <w:pStyle w:val="afffffffd"/>
              <w:rPr>
                <w:szCs w:val="24"/>
              </w:rPr>
            </w:pPr>
            <w:r w:rsidRPr="008F0320">
              <w:rPr>
                <w:szCs w:val="24"/>
              </w:rPr>
              <w:t>Расчетный срок</w:t>
            </w:r>
          </w:p>
        </w:tc>
      </w:tr>
      <w:tr w:rsidR="008F0320" w:rsidRPr="008F0320" w14:paraId="2EC7374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E95EB7A" w14:textId="77B57EAD" w:rsidR="006B2410" w:rsidRPr="008F0320" w:rsidRDefault="006B2410" w:rsidP="006B2410">
            <w:pPr>
              <w:pStyle w:val="afffffffd"/>
              <w:rPr>
                <w:rFonts w:eastAsia="Calibri"/>
                <w:szCs w:val="24"/>
                <w:lang w:eastAsia="en-US"/>
              </w:rPr>
            </w:pPr>
            <w:r w:rsidRPr="008F0320">
              <w:rPr>
                <w:rFonts w:eastAsia="Calibri"/>
                <w:szCs w:val="24"/>
                <w:lang w:eastAsia="en-US"/>
              </w:rPr>
              <w:t>20.1.35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877A74C" w14:textId="2ACD741F" w:rsidR="006B2410" w:rsidRPr="008F0320" w:rsidRDefault="006B2410" w:rsidP="006B2410">
            <w:pPr>
              <w:pStyle w:val="afffffffd"/>
              <w:rPr>
                <w:szCs w:val="24"/>
              </w:rPr>
            </w:pPr>
            <w:r w:rsidRPr="008F0320">
              <w:rPr>
                <w:szCs w:val="24"/>
              </w:rPr>
              <w:t>- трансформаторная подстанция 10/0,4 кВ, реконструкция </w:t>
            </w:r>
          </w:p>
        </w:tc>
        <w:tc>
          <w:tcPr>
            <w:tcW w:w="2977" w:type="dxa"/>
            <w:tcBorders>
              <w:top w:val="single" w:sz="4" w:space="0" w:color="auto"/>
              <w:left w:val="single" w:sz="4" w:space="0" w:color="auto"/>
              <w:bottom w:val="single" w:sz="4" w:space="0" w:color="auto"/>
              <w:right w:val="single" w:sz="4" w:space="0" w:color="auto"/>
            </w:tcBorders>
          </w:tcPr>
          <w:p w14:paraId="19A49D8F" w14:textId="77777777" w:rsidR="006B2410" w:rsidRPr="008F0320" w:rsidRDefault="006B2410" w:rsidP="006B2410">
            <w:pPr>
              <w:pStyle w:val="afffffffd"/>
              <w:rPr>
                <w:szCs w:val="24"/>
              </w:rPr>
            </w:pPr>
            <w:r w:rsidRPr="008F0320">
              <w:rPr>
                <w:szCs w:val="24"/>
              </w:rPr>
              <w:t>с. Шайдуриха</w:t>
            </w:r>
          </w:p>
          <w:p w14:paraId="0159F1BE" w14:textId="5B3D2674" w:rsidR="006B2410" w:rsidRPr="008F0320" w:rsidRDefault="006B2410" w:rsidP="006B2410">
            <w:pPr>
              <w:pStyle w:val="afffffffd"/>
              <w:rPr>
                <w:szCs w:val="24"/>
              </w:rPr>
            </w:pPr>
            <w:r w:rsidRPr="008F0320">
              <w:rPr>
                <w:szCs w:val="24"/>
              </w:rPr>
              <w:t>/</w:t>
            </w:r>
            <w:r w:rsidRPr="008F0320">
              <w:t xml:space="preserve"> Производственная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660F04" w14:textId="77777777" w:rsidR="006B2410" w:rsidRPr="008F0320" w:rsidRDefault="006B2410" w:rsidP="006B2410">
            <w:pPr>
              <w:pStyle w:val="afffffffd"/>
              <w:rPr>
                <w:szCs w:val="24"/>
              </w:rPr>
            </w:pPr>
            <w:r w:rsidRPr="008F0320">
              <w:rPr>
                <w:szCs w:val="24"/>
              </w:rPr>
              <w:t>1 объект:</w:t>
            </w:r>
          </w:p>
          <w:p w14:paraId="285AD9B5" w14:textId="77777777" w:rsidR="006B2410" w:rsidRPr="008F0320" w:rsidRDefault="006B2410" w:rsidP="006B2410">
            <w:pPr>
              <w:pStyle w:val="afffffffd"/>
            </w:pPr>
            <w:r w:rsidRPr="008F0320">
              <w:t xml:space="preserve">мощность </w:t>
            </w:r>
            <w:r w:rsidRPr="008F0320">
              <w:lastRenderedPageBreak/>
              <w:t>трансформаторов – 0,4 МВ·А;</w:t>
            </w:r>
          </w:p>
          <w:p w14:paraId="729BC569" w14:textId="405EB2A5"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F1409C" w14:textId="669FBFE5"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48829B" w14:textId="199198E6" w:rsidR="006B2410" w:rsidRPr="008F0320" w:rsidRDefault="006B2410" w:rsidP="006B2410">
            <w:pPr>
              <w:pStyle w:val="afffffffd"/>
              <w:rPr>
                <w:szCs w:val="24"/>
              </w:rPr>
            </w:pPr>
            <w:r w:rsidRPr="008F0320">
              <w:rPr>
                <w:szCs w:val="24"/>
              </w:rPr>
              <w:t>Расчетный срок</w:t>
            </w:r>
          </w:p>
        </w:tc>
      </w:tr>
      <w:tr w:rsidR="008F0320" w:rsidRPr="008F0320" w14:paraId="568DB0C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62D0C16" w14:textId="3D7964F3" w:rsidR="006B2410" w:rsidRPr="008F0320" w:rsidRDefault="006B2410" w:rsidP="006B2410">
            <w:pPr>
              <w:pStyle w:val="afffffffd"/>
              <w:rPr>
                <w:rFonts w:eastAsia="Calibri"/>
                <w:szCs w:val="24"/>
                <w:lang w:eastAsia="en-US"/>
              </w:rPr>
            </w:pPr>
            <w:r w:rsidRPr="008F0320">
              <w:rPr>
                <w:rFonts w:eastAsia="Calibri"/>
                <w:szCs w:val="24"/>
                <w:lang w:eastAsia="en-US"/>
              </w:rPr>
              <w:t>20.1.36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35588C" w14:textId="2313EAFB" w:rsidR="006B2410" w:rsidRPr="008F0320" w:rsidRDefault="006B2410" w:rsidP="006B2410">
            <w:pPr>
              <w:pStyle w:val="afffffffd"/>
              <w:rPr>
                <w:szCs w:val="24"/>
              </w:rPr>
            </w:pPr>
            <w:r w:rsidRPr="008F0320">
              <w:rPr>
                <w:szCs w:val="24"/>
              </w:rPr>
              <w:t>    - трансформаторная подстанция 10/0,4 кВ, реконструкция </w:t>
            </w:r>
          </w:p>
        </w:tc>
        <w:tc>
          <w:tcPr>
            <w:tcW w:w="2977" w:type="dxa"/>
            <w:tcBorders>
              <w:top w:val="single" w:sz="4" w:space="0" w:color="auto"/>
              <w:left w:val="single" w:sz="4" w:space="0" w:color="auto"/>
              <w:bottom w:val="single" w:sz="4" w:space="0" w:color="auto"/>
              <w:right w:val="single" w:sz="4" w:space="0" w:color="auto"/>
            </w:tcBorders>
          </w:tcPr>
          <w:p w14:paraId="5412B167" w14:textId="77777777" w:rsidR="006B2410" w:rsidRPr="008F0320" w:rsidRDefault="006B2410" w:rsidP="006B2410">
            <w:pPr>
              <w:pStyle w:val="afffffffd"/>
              <w:rPr>
                <w:szCs w:val="24"/>
              </w:rPr>
            </w:pPr>
            <w:r w:rsidRPr="008F0320">
              <w:rPr>
                <w:szCs w:val="24"/>
              </w:rPr>
              <w:t>с. Кунара</w:t>
            </w:r>
          </w:p>
          <w:p w14:paraId="6E92CCCF" w14:textId="6C2C9A87" w:rsidR="006B2410" w:rsidRPr="008F0320" w:rsidRDefault="006B2410" w:rsidP="006B2410">
            <w:pPr>
              <w:pStyle w:val="afffffffd"/>
              <w:rPr>
                <w:szCs w:val="24"/>
              </w:rPr>
            </w:pPr>
            <w:r w:rsidRPr="008F0320">
              <w:rPr>
                <w:szCs w:val="24"/>
              </w:rPr>
              <w:t xml:space="preserve">/ </w:t>
            </w:r>
            <w:r w:rsidRPr="008F0320">
              <w:t>Зона застройки индивидуальными жилыми домами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8528F0" w14:textId="77777777" w:rsidR="006B2410" w:rsidRPr="008F0320" w:rsidRDefault="006B2410" w:rsidP="006B2410">
            <w:pPr>
              <w:pStyle w:val="afffffffd"/>
              <w:rPr>
                <w:szCs w:val="24"/>
              </w:rPr>
            </w:pPr>
            <w:r w:rsidRPr="008F0320">
              <w:rPr>
                <w:szCs w:val="24"/>
              </w:rPr>
              <w:t>1 объект:</w:t>
            </w:r>
          </w:p>
          <w:p w14:paraId="09805429" w14:textId="77777777" w:rsidR="006B2410" w:rsidRPr="008F0320" w:rsidRDefault="006B2410" w:rsidP="006B2410">
            <w:pPr>
              <w:pStyle w:val="afffffffd"/>
            </w:pPr>
            <w:r w:rsidRPr="008F0320">
              <w:t>мощность трансформаторов – 0,4 МВ·А;</w:t>
            </w:r>
          </w:p>
          <w:p w14:paraId="10C8108C" w14:textId="1B295BA0"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2F7B56" w14:textId="4B3BBB6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9B8016" w14:textId="4D9060FD" w:rsidR="006B2410" w:rsidRPr="008F0320" w:rsidRDefault="006B2410" w:rsidP="006B2410">
            <w:pPr>
              <w:pStyle w:val="afffffffd"/>
              <w:rPr>
                <w:szCs w:val="24"/>
              </w:rPr>
            </w:pPr>
            <w:r w:rsidRPr="008F0320">
              <w:rPr>
                <w:szCs w:val="24"/>
              </w:rPr>
              <w:t>Расчетный срок</w:t>
            </w:r>
          </w:p>
        </w:tc>
      </w:tr>
      <w:tr w:rsidR="008F0320" w:rsidRPr="008F0320" w14:paraId="3CBAF29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FA7EB79" w14:textId="4A77B0FA" w:rsidR="006B2410" w:rsidRPr="008F0320" w:rsidRDefault="006B2410" w:rsidP="006B2410">
            <w:pPr>
              <w:pStyle w:val="afffffffd"/>
              <w:rPr>
                <w:rFonts w:eastAsia="Calibri"/>
                <w:szCs w:val="24"/>
                <w:lang w:eastAsia="en-US"/>
              </w:rPr>
            </w:pPr>
            <w:r w:rsidRPr="008F0320">
              <w:rPr>
                <w:rFonts w:eastAsia="Calibri"/>
                <w:szCs w:val="24"/>
                <w:lang w:eastAsia="en-US"/>
              </w:rPr>
              <w:t>20.1.37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8017E77" w14:textId="57BEB893" w:rsidR="006B2410" w:rsidRPr="008F0320" w:rsidRDefault="006B2410" w:rsidP="006B2410">
            <w:pPr>
              <w:pStyle w:val="afffffffd"/>
              <w:rPr>
                <w:szCs w:val="24"/>
              </w:rPr>
            </w:pPr>
            <w:r w:rsidRPr="008F0320">
              <w:rPr>
                <w:szCs w:val="24"/>
              </w:rPr>
              <w:t>    - трансформаторная подстанция 10/0,4 кВ, реконструкция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EC1C26" w14:textId="77777777" w:rsidR="006B2410" w:rsidRPr="008F0320" w:rsidRDefault="006B2410" w:rsidP="006B2410">
            <w:pPr>
              <w:pStyle w:val="afffffffd"/>
              <w:rPr>
                <w:szCs w:val="24"/>
              </w:rPr>
            </w:pPr>
            <w:r w:rsidRPr="008F0320">
              <w:rPr>
                <w:szCs w:val="24"/>
              </w:rPr>
              <w:t>д. Пьянково</w:t>
            </w:r>
          </w:p>
          <w:p w14:paraId="0C5D584D" w14:textId="1F00849F"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3781F6E" w14:textId="77777777" w:rsidR="006B2410" w:rsidRPr="008F0320" w:rsidRDefault="006B2410" w:rsidP="006B2410">
            <w:pPr>
              <w:pStyle w:val="afffffffd"/>
              <w:rPr>
                <w:szCs w:val="24"/>
              </w:rPr>
            </w:pPr>
            <w:r w:rsidRPr="008F0320">
              <w:rPr>
                <w:szCs w:val="24"/>
              </w:rPr>
              <w:t>1 объект:</w:t>
            </w:r>
          </w:p>
          <w:p w14:paraId="525A8791" w14:textId="77777777" w:rsidR="006B2410" w:rsidRPr="008F0320" w:rsidRDefault="006B2410" w:rsidP="006B2410">
            <w:pPr>
              <w:pStyle w:val="afffffffd"/>
            </w:pPr>
            <w:r w:rsidRPr="008F0320">
              <w:t>мощность трансформаторов – 0,4 МВ·А;</w:t>
            </w:r>
          </w:p>
          <w:p w14:paraId="741136DF" w14:textId="760F9FE3"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72EBFE" w14:textId="0D5E51E5"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D44729" w14:textId="76786347" w:rsidR="006B2410" w:rsidRPr="008F0320" w:rsidRDefault="006B2410" w:rsidP="006B2410">
            <w:pPr>
              <w:pStyle w:val="afffffffd"/>
              <w:rPr>
                <w:szCs w:val="24"/>
              </w:rPr>
            </w:pPr>
            <w:r w:rsidRPr="008F0320">
              <w:rPr>
                <w:szCs w:val="24"/>
              </w:rPr>
              <w:t>Расчетный срок</w:t>
            </w:r>
          </w:p>
        </w:tc>
      </w:tr>
      <w:tr w:rsidR="008F0320" w:rsidRPr="008F0320" w14:paraId="364B2F5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9B51802" w14:textId="190E26E1" w:rsidR="006B2410" w:rsidRPr="008F0320" w:rsidRDefault="006B2410" w:rsidP="006B2410">
            <w:pPr>
              <w:pStyle w:val="afffffffd"/>
              <w:rPr>
                <w:rFonts w:eastAsia="Calibri"/>
                <w:szCs w:val="24"/>
                <w:lang w:eastAsia="en-US"/>
              </w:rPr>
            </w:pPr>
            <w:r w:rsidRPr="008F0320">
              <w:rPr>
                <w:rFonts w:eastAsia="Calibri"/>
                <w:szCs w:val="24"/>
                <w:lang w:eastAsia="en-US"/>
              </w:rPr>
              <w:t>20.1.38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66D101" w14:textId="36C72811" w:rsidR="006B2410" w:rsidRPr="008F0320" w:rsidRDefault="006B2410" w:rsidP="006B2410">
            <w:pPr>
              <w:pStyle w:val="afffffffd"/>
              <w:rPr>
                <w:szCs w:val="24"/>
              </w:rPr>
            </w:pPr>
            <w:r w:rsidRPr="008F0320">
              <w:rPr>
                <w:szCs w:val="24"/>
              </w:rPr>
              <w:t>- трансформаторная подстанция 10/0,4 кВ, реконструкция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630936" w14:textId="77777777" w:rsidR="006B2410" w:rsidRPr="008F0320" w:rsidRDefault="006B2410" w:rsidP="006B2410">
            <w:pPr>
              <w:pStyle w:val="afffffffd"/>
              <w:rPr>
                <w:szCs w:val="24"/>
              </w:rPr>
            </w:pPr>
            <w:r w:rsidRPr="008F0320">
              <w:rPr>
                <w:szCs w:val="24"/>
              </w:rPr>
              <w:t>д. Сосновка</w:t>
            </w:r>
          </w:p>
          <w:p w14:paraId="0CAF2EE0"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5A6CE9C1" w14:textId="37A6087D"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917447" w14:textId="77777777" w:rsidR="006B2410" w:rsidRPr="008F0320" w:rsidRDefault="006B2410" w:rsidP="006B2410">
            <w:pPr>
              <w:pStyle w:val="afffffffd"/>
              <w:rPr>
                <w:szCs w:val="24"/>
              </w:rPr>
            </w:pPr>
            <w:r w:rsidRPr="008F0320">
              <w:rPr>
                <w:szCs w:val="24"/>
              </w:rPr>
              <w:t>2 объекта:</w:t>
            </w:r>
          </w:p>
          <w:p w14:paraId="0126A2D6" w14:textId="77777777" w:rsidR="006B2410" w:rsidRPr="008F0320" w:rsidRDefault="006B2410" w:rsidP="006B2410">
            <w:pPr>
              <w:pStyle w:val="afffffffd"/>
            </w:pPr>
            <w:r w:rsidRPr="008F0320">
              <w:t>мощность трансформаторов – 0,4 МВ·А;</w:t>
            </w:r>
          </w:p>
          <w:p w14:paraId="1F507B84" w14:textId="42419374"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9F27BB" w14:textId="0A8C7352"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C4144B" w14:textId="4930D0C7" w:rsidR="006B2410" w:rsidRPr="008F0320" w:rsidRDefault="006B2410" w:rsidP="006B2410">
            <w:pPr>
              <w:pStyle w:val="afffffffd"/>
              <w:rPr>
                <w:szCs w:val="24"/>
              </w:rPr>
            </w:pPr>
            <w:r w:rsidRPr="008F0320">
              <w:rPr>
                <w:szCs w:val="24"/>
              </w:rPr>
              <w:t>Расчетный срок</w:t>
            </w:r>
          </w:p>
        </w:tc>
      </w:tr>
      <w:tr w:rsidR="008F0320" w:rsidRPr="008F0320" w14:paraId="1192695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CD25460" w14:textId="59D22410" w:rsidR="006B2410" w:rsidRPr="008F0320" w:rsidRDefault="006B2410" w:rsidP="006B2410">
            <w:pPr>
              <w:pStyle w:val="afffffffd"/>
              <w:rPr>
                <w:rFonts w:eastAsia="Calibri"/>
                <w:szCs w:val="24"/>
                <w:lang w:eastAsia="en-US"/>
              </w:rPr>
            </w:pPr>
            <w:r w:rsidRPr="008F0320">
              <w:rPr>
                <w:rFonts w:eastAsia="Calibri"/>
                <w:szCs w:val="24"/>
                <w:lang w:eastAsia="en-US"/>
              </w:rPr>
              <w:t>20.1.39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FBA570" w14:textId="7B52EE15" w:rsidR="006B2410" w:rsidRPr="008F0320" w:rsidRDefault="006B2410" w:rsidP="006B2410">
            <w:pPr>
              <w:pStyle w:val="afffffffd"/>
              <w:rPr>
                <w:szCs w:val="24"/>
                <w:lang w:val="en-US"/>
              </w:rPr>
            </w:pPr>
            <w:r w:rsidRPr="008F0320">
              <w:rPr>
                <w:szCs w:val="24"/>
              </w:rPr>
              <w:t>- подстанция 35/10 кВ, реконструкция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FDB6C1A" w14:textId="77777777" w:rsidR="006B2410" w:rsidRPr="008F0320" w:rsidRDefault="006B2410" w:rsidP="006B2410">
            <w:pPr>
              <w:pStyle w:val="afffffffd"/>
              <w:rPr>
                <w:szCs w:val="24"/>
              </w:rPr>
            </w:pPr>
            <w:r w:rsidRPr="008F0320">
              <w:rPr>
                <w:szCs w:val="24"/>
              </w:rPr>
              <w:t>с. Быньги</w:t>
            </w:r>
          </w:p>
          <w:p w14:paraId="571D955A"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4DC047EE" w14:textId="77777777" w:rsidR="006B2410" w:rsidRPr="008F0320" w:rsidRDefault="006B2410" w:rsidP="006B2410">
            <w:pPr>
              <w:pStyle w:val="afffffffd"/>
            </w:pPr>
            <w:r w:rsidRPr="008F0320">
              <w:lastRenderedPageBreak/>
              <w:t>/ Зона застройки среднеэтажными жилыми домами (от 5 до 8 этажей, включая мансардный)</w:t>
            </w:r>
          </w:p>
          <w:p w14:paraId="04B10F39" w14:textId="77777777" w:rsidR="006B2410" w:rsidRPr="008F0320" w:rsidRDefault="006B2410" w:rsidP="006B2410">
            <w:pPr>
              <w:pStyle w:val="afffffffd"/>
            </w:pPr>
            <w:r w:rsidRPr="008F0320">
              <w:t>/ Зона транспортной инфраструктуры</w:t>
            </w:r>
          </w:p>
          <w:p w14:paraId="0006AD3B" w14:textId="17A1A08D"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EBB413" w14:textId="77777777" w:rsidR="006B2410" w:rsidRPr="008F0320" w:rsidRDefault="006B2410" w:rsidP="006B2410">
            <w:pPr>
              <w:pStyle w:val="afffffffd"/>
              <w:rPr>
                <w:szCs w:val="24"/>
              </w:rPr>
            </w:pPr>
            <w:r w:rsidRPr="008F0320">
              <w:rPr>
                <w:szCs w:val="24"/>
              </w:rPr>
              <w:lastRenderedPageBreak/>
              <w:t>4 объекта:</w:t>
            </w:r>
          </w:p>
          <w:p w14:paraId="396807C2" w14:textId="77777777" w:rsidR="006B2410" w:rsidRPr="008F0320" w:rsidRDefault="006B2410" w:rsidP="006B2410">
            <w:pPr>
              <w:pStyle w:val="afffffffd"/>
            </w:pPr>
            <w:r w:rsidRPr="008F0320">
              <w:t>мощность трансформаторов – 0,4 МВ·А;</w:t>
            </w:r>
          </w:p>
          <w:p w14:paraId="1B306782" w14:textId="66FE628F" w:rsidR="006B2410" w:rsidRPr="008F0320" w:rsidRDefault="006B2410" w:rsidP="006B2410">
            <w:pPr>
              <w:pStyle w:val="afffffffd"/>
              <w:rPr>
                <w:szCs w:val="24"/>
              </w:rPr>
            </w:pPr>
            <w:r w:rsidRPr="008F0320">
              <w:lastRenderedPageBreak/>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FFAD1D" w14:textId="6F00C2AB"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A0EC35" w14:textId="0B390AE4" w:rsidR="006B2410" w:rsidRPr="008F0320" w:rsidRDefault="006B2410" w:rsidP="006B2410">
            <w:pPr>
              <w:pStyle w:val="afffffffd"/>
              <w:rPr>
                <w:szCs w:val="24"/>
              </w:rPr>
            </w:pPr>
            <w:r w:rsidRPr="008F0320">
              <w:rPr>
                <w:szCs w:val="24"/>
              </w:rPr>
              <w:t>Расчетный срок</w:t>
            </w:r>
          </w:p>
        </w:tc>
      </w:tr>
      <w:tr w:rsidR="008F0320" w:rsidRPr="008F0320" w14:paraId="29F8BF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A7E6207" w14:textId="19122697" w:rsidR="006B2410" w:rsidRPr="008F0320" w:rsidRDefault="006B2410" w:rsidP="006B2410">
            <w:pPr>
              <w:pStyle w:val="afffffffd"/>
              <w:rPr>
                <w:rFonts w:eastAsia="Calibri"/>
                <w:szCs w:val="24"/>
                <w:lang w:eastAsia="en-US"/>
              </w:rPr>
            </w:pPr>
            <w:r w:rsidRPr="008F0320">
              <w:rPr>
                <w:rFonts w:eastAsia="Calibri"/>
                <w:szCs w:val="24"/>
                <w:lang w:eastAsia="en-US"/>
              </w:rPr>
              <w:t>20.1.40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83676E" w14:textId="2C26E247" w:rsidR="006B2410" w:rsidRPr="008F0320" w:rsidRDefault="006B2410" w:rsidP="006B2410">
            <w:pPr>
              <w:pStyle w:val="afffffffd"/>
              <w:rPr>
                <w:szCs w:val="24"/>
              </w:rPr>
            </w:pPr>
            <w:r w:rsidRPr="008F0320">
              <w:rPr>
                <w:szCs w:val="24"/>
              </w:rPr>
              <w:t>- трансформаторная подстанция 10/0,4 кВ, реконструкция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9F4A532" w14:textId="775957AF" w:rsidR="006B2410" w:rsidRPr="008F0320" w:rsidRDefault="006B2410" w:rsidP="006B2410">
            <w:pPr>
              <w:pStyle w:val="afffffffd"/>
              <w:rPr>
                <w:szCs w:val="24"/>
              </w:rPr>
            </w:pPr>
            <w:r w:rsidRPr="008F0320">
              <w:rPr>
                <w:szCs w:val="24"/>
              </w:rPr>
              <w:t>с. Быньги</w:t>
            </w:r>
          </w:p>
          <w:p w14:paraId="5BCE043B"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5ED165DC" w14:textId="77777777" w:rsidR="006B2410" w:rsidRPr="008F0320" w:rsidRDefault="006B2410" w:rsidP="006B2410">
            <w:pPr>
              <w:pStyle w:val="afffffffd"/>
            </w:pPr>
            <w:r w:rsidRPr="008F0320">
              <w:t>/ Зона инженерной инфраструктуры</w:t>
            </w:r>
          </w:p>
          <w:p w14:paraId="3F998A0D" w14:textId="77777777" w:rsidR="006B2410" w:rsidRPr="008F0320" w:rsidRDefault="006B2410" w:rsidP="006B2410">
            <w:pPr>
              <w:pStyle w:val="afffffffd"/>
            </w:pPr>
            <w:r w:rsidRPr="008F0320">
              <w:t>/ Зона транспортной инфраструктуры</w:t>
            </w:r>
          </w:p>
          <w:p w14:paraId="4523CC57" w14:textId="0051DC82"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CCF5B" w14:textId="77777777" w:rsidR="006B2410" w:rsidRPr="008F0320" w:rsidRDefault="006B2410" w:rsidP="006B2410">
            <w:pPr>
              <w:pStyle w:val="afffffffd"/>
              <w:rPr>
                <w:szCs w:val="24"/>
              </w:rPr>
            </w:pPr>
            <w:r w:rsidRPr="008F0320">
              <w:rPr>
                <w:szCs w:val="24"/>
              </w:rPr>
              <w:t>11 объектов:</w:t>
            </w:r>
          </w:p>
          <w:p w14:paraId="1E3BC82D" w14:textId="77777777" w:rsidR="006B2410" w:rsidRPr="008F0320" w:rsidRDefault="006B2410" w:rsidP="006B2410">
            <w:pPr>
              <w:pStyle w:val="afffffffd"/>
            </w:pPr>
            <w:r w:rsidRPr="008F0320">
              <w:t>мощность трансформаторов – 0,4 МВ·А;</w:t>
            </w:r>
          </w:p>
          <w:p w14:paraId="0962F63B" w14:textId="767B3266"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8CF9FE" w14:textId="4E9F19A6"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5F66D5" w14:textId="48A7CE9E" w:rsidR="006B2410" w:rsidRPr="008F0320" w:rsidRDefault="006B2410" w:rsidP="006B2410">
            <w:pPr>
              <w:pStyle w:val="afffffffd"/>
              <w:rPr>
                <w:szCs w:val="24"/>
              </w:rPr>
            </w:pPr>
            <w:r w:rsidRPr="008F0320">
              <w:rPr>
                <w:szCs w:val="24"/>
              </w:rPr>
              <w:t>Расчетный срок</w:t>
            </w:r>
          </w:p>
        </w:tc>
      </w:tr>
      <w:tr w:rsidR="008F0320" w:rsidRPr="008F0320" w14:paraId="51959DC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C223EC7" w14:textId="685F2D58" w:rsidR="006B2410" w:rsidRPr="008F0320" w:rsidRDefault="006B2410" w:rsidP="006B2410">
            <w:pPr>
              <w:pStyle w:val="afffffffd"/>
              <w:rPr>
                <w:rFonts w:eastAsia="Calibri"/>
                <w:szCs w:val="24"/>
                <w:lang w:eastAsia="en-US"/>
              </w:rPr>
            </w:pPr>
            <w:r w:rsidRPr="008F0320">
              <w:rPr>
                <w:rFonts w:eastAsia="Calibri"/>
                <w:szCs w:val="24"/>
                <w:lang w:eastAsia="en-US"/>
              </w:rPr>
              <w:t>20.1.41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8CF3C3F" w14:textId="172F1346" w:rsidR="006B2410" w:rsidRPr="008F0320" w:rsidRDefault="006B2410" w:rsidP="006B2410">
            <w:pPr>
              <w:pStyle w:val="afffffffd"/>
              <w:rPr>
                <w:szCs w:val="24"/>
              </w:rPr>
            </w:pPr>
            <w:r w:rsidRPr="008F0320">
              <w:rPr>
                <w:szCs w:val="24"/>
              </w:rPr>
              <w:t>    - трансформаторная подстанция 10/0,4 кВ, реконструкция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4722B7" w14:textId="0D618E22" w:rsidR="006B2410" w:rsidRPr="008F0320" w:rsidRDefault="006B2410" w:rsidP="006B2410">
            <w:pPr>
              <w:pStyle w:val="afffffffd"/>
              <w:rPr>
                <w:szCs w:val="24"/>
              </w:rPr>
            </w:pPr>
            <w:r w:rsidRPr="008F0320">
              <w:rPr>
                <w:szCs w:val="24"/>
              </w:rPr>
              <w:t xml:space="preserve">п. Аник / </w:t>
            </w:r>
            <w:r w:rsidRPr="008F0320">
              <w:t xml:space="preserve">Зона сельскохозяйственных </w:t>
            </w:r>
            <w:r w:rsidRPr="008F0320">
              <w:lastRenderedPageBreak/>
              <w:t>угодий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75B572" w14:textId="77777777" w:rsidR="006B2410" w:rsidRPr="008F0320" w:rsidRDefault="006B2410" w:rsidP="006B2410">
            <w:pPr>
              <w:pStyle w:val="afffffffd"/>
              <w:rPr>
                <w:szCs w:val="24"/>
              </w:rPr>
            </w:pPr>
            <w:r w:rsidRPr="008F0320">
              <w:rPr>
                <w:szCs w:val="24"/>
              </w:rPr>
              <w:lastRenderedPageBreak/>
              <w:t>1 объект:</w:t>
            </w:r>
          </w:p>
          <w:p w14:paraId="61BEC861" w14:textId="77777777" w:rsidR="006B2410" w:rsidRPr="008F0320" w:rsidRDefault="006B2410" w:rsidP="006B2410">
            <w:pPr>
              <w:pStyle w:val="afffffffd"/>
            </w:pPr>
            <w:r w:rsidRPr="008F0320">
              <w:t xml:space="preserve">мощность </w:t>
            </w:r>
            <w:r w:rsidRPr="008F0320">
              <w:lastRenderedPageBreak/>
              <w:t>трансформаторов – 0,4 МВ·А;</w:t>
            </w:r>
          </w:p>
          <w:p w14:paraId="610B9AA0" w14:textId="6F1A15B7"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37C54B" w14:textId="703A1F52" w:rsidR="006B2410" w:rsidRPr="008F0320" w:rsidRDefault="006B2410" w:rsidP="006B2410">
            <w:pPr>
              <w:pStyle w:val="afffffffd"/>
              <w:rPr>
                <w:szCs w:val="24"/>
              </w:rPr>
            </w:pPr>
            <w:r w:rsidRPr="008F0320">
              <w:rPr>
                <w:szCs w:val="24"/>
              </w:rPr>
              <w:lastRenderedPageBreak/>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988792" w14:textId="00D0726F" w:rsidR="006B2410" w:rsidRPr="008F0320" w:rsidRDefault="006B2410" w:rsidP="006B2410">
            <w:pPr>
              <w:pStyle w:val="afffffffd"/>
              <w:rPr>
                <w:szCs w:val="24"/>
              </w:rPr>
            </w:pPr>
            <w:r w:rsidRPr="008F0320">
              <w:rPr>
                <w:szCs w:val="24"/>
              </w:rPr>
              <w:t>Расчетный срок</w:t>
            </w:r>
          </w:p>
        </w:tc>
      </w:tr>
      <w:tr w:rsidR="008F0320" w:rsidRPr="008F0320" w14:paraId="6738E0B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A0C73B4" w14:textId="1DB9108B" w:rsidR="006B2410" w:rsidRPr="008F0320" w:rsidRDefault="006B2410" w:rsidP="006B2410">
            <w:pPr>
              <w:pStyle w:val="afffffffd"/>
              <w:rPr>
                <w:rFonts w:eastAsia="Calibri"/>
                <w:szCs w:val="24"/>
                <w:lang w:eastAsia="en-US"/>
              </w:rPr>
            </w:pPr>
            <w:r w:rsidRPr="008F0320">
              <w:rPr>
                <w:rFonts w:eastAsia="Calibri"/>
                <w:szCs w:val="24"/>
                <w:lang w:eastAsia="en-US"/>
              </w:rPr>
              <w:t>20.1.42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BF8A1E" w14:textId="5AAB381A" w:rsidR="006B2410" w:rsidRPr="008F0320" w:rsidRDefault="006B2410" w:rsidP="006B2410">
            <w:pPr>
              <w:pStyle w:val="afffffffd"/>
              <w:rPr>
                <w:szCs w:val="24"/>
              </w:rPr>
            </w:pPr>
            <w:r w:rsidRPr="008F0320">
              <w:rPr>
                <w:szCs w:val="24"/>
              </w:rPr>
              <w:t>- трансформаторная подстанция 6/0,4 кВ, реконструкция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2296E9" w14:textId="0742B99B" w:rsidR="006B2410" w:rsidRPr="008F0320" w:rsidRDefault="006B2410" w:rsidP="006B2410">
            <w:pPr>
              <w:pStyle w:val="afffffffd"/>
              <w:rPr>
                <w:szCs w:val="24"/>
              </w:rPr>
            </w:pPr>
            <w:r w:rsidRPr="008F0320">
              <w:rPr>
                <w:szCs w:val="24"/>
              </w:rPr>
              <w:t xml:space="preserve">п. Ребристый/ </w:t>
            </w:r>
            <w:r w:rsidRPr="008F0320">
              <w:t>Производственная зона сельскохозяйственных предприятий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278FC9" w14:textId="77777777" w:rsidR="006B2410" w:rsidRPr="008F0320" w:rsidRDefault="006B2410" w:rsidP="006B2410">
            <w:pPr>
              <w:pStyle w:val="afffffffd"/>
              <w:rPr>
                <w:szCs w:val="24"/>
              </w:rPr>
            </w:pPr>
            <w:r w:rsidRPr="008F0320">
              <w:rPr>
                <w:szCs w:val="24"/>
              </w:rPr>
              <w:t>1 объект:</w:t>
            </w:r>
          </w:p>
          <w:p w14:paraId="48C3DC6C" w14:textId="77777777" w:rsidR="006B2410" w:rsidRPr="008F0320" w:rsidRDefault="006B2410" w:rsidP="006B2410">
            <w:pPr>
              <w:pStyle w:val="afffffffd"/>
            </w:pPr>
            <w:r w:rsidRPr="008F0320">
              <w:t>мощность трансформаторов – 0,4 МВ·А;</w:t>
            </w:r>
          </w:p>
          <w:p w14:paraId="370445B5" w14:textId="1CEC033D" w:rsidR="006B2410" w:rsidRPr="008F0320" w:rsidRDefault="006B2410" w:rsidP="006B2410">
            <w:pPr>
              <w:pStyle w:val="afffffffd"/>
              <w:rPr>
                <w:szCs w:val="24"/>
              </w:rPr>
            </w:pPr>
            <w:r w:rsidRPr="008F0320">
              <w:t>Количество трансформаторов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F2FB29" w14:textId="6FE71CA2"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9A1588" w14:textId="104254B6" w:rsidR="006B2410" w:rsidRPr="008F0320" w:rsidRDefault="006B2410" w:rsidP="006B2410">
            <w:pPr>
              <w:pStyle w:val="afffffffd"/>
              <w:rPr>
                <w:szCs w:val="24"/>
              </w:rPr>
            </w:pPr>
            <w:r w:rsidRPr="008F0320">
              <w:rPr>
                <w:szCs w:val="24"/>
              </w:rPr>
              <w:t>Расчетный срок</w:t>
            </w:r>
          </w:p>
        </w:tc>
      </w:tr>
      <w:tr w:rsidR="008F0320" w:rsidRPr="008F0320" w14:paraId="30843253"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4F7D3C" w14:textId="339A886F" w:rsidR="006B2410" w:rsidRPr="008F0320" w:rsidRDefault="006B2410" w:rsidP="006B2410">
            <w:pPr>
              <w:pStyle w:val="afffffffd"/>
              <w:rPr>
                <w:szCs w:val="24"/>
              </w:rPr>
            </w:pPr>
            <w:r w:rsidRPr="008F0320">
              <w:rPr>
                <w:b/>
                <w:szCs w:val="24"/>
              </w:rPr>
              <w:t>21. Линии электропередачи (ЛЭП)</w:t>
            </w:r>
          </w:p>
        </w:tc>
      </w:tr>
      <w:tr w:rsidR="008F0320" w:rsidRPr="008F0320" w14:paraId="47C1B39C" w14:textId="77777777" w:rsidTr="00586AD2">
        <w:tblPrEx>
          <w:tblBorders>
            <w:bottom w:val="single" w:sz="4" w:space="0" w:color="auto"/>
          </w:tblBorders>
        </w:tblPrEx>
        <w:trPr>
          <w:trHeight w:val="400"/>
          <w:jc w:val="center"/>
        </w:trPr>
        <w:tc>
          <w:tcPr>
            <w:tcW w:w="988" w:type="dxa"/>
            <w:tcBorders>
              <w:top w:val="single" w:sz="4" w:space="0" w:color="auto"/>
              <w:left w:val="single" w:sz="4" w:space="0" w:color="auto"/>
              <w:bottom w:val="single" w:sz="4" w:space="0" w:color="auto"/>
              <w:right w:val="single" w:sz="4" w:space="0" w:color="auto"/>
            </w:tcBorders>
          </w:tcPr>
          <w:p w14:paraId="72549DA4" w14:textId="49DC8E4E" w:rsidR="006B2410" w:rsidRPr="008F0320" w:rsidRDefault="006B2410" w:rsidP="006B2410">
            <w:pPr>
              <w:pStyle w:val="afffffffd"/>
              <w:rPr>
                <w:rFonts w:eastAsia="Calibri"/>
                <w:szCs w:val="24"/>
                <w:lang w:eastAsia="en-US"/>
              </w:rPr>
            </w:pPr>
            <w:r w:rsidRPr="008F0320">
              <w:rPr>
                <w:rFonts w:eastAsia="Calibri"/>
                <w:szCs w:val="24"/>
                <w:lang w:eastAsia="en-US"/>
              </w:rPr>
              <w:t>21.1</w:t>
            </w:r>
          </w:p>
        </w:tc>
        <w:tc>
          <w:tcPr>
            <w:tcW w:w="3827" w:type="dxa"/>
            <w:tcBorders>
              <w:top w:val="single" w:sz="4" w:space="0" w:color="auto"/>
              <w:left w:val="single" w:sz="4" w:space="0" w:color="auto"/>
              <w:bottom w:val="single" w:sz="4" w:space="0" w:color="auto"/>
              <w:right w:val="single" w:sz="4" w:space="0" w:color="auto"/>
            </w:tcBorders>
          </w:tcPr>
          <w:p w14:paraId="3330A10D" w14:textId="5ED4D579" w:rsidR="006B2410" w:rsidRPr="008F0320" w:rsidRDefault="006B2410" w:rsidP="006B2410">
            <w:pPr>
              <w:pStyle w:val="afffffffd"/>
              <w:rPr>
                <w:b/>
                <w:szCs w:val="24"/>
              </w:rPr>
            </w:pPr>
            <w:r w:rsidRPr="008F0320">
              <w:rPr>
                <w:b/>
              </w:rPr>
              <w:t>Линии электропередачи 220 кВ, в том числе:</w:t>
            </w:r>
          </w:p>
        </w:tc>
        <w:tc>
          <w:tcPr>
            <w:tcW w:w="2977" w:type="dxa"/>
            <w:tcBorders>
              <w:top w:val="single" w:sz="4" w:space="0" w:color="auto"/>
              <w:left w:val="single" w:sz="4" w:space="0" w:color="auto"/>
              <w:bottom w:val="single" w:sz="4" w:space="0" w:color="auto"/>
              <w:right w:val="single" w:sz="4" w:space="0" w:color="auto"/>
            </w:tcBorders>
          </w:tcPr>
          <w:p w14:paraId="6B9F4EF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9A4E1AC"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572673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0EE79C1" w14:textId="77777777" w:rsidR="006B2410" w:rsidRPr="008F0320" w:rsidRDefault="006B2410" w:rsidP="006B2410">
            <w:pPr>
              <w:pStyle w:val="afffffffd"/>
              <w:rPr>
                <w:szCs w:val="24"/>
              </w:rPr>
            </w:pPr>
          </w:p>
        </w:tc>
      </w:tr>
      <w:tr w:rsidR="008F0320" w:rsidRPr="008F0320" w14:paraId="2C16D823" w14:textId="77777777" w:rsidTr="00586AD2">
        <w:tblPrEx>
          <w:tblBorders>
            <w:bottom w:val="single" w:sz="4" w:space="0" w:color="auto"/>
          </w:tblBorders>
        </w:tblPrEx>
        <w:trPr>
          <w:trHeight w:val="400"/>
          <w:jc w:val="center"/>
        </w:trPr>
        <w:tc>
          <w:tcPr>
            <w:tcW w:w="988" w:type="dxa"/>
            <w:tcBorders>
              <w:top w:val="single" w:sz="4" w:space="0" w:color="auto"/>
              <w:left w:val="single" w:sz="4" w:space="0" w:color="auto"/>
              <w:bottom w:val="single" w:sz="4" w:space="0" w:color="auto"/>
              <w:right w:val="single" w:sz="4" w:space="0" w:color="auto"/>
            </w:tcBorders>
          </w:tcPr>
          <w:p w14:paraId="32B2876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6027123" w14:textId="30F963F8" w:rsidR="006B2410" w:rsidRPr="008F0320" w:rsidRDefault="006B2410" w:rsidP="006B2410">
            <w:pPr>
              <w:pStyle w:val="afffffffd"/>
              <w:rPr>
                <w:b/>
                <w:szCs w:val="24"/>
              </w:rPr>
            </w:pPr>
            <w:r w:rsidRPr="008F0320">
              <w:rPr>
                <w:szCs w:val="24"/>
              </w:rPr>
              <w:t>- воздушная ВЛ 220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6BB0DF4" w14:textId="338E87F6" w:rsidR="006B2410" w:rsidRPr="008F0320" w:rsidRDefault="006B2410" w:rsidP="006B2410">
            <w:pPr>
              <w:pStyle w:val="afffffffd"/>
              <w:rPr>
                <w:szCs w:val="24"/>
              </w:rPr>
            </w:pPr>
            <w:r w:rsidRPr="008F0320">
              <w:rPr>
                <w:szCs w:val="24"/>
              </w:rPr>
              <w:t>на территории округа</w:t>
            </w:r>
          </w:p>
        </w:tc>
        <w:tc>
          <w:tcPr>
            <w:tcW w:w="2693" w:type="dxa"/>
            <w:tcBorders>
              <w:top w:val="single" w:sz="4" w:space="0" w:color="auto"/>
              <w:left w:val="single" w:sz="4" w:space="0" w:color="auto"/>
              <w:bottom w:val="single" w:sz="4" w:space="0" w:color="auto"/>
              <w:right w:val="single" w:sz="4" w:space="0" w:color="auto"/>
            </w:tcBorders>
          </w:tcPr>
          <w:p w14:paraId="711312FE" w14:textId="3D20EF71" w:rsidR="006B2410" w:rsidRPr="008F0320" w:rsidRDefault="006B2410" w:rsidP="006B2410">
            <w:pPr>
              <w:pStyle w:val="afffffffd"/>
              <w:rPr>
                <w:szCs w:val="24"/>
              </w:rPr>
            </w:pPr>
            <w:r w:rsidRPr="008F0320">
              <w:rPr>
                <w:szCs w:val="24"/>
              </w:rPr>
              <w:t>12,59 км</w:t>
            </w:r>
          </w:p>
        </w:tc>
        <w:tc>
          <w:tcPr>
            <w:tcW w:w="2410" w:type="dxa"/>
            <w:tcBorders>
              <w:top w:val="single" w:sz="4" w:space="0" w:color="auto"/>
              <w:left w:val="single" w:sz="4" w:space="0" w:color="auto"/>
              <w:bottom w:val="single" w:sz="4" w:space="0" w:color="auto"/>
              <w:right w:val="single" w:sz="4" w:space="0" w:color="auto"/>
            </w:tcBorders>
          </w:tcPr>
          <w:p w14:paraId="03CC93D0" w14:textId="7C8AD7AA" w:rsidR="006B2410" w:rsidRPr="008F0320" w:rsidRDefault="006B2410" w:rsidP="006B2410">
            <w:pPr>
              <w:pStyle w:val="afffffffd"/>
              <w:rPr>
                <w:szCs w:val="24"/>
              </w:rPr>
            </w:pPr>
            <w:r w:rsidRPr="008F0320">
              <w:rPr>
                <w:szCs w:val="24"/>
              </w:rPr>
              <w:t>Охранная зона</w:t>
            </w:r>
            <w:r w:rsidRPr="008F0320">
              <w:rPr>
                <w:rStyle w:val="afffffff8"/>
              </w:rPr>
              <w:footnoteReference w:id="2"/>
            </w:r>
            <w:r w:rsidRPr="008F0320">
              <w:rPr>
                <w:szCs w:val="24"/>
              </w:rPr>
              <w:t xml:space="preserve"> – 25 м</w:t>
            </w:r>
          </w:p>
        </w:tc>
        <w:tc>
          <w:tcPr>
            <w:tcW w:w="1842" w:type="dxa"/>
            <w:tcBorders>
              <w:top w:val="single" w:sz="4" w:space="0" w:color="auto"/>
              <w:left w:val="single" w:sz="4" w:space="0" w:color="auto"/>
              <w:bottom w:val="single" w:sz="4" w:space="0" w:color="auto"/>
              <w:right w:val="single" w:sz="4" w:space="0" w:color="auto"/>
            </w:tcBorders>
          </w:tcPr>
          <w:p w14:paraId="5A4F37A7" w14:textId="620D9A3C" w:rsidR="006B2410" w:rsidRPr="008F0320" w:rsidRDefault="006B2410" w:rsidP="006B2410">
            <w:pPr>
              <w:pStyle w:val="afffffffd"/>
              <w:rPr>
                <w:szCs w:val="24"/>
              </w:rPr>
            </w:pPr>
            <w:r w:rsidRPr="008F0320">
              <w:rPr>
                <w:szCs w:val="24"/>
              </w:rPr>
              <w:t>Расчетный срок</w:t>
            </w:r>
          </w:p>
        </w:tc>
      </w:tr>
      <w:tr w:rsidR="008F0320" w:rsidRPr="008F0320" w14:paraId="0076AE2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618BBC" w14:textId="186A5BCD" w:rsidR="006B2410" w:rsidRPr="008F0320" w:rsidRDefault="006B2410" w:rsidP="006B2410">
            <w:pPr>
              <w:pStyle w:val="afffffffd"/>
              <w:rPr>
                <w:rFonts w:eastAsia="Calibri"/>
                <w:szCs w:val="24"/>
                <w:lang w:eastAsia="en-US"/>
              </w:rPr>
            </w:pPr>
            <w:r w:rsidRPr="008F0320">
              <w:rPr>
                <w:rFonts w:eastAsia="Calibri"/>
                <w:szCs w:val="24"/>
                <w:lang w:eastAsia="en-US"/>
              </w:rPr>
              <w:t>21.2</w:t>
            </w:r>
          </w:p>
        </w:tc>
        <w:tc>
          <w:tcPr>
            <w:tcW w:w="3827" w:type="dxa"/>
            <w:tcBorders>
              <w:top w:val="single" w:sz="4" w:space="0" w:color="auto"/>
              <w:left w:val="single" w:sz="4" w:space="0" w:color="auto"/>
              <w:bottom w:val="single" w:sz="4" w:space="0" w:color="auto"/>
              <w:right w:val="single" w:sz="4" w:space="0" w:color="auto"/>
            </w:tcBorders>
          </w:tcPr>
          <w:p w14:paraId="593A6E22" w14:textId="7CF780C4" w:rsidR="006B2410" w:rsidRPr="008F0320" w:rsidRDefault="006B2410" w:rsidP="006B2410">
            <w:pPr>
              <w:pStyle w:val="afffffffd"/>
              <w:rPr>
                <w:b/>
              </w:rPr>
            </w:pPr>
            <w:r w:rsidRPr="008F0320">
              <w:rPr>
                <w:b/>
              </w:rPr>
              <w:t>Линии электропередачи 110 кВ, в том числе:</w:t>
            </w:r>
          </w:p>
        </w:tc>
        <w:tc>
          <w:tcPr>
            <w:tcW w:w="2977" w:type="dxa"/>
            <w:tcBorders>
              <w:top w:val="single" w:sz="4" w:space="0" w:color="auto"/>
              <w:left w:val="single" w:sz="4" w:space="0" w:color="auto"/>
              <w:bottom w:val="single" w:sz="4" w:space="0" w:color="auto"/>
              <w:right w:val="single" w:sz="4" w:space="0" w:color="auto"/>
            </w:tcBorders>
          </w:tcPr>
          <w:p w14:paraId="319FE917"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EBDEFEB"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7A9FF0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FA9CEFE" w14:textId="77777777" w:rsidR="006B2410" w:rsidRPr="008F0320" w:rsidRDefault="006B2410" w:rsidP="006B2410">
            <w:pPr>
              <w:pStyle w:val="afffffffd"/>
              <w:rPr>
                <w:szCs w:val="24"/>
              </w:rPr>
            </w:pPr>
          </w:p>
        </w:tc>
      </w:tr>
      <w:tr w:rsidR="008F0320" w:rsidRPr="008F0320" w14:paraId="2ED38D7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D3597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21CFBDB" w14:textId="2BA16645" w:rsidR="006B2410" w:rsidRPr="008F0320" w:rsidRDefault="006B2410" w:rsidP="006B2410">
            <w:pPr>
              <w:pStyle w:val="afffffffd"/>
              <w:rPr>
                <w:b/>
              </w:rPr>
            </w:pPr>
            <w:r w:rsidRPr="008F0320">
              <w:rPr>
                <w:szCs w:val="24"/>
              </w:rPr>
              <w:t>- кабельные линии электропередач 110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CF6EC87" w14:textId="1CFE9E0A" w:rsidR="006B2410" w:rsidRPr="008F0320" w:rsidRDefault="006B2410" w:rsidP="006B2410">
            <w:pPr>
              <w:pStyle w:val="afffffffd"/>
              <w:rPr>
                <w:szCs w:val="24"/>
              </w:rPr>
            </w:pPr>
            <w:r w:rsidRPr="008F0320">
              <w:rPr>
                <w:szCs w:val="24"/>
              </w:rPr>
              <w:t xml:space="preserve">с. Таватуй, 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07DCED82" w14:textId="6AC45A0C" w:rsidR="006B2410" w:rsidRPr="008F0320" w:rsidRDefault="006B2410" w:rsidP="006B2410">
            <w:pPr>
              <w:pStyle w:val="afffffffd"/>
              <w:rPr>
                <w:szCs w:val="24"/>
              </w:rPr>
            </w:pPr>
            <w:r w:rsidRPr="008F0320">
              <w:rPr>
                <w:szCs w:val="24"/>
              </w:rPr>
              <w:t>1,12 км</w:t>
            </w:r>
          </w:p>
        </w:tc>
        <w:tc>
          <w:tcPr>
            <w:tcW w:w="2410" w:type="dxa"/>
            <w:tcBorders>
              <w:top w:val="single" w:sz="4" w:space="0" w:color="auto"/>
              <w:left w:val="single" w:sz="4" w:space="0" w:color="auto"/>
              <w:bottom w:val="single" w:sz="4" w:space="0" w:color="auto"/>
              <w:right w:val="single" w:sz="4" w:space="0" w:color="auto"/>
            </w:tcBorders>
          </w:tcPr>
          <w:p w14:paraId="41904E5F" w14:textId="6CAAB4BD"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581B6A8D" w14:textId="72E5D5D2" w:rsidR="006B2410" w:rsidRPr="008F0320" w:rsidRDefault="006B2410" w:rsidP="006B2410">
            <w:pPr>
              <w:pStyle w:val="afffffffd"/>
              <w:rPr>
                <w:szCs w:val="24"/>
              </w:rPr>
            </w:pPr>
            <w:r w:rsidRPr="008F0320">
              <w:rPr>
                <w:szCs w:val="24"/>
              </w:rPr>
              <w:t>Расчетный срок</w:t>
            </w:r>
          </w:p>
        </w:tc>
      </w:tr>
      <w:tr w:rsidR="008F0320" w:rsidRPr="008F0320" w14:paraId="43AE882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C8690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A7115FE" w14:textId="473F331B" w:rsidR="006B2410" w:rsidRPr="008F0320" w:rsidRDefault="006B2410" w:rsidP="006B2410">
            <w:pPr>
              <w:pStyle w:val="afffffffd"/>
              <w:rPr>
                <w:szCs w:val="24"/>
              </w:rPr>
            </w:pPr>
            <w:r w:rsidRPr="008F0320">
              <w:rPr>
                <w:szCs w:val="24"/>
              </w:rPr>
              <w:t>- воздушные линии электропередач 110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F6587D1" w14:textId="43B7EEAE" w:rsidR="006B2410" w:rsidRPr="008F0320" w:rsidRDefault="006B2410" w:rsidP="006B2410">
            <w:pPr>
              <w:pStyle w:val="afffffffd"/>
              <w:rPr>
                <w:szCs w:val="24"/>
              </w:rPr>
            </w:pPr>
            <w:r w:rsidRPr="008F0320">
              <w:rPr>
                <w:szCs w:val="24"/>
              </w:rPr>
              <w:t>п. Цементный</w:t>
            </w:r>
          </w:p>
        </w:tc>
        <w:tc>
          <w:tcPr>
            <w:tcW w:w="2693" w:type="dxa"/>
            <w:tcBorders>
              <w:top w:val="single" w:sz="4" w:space="0" w:color="auto"/>
              <w:left w:val="single" w:sz="4" w:space="0" w:color="auto"/>
              <w:bottom w:val="single" w:sz="4" w:space="0" w:color="auto"/>
              <w:right w:val="single" w:sz="4" w:space="0" w:color="auto"/>
            </w:tcBorders>
          </w:tcPr>
          <w:p w14:paraId="35182EE6" w14:textId="7A159DE4" w:rsidR="006B2410" w:rsidRPr="008F0320" w:rsidRDefault="006B2410" w:rsidP="006B2410">
            <w:pPr>
              <w:pStyle w:val="afffffffd"/>
              <w:rPr>
                <w:szCs w:val="24"/>
              </w:rPr>
            </w:pPr>
            <w:r w:rsidRPr="008F0320">
              <w:rPr>
                <w:szCs w:val="24"/>
              </w:rPr>
              <w:t>0,39 км</w:t>
            </w:r>
          </w:p>
        </w:tc>
        <w:tc>
          <w:tcPr>
            <w:tcW w:w="2410" w:type="dxa"/>
            <w:tcBorders>
              <w:top w:val="single" w:sz="4" w:space="0" w:color="auto"/>
              <w:left w:val="single" w:sz="4" w:space="0" w:color="auto"/>
              <w:bottom w:val="single" w:sz="4" w:space="0" w:color="auto"/>
              <w:right w:val="single" w:sz="4" w:space="0" w:color="auto"/>
            </w:tcBorders>
          </w:tcPr>
          <w:p w14:paraId="7BCBFC73" w14:textId="2D4CE11B" w:rsidR="006B2410" w:rsidRPr="008F0320" w:rsidRDefault="006B2410" w:rsidP="006B2410">
            <w:pPr>
              <w:pStyle w:val="afffffffd"/>
              <w:rPr>
                <w:szCs w:val="24"/>
              </w:rPr>
            </w:pPr>
            <w:r w:rsidRPr="008F0320">
              <w:rPr>
                <w:szCs w:val="24"/>
              </w:rPr>
              <w:t>Охранная зона</w:t>
            </w:r>
            <w:r w:rsidRPr="008F0320">
              <w:rPr>
                <w:rStyle w:val="afffffff8"/>
              </w:rPr>
              <w:footnoteReference w:id="3"/>
            </w:r>
            <w:r w:rsidRPr="008F0320">
              <w:rPr>
                <w:szCs w:val="24"/>
              </w:rPr>
              <w:t xml:space="preserve"> – 20 м</w:t>
            </w:r>
          </w:p>
        </w:tc>
        <w:tc>
          <w:tcPr>
            <w:tcW w:w="1842" w:type="dxa"/>
            <w:tcBorders>
              <w:top w:val="single" w:sz="4" w:space="0" w:color="auto"/>
              <w:left w:val="single" w:sz="4" w:space="0" w:color="auto"/>
              <w:bottom w:val="single" w:sz="4" w:space="0" w:color="auto"/>
              <w:right w:val="single" w:sz="4" w:space="0" w:color="auto"/>
            </w:tcBorders>
          </w:tcPr>
          <w:p w14:paraId="5BA0D23E" w14:textId="2119FC0E" w:rsidR="006B2410" w:rsidRPr="008F0320" w:rsidRDefault="006B2410" w:rsidP="006B2410">
            <w:pPr>
              <w:pStyle w:val="afffffffd"/>
              <w:rPr>
                <w:szCs w:val="24"/>
              </w:rPr>
            </w:pPr>
            <w:r w:rsidRPr="008F0320">
              <w:rPr>
                <w:szCs w:val="24"/>
              </w:rPr>
              <w:t>Расчетный срок</w:t>
            </w:r>
          </w:p>
        </w:tc>
      </w:tr>
      <w:tr w:rsidR="008F0320" w:rsidRPr="008F0320" w14:paraId="61AA2F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E4722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BFCC4D2" w14:textId="200CD515" w:rsidR="006B2410" w:rsidRPr="008F0320" w:rsidRDefault="006B2410" w:rsidP="006B2410">
            <w:pPr>
              <w:pStyle w:val="afffffffd"/>
              <w:rPr>
                <w:szCs w:val="24"/>
              </w:rPr>
            </w:pPr>
            <w:r w:rsidRPr="008F0320">
              <w:rPr>
                <w:szCs w:val="24"/>
              </w:rPr>
              <w:t>- воздушные линии электропередач 110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0B178708" w14:textId="45309609" w:rsidR="006B2410" w:rsidRPr="008F0320" w:rsidRDefault="006B2410" w:rsidP="006B2410">
            <w:pPr>
              <w:pStyle w:val="afffffffd"/>
              <w:rPr>
                <w:szCs w:val="24"/>
              </w:rPr>
            </w:pPr>
            <w:r w:rsidRPr="008F0320">
              <w:rPr>
                <w:szCs w:val="24"/>
              </w:rPr>
              <w:t>п. Цементный</w:t>
            </w:r>
          </w:p>
        </w:tc>
        <w:tc>
          <w:tcPr>
            <w:tcW w:w="2693" w:type="dxa"/>
            <w:tcBorders>
              <w:top w:val="single" w:sz="4" w:space="0" w:color="auto"/>
              <w:left w:val="single" w:sz="4" w:space="0" w:color="auto"/>
              <w:bottom w:val="single" w:sz="4" w:space="0" w:color="auto"/>
              <w:right w:val="single" w:sz="4" w:space="0" w:color="auto"/>
            </w:tcBorders>
          </w:tcPr>
          <w:p w14:paraId="20A3F01C" w14:textId="7942F439" w:rsidR="006B2410" w:rsidRPr="008F0320" w:rsidRDefault="006B2410" w:rsidP="006B2410">
            <w:pPr>
              <w:pStyle w:val="afffffffd"/>
              <w:rPr>
                <w:szCs w:val="24"/>
              </w:rPr>
            </w:pPr>
            <w:r w:rsidRPr="008F0320">
              <w:rPr>
                <w:szCs w:val="24"/>
              </w:rPr>
              <w:t>0,64 км</w:t>
            </w:r>
          </w:p>
        </w:tc>
        <w:tc>
          <w:tcPr>
            <w:tcW w:w="2410" w:type="dxa"/>
            <w:tcBorders>
              <w:top w:val="single" w:sz="4" w:space="0" w:color="auto"/>
              <w:left w:val="single" w:sz="4" w:space="0" w:color="auto"/>
              <w:bottom w:val="single" w:sz="4" w:space="0" w:color="auto"/>
              <w:right w:val="single" w:sz="4" w:space="0" w:color="auto"/>
            </w:tcBorders>
          </w:tcPr>
          <w:p w14:paraId="4C3F3079" w14:textId="379112A7" w:rsidR="006B2410" w:rsidRPr="008F0320" w:rsidRDefault="006B2410" w:rsidP="006B2410">
            <w:pPr>
              <w:pStyle w:val="afffffffd"/>
              <w:rPr>
                <w:szCs w:val="24"/>
              </w:rPr>
            </w:pPr>
            <w:r w:rsidRPr="008F0320">
              <w:rPr>
                <w:szCs w:val="24"/>
              </w:rPr>
              <w:t>Охранная зона – 20 м</w:t>
            </w:r>
          </w:p>
        </w:tc>
        <w:tc>
          <w:tcPr>
            <w:tcW w:w="1842" w:type="dxa"/>
            <w:tcBorders>
              <w:top w:val="single" w:sz="4" w:space="0" w:color="auto"/>
              <w:left w:val="single" w:sz="4" w:space="0" w:color="auto"/>
              <w:bottom w:val="single" w:sz="4" w:space="0" w:color="auto"/>
              <w:right w:val="single" w:sz="4" w:space="0" w:color="auto"/>
            </w:tcBorders>
          </w:tcPr>
          <w:p w14:paraId="2F3364AE" w14:textId="732424A4" w:rsidR="006B2410" w:rsidRPr="008F0320" w:rsidRDefault="006B2410" w:rsidP="006B2410">
            <w:pPr>
              <w:pStyle w:val="afffffffd"/>
              <w:rPr>
                <w:szCs w:val="24"/>
              </w:rPr>
            </w:pPr>
            <w:r w:rsidRPr="008F0320">
              <w:rPr>
                <w:szCs w:val="24"/>
              </w:rPr>
              <w:t>Расчетный срок</w:t>
            </w:r>
          </w:p>
        </w:tc>
      </w:tr>
      <w:tr w:rsidR="008F0320" w:rsidRPr="008F0320" w14:paraId="0EE42A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E56E9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2D115EA" w14:textId="7D0CE0BD" w:rsidR="006B2410" w:rsidRPr="008F0320" w:rsidRDefault="006B2410" w:rsidP="006B2410">
            <w:pPr>
              <w:pStyle w:val="afffffffd"/>
              <w:rPr>
                <w:szCs w:val="24"/>
              </w:rPr>
            </w:pPr>
            <w:r w:rsidRPr="008F0320">
              <w:rPr>
                <w:szCs w:val="24"/>
              </w:rPr>
              <w:t>- воздушные линии электропередач 110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42712C" w14:textId="039A649D" w:rsidR="006B2410" w:rsidRPr="008F0320" w:rsidRDefault="006B2410" w:rsidP="006B2410">
            <w:pPr>
              <w:pStyle w:val="afffffffd"/>
              <w:rPr>
                <w:szCs w:val="24"/>
              </w:rPr>
            </w:pPr>
            <w:r w:rsidRPr="008F0320">
              <w:rPr>
                <w:szCs w:val="24"/>
              </w:rPr>
              <w:t>с. Быньги</w:t>
            </w:r>
          </w:p>
        </w:tc>
        <w:tc>
          <w:tcPr>
            <w:tcW w:w="2693" w:type="dxa"/>
            <w:tcBorders>
              <w:top w:val="single" w:sz="4" w:space="0" w:color="auto"/>
              <w:left w:val="single" w:sz="4" w:space="0" w:color="auto"/>
              <w:bottom w:val="single" w:sz="4" w:space="0" w:color="auto"/>
              <w:right w:val="single" w:sz="4" w:space="0" w:color="auto"/>
            </w:tcBorders>
          </w:tcPr>
          <w:p w14:paraId="71FC838B" w14:textId="2A572AAB" w:rsidR="006B2410" w:rsidRPr="008F0320" w:rsidRDefault="006B2410" w:rsidP="006B2410">
            <w:pPr>
              <w:pStyle w:val="afffffffd"/>
              <w:rPr>
                <w:szCs w:val="24"/>
              </w:rPr>
            </w:pPr>
            <w:r w:rsidRPr="008F0320">
              <w:rPr>
                <w:szCs w:val="24"/>
              </w:rPr>
              <w:t>1,78 км</w:t>
            </w:r>
          </w:p>
        </w:tc>
        <w:tc>
          <w:tcPr>
            <w:tcW w:w="2410" w:type="dxa"/>
            <w:tcBorders>
              <w:top w:val="single" w:sz="4" w:space="0" w:color="auto"/>
              <w:left w:val="single" w:sz="4" w:space="0" w:color="auto"/>
              <w:bottom w:val="single" w:sz="4" w:space="0" w:color="auto"/>
              <w:right w:val="single" w:sz="4" w:space="0" w:color="auto"/>
            </w:tcBorders>
          </w:tcPr>
          <w:p w14:paraId="7F4F4E2C" w14:textId="70FB9CFB" w:rsidR="006B2410" w:rsidRPr="008F0320" w:rsidRDefault="006B2410" w:rsidP="006B2410">
            <w:pPr>
              <w:pStyle w:val="afffffffd"/>
              <w:rPr>
                <w:szCs w:val="24"/>
              </w:rPr>
            </w:pPr>
            <w:r w:rsidRPr="008F0320">
              <w:rPr>
                <w:szCs w:val="24"/>
              </w:rPr>
              <w:t>Охранная зона – 20 м</w:t>
            </w:r>
          </w:p>
        </w:tc>
        <w:tc>
          <w:tcPr>
            <w:tcW w:w="1842" w:type="dxa"/>
            <w:tcBorders>
              <w:top w:val="single" w:sz="4" w:space="0" w:color="auto"/>
              <w:left w:val="single" w:sz="4" w:space="0" w:color="auto"/>
              <w:bottom w:val="single" w:sz="4" w:space="0" w:color="auto"/>
              <w:right w:val="single" w:sz="4" w:space="0" w:color="auto"/>
            </w:tcBorders>
          </w:tcPr>
          <w:p w14:paraId="2076F6BB" w14:textId="405DC3D2" w:rsidR="006B2410" w:rsidRPr="008F0320" w:rsidRDefault="006B2410" w:rsidP="006B2410">
            <w:pPr>
              <w:pStyle w:val="afffffffd"/>
              <w:rPr>
                <w:szCs w:val="24"/>
              </w:rPr>
            </w:pPr>
            <w:r w:rsidRPr="008F0320">
              <w:rPr>
                <w:szCs w:val="24"/>
              </w:rPr>
              <w:t>Расчетный срок</w:t>
            </w:r>
          </w:p>
        </w:tc>
      </w:tr>
      <w:tr w:rsidR="008F0320" w:rsidRPr="008F0320" w14:paraId="393C4D2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4AF30E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F3926A" w14:textId="58F3E39A" w:rsidR="006B2410" w:rsidRPr="008F0320" w:rsidRDefault="006B2410" w:rsidP="006B2410">
            <w:pPr>
              <w:pStyle w:val="afffffffd"/>
              <w:rPr>
                <w:szCs w:val="24"/>
              </w:rPr>
            </w:pPr>
            <w:r w:rsidRPr="008F0320">
              <w:rPr>
                <w:szCs w:val="24"/>
              </w:rPr>
              <w:t>- воздушные линии электропередач 110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5E44C273" w14:textId="3D4D0F23" w:rsidR="006B2410" w:rsidRPr="008F0320" w:rsidRDefault="006B2410" w:rsidP="006B2410">
            <w:pPr>
              <w:pStyle w:val="afffffffd"/>
              <w:rPr>
                <w:szCs w:val="24"/>
              </w:rPr>
            </w:pPr>
            <w:r w:rsidRPr="008F0320">
              <w:rPr>
                <w:szCs w:val="24"/>
              </w:rPr>
              <w:t>с. Быньги</w:t>
            </w:r>
          </w:p>
        </w:tc>
        <w:tc>
          <w:tcPr>
            <w:tcW w:w="2693" w:type="dxa"/>
            <w:tcBorders>
              <w:top w:val="single" w:sz="4" w:space="0" w:color="auto"/>
              <w:left w:val="single" w:sz="4" w:space="0" w:color="auto"/>
              <w:bottom w:val="single" w:sz="4" w:space="0" w:color="auto"/>
              <w:right w:val="single" w:sz="4" w:space="0" w:color="auto"/>
            </w:tcBorders>
          </w:tcPr>
          <w:p w14:paraId="0EE49CBB" w14:textId="39795750" w:rsidR="006B2410" w:rsidRPr="008F0320" w:rsidRDefault="006B2410" w:rsidP="006B2410">
            <w:pPr>
              <w:pStyle w:val="afffffffd"/>
              <w:rPr>
                <w:szCs w:val="24"/>
              </w:rPr>
            </w:pPr>
            <w:r w:rsidRPr="008F0320">
              <w:rPr>
                <w:szCs w:val="24"/>
              </w:rPr>
              <w:t>2,04 км</w:t>
            </w:r>
          </w:p>
        </w:tc>
        <w:tc>
          <w:tcPr>
            <w:tcW w:w="2410" w:type="dxa"/>
            <w:tcBorders>
              <w:top w:val="single" w:sz="4" w:space="0" w:color="auto"/>
              <w:left w:val="single" w:sz="4" w:space="0" w:color="auto"/>
              <w:bottom w:val="single" w:sz="4" w:space="0" w:color="auto"/>
              <w:right w:val="single" w:sz="4" w:space="0" w:color="auto"/>
            </w:tcBorders>
          </w:tcPr>
          <w:p w14:paraId="735D7B6F" w14:textId="7FC242DD" w:rsidR="006B2410" w:rsidRPr="008F0320" w:rsidRDefault="006B2410" w:rsidP="006B2410">
            <w:pPr>
              <w:pStyle w:val="afffffffd"/>
              <w:rPr>
                <w:szCs w:val="24"/>
              </w:rPr>
            </w:pPr>
            <w:r w:rsidRPr="008F0320">
              <w:rPr>
                <w:szCs w:val="24"/>
              </w:rPr>
              <w:t>Охранная зона – 20 м</w:t>
            </w:r>
          </w:p>
        </w:tc>
        <w:tc>
          <w:tcPr>
            <w:tcW w:w="1842" w:type="dxa"/>
            <w:tcBorders>
              <w:top w:val="single" w:sz="4" w:space="0" w:color="auto"/>
              <w:left w:val="single" w:sz="4" w:space="0" w:color="auto"/>
              <w:bottom w:val="single" w:sz="4" w:space="0" w:color="auto"/>
              <w:right w:val="single" w:sz="4" w:space="0" w:color="auto"/>
            </w:tcBorders>
          </w:tcPr>
          <w:p w14:paraId="645558CB" w14:textId="682E2A53" w:rsidR="006B2410" w:rsidRPr="008F0320" w:rsidRDefault="006B2410" w:rsidP="006B2410">
            <w:pPr>
              <w:pStyle w:val="afffffffd"/>
              <w:rPr>
                <w:szCs w:val="24"/>
              </w:rPr>
            </w:pPr>
            <w:r w:rsidRPr="008F0320">
              <w:rPr>
                <w:szCs w:val="24"/>
              </w:rPr>
              <w:t>Расчетный срок</w:t>
            </w:r>
          </w:p>
        </w:tc>
      </w:tr>
      <w:tr w:rsidR="008F0320" w:rsidRPr="008F0320" w14:paraId="2540944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8D4CE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3CC17CE" w14:textId="6A3AACA7" w:rsidR="006B2410" w:rsidRPr="008F0320" w:rsidRDefault="006B2410" w:rsidP="006B2410">
            <w:pPr>
              <w:pStyle w:val="afffffffd"/>
              <w:rPr>
                <w:szCs w:val="24"/>
              </w:rPr>
            </w:pPr>
            <w:r w:rsidRPr="008F0320">
              <w:rPr>
                <w:szCs w:val="24"/>
              </w:rPr>
              <w:t>- воздушные линии электропередач 110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7BA042A" w14:textId="2B8996C7" w:rsidR="006B2410" w:rsidRPr="008F0320" w:rsidRDefault="006B2410" w:rsidP="006B2410">
            <w:pPr>
              <w:pStyle w:val="afffffffd"/>
              <w:rPr>
                <w:szCs w:val="24"/>
              </w:rPr>
            </w:pPr>
            <w:r w:rsidRPr="008F0320">
              <w:rPr>
                <w:szCs w:val="24"/>
              </w:rPr>
              <w:t xml:space="preserve">у с. Таватуй, 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763EA049" w14:textId="74744A48" w:rsidR="006B2410" w:rsidRPr="008F0320" w:rsidRDefault="006B2410" w:rsidP="006B2410">
            <w:pPr>
              <w:pStyle w:val="afffffffd"/>
              <w:rPr>
                <w:szCs w:val="24"/>
              </w:rPr>
            </w:pPr>
            <w:r w:rsidRPr="008F0320">
              <w:rPr>
                <w:szCs w:val="24"/>
              </w:rPr>
              <w:t>0,94 км</w:t>
            </w:r>
          </w:p>
        </w:tc>
        <w:tc>
          <w:tcPr>
            <w:tcW w:w="2410" w:type="dxa"/>
            <w:tcBorders>
              <w:top w:val="single" w:sz="4" w:space="0" w:color="auto"/>
              <w:left w:val="single" w:sz="4" w:space="0" w:color="auto"/>
              <w:bottom w:val="single" w:sz="4" w:space="0" w:color="auto"/>
              <w:right w:val="single" w:sz="4" w:space="0" w:color="auto"/>
            </w:tcBorders>
          </w:tcPr>
          <w:p w14:paraId="5B981956" w14:textId="5A8C17E3" w:rsidR="006B2410" w:rsidRPr="008F0320" w:rsidRDefault="006B2410" w:rsidP="006B2410">
            <w:pPr>
              <w:pStyle w:val="afffffffd"/>
              <w:rPr>
                <w:szCs w:val="24"/>
              </w:rPr>
            </w:pPr>
            <w:r w:rsidRPr="008F0320">
              <w:rPr>
                <w:szCs w:val="24"/>
              </w:rPr>
              <w:t>Охранная зона – 20 м</w:t>
            </w:r>
          </w:p>
        </w:tc>
        <w:tc>
          <w:tcPr>
            <w:tcW w:w="1842" w:type="dxa"/>
            <w:tcBorders>
              <w:top w:val="single" w:sz="4" w:space="0" w:color="auto"/>
              <w:left w:val="single" w:sz="4" w:space="0" w:color="auto"/>
              <w:bottom w:val="single" w:sz="4" w:space="0" w:color="auto"/>
              <w:right w:val="single" w:sz="4" w:space="0" w:color="auto"/>
            </w:tcBorders>
          </w:tcPr>
          <w:p w14:paraId="7510EC27" w14:textId="4E1AA697" w:rsidR="006B2410" w:rsidRPr="008F0320" w:rsidRDefault="006B2410" w:rsidP="006B2410">
            <w:pPr>
              <w:pStyle w:val="afffffffd"/>
              <w:rPr>
                <w:szCs w:val="24"/>
              </w:rPr>
            </w:pPr>
            <w:r w:rsidRPr="008F0320">
              <w:rPr>
                <w:szCs w:val="24"/>
              </w:rPr>
              <w:t>Расчетный срок</w:t>
            </w:r>
          </w:p>
        </w:tc>
      </w:tr>
      <w:tr w:rsidR="008F0320" w:rsidRPr="008F0320" w14:paraId="1A8B452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FA544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809013" w14:textId="11490FE0" w:rsidR="006B2410" w:rsidRPr="008F0320" w:rsidRDefault="006B2410" w:rsidP="006B2410">
            <w:pPr>
              <w:pStyle w:val="afffffffd"/>
              <w:rPr>
                <w:szCs w:val="24"/>
              </w:rPr>
            </w:pPr>
            <w:r w:rsidRPr="008F0320">
              <w:rPr>
                <w:szCs w:val="24"/>
              </w:rPr>
              <w:t>- воздушные линии электропередач 110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723DFAD" w14:textId="7D32AA4D" w:rsidR="006B2410" w:rsidRPr="008F0320" w:rsidRDefault="006B2410" w:rsidP="006B2410">
            <w:pPr>
              <w:pStyle w:val="afffffffd"/>
              <w:rPr>
                <w:szCs w:val="24"/>
              </w:rPr>
            </w:pPr>
            <w:r w:rsidRPr="008F0320">
              <w:rPr>
                <w:szCs w:val="24"/>
              </w:rPr>
              <w:t>с. Таватуй</w:t>
            </w:r>
          </w:p>
        </w:tc>
        <w:tc>
          <w:tcPr>
            <w:tcW w:w="2693" w:type="dxa"/>
            <w:tcBorders>
              <w:top w:val="single" w:sz="4" w:space="0" w:color="auto"/>
              <w:left w:val="single" w:sz="4" w:space="0" w:color="auto"/>
              <w:bottom w:val="single" w:sz="4" w:space="0" w:color="auto"/>
              <w:right w:val="single" w:sz="4" w:space="0" w:color="auto"/>
            </w:tcBorders>
          </w:tcPr>
          <w:p w14:paraId="4648C138" w14:textId="6543A569" w:rsidR="006B2410" w:rsidRPr="008F0320" w:rsidRDefault="006B2410" w:rsidP="006B2410">
            <w:pPr>
              <w:pStyle w:val="afffffffd"/>
              <w:rPr>
                <w:szCs w:val="24"/>
              </w:rPr>
            </w:pPr>
            <w:r w:rsidRPr="008F0320">
              <w:rPr>
                <w:szCs w:val="24"/>
              </w:rPr>
              <w:t>1,73 км</w:t>
            </w:r>
          </w:p>
        </w:tc>
        <w:tc>
          <w:tcPr>
            <w:tcW w:w="2410" w:type="dxa"/>
            <w:tcBorders>
              <w:top w:val="single" w:sz="4" w:space="0" w:color="auto"/>
              <w:left w:val="single" w:sz="4" w:space="0" w:color="auto"/>
              <w:bottom w:val="single" w:sz="4" w:space="0" w:color="auto"/>
              <w:right w:val="single" w:sz="4" w:space="0" w:color="auto"/>
            </w:tcBorders>
          </w:tcPr>
          <w:p w14:paraId="70296538" w14:textId="4B7D4631" w:rsidR="006B2410" w:rsidRPr="008F0320" w:rsidRDefault="006B2410" w:rsidP="006B2410">
            <w:pPr>
              <w:pStyle w:val="afffffffd"/>
              <w:rPr>
                <w:szCs w:val="24"/>
              </w:rPr>
            </w:pPr>
            <w:r w:rsidRPr="008F0320">
              <w:rPr>
                <w:szCs w:val="24"/>
              </w:rPr>
              <w:t>Охранная зона – 20 м</w:t>
            </w:r>
          </w:p>
        </w:tc>
        <w:tc>
          <w:tcPr>
            <w:tcW w:w="1842" w:type="dxa"/>
            <w:tcBorders>
              <w:top w:val="single" w:sz="4" w:space="0" w:color="auto"/>
              <w:left w:val="single" w:sz="4" w:space="0" w:color="auto"/>
              <w:bottom w:val="single" w:sz="4" w:space="0" w:color="auto"/>
              <w:right w:val="single" w:sz="4" w:space="0" w:color="auto"/>
            </w:tcBorders>
          </w:tcPr>
          <w:p w14:paraId="7F1D1A6A" w14:textId="6F75D308" w:rsidR="006B2410" w:rsidRPr="008F0320" w:rsidRDefault="006B2410" w:rsidP="006B2410">
            <w:pPr>
              <w:pStyle w:val="afffffffd"/>
              <w:rPr>
                <w:szCs w:val="24"/>
              </w:rPr>
            </w:pPr>
            <w:r w:rsidRPr="008F0320">
              <w:rPr>
                <w:szCs w:val="24"/>
              </w:rPr>
              <w:t>Расчетный срок</w:t>
            </w:r>
          </w:p>
        </w:tc>
      </w:tr>
      <w:tr w:rsidR="008F0320" w:rsidRPr="008F0320" w14:paraId="19959B3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7D050DF" w14:textId="3C7D66E9" w:rsidR="006B2410" w:rsidRPr="008F0320" w:rsidRDefault="006B2410" w:rsidP="006B2410">
            <w:pPr>
              <w:pStyle w:val="afffffffd"/>
              <w:rPr>
                <w:rFonts w:eastAsia="Calibri"/>
                <w:szCs w:val="24"/>
                <w:lang w:eastAsia="en-US"/>
              </w:rPr>
            </w:pPr>
            <w:r w:rsidRPr="008F0320">
              <w:rPr>
                <w:rFonts w:eastAsia="Calibri"/>
                <w:szCs w:val="24"/>
                <w:lang w:eastAsia="en-US"/>
              </w:rPr>
              <w:t>21.3</w:t>
            </w:r>
          </w:p>
        </w:tc>
        <w:tc>
          <w:tcPr>
            <w:tcW w:w="3827" w:type="dxa"/>
            <w:tcBorders>
              <w:top w:val="single" w:sz="4" w:space="0" w:color="auto"/>
              <w:left w:val="single" w:sz="4" w:space="0" w:color="auto"/>
              <w:bottom w:val="single" w:sz="4" w:space="0" w:color="auto"/>
              <w:right w:val="single" w:sz="4" w:space="0" w:color="auto"/>
            </w:tcBorders>
          </w:tcPr>
          <w:p w14:paraId="1DBB46D7" w14:textId="60B575AC" w:rsidR="006B2410" w:rsidRPr="008F0320" w:rsidRDefault="006B2410" w:rsidP="006B2410">
            <w:pPr>
              <w:pStyle w:val="afffffffd"/>
              <w:rPr>
                <w:szCs w:val="24"/>
              </w:rPr>
            </w:pPr>
            <w:r w:rsidRPr="008F0320">
              <w:rPr>
                <w:b/>
              </w:rPr>
              <w:t>Линии электропередачи 35 кВ, в том числе:</w:t>
            </w:r>
          </w:p>
        </w:tc>
        <w:tc>
          <w:tcPr>
            <w:tcW w:w="2977" w:type="dxa"/>
            <w:tcBorders>
              <w:left w:val="single" w:sz="4" w:space="0" w:color="auto"/>
              <w:bottom w:val="single" w:sz="4" w:space="0" w:color="auto"/>
              <w:right w:val="single" w:sz="4" w:space="0" w:color="auto"/>
            </w:tcBorders>
          </w:tcPr>
          <w:p w14:paraId="3499790D"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EC5C47B"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40F9DF2"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62AF8BF" w14:textId="77777777" w:rsidR="006B2410" w:rsidRPr="008F0320" w:rsidRDefault="006B2410" w:rsidP="006B2410">
            <w:pPr>
              <w:pStyle w:val="afffffffd"/>
              <w:rPr>
                <w:szCs w:val="24"/>
              </w:rPr>
            </w:pPr>
          </w:p>
        </w:tc>
      </w:tr>
      <w:tr w:rsidR="008F0320" w:rsidRPr="008F0320" w14:paraId="09C9602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590CA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C475709" w14:textId="3A36C1C1" w:rsidR="006B2410" w:rsidRPr="008F0320" w:rsidRDefault="006B2410" w:rsidP="006B2410">
            <w:pPr>
              <w:pStyle w:val="afffffffd"/>
              <w:rPr>
                <w:b/>
              </w:rPr>
            </w:pPr>
            <w:r w:rsidRPr="008F0320">
              <w:rPr>
                <w:szCs w:val="24"/>
              </w:rPr>
              <w:t>- кабельные линии электропередач 35 кВ, новое строительство</w:t>
            </w:r>
          </w:p>
        </w:tc>
        <w:tc>
          <w:tcPr>
            <w:tcW w:w="2977" w:type="dxa"/>
            <w:tcBorders>
              <w:left w:val="single" w:sz="4" w:space="0" w:color="auto"/>
              <w:bottom w:val="single" w:sz="4" w:space="0" w:color="auto"/>
              <w:right w:val="single" w:sz="4" w:space="0" w:color="auto"/>
            </w:tcBorders>
          </w:tcPr>
          <w:p w14:paraId="77E2AB1D" w14:textId="77B1DC21" w:rsidR="006B2410" w:rsidRPr="008F0320" w:rsidRDefault="006B2410" w:rsidP="006B2410">
            <w:pPr>
              <w:pStyle w:val="afffffffd"/>
              <w:rPr>
                <w:szCs w:val="24"/>
              </w:rPr>
            </w:pPr>
            <w:r w:rsidRPr="008F0320">
              <w:rPr>
                <w:szCs w:val="24"/>
              </w:rPr>
              <w:t xml:space="preserve">с. Таватуй, 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4DCB763D" w14:textId="282A12BB" w:rsidR="006B2410" w:rsidRPr="008F0320" w:rsidRDefault="006B2410" w:rsidP="006B2410">
            <w:pPr>
              <w:pStyle w:val="afffffffd"/>
              <w:rPr>
                <w:szCs w:val="24"/>
              </w:rPr>
            </w:pPr>
            <w:r w:rsidRPr="008F0320">
              <w:rPr>
                <w:szCs w:val="24"/>
              </w:rPr>
              <w:t>0,64 км</w:t>
            </w:r>
          </w:p>
        </w:tc>
        <w:tc>
          <w:tcPr>
            <w:tcW w:w="2410" w:type="dxa"/>
            <w:tcBorders>
              <w:top w:val="single" w:sz="4" w:space="0" w:color="auto"/>
              <w:left w:val="single" w:sz="4" w:space="0" w:color="auto"/>
              <w:bottom w:val="single" w:sz="4" w:space="0" w:color="auto"/>
              <w:right w:val="single" w:sz="4" w:space="0" w:color="auto"/>
            </w:tcBorders>
          </w:tcPr>
          <w:p w14:paraId="1183E1FF" w14:textId="60DFE106"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0B81B354" w14:textId="7A8E9864" w:rsidR="006B2410" w:rsidRPr="008F0320" w:rsidRDefault="006B2410" w:rsidP="006B2410">
            <w:pPr>
              <w:pStyle w:val="afffffffd"/>
              <w:rPr>
                <w:szCs w:val="24"/>
              </w:rPr>
            </w:pPr>
            <w:r w:rsidRPr="008F0320">
              <w:rPr>
                <w:szCs w:val="24"/>
              </w:rPr>
              <w:t>Расчетный срок</w:t>
            </w:r>
          </w:p>
        </w:tc>
      </w:tr>
      <w:tr w:rsidR="008F0320" w:rsidRPr="008F0320" w14:paraId="56F1A73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FC0B7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551C327" w14:textId="3F45E9D2" w:rsidR="006B2410" w:rsidRPr="008F0320" w:rsidRDefault="006B2410" w:rsidP="006B2410">
            <w:pPr>
              <w:pStyle w:val="afffffffd"/>
              <w:rPr>
                <w:szCs w:val="24"/>
              </w:rPr>
            </w:pPr>
            <w:r w:rsidRPr="008F0320">
              <w:rPr>
                <w:szCs w:val="24"/>
              </w:rPr>
              <w:t>- воздушные линии электропередачи 35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CB89C0A" w14:textId="69E4C56E" w:rsidR="006B2410" w:rsidRPr="008F0320" w:rsidRDefault="006B2410" w:rsidP="006B2410">
            <w:pPr>
              <w:pStyle w:val="afffffffd"/>
              <w:rPr>
                <w:szCs w:val="24"/>
              </w:rPr>
            </w:pPr>
            <w:r w:rsidRPr="008F0320">
              <w:rPr>
                <w:szCs w:val="24"/>
              </w:rPr>
              <w:t>у с. Быньги</w:t>
            </w:r>
          </w:p>
        </w:tc>
        <w:tc>
          <w:tcPr>
            <w:tcW w:w="2693" w:type="dxa"/>
            <w:tcBorders>
              <w:top w:val="single" w:sz="4" w:space="0" w:color="auto"/>
              <w:left w:val="single" w:sz="4" w:space="0" w:color="auto"/>
              <w:bottom w:val="single" w:sz="4" w:space="0" w:color="auto"/>
              <w:right w:val="single" w:sz="4" w:space="0" w:color="auto"/>
            </w:tcBorders>
          </w:tcPr>
          <w:p w14:paraId="1147028E" w14:textId="7ED00662" w:rsidR="006B2410" w:rsidRPr="008F0320" w:rsidRDefault="006B2410" w:rsidP="006B2410">
            <w:pPr>
              <w:pStyle w:val="afffffffd"/>
              <w:rPr>
                <w:szCs w:val="24"/>
              </w:rPr>
            </w:pPr>
            <w:r w:rsidRPr="008F0320">
              <w:rPr>
                <w:szCs w:val="24"/>
              </w:rPr>
              <w:t>0,69 км</w:t>
            </w:r>
          </w:p>
        </w:tc>
        <w:tc>
          <w:tcPr>
            <w:tcW w:w="2410" w:type="dxa"/>
            <w:tcBorders>
              <w:top w:val="single" w:sz="4" w:space="0" w:color="auto"/>
              <w:left w:val="single" w:sz="4" w:space="0" w:color="auto"/>
              <w:bottom w:val="single" w:sz="4" w:space="0" w:color="auto"/>
              <w:right w:val="single" w:sz="4" w:space="0" w:color="auto"/>
            </w:tcBorders>
          </w:tcPr>
          <w:p w14:paraId="6C39A9AC" w14:textId="56E1CBCD" w:rsidR="006B2410" w:rsidRPr="008F0320" w:rsidRDefault="006B2410" w:rsidP="006B2410">
            <w:pPr>
              <w:pStyle w:val="afffffffd"/>
              <w:rPr>
                <w:szCs w:val="24"/>
              </w:rPr>
            </w:pPr>
            <w:r w:rsidRPr="008F0320">
              <w:rPr>
                <w:szCs w:val="24"/>
              </w:rPr>
              <w:t>Охранная зона</w:t>
            </w:r>
            <w:r w:rsidRPr="008F0320">
              <w:rPr>
                <w:rStyle w:val="afffffff8"/>
              </w:rPr>
              <w:footnoteReference w:id="4"/>
            </w:r>
            <w:r w:rsidRPr="008F0320">
              <w:rPr>
                <w:szCs w:val="24"/>
              </w:rPr>
              <w:t xml:space="preserve"> – 15 м</w:t>
            </w:r>
          </w:p>
        </w:tc>
        <w:tc>
          <w:tcPr>
            <w:tcW w:w="1842" w:type="dxa"/>
            <w:tcBorders>
              <w:top w:val="single" w:sz="4" w:space="0" w:color="auto"/>
              <w:left w:val="single" w:sz="4" w:space="0" w:color="auto"/>
              <w:bottom w:val="single" w:sz="4" w:space="0" w:color="auto"/>
              <w:right w:val="single" w:sz="4" w:space="0" w:color="auto"/>
            </w:tcBorders>
          </w:tcPr>
          <w:p w14:paraId="7B2F0C23" w14:textId="53B71997" w:rsidR="006B2410" w:rsidRPr="008F0320" w:rsidRDefault="006B2410" w:rsidP="006B2410">
            <w:pPr>
              <w:pStyle w:val="afffffffd"/>
              <w:rPr>
                <w:szCs w:val="24"/>
              </w:rPr>
            </w:pPr>
            <w:r w:rsidRPr="008F0320">
              <w:rPr>
                <w:szCs w:val="24"/>
              </w:rPr>
              <w:t>Расчетный срок</w:t>
            </w:r>
          </w:p>
        </w:tc>
      </w:tr>
      <w:tr w:rsidR="008F0320" w:rsidRPr="008F0320" w14:paraId="0966408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70777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5A2DAAE" w14:textId="6299FC86" w:rsidR="006B2410" w:rsidRPr="008F0320" w:rsidRDefault="006B2410" w:rsidP="006B2410">
            <w:pPr>
              <w:pStyle w:val="afffffffd"/>
              <w:rPr>
                <w:szCs w:val="24"/>
              </w:rPr>
            </w:pPr>
            <w:r w:rsidRPr="008F0320">
              <w:rPr>
                <w:szCs w:val="24"/>
              </w:rPr>
              <w:t>- воздушные линии электропередачи 35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3AC1AA2" w14:textId="0DED766C" w:rsidR="006B2410" w:rsidRPr="008F0320" w:rsidRDefault="006B2410" w:rsidP="006B2410">
            <w:pPr>
              <w:pStyle w:val="afffffffd"/>
              <w:rPr>
                <w:szCs w:val="24"/>
              </w:rPr>
            </w:pPr>
            <w:r w:rsidRPr="008F0320">
              <w:rPr>
                <w:szCs w:val="24"/>
              </w:rPr>
              <w:t>у п. Приозёрный</w:t>
            </w:r>
          </w:p>
        </w:tc>
        <w:tc>
          <w:tcPr>
            <w:tcW w:w="2693" w:type="dxa"/>
            <w:tcBorders>
              <w:top w:val="single" w:sz="4" w:space="0" w:color="auto"/>
              <w:left w:val="single" w:sz="4" w:space="0" w:color="auto"/>
              <w:bottom w:val="single" w:sz="4" w:space="0" w:color="auto"/>
              <w:right w:val="single" w:sz="4" w:space="0" w:color="auto"/>
            </w:tcBorders>
          </w:tcPr>
          <w:p w14:paraId="4C866F06" w14:textId="4CEDD92E" w:rsidR="006B2410" w:rsidRPr="008F0320" w:rsidRDefault="006B2410" w:rsidP="006B2410">
            <w:pPr>
              <w:pStyle w:val="afffffffd"/>
              <w:rPr>
                <w:szCs w:val="24"/>
              </w:rPr>
            </w:pPr>
            <w:r w:rsidRPr="008F0320">
              <w:rPr>
                <w:szCs w:val="24"/>
              </w:rPr>
              <w:t>1,29 км</w:t>
            </w:r>
          </w:p>
        </w:tc>
        <w:tc>
          <w:tcPr>
            <w:tcW w:w="2410" w:type="dxa"/>
            <w:tcBorders>
              <w:top w:val="single" w:sz="4" w:space="0" w:color="auto"/>
              <w:left w:val="single" w:sz="4" w:space="0" w:color="auto"/>
              <w:bottom w:val="single" w:sz="4" w:space="0" w:color="auto"/>
              <w:right w:val="single" w:sz="4" w:space="0" w:color="auto"/>
            </w:tcBorders>
          </w:tcPr>
          <w:p w14:paraId="5C5E1F88" w14:textId="054F7710"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21EC82E5" w14:textId="1786AD84" w:rsidR="006B2410" w:rsidRPr="008F0320" w:rsidRDefault="006B2410" w:rsidP="006B2410">
            <w:pPr>
              <w:pStyle w:val="afffffffd"/>
              <w:rPr>
                <w:szCs w:val="24"/>
              </w:rPr>
            </w:pPr>
            <w:r w:rsidRPr="008F0320">
              <w:rPr>
                <w:szCs w:val="24"/>
              </w:rPr>
              <w:t>Расчетный срок</w:t>
            </w:r>
          </w:p>
        </w:tc>
      </w:tr>
      <w:tr w:rsidR="008F0320" w:rsidRPr="008F0320" w14:paraId="4E1C88A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B07B47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1A41427" w14:textId="7BD33EA4" w:rsidR="006B2410" w:rsidRPr="008F0320" w:rsidRDefault="006B2410" w:rsidP="006B2410">
            <w:pPr>
              <w:pStyle w:val="afffffffd"/>
              <w:rPr>
                <w:szCs w:val="24"/>
              </w:rPr>
            </w:pPr>
            <w:r w:rsidRPr="008F0320">
              <w:rPr>
                <w:szCs w:val="24"/>
              </w:rPr>
              <w:t>- воздушные линии электропередачи 35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EA5CF7E" w14:textId="01534260" w:rsidR="006B2410" w:rsidRPr="008F0320" w:rsidRDefault="006B2410" w:rsidP="006B2410">
            <w:pPr>
              <w:pStyle w:val="afffffffd"/>
              <w:rPr>
                <w:szCs w:val="24"/>
              </w:rPr>
            </w:pPr>
            <w:r w:rsidRPr="008F0320">
              <w:rPr>
                <w:szCs w:val="24"/>
              </w:rPr>
              <w:t>у с. Таватуй</w:t>
            </w:r>
          </w:p>
        </w:tc>
        <w:tc>
          <w:tcPr>
            <w:tcW w:w="2693" w:type="dxa"/>
            <w:tcBorders>
              <w:top w:val="single" w:sz="4" w:space="0" w:color="auto"/>
              <w:left w:val="single" w:sz="4" w:space="0" w:color="auto"/>
              <w:bottom w:val="single" w:sz="4" w:space="0" w:color="auto"/>
              <w:right w:val="single" w:sz="4" w:space="0" w:color="auto"/>
            </w:tcBorders>
          </w:tcPr>
          <w:p w14:paraId="1A15FEE0" w14:textId="5A7A3B15" w:rsidR="006B2410" w:rsidRPr="008F0320" w:rsidRDefault="006B2410" w:rsidP="006B2410">
            <w:pPr>
              <w:pStyle w:val="afffffffd"/>
              <w:rPr>
                <w:szCs w:val="24"/>
              </w:rPr>
            </w:pPr>
            <w:r w:rsidRPr="008F0320">
              <w:rPr>
                <w:szCs w:val="24"/>
              </w:rPr>
              <w:t>2,55 км</w:t>
            </w:r>
          </w:p>
        </w:tc>
        <w:tc>
          <w:tcPr>
            <w:tcW w:w="2410" w:type="dxa"/>
            <w:tcBorders>
              <w:top w:val="single" w:sz="4" w:space="0" w:color="auto"/>
              <w:left w:val="single" w:sz="4" w:space="0" w:color="auto"/>
              <w:bottom w:val="single" w:sz="4" w:space="0" w:color="auto"/>
              <w:right w:val="single" w:sz="4" w:space="0" w:color="auto"/>
            </w:tcBorders>
          </w:tcPr>
          <w:p w14:paraId="58DF92A4" w14:textId="779D49A1"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1409916C" w14:textId="681E944E" w:rsidR="006B2410" w:rsidRPr="008F0320" w:rsidRDefault="006B2410" w:rsidP="006B2410">
            <w:pPr>
              <w:pStyle w:val="afffffffd"/>
              <w:rPr>
                <w:szCs w:val="24"/>
              </w:rPr>
            </w:pPr>
            <w:r w:rsidRPr="008F0320">
              <w:rPr>
                <w:szCs w:val="24"/>
              </w:rPr>
              <w:t>Расчетный срок</w:t>
            </w:r>
          </w:p>
        </w:tc>
      </w:tr>
      <w:tr w:rsidR="008F0320" w:rsidRPr="008F0320" w14:paraId="457303D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408F8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7CF6FF6" w14:textId="7D3BE8D8" w:rsidR="006B2410" w:rsidRPr="008F0320" w:rsidRDefault="006B2410" w:rsidP="006B2410">
            <w:pPr>
              <w:pStyle w:val="afffffffd"/>
              <w:rPr>
                <w:szCs w:val="24"/>
              </w:rPr>
            </w:pPr>
            <w:r w:rsidRPr="008F0320">
              <w:rPr>
                <w:szCs w:val="24"/>
              </w:rPr>
              <w:t>- воздушные линии электропередачи 35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FDE2174" w14:textId="5E0C5A5B" w:rsidR="006B2410" w:rsidRPr="008F0320" w:rsidRDefault="006B2410" w:rsidP="006B2410">
            <w:pPr>
              <w:pStyle w:val="afffffffd"/>
              <w:rPr>
                <w:szCs w:val="24"/>
              </w:rPr>
            </w:pPr>
            <w:r w:rsidRPr="008F0320">
              <w:rPr>
                <w:szCs w:val="24"/>
              </w:rPr>
              <w:t>п. Аять</w:t>
            </w:r>
          </w:p>
        </w:tc>
        <w:tc>
          <w:tcPr>
            <w:tcW w:w="2693" w:type="dxa"/>
            <w:tcBorders>
              <w:top w:val="single" w:sz="4" w:space="0" w:color="auto"/>
              <w:left w:val="single" w:sz="4" w:space="0" w:color="auto"/>
              <w:bottom w:val="single" w:sz="4" w:space="0" w:color="auto"/>
              <w:right w:val="single" w:sz="4" w:space="0" w:color="auto"/>
            </w:tcBorders>
          </w:tcPr>
          <w:p w14:paraId="57B61CA8" w14:textId="1AF336FE" w:rsidR="006B2410" w:rsidRPr="008F0320" w:rsidRDefault="006B2410" w:rsidP="006B2410">
            <w:pPr>
              <w:pStyle w:val="afffffffd"/>
              <w:rPr>
                <w:szCs w:val="24"/>
              </w:rPr>
            </w:pPr>
            <w:r w:rsidRPr="008F0320">
              <w:rPr>
                <w:szCs w:val="24"/>
              </w:rPr>
              <w:t>1,26 км</w:t>
            </w:r>
          </w:p>
        </w:tc>
        <w:tc>
          <w:tcPr>
            <w:tcW w:w="2410" w:type="dxa"/>
            <w:tcBorders>
              <w:top w:val="single" w:sz="4" w:space="0" w:color="auto"/>
              <w:left w:val="single" w:sz="4" w:space="0" w:color="auto"/>
              <w:bottom w:val="single" w:sz="4" w:space="0" w:color="auto"/>
              <w:right w:val="single" w:sz="4" w:space="0" w:color="auto"/>
            </w:tcBorders>
          </w:tcPr>
          <w:p w14:paraId="007637BF" w14:textId="716DBA0F"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52453E47" w14:textId="1987C9B6" w:rsidR="006B2410" w:rsidRPr="008F0320" w:rsidRDefault="006B2410" w:rsidP="006B2410">
            <w:pPr>
              <w:pStyle w:val="afffffffd"/>
              <w:rPr>
                <w:szCs w:val="24"/>
              </w:rPr>
            </w:pPr>
            <w:r w:rsidRPr="008F0320">
              <w:rPr>
                <w:szCs w:val="24"/>
              </w:rPr>
              <w:t>Расчетный срок</w:t>
            </w:r>
          </w:p>
        </w:tc>
      </w:tr>
      <w:tr w:rsidR="008F0320" w:rsidRPr="008F0320" w14:paraId="183E7BD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6F52B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AC62F13" w14:textId="6297061A"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0089C88" w14:textId="7DDEC4B1"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2569E2D4" w14:textId="662CBCF9" w:rsidR="006B2410" w:rsidRPr="008F0320" w:rsidRDefault="006B2410" w:rsidP="006B2410">
            <w:pPr>
              <w:pStyle w:val="afffffffd"/>
              <w:rPr>
                <w:szCs w:val="24"/>
              </w:rPr>
            </w:pPr>
            <w:r w:rsidRPr="008F0320">
              <w:rPr>
                <w:szCs w:val="24"/>
              </w:rPr>
              <w:t>9,08 км</w:t>
            </w:r>
          </w:p>
        </w:tc>
        <w:tc>
          <w:tcPr>
            <w:tcW w:w="2410" w:type="dxa"/>
            <w:tcBorders>
              <w:top w:val="single" w:sz="4" w:space="0" w:color="auto"/>
              <w:left w:val="single" w:sz="4" w:space="0" w:color="auto"/>
              <w:bottom w:val="single" w:sz="4" w:space="0" w:color="auto"/>
              <w:right w:val="single" w:sz="4" w:space="0" w:color="auto"/>
            </w:tcBorders>
          </w:tcPr>
          <w:p w14:paraId="6A2F9530" w14:textId="133C4854"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3E7B38CA" w14:textId="0AAF8028" w:rsidR="006B2410" w:rsidRPr="008F0320" w:rsidRDefault="006B2410" w:rsidP="006B2410">
            <w:pPr>
              <w:pStyle w:val="afffffffd"/>
              <w:rPr>
                <w:szCs w:val="24"/>
              </w:rPr>
            </w:pPr>
            <w:r w:rsidRPr="008F0320">
              <w:rPr>
                <w:szCs w:val="24"/>
              </w:rPr>
              <w:t>Расчетный срок</w:t>
            </w:r>
          </w:p>
        </w:tc>
      </w:tr>
      <w:tr w:rsidR="008F0320" w:rsidRPr="008F0320" w14:paraId="6293098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D7593D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2B4A858" w14:textId="3F3099B9"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57AB15A1" w14:textId="59EBA424" w:rsidR="006B2410" w:rsidRPr="008F0320" w:rsidRDefault="006B2410" w:rsidP="006B2410">
            <w:pPr>
              <w:pStyle w:val="afffffffd"/>
              <w:rPr>
                <w:szCs w:val="24"/>
              </w:rPr>
            </w:pPr>
            <w:r w:rsidRPr="008F0320">
              <w:rPr>
                <w:szCs w:val="24"/>
              </w:rPr>
              <w:t>с. Таватуй</w:t>
            </w:r>
          </w:p>
        </w:tc>
        <w:tc>
          <w:tcPr>
            <w:tcW w:w="2693" w:type="dxa"/>
            <w:tcBorders>
              <w:top w:val="single" w:sz="4" w:space="0" w:color="auto"/>
              <w:left w:val="single" w:sz="4" w:space="0" w:color="auto"/>
              <w:bottom w:val="single" w:sz="4" w:space="0" w:color="auto"/>
              <w:right w:val="single" w:sz="4" w:space="0" w:color="auto"/>
            </w:tcBorders>
          </w:tcPr>
          <w:p w14:paraId="59699D46" w14:textId="4004F17D" w:rsidR="006B2410" w:rsidRPr="008F0320" w:rsidRDefault="006B2410" w:rsidP="006B2410">
            <w:pPr>
              <w:pStyle w:val="afffffffd"/>
              <w:rPr>
                <w:szCs w:val="24"/>
              </w:rPr>
            </w:pPr>
            <w:r w:rsidRPr="008F0320">
              <w:rPr>
                <w:szCs w:val="24"/>
              </w:rPr>
              <w:t>1,92 км</w:t>
            </w:r>
          </w:p>
        </w:tc>
        <w:tc>
          <w:tcPr>
            <w:tcW w:w="2410" w:type="dxa"/>
            <w:tcBorders>
              <w:top w:val="single" w:sz="4" w:space="0" w:color="auto"/>
              <w:left w:val="single" w:sz="4" w:space="0" w:color="auto"/>
              <w:bottom w:val="single" w:sz="4" w:space="0" w:color="auto"/>
              <w:right w:val="single" w:sz="4" w:space="0" w:color="auto"/>
            </w:tcBorders>
          </w:tcPr>
          <w:p w14:paraId="43C373D3" w14:textId="65EF6A87"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3C3F46FC" w14:textId="2CD69FA6" w:rsidR="006B2410" w:rsidRPr="008F0320" w:rsidRDefault="006B2410" w:rsidP="006B2410">
            <w:pPr>
              <w:pStyle w:val="afffffffd"/>
              <w:rPr>
                <w:szCs w:val="24"/>
              </w:rPr>
            </w:pPr>
            <w:r w:rsidRPr="008F0320">
              <w:rPr>
                <w:szCs w:val="24"/>
              </w:rPr>
              <w:t>Расчетный срок</w:t>
            </w:r>
          </w:p>
        </w:tc>
      </w:tr>
      <w:tr w:rsidR="008F0320" w:rsidRPr="008F0320" w14:paraId="6D3B91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09F2A1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1F0EEB" w14:textId="205CCCD5"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38C47A8" w14:textId="2C6DDB95" w:rsidR="006B2410" w:rsidRPr="008F0320" w:rsidRDefault="006B2410" w:rsidP="006B2410">
            <w:pPr>
              <w:pStyle w:val="afffffffd"/>
              <w:rPr>
                <w:szCs w:val="24"/>
              </w:rPr>
            </w:pPr>
            <w:r w:rsidRPr="008F0320">
              <w:rPr>
                <w:szCs w:val="24"/>
              </w:rPr>
              <w:t>с. Быньги</w:t>
            </w:r>
          </w:p>
        </w:tc>
        <w:tc>
          <w:tcPr>
            <w:tcW w:w="2693" w:type="dxa"/>
            <w:tcBorders>
              <w:top w:val="single" w:sz="4" w:space="0" w:color="auto"/>
              <w:left w:val="single" w:sz="4" w:space="0" w:color="auto"/>
              <w:bottom w:val="single" w:sz="4" w:space="0" w:color="auto"/>
              <w:right w:val="single" w:sz="4" w:space="0" w:color="auto"/>
            </w:tcBorders>
          </w:tcPr>
          <w:p w14:paraId="77A5C7D4" w14:textId="2E3757F0" w:rsidR="006B2410" w:rsidRPr="008F0320" w:rsidRDefault="006B2410" w:rsidP="006B2410">
            <w:pPr>
              <w:pStyle w:val="afffffffd"/>
              <w:rPr>
                <w:szCs w:val="24"/>
              </w:rPr>
            </w:pPr>
            <w:r w:rsidRPr="008F0320">
              <w:rPr>
                <w:szCs w:val="24"/>
              </w:rPr>
              <w:t>0,39 км</w:t>
            </w:r>
          </w:p>
        </w:tc>
        <w:tc>
          <w:tcPr>
            <w:tcW w:w="2410" w:type="dxa"/>
            <w:tcBorders>
              <w:top w:val="single" w:sz="4" w:space="0" w:color="auto"/>
              <w:left w:val="single" w:sz="4" w:space="0" w:color="auto"/>
              <w:bottom w:val="single" w:sz="4" w:space="0" w:color="auto"/>
              <w:right w:val="single" w:sz="4" w:space="0" w:color="auto"/>
            </w:tcBorders>
          </w:tcPr>
          <w:p w14:paraId="2DEFFB04" w14:textId="653C9698"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6A7D8A9D" w14:textId="606A3396" w:rsidR="006B2410" w:rsidRPr="008F0320" w:rsidRDefault="006B2410" w:rsidP="006B2410">
            <w:pPr>
              <w:pStyle w:val="afffffffd"/>
              <w:rPr>
                <w:szCs w:val="24"/>
              </w:rPr>
            </w:pPr>
            <w:r w:rsidRPr="008F0320">
              <w:rPr>
                <w:szCs w:val="24"/>
              </w:rPr>
              <w:t>Расчетный срок</w:t>
            </w:r>
          </w:p>
        </w:tc>
      </w:tr>
      <w:tr w:rsidR="008F0320" w:rsidRPr="008F0320" w14:paraId="60E058A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CAB96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D37836D" w14:textId="3A8B6701"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5B9D2BA" w14:textId="1F5AA1FE" w:rsidR="006B2410" w:rsidRPr="008F0320" w:rsidRDefault="006B2410" w:rsidP="006B2410">
            <w:pPr>
              <w:pStyle w:val="afffffffd"/>
              <w:rPr>
                <w:szCs w:val="24"/>
              </w:rPr>
            </w:pPr>
            <w:r w:rsidRPr="008F0320">
              <w:rPr>
                <w:szCs w:val="24"/>
              </w:rPr>
              <w:t>у с. Быньги</w:t>
            </w:r>
          </w:p>
        </w:tc>
        <w:tc>
          <w:tcPr>
            <w:tcW w:w="2693" w:type="dxa"/>
            <w:tcBorders>
              <w:top w:val="single" w:sz="4" w:space="0" w:color="auto"/>
              <w:left w:val="single" w:sz="4" w:space="0" w:color="auto"/>
              <w:bottom w:val="single" w:sz="4" w:space="0" w:color="auto"/>
              <w:right w:val="single" w:sz="4" w:space="0" w:color="auto"/>
            </w:tcBorders>
          </w:tcPr>
          <w:p w14:paraId="14D5F327" w14:textId="6DAD8283" w:rsidR="006B2410" w:rsidRPr="008F0320" w:rsidRDefault="006B2410" w:rsidP="006B2410">
            <w:pPr>
              <w:pStyle w:val="afffffffd"/>
              <w:rPr>
                <w:szCs w:val="24"/>
              </w:rPr>
            </w:pPr>
            <w:r w:rsidRPr="008F0320">
              <w:rPr>
                <w:szCs w:val="24"/>
              </w:rPr>
              <w:t>0,16 км</w:t>
            </w:r>
          </w:p>
        </w:tc>
        <w:tc>
          <w:tcPr>
            <w:tcW w:w="2410" w:type="dxa"/>
            <w:tcBorders>
              <w:top w:val="single" w:sz="4" w:space="0" w:color="auto"/>
              <w:left w:val="single" w:sz="4" w:space="0" w:color="auto"/>
              <w:bottom w:val="single" w:sz="4" w:space="0" w:color="auto"/>
              <w:right w:val="single" w:sz="4" w:space="0" w:color="auto"/>
            </w:tcBorders>
          </w:tcPr>
          <w:p w14:paraId="6EDDE0E1" w14:textId="3A9DAEE3"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5108FD0A" w14:textId="4E4B1B92" w:rsidR="006B2410" w:rsidRPr="008F0320" w:rsidRDefault="006B2410" w:rsidP="006B2410">
            <w:pPr>
              <w:pStyle w:val="afffffffd"/>
              <w:rPr>
                <w:szCs w:val="24"/>
              </w:rPr>
            </w:pPr>
            <w:r w:rsidRPr="008F0320">
              <w:rPr>
                <w:szCs w:val="24"/>
              </w:rPr>
              <w:t>Расчетный срок</w:t>
            </w:r>
          </w:p>
        </w:tc>
      </w:tr>
      <w:tr w:rsidR="008F0320" w:rsidRPr="008F0320" w14:paraId="4CA7C16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ACB018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9075ECF" w14:textId="1949702F"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ACCE3D8" w14:textId="19ED2710" w:rsidR="006B2410" w:rsidRPr="008F0320" w:rsidRDefault="006B2410" w:rsidP="006B2410">
            <w:pPr>
              <w:pStyle w:val="afffffffd"/>
              <w:rPr>
                <w:szCs w:val="24"/>
              </w:rPr>
            </w:pPr>
            <w:r w:rsidRPr="008F0320">
              <w:rPr>
                <w:szCs w:val="24"/>
              </w:rPr>
              <w:t>на территории округа у с. Таватуй</w:t>
            </w:r>
          </w:p>
        </w:tc>
        <w:tc>
          <w:tcPr>
            <w:tcW w:w="2693" w:type="dxa"/>
            <w:tcBorders>
              <w:top w:val="single" w:sz="4" w:space="0" w:color="auto"/>
              <w:left w:val="single" w:sz="4" w:space="0" w:color="auto"/>
              <w:bottom w:val="single" w:sz="4" w:space="0" w:color="auto"/>
              <w:right w:val="single" w:sz="4" w:space="0" w:color="auto"/>
            </w:tcBorders>
          </w:tcPr>
          <w:p w14:paraId="314DBB99" w14:textId="1ACAE3F4" w:rsidR="006B2410" w:rsidRPr="008F0320" w:rsidRDefault="006B2410" w:rsidP="006B2410">
            <w:pPr>
              <w:pStyle w:val="afffffffd"/>
              <w:rPr>
                <w:szCs w:val="24"/>
              </w:rPr>
            </w:pPr>
            <w:r w:rsidRPr="008F0320">
              <w:rPr>
                <w:szCs w:val="24"/>
              </w:rPr>
              <w:t>1,44 км</w:t>
            </w:r>
          </w:p>
        </w:tc>
        <w:tc>
          <w:tcPr>
            <w:tcW w:w="2410" w:type="dxa"/>
            <w:tcBorders>
              <w:top w:val="single" w:sz="4" w:space="0" w:color="auto"/>
              <w:left w:val="single" w:sz="4" w:space="0" w:color="auto"/>
              <w:bottom w:val="single" w:sz="4" w:space="0" w:color="auto"/>
              <w:right w:val="single" w:sz="4" w:space="0" w:color="auto"/>
            </w:tcBorders>
          </w:tcPr>
          <w:p w14:paraId="0E22A62A" w14:textId="7A60FEF7"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624D5AF8" w14:textId="76225039" w:rsidR="006B2410" w:rsidRPr="008F0320" w:rsidRDefault="006B2410" w:rsidP="006B2410">
            <w:pPr>
              <w:pStyle w:val="afffffffd"/>
              <w:rPr>
                <w:szCs w:val="24"/>
              </w:rPr>
            </w:pPr>
            <w:r w:rsidRPr="008F0320">
              <w:rPr>
                <w:szCs w:val="24"/>
              </w:rPr>
              <w:t>Расчетный срок</w:t>
            </w:r>
          </w:p>
        </w:tc>
      </w:tr>
      <w:tr w:rsidR="008F0320" w:rsidRPr="008F0320" w14:paraId="568B40D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C9CA4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861505F" w14:textId="04EE8577"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085512CC" w14:textId="3FFFB547" w:rsidR="006B2410" w:rsidRPr="008F0320" w:rsidRDefault="006B2410" w:rsidP="006B2410">
            <w:pPr>
              <w:pStyle w:val="afffffffd"/>
              <w:rPr>
                <w:szCs w:val="24"/>
              </w:rPr>
            </w:pPr>
            <w:r w:rsidRPr="008F0320">
              <w:rPr>
                <w:szCs w:val="24"/>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42BEDE1F" w14:textId="23CB3B73" w:rsidR="006B2410" w:rsidRPr="008F0320" w:rsidRDefault="006B2410" w:rsidP="006B2410">
            <w:pPr>
              <w:pStyle w:val="afffffffd"/>
              <w:rPr>
                <w:szCs w:val="24"/>
              </w:rPr>
            </w:pPr>
            <w:r w:rsidRPr="008F0320">
              <w:rPr>
                <w:szCs w:val="24"/>
              </w:rPr>
              <w:t>1,05 км</w:t>
            </w:r>
          </w:p>
        </w:tc>
        <w:tc>
          <w:tcPr>
            <w:tcW w:w="2410" w:type="dxa"/>
            <w:tcBorders>
              <w:top w:val="single" w:sz="4" w:space="0" w:color="auto"/>
              <w:left w:val="single" w:sz="4" w:space="0" w:color="auto"/>
              <w:bottom w:val="single" w:sz="4" w:space="0" w:color="auto"/>
              <w:right w:val="single" w:sz="4" w:space="0" w:color="auto"/>
            </w:tcBorders>
          </w:tcPr>
          <w:p w14:paraId="2F5C2613" w14:textId="3D0B27A4"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7D2D866F" w14:textId="6FFC8947" w:rsidR="006B2410" w:rsidRPr="008F0320" w:rsidRDefault="006B2410" w:rsidP="006B2410">
            <w:pPr>
              <w:pStyle w:val="afffffffd"/>
              <w:rPr>
                <w:szCs w:val="24"/>
              </w:rPr>
            </w:pPr>
            <w:r w:rsidRPr="008F0320">
              <w:rPr>
                <w:szCs w:val="24"/>
              </w:rPr>
              <w:t>Расчетный срок</w:t>
            </w:r>
          </w:p>
        </w:tc>
      </w:tr>
      <w:tr w:rsidR="008F0320" w:rsidRPr="008F0320" w14:paraId="03C6C70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4ABB78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AAC3E5C" w14:textId="2D5763EA"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CE12F7B" w14:textId="3BF38DDA" w:rsidR="006B2410" w:rsidRPr="008F0320" w:rsidRDefault="006B2410" w:rsidP="006B2410">
            <w:pPr>
              <w:pStyle w:val="afffffffd"/>
              <w:rPr>
                <w:szCs w:val="24"/>
              </w:rPr>
            </w:pPr>
            <w:r w:rsidRPr="008F0320">
              <w:rPr>
                <w:szCs w:val="24"/>
              </w:rPr>
              <w:t>п. Аять</w:t>
            </w:r>
          </w:p>
        </w:tc>
        <w:tc>
          <w:tcPr>
            <w:tcW w:w="2693" w:type="dxa"/>
            <w:tcBorders>
              <w:top w:val="single" w:sz="4" w:space="0" w:color="auto"/>
              <w:left w:val="single" w:sz="4" w:space="0" w:color="auto"/>
              <w:bottom w:val="single" w:sz="4" w:space="0" w:color="auto"/>
              <w:right w:val="single" w:sz="4" w:space="0" w:color="auto"/>
            </w:tcBorders>
          </w:tcPr>
          <w:p w14:paraId="05E75648" w14:textId="4DF0903D" w:rsidR="006B2410" w:rsidRPr="008F0320" w:rsidRDefault="006B2410" w:rsidP="006B2410">
            <w:pPr>
              <w:pStyle w:val="afffffffd"/>
              <w:rPr>
                <w:szCs w:val="24"/>
              </w:rPr>
            </w:pPr>
            <w:r w:rsidRPr="008F0320">
              <w:rPr>
                <w:szCs w:val="24"/>
              </w:rPr>
              <w:t>1,3 км</w:t>
            </w:r>
          </w:p>
        </w:tc>
        <w:tc>
          <w:tcPr>
            <w:tcW w:w="2410" w:type="dxa"/>
            <w:tcBorders>
              <w:top w:val="single" w:sz="4" w:space="0" w:color="auto"/>
              <w:left w:val="single" w:sz="4" w:space="0" w:color="auto"/>
              <w:bottom w:val="single" w:sz="4" w:space="0" w:color="auto"/>
              <w:right w:val="single" w:sz="4" w:space="0" w:color="auto"/>
            </w:tcBorders>
          </w:tcPr>
          <w:p w14:paraId="16E5BE68" w14:textId="3E75C28C"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06C662BE" w14:textId="46B54974" w:rsidR="006B2410" w:rsidRPr="008F0320" w:rsidRDefault="006B2410" w:rsidP="006B2410">
            <w:pPr>
              <w:pStyle w:val="afffffffd"/>
              <w:rPr>
                <w:szCs w:val="24"/>
              </w:rPr>
            </w:pPr>
            <w:r w:rsidRPr="008F0320">
              <w:rPr>
                <w:szCs w:val="24"/>
              </w:rPr>
              <w:t>Расчетный срок</w:t>
            </w:r>
          </w:p>
        </w:tc>
      </w:tr>
      <w:tr w:rsidR="008F0320" w:rsidRPr="008F0320" w14:paraId="4FFE074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67DA9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33A0AF4" w14:textId="100875E8"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08F0CA29" w14:textId="029E928F" w:rsidR="006B2410" w:rsidRPr="008F0320" w:rsidRDefault="006B2410" w:rsidP="006B2410">
            <w:pPr>
              <w:pStyle w:val="afffffffd"/>
              <w:rPr>
                <w:szCs w:val="24"/>
              </w:rPr>
            </w:pPr>
            <w:r w:rsidRPr="008F0320">
              <w:rPr>
                <w:szCs w:val="24"/>
              </w:rPr>
              <w:t>п. Цементный</w:t>
            </w:r>
          </w:p>
        </w:tc>
        <w:tc>
          <w:tcPr>
            <w:tcW w:w="2693" w:type="dxa"/>
            <w:tcBorders>
              <w:top w:val="single" w:sz="4" w:space="0" w:color="auto"/>
              <w:left w:val="single" w:sz="4" w:space="0" w:color="auto"/>
              <w:bottom w:val="single" w:sz="4" w:space="0" w:color="auto"/>
              <w:right w:val="single" w:sz="4" w:space="0" w:color="auto"/>
            </w:tcBorders>
          </w:tcPr>
          <w:p w14:paraId="18884038" w14:textId="2D46A9E3" w:rsidR="006B2410" w:rsidRPr="008F0320" w:rsidRDefault="006B2410" w:rsidP="006B2410">
            <w:pPr>
              <w:pStyle w:val="afffffffd"/>
              <w:rPr>
                <w:szCs w:val="24"/>
              </w:rPr>
            </w:pPr>
            <w:r w:rsidRPr="008F0320">
              <w:rPr>
                <w:szCs w:val="24"/>
              </w:rPr>
              <w:t>3,71 км</w:t>
            </w:r>
          </w:p>
        </w:tc>
        <w:tc>
          <w:tcPr>
            <w:tcW w:w="2410" w:type="dxa"/>
            <w:tcBorders>
              <w:top w:val="single" w:sz="4" w:space="0" w:color="auto"/>
              <w:left w:val="single" w:sz="4" w:space="0" w:color="auto"/>
              <w:bottom w:val="single" w:sz="4" w:space="0" w:color="auto"/>
              <w:right w:val="single" w:sz="4" w:space="0" w:color="auto"/>
            </w:tcBorders>
          </w:tcPr>
          <w:p w14:paraId="3E145619" w14:textId="3DDFDE2E"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2D37C7F0" w14:textId="77777777" w:rsidR="006B2410" w:rsidRPr="008F0320" w:rsidRDefault="006B2410" w:rsidP="006B2410">
            <w:pPr>
              <w:pStyle w:val="afffffffd"/>
              <w:rPr>
                <w:szCs w:val="24"/>
              </w:rPr>
            </w:pPr>
            <w:r w:rsidRPr="008F0320">
              <w:rPr>
                <w:szCs w:val="24"/>
              </w:rPr>
              <w:t>Расчетный срок</w:t>
            </w:r>
          </w:p>
        </w:tc>
      </w:tr>
      <w:tr w:rsidR="008F0320" w:rsidRPr="008F0320" w14:paraId="187F0FB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89009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E78EBF" w14:textId="2A52D6E7"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015C0796" w14:textId="21A0DC60" w:rsidR="006B2410" w:rsidRPr="008F0320" w:rsidRDefault="006B2410" w:rsidP="006B2410">
            <w:pPr>
              <w:pStyle w:val="afffffffd"/>
              <w:rPr>
                <w:szCs w:val="24"/>
              </w:rPr>
            </w:pPr>
            <w:r w:rsidRPr="008F0320">
              <w:rPr>
                <w:szCs w:val="24"/>
              </w:rPr>
              <w:t>п. Забельный</w:t>
            </w:r>
          </w:p>
        </w:tc>
        <w:tc>
          <w:tcPr>
            <w:tcW w:w="2693" w:type="dxa"/>
            <w:tcBorders>
              <w:top w:val="single" w:sz="4" w:space="0" w:color="auto"/>
              <w:left w:val="single" w:sz="4" w:space="0" w:color="auto"/>
              <w:bottom w:val="single" w:sz="4" w:space="0" w:color="auto"/>
              <w:right w:val="single" w:sz="4" w:space="0" w:color="auto"/>
            </w:tcBorders>
          </w:tcPr>
          <w:p w14:paraId="429BC2EF" w14:textId="5297D25D" w:rsidR="006B2410" w:rsidRPr="008F0320" w:rsidRDefault="006B2410" w:rsidP="006B2410">
            <w:pPr>
              <w:pStyle w:val="afffffffd"/>
              <w:rPr>
                <w:szCs w:val="24"/>
              </w:rPr>
            </w:pPr>
            <w:r w:rsidRPr="008F0320">
              <w:rPr>
                <w:szCs w:val="24"/>
              </w:rPr>
              <w:t>0,81 км</w:t>
            </w:r>
          </w:p>
        </w:tc>
        <w:tc>
          <w:tcPr>
            <w:tcW w:w="2410" w:type="dxa"/>
            <w:tcBorders>
              <w:top w:val="single" w:sz="4" w:space="0" w:color="auto"/>
              <w:left w:val="single" w:sz="4" w:space="0" w:color="auto"/>
              <w:bottom w:val="single" w:sz="4" w:space="0" w:color="auto"/>
              <w:right w:val="single" w:sz="4" w:space="0" w:color="auto"/>
            </w:tcBorders>
          </w:tcPr>
          <w:p w14:paraId="6C922290" w14:textId="3110DD10"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3D44EE84" w14:textId="6EFD7B29" w:rsidR="006B2410" w:rsidRPr="008F0320" w:rsidRDefault="006B2410" w:rsidP="006B2410">
            <w:pPr>
              <w:pStyle w:val="afffffffd"/>
              <w:rPr>
                <w:szCs w:val="24"/>
              </w:rPr>
            </w:pPr>
            <w:r w:rsidRPr="008F0320">
              <w:rPr>
                <w:szCs w:val="24"/>
              </w:rPr>
              <w:t>Расчетный срок</w:t>
            </w:r>
          </w:p>
        </w:tc>
      </w:tr>
      <w:tr w:rsidR="008F0320" w:rsidRPr="008F0320" w14:paraId="5535AB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B5BB2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BD96657" w14:textId="1464E1CA" w:rsidR="006B2410" w:rsidRPr="008F0320" w:rsidRDefault="006B2410" w:rsidP="006B2410">
            <w:pPr>
              <w:pStyle w:val="afffffffd"/>
              <w:rPr>
                <w:szCs w:val="24"/>
              </w:rPr>
            </w:pPr>
            <w:r w:rsidRPr="008F0320">
              <w:rPr>
                <w:szCs w:val="24"/>
              </w:rPr>
              <w:t>- воздушные линии электропередачи 35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E37E0A8" w14:textId="4A270340" w:rsidR="006B2410" w:rsidRPr="008F0320" w:rsidRDefault="006B2410" w:rsidP="006B2410">
            <w:pPr>
              <w:pStyle w:val="afffffffd"/>
              <w:rPr>
                <w:szCs w:val="24"/>
              </w:rPr>
            </w:pPr>
            <w:r w:rsidRPr="008F0320">
              <w:rPr>
                <w:szCs w:val="24"/>
              </w:rPr>
              <w:t>на территории округа, возле г. Невьянск, п. Цементный, п. Забельный</w:t>
            </w:r>
          </w:p>
        </w:tc>
        <w:tc>
          <w:tcPr>
            <w:tcW w:w="2693" w:type="dxa"/>
            <w:tcBorders>
              <w:top w:val="single" w:sz="4" w:space="0" w:color="auto"/>
              <w:left w:val="single" w:sz="4" w:space="0" w:color="auto"/>
              <w:bottom w:val="single" w:sz="4" w:space="0" w:color="auto"/>
              <w:right w:val="single" w:sz="4" w:space="0" w:color="auto"/>
            </w:tcBorders>
          </w:tcPr>
          <w:p w14:paraId="40B2910E" w14:textId="2787DC14" w:rsidR="006B2410" w:rsidRPr="008F0320" w:rsidRDefault="006B2410" w:rsidP="006B2410">
            <w:pPr>
              <w:pStyle w:val="afffffffd"/>
              <w:rPr>
                <w:szCs w:val="24"/>
              </w:rPr>
            </w:pPr>
            <w:r w:rsidRPr="008F0320">
              <w:rPr>
                <w:szCs w:val="24"/>
              </w:rPr>
              <w:t>15,82 км</w:t>
            </w:r>
          </w:p>
        </w:tc>
        <w:tc>
          <w:tcPr>
            <w:tcW w:w="2410" w:type="dxa"/>
            <w:tcBorders>
              <w:top w:val="single" w:sz="4" w:space="0" w:color="auto"/>
              <w:left w:val="single" w:sz="4" w:space="0" w:color="auto"/>
              <w:bottom w:val="single" w:sz="4" w:space="0" w:color="auto"/>
              <w:right w:val="single" w:sz="4" w:space="0" w:color="auto"/>
            </w:tcBorders>
          </w:tcPr>
          <w:p w14:paraId="1D73A206" w14:textId="431DDC45" w:rsidR="006B2410" w:rsidRPr="008F0320" w:rsidRDefault="006B2410" w:rsidP="006B2410">
            <w:pPr>
              <w:pStyle w:val="afffffffd"/>
              <w:rPr>
                <w:szCs w:val="24"/>
              </w:rPr>
            </w:pPr>
            <w:r w:rsidRPr="008F0320">
              <w:rPr>
                <w:szCs w:val="24"/>
              </w:rPr>
              <w:t>Охранная зона – 15 м</w:t>
            </w:r>
          </w:p>
        </w:tc>
        <w:tc>
          <w:tcPr>
            <w:tcW w:w="1842" w:type="dxa"/>
            <w:tcBorders>
              <w:top w:val="single" w:sz="4" w:space="0" w:color="auto"/>
              <w:left w:val="single" w:sz="4" w:space="0" w:color="auto"/>
              <w:bottom w:val="single" w:sz="4" w:space="0" w:color="auto"/>
              <w:right w:val="single" w:sz="4" w:space="0" w:color="auto"/>
            </w:tcBorders>
          </w:tcPr>
          <w:p w14:paraId="781B9525" w14:textId="6B982E96" w:rsidR="006B2410" w:rsidRPr="008F0320" w:rsidRDefault="006B2410" w:rsidP="006B2410">
            <w:pPr>
              <w:pStyle w:val="afffffffd"/>
              <w:rPr>
                <w:szCs w:val="24"/>
              </w:rPr>
            </w:pPr>
            <w:r w:rsidRPr="008F0320">
              <w:rPr>
                <w:szCs w:val="24"/>
              </w:rPr>
              <w:t>Расчетный срок</w:t>
            </w:r>
          </w:p>
        </w:tc>
      </w:tr>
      <w:tr w:rsidR="008F0320" w:rsidRPr="008F0320" w14:paraId="0BF1EDB6" w14:textId="77777777" w:rsidTr="00586AD2">
        <w:tblPrEx>
          <w:tblBorders>
            <w:bottom w:val="single" w:sz="4" w:space="0" w:color="auto"/>
          </w:tblBorders>
        </w:tblPrEx>
        <w:trPr>
          <w:trHeight w:val="85"/>
          <w:jc w:val="center"/>
        </w:trPr>
        <w:tc>
          <w:tcPr>
            <w:tcW w:w="988" w:type="dxa"/>
            <w:tcBorders>
              <w:top w:val="single" w:sz="4" w:space="0" w:color="auto"/>
              <w:left w:val="single" w:sz="4" w:space="0" w:color="auto"/>
              <w:bottom w:val="single" w:sz="4" w:space="0" w:color="auto"/>
              <w:right w:val="single" w:sz="4" w:space="0" w:color="auto"/>
            </w:tcBorders>
          </w:tcPr>
          <w:p w14:paraId="2D827DED" w14:textId="4117FC6A" w:rsidR="006B2410" w:rsidRPr="008F0320" w:rsidRDefault="006B2410" w:rsidP="006B2410">
            <w:pPr>
              <w:pStyle w:val="afffffffd"/>
              <w:rPr>
                <w:rFonts w:eastAsia="Calibri"/>
                <w:szCs w:val="24"/>
                <w:lang w:eastAsia="en-US"/>
              </w:rPr>
            </w:pPr>
            <w:r w:rsidRPr="008F0320">
              <w:rPr>
                <w:rFonts w:eastAsia="Calibri"/>
                <w:szCs w:val="24"/>
                <w:lang w:eastAsia="en-US"/>
              </w:rPr>
              <w:t>21.4</w:t>
            </w:r>
          </w:p>
        </w:tc>
        <w:tc>
          <w:tcPr>
            <w:tcW w:w="3827" w:type="dxa"/>
            <w:tcBorders>
              <w:top w:val="single" w:sz="4" w:space="0" w:color="auto"/>
              <w:left w:val="single" w:sz="4" w:space="0" w:color="auto"/>
              <w:bottom w:val="single" w:sz="4" w:space="0" w:color="auto"/>
              <w:right w:val="single" w:sz="4" w:space="0" w:color="auto"/>
            </w:tcBorders>
          </w:tcPr>
          <w:p w14:paraId="0225BC60" w14:textId="54A68008" w:rsidR="006B2410" w:rsidRPr="008F0320" w:rsidRDefault="006B2410" w:rsidP="006B2410">
            <w:pPr>
              <w:pStyle w:val="afffffffd"/>
              <w:rPr>
                <w:szCs w:val="24"/>
              </w:rPr>
            </w:pPr>
            <w:r w:rsidRPr="008F0320">
              <w:rPr>
                <w:b/>
              </w:rPr>
              <w:t>Линии электропередачи 10 кВ, в том числе:</w:t>
            </w:r>
          </w:p>
        </w:tc>
        <w:tc>
          <w:tcPr>
            <w:tcW w:w="2977" w:type="dxa"/>
            <w:tcBorders>
              <w:top w:val="single" w:sz="4" w:space="0" w:color="auto"/>
              <w:left w:val="single" w:sz="4" w:space="0" w:color="auto"/>
              <w:bottom w:val="single" w:sz="4" w:space="0" w:color="auto"/>
              <w:right w:val="single" w:sz="4" w:space="0" w:color="auto"/>
            </w:tcBorders>
          </w:tcPr>
          <w:p w14:paraId="7CB86917"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49A49CBB"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B1D88C6"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71501C6" w14:textId="77777777" w:rsidR="006B2410" w:rsidRPr="008F0320" w:rsidRDefault="006B2410" w:rsidP="006B2410">
            <w:pPr>
              <w:pStyle w:val="afffffffd"/>
              <w:rPr>
                <w:szCs w:val="24"/>
              </w:rPr>
            </w:pPr>
          </w:p>
        </w:tc>
      </w:tr>
      <w:tr w:rsidR="008F0320" w:rsidRPr="008F0320" w14:paraId="249B9D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C6172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1740685" w14:textId="312C33EB"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2AE8D2" w14:textId="1444A202"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2832853A" w14:textId="7E35F9A6" w:rsidR="006B2410" w:rsidRPr="008F0320" w:rsidRDefault="006B2410" w:rsidP="006B2410">
            <w:pPr>
              <w:pStyle w:val="afffffffd"/>
              <w:rPr>
                <w:szCs w:val="24"/>
              </w:rPr>
            </w:pPr>
            <w:r w:rsidRPr="008F0320">
              <w:rPr>
                <w:szCs w:val="24"/>
              </w:rPr>
              <w:t>43,03 км</w:t>
            </w:r>
          </w:p>
        </w:tc>
        <w:tc>
          <w:tcPr>
            <w:tcW w:w="2410" w:type="dxa"/>
            <w:tcBorders>
              <w:top w:val="single" w:sz="4" w:space="0" w:color="auto"/>
              <w:left w:val="single" w:sz="4" w:space="0" w:color="auto"/>
              <w:bottom w:val="single" w:sz="4" w:space="0" w:color="auto"/>
              <w:right w:val="single" w:sz="4" w:space="0" w:color="auto"/>
            </w:tcBorders>
          </w:tcPr>
          <w:p w14:paraId="352DB9BE" w14:textId="6F97B182" w:rsidR="006B2410" w:rsidRPr="008F0320" w:rsidRDefault="006B2410" w:rsidP="006B2410">
            <w:pPr>
              <w:pStyle w:val="afffffffd"/>
              <w:rPr>
                <w:szCs w:val="24"/>
              </w:rPr>
            </w:pPr>
            <w:r w:rsidRPr="008F0320">
              <w:rPr>
                <w:szCs w:val="24"/>
              </w:rPr>
              <w:t>Охранная зона</w:t>
            </w:r>
            <w:r w:rsidRPr="008F0320">
              <w:rPr>
                <w:rStyle w:val="afffffff8"/>
              </w:rPr>
              <w:footnoteReference w:id="5"/>
            </w:r>
            <w:r w:rsidRPr="008F0320">
              <w:rPr>
                <w:szCs w:val="24"/>
              </w:rPr>
              <w:t xml:space="preserve"> – 5; 10 м</w:t>
            </w:r>
          </w:p>
        </w:tc>
        <w:tc>
          <w:tcPr>
            <w:tcW w:w="1842" w:type="dxa"/>
            <w:tcBorders>
              <w:top w:val="single" w:sz="4" w:space="0" w:color="auto"/>
              <w:left w:val="single" w:sz="4" w:space="0" w:color="auto"/>
              <w:bottom w:val="single" w:sz="4" w:space="0" w:color="auto"/>
              <w:right w:val="single" w:sz="4" w:space="0" w:color="auto"/>
            </w:tcBorders>
          </w:tcPr>
          <w:p w14:paraId="363B864A" w14:textId="73886EFB" w:rsidR="006B2410" w:rsidRPr="008F0320" w:rsidRDefault="006B2410" w:rsidP="006B2410">
            <w:pPr>
              <w:pStyle w:val="afffffffd"/>
              <w:rPr>
                <w:szCs w:val="24"/>
              </w:rPr>
            </w:pPr>
            <w:r w:rsidRPr="008F0320">
              <w:rPr>
                <w:szCs w:val="24"/>
              </w:rPr>
              <w:t>Расчетный срок</w:t>
            </w:r>
          </w:p>
        </w:tc>
      </w:tr>
      <w:tr w:rsidR="008F0320" w:rsidRPr="008F0320" w14:paraId="5149C9E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60158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526F965" w14:textId="617D09F0"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33A5C40" w14:textId="2AB669C8" w:rsidR="006B2410" w:rsidRPr="008F0320" w:rsidRDefault="006B2410" w:rsidP="006B2410">
            <w:pPr>
              <w:pStyle w:val="afffffffd"/>
              <w:rPr>
                <w:szCs w:val="24"/>
              </w:rPr>
            </w:pPr>
            <w:r w:rsidRPr="008F0320">
              <w:rPr>
                <w:szCs w:val="24"/>
              </w:rPr>
              <w:t>п. Аять</w:t>
            </w:r>
          </w:p>
        </w:tc>
        <w:tc>
          <w:tcPr>
            <w:tcW w:w="2693" w:type="dxa"/>
            <w:tcBorders>
              <w:top w:val="single" w:sz="4" w:space="0" w:color="auto"/>
              <w:left w:val="single" w:sz="4" w:space="0" w:color="auto"/>
              <w:bottom w:val="single" w:sz="4" w:space="0" w:color="auto"/>
              <w:right w:val="single" w:sz="4" w:space="0" w:color="auto"/>
            </w:tcBorders>
          </w:tcPr>
          <w:p w14:paraId="60F1E4CE" w14:textId="3304EFB4" w:rsidR="006B2410" w:rsidRPr="008F0320" w:rsidRDefault="006B2410" w:rsidP="006B2410">
            <w:pPr>
              <w:pStyle w:val="afffffffd"/>
              <w:rPr>
                <w:szCs w:val="24"/>
              </w:rPr>
            </w:pPr>
            <w:r w:rsidRPr="008F0320">
              <w:rPr>
                <w:szCs w:val="24"/>
              </w:rPr>
              <w:t>15,91 км</w:t>
            </w:r>
          </w:p>
        </w:tc>
        <w:tc>
          <w:tcPr>
            <w:tcW w:w="2410" w:type="dxa"/>
            <w:tcBorders>
              <w:top w:val="single" w:sz="4" w:space="0" w:color="auto"/>
              <w:left w:val="single" w:sz="4" w:space="0" w:color="auto"/>
              <w:bottom w:val="single" w:sz="4" w:space="0" w:color="auto"/>
              <w:right w:val="single" w:sz="4" w:space="0" w:color="auto"/>
            </w:tcBorders>
          </w:tcPr>
          <w:p w14:paraId="3AE39FB5" w14:textId="5F6CA242"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4972B9AC" w14:textId="65999DF5" w:rsidR="006B2410" w:rsidRPr="008F0320" w:rsidRDefault="006B2410" w:rsidP="006B2410">
            <w:pPr>
              <w:pStyle w:val="afffffffd"/>
              <w:rPr>
                <w:szCs w:val="24"/>
              </w:rPr>
            </w:pPr>
            <w:r w:rsidRPr="008F0320">
              <w:rPr>
                <w:szCs w:val="24"/>
              </w:rPr>
              <w:t>Расчетный срок</w:t>
            </w:r>
          </w:p>
        </w:tc>
      </w:tr>
      <w:tr w:rsidR="008F0320" w:rsidRPr="008F0320" w14:paraId="6B1078E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1049DF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92D644D" w14:textId="4FCB77BF"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6DA7B3" w14:textId="2CFEF802" w:rsidR="006B2410" w:rsidRPr="008F0320" w:rsidRDefault="006B2410" w:rsidP="006B2410">
            <w:pPr>
              <w:pStyle w:val="afffffffd"/>
              <w:rPr>
                <w:szCs w:val="24"/>
              </w:rPr>
            </w:pPr>
            <w:r w:rsidRPr="008F0320">
              <w:rPr>
                <w:szCs w:val="24"/>
              </w:rPr>
              <w:t>с. Таватуй</w:t>
            </w:r>
          </w:p>
        </w:tc>
        <w:tc>
          <w:tcPr>
            <w:tcW w:w="2693" w:type="dxa"/>
            <w:tcBorders>
              <w:top w:val="single" w:sz="4" w:space="0" w:color="auto"/>
              <w:left w:val="single" w:sz="4" w:space="0" w:color="auto"/>
              <w:bottom w:val="single" w:sz="4" w:space="0" w:color="auto"/>
              <w:right w:val="single" w:sz="4" w:space="0" w:color="auto"/>
            </w:tcBorders>
          </w:tcPr>
          <w:p w14:paraId="72C77409" w14:textId="4C7D2B4F" w:rsidR="006B2410" w:rsidRPr="008F0320" w:rsidRDefault="006B2410" w:rsidP="006B2410">
            <w:pPr>
              <w:pStyle w:val="afffffffd"/>
              <w:rPr>
                <w:szCs w:val="24"/>
              </w:rPr>
            </w:pPr>
            <w:r w:rsidRPr="008F0320">
              <w:rPr>
                <w:szCs w:val="24"/>
              </w:rPr>
              <w:t>9,37 км</w:t>
            </w:r>
          </w:p>
        </w:tc>
        <w:tc>
          <w:tcPr>
            <w:tcW w:w="2410" w:type="dxa"/>
            <w:tcBorders>
              <w:top w:val="single" w:sz="4" w:space="0" w:color="auto"/>
              <w:left w:val="single" w:sz="4" w:space="0" w:color="auto"/>
              <w:bottom w:val="single" w:sz="4" w:space="0" w:color="auto"/>
              <w:right w:val="single" w:sz="4" w:space="0" w:color="auto"/>
            </w:tcBorders>
          </w:tcPr>
          <w:p w14:paraId="68BB80C4" w14:textId="78F35395"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7C47D703" w14:textId="29DA6BD3" w:rsidR="006B2410" w:rsidRPr="008F0320" w:rsidRDefault="006B2410" w:rsidP="006B2410">
            <w:pPr>
              <w:pStyle w:val="afffffffd"/>
              <w:rPr>
                <w:szCs w:val="24"/>
              </w:rPr>
            </w:pPr>
            <w:r w:rsidRPr="008F0320">
              <w:rPr>
                <w:szCs w:val="24"/>
              </w:rPr>
              <w:t>Расчетный срок</w:t>
            </w:r>
          </w:p>
        </w:tc>
      </w:tr>
      <w:tr w:rsidR="008F0320" w:rsidRPr="008F0320" w14:paraId="2978A30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4ED106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59B77D1" w14:textId="45F77AEB"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8506771" w14:textId="01E88440" w:rsidR="006B2410" w:rsidRPr="008F0320" w:rsidRDefault="006B2410" w:rsidP="006B2410">
            <w:pPr>
              <w:pStyle w:val="afffffffd"/>
              <w:rPr>
                <w:szCs w:val="24"/>
              </w:rPr>
            </w:pPr>
            <w:r w:rsidRPr="008F0320">
              <w:rPr>
                <w:szCs w:val="24"/>
              </w:rPr>
              <w:t>п. Калиново</w:t>
            </w:r>
          </w:p>
        </w:tc>
        <w:tc>
          <w:tcPr>
            <w:tcW w:w="2693" w:type="dxa"/>
            <w:tcBorders>
              <w:top w:val="single" w:sz="4" w:space="0" w:color="auto"/>
              <w:left w:val="single" w:sz="4" w:space="0" w:color="auto"/>
              <w:bottom w:val="single" w:sz="4" w:space="0" w:color="auto"/>
              <w:right w:val="single" w:sz="4" w:space="0" w:color="auto"/>
            </w:tcBorders>
          </w:tcPr>
          <w:p w14:paraId="5F9D1DB6" w14:textId="50263249" w:rsidR="006B2410" w:rsidRPr="008F0320" w:rsidRDefault="006B2410" w:rsidP="006B2410">
            <w:pPr>
              <w:pStyle w:val="afffffffd"/>
              <w:rPr>
                <w:szCs w:val="24"/>
              </w:rPr>
            </w:pPr>
            <w:r w:rsidRPr="008F0320">
              <w:rPr>
                <w:szCs w:val="24"/>
              </w:rPr>
              <w:t>3,46 км</w:t>
            </w:r>
          </w:p>
        </w:tc>
        <w:tc>
          <w:tcPr>
            <w:tcW w:w="2410" w:type="dxa"/>
            <w:tcBorders>
              <w:top w:val="single" w:sz="4" w:space="0" w:color="auto"/>
              <w:left w:val="single" w:sz="4" w:space="0" w:color="auto"/>
              <w:bottom w:val="single" w:sz="4" w:space="0" w:color="auto"/>
              <w:right w:val="single" w:sz="4" w:space="0" w:color="auto"/>
            </w:tcBorders>
          </w:tcPr>
          <w:p w14:paraId="2989A9C8" w14:textId="64640CB6"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21432F41" w14:textId="6D488C10" w:rsidR="006B2410" w:rsidRPr="008F0320" w:rsidRDefault="006B2410" w:rsidP="006B2410">
            <w:pPr>
              <w:pStyle w:val="afffffffd"/>
              <w:rPr>
                <w:szCs w:val="24"/>
              </w:rPr>
            </w:pPr>
            <w:r w:rsidRPr="008F0320">
              <w:rPr>
                <w:szCs w:val="24"/>
              </w:rPr>
              <w:t>Расчетный срок</w:t>
            </w:r>
          </w:p>
        </w:tc>
      </w:tr>
      <w:tr w:rsidR="008F0320" w:rsidRPr="008F0320" w14:paraId="14E7B41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730021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7CBD53C" w14:textId="46FC311A"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1C04C31" w14:textId="1A4B2F80" w:rsidR="006B2410" w:rsidRPr="008F0320" w:rsidRDefault="006B2410" w:rsidP="006B2410">
            <w:pPr>
              <w:pStyle w:val="afffffffd"/>
              <w:rPr>
                <w:szCs w:val="24"/>
              </w:rPr>
            </w:pPr>
            <w:r w:rsidRPr="008F0320">
              <w:rPr>
                <w:szCs w:val="24"/>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0937D523" w14:textId="516A083B" w:rsidR="006B2410" w:rsidRPr="008F0320" w:rsidRDefault="006B2410" w:rsidP="006B2410">
            <w:pPr>
              <w:pStyle w:val="afffffffd"/>
              <w:rPr>
                <w:szCs w:val="24"/>
              </w:rPr>
            </w:pPr>
            <w:r w:rsidRPr="008F0320">
              <w:rPr>
                <w:szCs w:val="24"/>
              </w:rPr>
              <w:t>0,06 км</w:t>
            </w:r>
          </w:p>
        </w:tc>
        <w:tc>
          <w:tcPr>
            <w:tcW w:w="2410" w:type="dxa"/>
            <w:tcBorders>
              <w:top w:val="single" w:sz="4" w:space="0" w:color="auto"/>
              <w:left w:val="single" w:sz="4" w:space="0" w:color="auto"/>
              <w:bottom w:val="single" w:sz="4" w:space="0" w:color="auto"/>
              <w:right w:val="single" w:sz="4" w:space="0" w:color="auto"/>
            </w:tcBorders>
          </w:tcPr>
          <w:p w14:paraId="3DF85151" w14:textId="6BCAAB4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A5473B4" w14:textId="5918C510" w:rsidR="006B2410" w:rsidRPr="008F0320" w:rsidRDefault="006B2410" w:rsidP="006B2410">
            <w:pPr>
              <w:pStyle w:val="afffffffd"/>
              <w:rPr>
                <w:szCs w:val="24"/>
              </w:rPr>
            </w:pPr>
            <w:r w:rsidRPr="008F0320">
              <w:rPr>
                <w:szCs w:val="24"/>
              </w:rPr>
              <w:t>Расчетный срок</w:t>
            </w:r>
          </w:p>
        </w:tc>
      </w:tr>
      <w:tr w:rsidR="008F0320" w:rsidRPr="008F0320" w14:paraId="50C7E11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A97AB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8D4F426" w14:textId="6771A14B"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CA74ED1" w14:textId="6D23DA5F" w:rsidR="006B2410" w:rsidRPr="008F0320" w:rsidRDefault="006B2410" w:rsidP="006B2410">
            <w:pPr>
              <w:pStyle w:val="afffffffd"/>
              <w:rPr>
                <w:szCs w:val="24"/>
              </w:rPr>
            </w:pPr>
            <w:r w:rsidRPr="008F0320">
              <w:rPr>
                <w:szCs w:val="24"/>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598768E3" w14:textId="137D5731" w:rsidR="006B2410" w:rsidRPr="008F0320" w:rsidRDefault="006B2410" w:rsidP="006B2410">
            <w:pPr>
              <w:pStyle w:val="afffffffd"/>
              <w:rPr>
                <w:szCs w:val="24"/>
              </w:rPr>
            </w:pPr>
            <w:r w:rsidRPr="008F0320">
              <w:rPr>
                <w:szCs w:val="24"/>
              </w:rPr>
              <w:t>0,51 км</w:t>
            </w:r>
          </w:p>
        </w:tc>
        <w:tc>
          <w:tcPr>
            <w:tcW w:w="2410" w:type="dxa"/>
            <w:tcBorders>
              <w:top w:val="single" w:sz="4" w:space="0" w:color="auto"/>
              <w:left w:val="single" w:sz="4" w:space="0" w:color="auto"/>
              <w:bottom w:val="single" w:sz="4" w:space="0" w:color="auto"/>
              <w:right w:val="single" w:sz="4" w:space="0" w:color="auto"/>
            </w:tcBorders>
          </w:tcPr>
          <w:p w14:paraId="3ACFB8D0" w14:textId="4A869CD6"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4DF1D010" w14:textId="293B93C3" w:rsidR="006B2410" w:rsidRPr="008F0320" w:rsidRDefault="006B2410" w:rsidP="006B2410">
            <w:pPr>
              <w:pStyle w:val="afffffffd"/>
              <w:rPr>
                <w:szCs w:val="24"/>
              </w:rPr>
            </w:pPr>
            <w:r w:rsidRPr="008F0320">
              <w:rPr>
                <w:szCs w:val="24"/>
              </w:rPr>
              <w:t>Расчетный срок</w:t>
            </w:r>
          </w:p>
        </w:tc>
      </w:tr>
      <w:tr w:rsidR="008F0320" w:rsidRPr="008F0320" w14:paraId="4B72129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939309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20B03F9" w14:textId="44907C29" w:rsidR="006B2410" w:rsidRPr="008F0320" w:rsidRDefault="006B2410" w:rsidP="006B2410">
            <w:pPr>
              <w:pStyle w:val="afffffffd"/>
              <w:rPr>
                <w:szCs w:val="24"/>
              </w:rPr>
            </w:pPr>
            <w:r w:rsidRPr="008F0320">
              <w:rPr>
                <w:szCs w:val="24"/>
              </w:rPr>
              <w:t xml:space="preserve">- воздушные линии </w:t>
            </w:r>
            <w:r w:rsidRPr="008F0320">
              <w:rPr>
                <w:szCs w:val="24"/>
              </w:rPr>
              <w:lastRenderedPageBreak/>
              <w:t>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BA45AD8" w14:textId="3DAB7970" w:rsidR="006B2410" w:rsidRPr="008F0320" w:rsidRDefault="006B2410" w:rsidP="006B2410">
            <w:pPr>
              <w:pStyle w:val="afffffffd"/>
              <w:rPr>
                <w:szCs w:val="24"/>
              </w:rPr>
            </w:pPr>
            <w:r w:rsidRPr="008F0320">
              <w:rPr>
                <w:szCs w:val="24"/>
              </w:rPr>
              <w:lastRenderedPageBreak/>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4B3E062E" w14:textId="765E9F51" w:rsidR="006B2410" w:rsidRPr="008F0320" w:rsidRDefault="006B2410" w:rsidP="006B2410">
            <w:pPr>
              <w:pStyle w:val="afffffffd"/>
              <w:rPr>
                <w:szCs w:val="24"/>
              </w:rPr>
            </w:pPr>
            <w:r w:rsidRPr="008F0320">
              <w:rPr>
                <w:szCs w:val="24"/>
              </w:rPr>
              <w:t>0,08 км</w:t>
            </w:r>
          </w:p>
        </w:tc>
        <w:tc>
          <w:tcPr>
            <w:tcW w:w="2410" w:type="dxa"/>
            <w:tcBorders>
              <w:top w:val="single" w:sz="4" w:space="0" w:color="auto"/>
              <w:left w:val="single" w:sz="4" w:space="0" w:color="auto"/>
              <w:bottom w:val="single" w:sz="4" w:space="0" w:color="auto"/>
              <w:right w:val="single" w:sz="4" w:space="0" w:color="auto"/>
            </w:tcBorders>
          </w:tcPr>
          <w:p w14:paraId="257FFA44" w14:textId="2712DA44" w:rsidR="006B2410" w:rsidRPr="008F0320" w:rsidRDefault="006B2410" w:rsidP="006B2410">
            <w:pPr>
              <w:pStyle w:val="afffffffd"/>
              <w:rPr>
                <w:szCs w:val="24"/>
              </w:rPr>
            </w:pPr>
            <w:r w:rsidRPr="008F0320">
              <w:rPr>
                <w:szCs w:val="24"/>
              </w:rPr>
              <w:t xml:space="preserve">Охранная зона – 5;10 </w:t>
            </w:r>
            <w:r w:rsidRPr="008F0320">
              <w:rPr>
                <w:szCs w:val="24"/>
              </w:rPr>
              <w:lastRenderedPageBreak/>
              <w:t>м</w:t>
            </w:r>
          </w:p>
        </w:tc>
        <w:tc>
          <w:tcPr>
            <w:tcW w:w="1842" w:type="dxa"/>
            <w:tcBorders>
              <w:top w:val="single" w:sz="4" w:space="0" w:color="auto"/>
              <w:left w:val="single" w:sz="4" w:space="0" w:color="auto"/>
              <w:bottom w:val="single" w:sz="4" w:space="0" w:color="auto"/>
              <w:right w:val="single" w:sz="4" w:space="0" w:color="auto"/>
            </w:tcBorders>
          </w:tcPr>
          <w:p w14:paraId="39B0B73B" w14:textId="194C35A7"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7BCEC8D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5738E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A2EE064" w14:textId="46CF2AD5"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3633A70" w14:textId="5E40F6E3" w:rsidR="006B2410" w:rsidRPr="008F0320" w:rsidRDefault="006B2410" w:rsidP="006B2410">
            <w:pPr>
              <w:pStyle w:val="afffffffd"/>
              <w:rPr>
                <w:szCs w:val="24"/>
              </w:rPr>
            </w:pPr>
            <w:r w:rsidRPr="008F0320">
              <w:rPr>
                <w:szCs w:val="24"/>
              </w:rPr>
              <w:t>п. Цементный</w:t>
            </w:r>
          </w:p>
        </w:tc>
        <w:tc>
          <w:tcPr>
            <w:tcW w:w="2693" w:type="dxa"/>
            <w:tcBorders>
              <w:top w:val="single" w:sz="4" w:space="0" w:color="auto"/>
              <w:left w:val="single" w:sz="4" w:space="0" w:color="auto"/>
              <w:bottom w:val="single" w:sz="4" w:space="0" w:color="auto"/>
              <w:right w:val="single" w:sz="4" w:space="0" w:color="auto"/>
            </w:tcBorders>
          </w:tcPr>
          <w:p w14:paraId="20C5B9EC" w14:textId="7D4C3CAD" w:rsidR="006B2410" w:rsidRPr="008F0320" w:rsidRDefault="006B2410" w:rsidP="006B2410">
            <w:pPr>
              <w:pStyle w:val="afffffffd"/>
              <w:rPr>
                <w:szCs w:val="24"/>
              </w:rPr>
            </w:pPr>
            <w:r w:rsidRPr="008F0320">
              <w:rPr>
                <w:szCs w:val="24"/>
              </w:rPr>
              <w:t>4,66 км</w:t>
            </w:r>
          </w:p>
        </w:tc>
        <w:tc>
          <w:tcPr>
            <w:tcW w:w="2410" w:type="dxa"/>
            <w:tcBorders>
              <w:top w:val="single" w:sz="4" w:space="0" w:color="auto"/>
              <w:left w:val="single" w:sz="4" w:space="0" w:color="auto"/>
              <w:bottom w:val="single" w:sz="4" w:space="0" w:color="auto"/>
              <w:right w:val="single" w:sz="4" w:space="0" w:color="auto"/>
            </w:tcBorders>
          </w:tcPr>
          <w:p w14:paraId="5C7A6767" w14:textId="70C0AD5C"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5EDDBDFF" w14:textId="2AC78DA5" w:rsidR="006B2410" w:rsidRPr="008F0320" w:rsidRDefault="006B2410" w:rsidP="006B2410">
            <w:pPr>
              <w:pStyle w:val="afffffffd"/>
              <w:rPr>
                <w:szCs w:val="24"/>
              </w:rPr>
            </w:pPr>
            <w:r w:rsidRPr="008F0320">
              <w:rPr>
                <w:szCs w:val="24"/>
              </w:rPr>
              <w:t>Расчетный срок</w:t>
            </w:r>
          </w:p>
        </w:tc>
      </w:tr>
      <w:tr w:rsidR="008F0320" w:rsidRPr="008F0320" w14:paraId="20886E2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A0CFD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4517638" w14:textId="0057BFFC"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4310E66" w14:textId="27B7ED73" w:rsidR="006B2410" w:rsidRPr="008F0320" w:rsidRDefault="006B2410" w:rsidP="006B2410">
            <w:pPr>
              <w:pStyle w:val="afffffffd"/>
              <w:rPr>
                <w:szCs w:val="24"/>
              </w:rPr>
            </w:pPr>
            <w:r w:rsidRPr="008F0320">
              <w:rPr>
                <w:szCs w:val="24"/>
              </w:rPr>
              <w:t>с. Шурала</w:t>
            </w:r>
          </w:p>
        </w:tc>
        <w:tc>
          <w:tcPr>
            <w:tcW w:w="2693" w:type="dxa"/>
            <w:tcBorders>
              <w:top w:val="single" w:sz="4" w:space="0" w:color="auto"/>
              <w:left w:val="single" w:sz="4" w:space="0" w:color="auto"/>
              <w:bottom w:val="single" w:sz="4" w:space="0" w:color="auto"/>
              <w:right w:val="single" w:sz="4" w:space="0" w:color="auto"/>
            </w:tcBorders>
          </w:tcPr>
          <w:p w14:paraId="3902208B" w14:textId="561D1A4F" w:rsidR="006B2410" w:rsidRPr="008F0320" w:rsidRDefault="006B2410" w:rsidP="006B2410">
            <w:pPr>
              <w:pStyle w:val="afffffffd"/>
              <w:rPr>
                <w:szCs w:val="24"/>
              </w:rPr>
            </w:pPr>
            <w:r w:rsidRPr="008F0320">
              <w:rPr>
                <w:szCs w:val="24"/>
              </w:rPr>
              <w:t>6,6 км</w:t>
            </w:r>
          </w:p>
        </w:tc>
        <w:tc>
          <w:tcPr>
            <w:tcW w:w="2410" w:type="dxa"/>
            <w:tcBorders>
              <w:top w:val="single" w:sz="4" w:space="0" w:color="auto"/>
              <w:left w:val="single" w:sz="4" w:space="0" w:color="auto"/>
              <w:bottom w:val="single" w:sz="4" w:space="0" w:color="auto"/>
              <w:right w:val="single" w:sz="4" w:space="0" w:color="auto"/>
            </w:tcBorders>
          </w:tcPr>
          <w:p w14:paraId="21A744E5" w14:textId="3587381E"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290ADB36" w14:textId="1F80B490" w:rsidR="006B2410" w:rsidRPr="008F0320" w:rsidRDefault="006B2410" w:rsidP="006B2410">
            <w:pPr>
              <w:pStyle w:val="afffffffd"/>
              <w:rPr>
                <w:szCs w:val="24"/>
              </w:rPr>
            </w:pPr>
            <w:r w:rsidRPr="008F0320">
              <w:rPr>
                <w:szCs w:val="24"/>
              </w:rPr>
              <w:t>Расчетный срок</w:t>
            </w:r>
          </w:p>
        </w:tc>
      </w:tr>
      <w:tr w:rsidR="008F0320" w:rsidRPr="008F0320" w14:paraId="0274EAF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6B07F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51CBC8A" w14:textId="66167272"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79A3A5" w14:textId="47A65A64" w:rsidR="006B2410" w:rsidRPr="008F0320" w:rsidRDefault="006B2410" w:rsidP="006B2410">
            <w:pPr>
              <w:pStyle w:val="afffffffd"/>
              <w:rPr>
                <w:szCs w:val="24"/>
              </w:rPr>
            </w:pPr>
            <w:r w:rsidRPr="008F0320">
              <w:rPr>
                <w:szCs w:val="24"/>
              </w:rPr>
              <w:t>п. Шурала</w:t>
            </w:r>
          </w:p>
        </w:tc>
        <w:tc>
          <w:tcPr>
            <w:tcW w:w="2693" w:type="dxa"/>
            <w:tcBorders>
              <w:top w:val="single" w:sz="4" w:space="0" w:color="auto"/>
              <w:left w:val="single" w:sz="4" w:space="0" w:color="auto"/>
              <w:bottom w:val="single" w:sz="4" w:space="0" w:color="auto"/>
              <w:right w:val="single" w:sz="4" w:space="0" w:color="auto"/>
            </w:tcBorders>
          </w:tcPr>
          <w:p w14:paraId="6787BC8B" w14:textId="53E677C2" w:rsidR="006B2410" w:rsidRPr="008F0320" w:rsidRDefault="006B2410" w:rsidP="006B2410">
            <w:pPr>
              <w:pStyle w:val="afffffffd"/>
              <w:rPr>
                <w:szCs w:val="24"/>
              </w:rPr>
            </w:pPr>
            <w:r w:rsidRPr="008F0320">
              <w:rPr>
                <w:szCs w:val="24"/>
              </w:rPr>
              <w:t>0,73 км</w:t>
            </w:r>
          </w:p>
        </w:tc>
        <w:tc>
          <w:tcPr>
            <w:tcW w:w="2410" w:type="dxa"/>
            <w:tcBorders>
              <w:top w:val="single" w:sz="4" w:space="0" w:color="auto"/>
              <w:left w:val="single" w:sz="4" w:space="0" w:color="auto"/>
              <w:bottom w:val="single" w:sz="4" w:space="0" w:color="auto"/>
              <w:right w:val="single" w:sz="4" w:space="0" w:color="auto"/>
            </w:tcBorders>
          </w:tcPr>
          <w:p w14:paraId="5D5904E6" w14:textId="4B8D279D"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B1DD4AE" w14:textId="01359F96" w:rsidR="006B2410" w:rsidRPr="008F0320" w:rsidRDefault="006B2410" w:rsidP="006B2410">
            <w:pPr>
              <w:pStyle w:val="afffffffd"/>
              <w:rPr>
                <w:szCs w:val="24"/>
              </w:rPr>
            </w:pPr>
            <w:r w:rsidRPr="008F0320">
              <w:rPr>
                <w:szCs w:val="24"/>
              </w:rPr>
              <w:t>Расчетный срок</w:t>
            </w:r>
          </w:p>
        </w:tc>
      </w:tr>
      <w:tr w:rsidR="008F0320" w:rsidRPr="008F0320" w14:paraId="0B2425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6AF6F5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350240A" w14:textId="329811FA"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4838AFE" w14:textId="0ABE818E" w:rsidR="006B2410" w:rsidRPr="008F0320" w:rsidRDefault="006B2410" w:rsidP="006B2410">
            <w:pPr>
              <w:pStyle w:val="afffffffd"/>
              <w:rPr>
                <w:szCs w:val="24"/>
              </w:rPr>
            </w:pPr>
            <w:r w:rsidRPr="008F0320">
              <w:rPr>
                <w:szCs w:val="24"/>
              </w:rPr>
              <w:t>п. Забельный</w:t>
            </w:r>
          </w:p>
        </w:tc>
        <w:tc>
          <w:tcPr>
            <w:tcW w:w="2693" w:type="dxa"/>
            <w:tcBorders>
              <w:top w:val="single" w:sz="4" w:space="0" w:color="auto"/>
              <w:left w:val="single" w:sz="4" w:space="0" w:color="auto"/>
              <w:bottom w:val="single" w:sz="4" w:space="0" w:color="auto"/>
              <w:right w:val="single" w:sz="4" w:space="0" w:color="auto"/>
            </w:tcBorders>
          </w:tcPr>
          <w:p w14:paraId="257819C0" w14:textId="5E8667CD" w:rsidR="006B2410" w:rsidRPr="008F0320" w:rsidRDefault="006B2410" w:rsidP="006B2410">
            <w:pPr>
              <w:pStyle w:val="afffffffd"/>
              <w:rPr>
                <w:szCs w:val="24"/>
              </w:rPr>
            </w:pPr>
            <w:r w:rsidRPr="008F0320">
              <w:rPr>
                <w:szCs w:val="24"/>
              </w:rPr>
              <w:t>2,25 км</w:t>
            </w:r>
          </w:p>
        </w:tc>
        <w:tc>
          <w:tcPr>
            <w:tcW w:w="2410" w:type="dxa"/>
            <w:tcBorders>
              <w:top w:val="single" w:sz="4" w:space="0" w:color="auto"/>
              <w:left w:val="single" w:sz="4" w:space="0" w:color="auto"/>
              <w:bottom w:val="single" w:sz="4" w:space="0" w:color="auto"/>
              <w:right w:val="single" w:sz="4" w:space="0" w:color="auto"/>
            </w:tcBorders>
          </w:tcPr>
          <w:p w14:paraId="0B80AEAC" w14:textId="654907CD"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62B9C0BE" w14:textId="3DBD25A1" w:rsidR="006B2410" w:rsidRPr="008F0320" w:rsidRDefault="006B2410" w:rsidP="006B2410">
            <w:pPr>
              <w:pStyle w:val="afffffffd"/>
              <w:rPr>
                <w:szCs w:val="24"/>
              </w:rPr>
            </w:pPr>
            <w:r w:rsidRPr="008F0320">
              <w:rPr>
                <w:szCs w:val="24"/>
              </w:rPr>
              <w:t>Расчетный срок</w:t>
            </w:r>
          </w:p>
        </w:tc>
      </w:tr>
      <w:tr w:rsidR="008F0320" w:rsidRPr="008F0320" w14:paraId="661B83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6C6381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D624BA0" w14:textId="2267A0BF"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EFC3CB3" w14:textId="101A82C9" w:rsidR="006B2410" w:rsidRPr="008F0320" w:rsidRDefault="006B2410" w:rsidP="006B2410">
            <w:pPr>
              <w:pStyle w:val="afffffffd"/>
              <w:rPr>
                <w:szCs w:val="24"/>
              </w:rPr>
            </w:pPr>
            <w:r w:rsidRPr="008F0320">
              <w:rPr>
                <w:szCs w:val="24"/>
              </w:rPr>
              <w:t>п. Вересковый</w:t>
            </w:r>
          </w:p>
        </w:tc>
        <w:tc>
          <w:tcPr>
            <w:tcW w:w="2693" w:type="dxa"/>
            <w:tcBorders>
              <w:top w:val="single" w:sz="4" w:space="0" w:color="auto"/>
              <w:left w:val="single" w:sz="4" w:space="0" w:color="auto"/>
              <w:bottom w:val="single" w:sz="4" w:space="0" w:color="auto"/>
              <w:right w:val="single" w:sz="4" w:space="0" w:color="auto"/>
            </w:tcBorders>
          </w:tcPr>
          <w:p w14:paraId="6DB1775E" w14:textId="64181509" w:rsidR="006B2410" w:rsidRPr="008F0320" w:rsidRDefault="006B2410" w:rsidP="006B2410">
            <w:pPr>
              <w:pStyle w:val="afffffffd"/>
              <w:rPr>
                <w:szCs w:val="24"/>
              </w:rPr>
            </w:pPr>
            <w:r w:rsidRPr="008F0320">
              <w:rPr>
                <w:szCs w:val="24"/>
              </w:rPr>
              <w:t>0,68 км</w:t>
            </w:r>
          </w:p>
        </w:tc>
        <w:tc>
          <w:tcPr>
            <w:tcW w:w="2410" w:type="dxa"/>
            <w:tcBorders>
              <w:top w:val="single" w:sz="4" w:space="0" w:color="auto"/>
              <w:left w:val="single" w:sz="4" w:space="0" w:color="auto"/>
              <w:bottom w:val="single" w:sz="4" w:space="0" w:color="auto"/>
              <w:right w:val="single" w:sz="4" w:space="0" w:color="auto"/>
            </w:tcBorders>
          </w:tcPr>
          <w:p w14:paraId="4C3D30E8" w14:textId="0AEBE712"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628A1383" w14:textId="170C4721" w:rsidR="006B2410" w:rsidRPr="008F0320" w:rsidRDefault="006B2410" w:rsidP="006B2410">
            <w:pPr>
              <w:pStyle w:val="afffffffd"/>
              <w:rPr>
                <w:szCs w:val="24"/>
              </w:rPr>
            </w:pPr>
            <w:r w:rsidRPr="008F0320">
              <w:rPr>
                <w:szCs w:val="24"/>
              </w:rPr>
              <w:t>Расчетный срок</w:t>
            </w:r>
          </w:p>
        </w:tc>
      </w:tr>
      <w:tr w:rsidR="008F0320" w:rsidRPr="008F0320" w14:paraId="5E38E9C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6B458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55747F9" w14:textId="0528FCCA"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07105EE" w14:textId="63BC6514" w:rsidR="006B2410" w:rsidRPr="008F0320" w:rsidRDefault="006B2410" w:rsidP="006B2410">
            <w:pPr>
              <w:pStyle w:val="afffffffd"/>
              <w:rPr>
                <w:szCs w:val="24"/>
              </w:rPr>
            </w:pPr>
            <w:r w:rsidRPr="008F0320">
              <w:rPr>
                <w:szCs w:val="24"/>
              </w:rPr>
              <w:t>с. Аятское</w:t>
            </w:r>
          </w:p>
        </w:tc>
        <w:tc>
          <w:tcPr>
            <w:tcW w:w="2693" w:type="dxa"/>
            <w:tcBorders>
              <w:top w:val="single" w:sz="4" w:space="0" w:color="auto"/>
              <w:left w:val="single" w:sz="4" w:space="0" w:color="auto"/>
              <w:bottom w:val="single" w:sz="4" w:space="0" w:color="auto"/>
              <w:right w:val="single" w:sz="4" w:space="0" w:color="auto"/>
            </w:tcBorders>
          </w:tcPr>
          <w:p w14:paraId="4AFD5992" w14:textId="4D7E95B8" w:rsidR="006B2410" w:rsidRPr="008F0320" w:rsidRDefault="006B2410" w:rsidP="006B2410">
            <w:pPr>
              <w:pStyle w:val="afffffffd"/>
              <w:rPr>
                <w:szCs w:val="24"/>
              </w:rPr>
            </w:pPr>
            <w:r w:rsidRPr="008F0320">
              <w:rPr>
                <w:szCs w:val="24"/>
              </w:rPr>
              <w:t>4,17 км</w:t>
            </w:r>
          </w:p>
        </w:tc>
        <w:tc>
          <w:tcPr>
            <w:tcW w:w="2410" w:type="dxa"/>
            <w:tcBorders>
              <w:top w:val="single" w:sz="4" w:space="0" w:color="auto"/>
              <w:left w:val="single" w:sz="4" w:space="0" w:color="auto"/>
              <w:bottom w:val="single" w:sz="4" w:space="0" w:color="auto"/>
              <w:right w:val="single" w:sz="4" w:space="0" w:color="auto"/>
            </w:tcBorders>
          </w:tcPr>
          <w:p w14:paraId="74621545" w14:textId="0C428B70"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71D6F319" w14:textId="6FEC0820" w:rsidR="006B2410" w:rsidRPr="008F0320" w:rsidRDefault="006B2410" w:rsidP="006B2410">
            <w:pPr>
              <w:pStyle w:val="afffffffd"/>
              <w:rPr>
                <w:szCs w:val="24"/>
              </w:rPr>
            </w:pPr>
            <w:r w:rsidRPr="008F0320">
              <w:rPr>
                <w:szCs w:val="24"/>
              </w:rPr>
              <w:t>Расчетный срок</w:t>
            </w:r>
          </w:p>
        </w:tc>
      </w:tr>
      <w:tr w:rsidR="008F0320" w:rsidRPr="008F0320" w14:paraId="44DC1E5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CAE81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B363901" w14:textId="2EDC31B2"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A35D139" w14:textId="7C28495B" w:rsidR="006B2410" w:rsidRPr="008F0320" w:rsidRDefault="006B2410" w:rsidP="006B2410">
            <w:pPr>
              <w:pStyle w:val="afffffffd"/>
              <w:rPr>
                <w:szCs w:val="24"/>
              </w:rPr>
            </w:pPr>
            <w:r w:rsidRPr="008F0320">
              <w:rPr>
                <w:szCs w:val="24"/>
              </w:rPr>
              <w:t>с. Шайдуриха</w:t>
            </w:r>
          </w:p>
        </w:tc>
        <w:tc>
          <w:tcPr>
            <w:tcW w:w="2693" w:type="dxa"/>
            <w:tcBorders>
              <w:top w:val="single" w:sz="4" w:space="0" w:color="auto"/>
              <w:left w:val="single" w:sz="4" w:space="0" w:color="auto"/>
              <w:bottom w:val="single" w:sz="4" w:space="0" w:color="auto"/>
              <w:right w:val="single" w:sz="4" w:space="0" w:color="auto"/>
            </w:tcBorders>
          </w:tcPr>
          <w:p w14:paraId="2DA86D45" w14:textId="30931861" w:rsidR="006B2410" w:rsidRPr="008F0320" w:rsidRDefault="006B2410" w:rsidP="006B2410">
            <w:pPr>
              <w:pStyle w:val="afffffffd"/>
              <w:rPr>
                <w:szCs w:val="24"/>
              </w:rPr>
            </w:pPr>
            <w:r w:rsidRPr="008F0320">
              <w:rPr>
                <w:szCs w:val="24"/>
              </w:rPr>
              <w:t>1,7 км</w:t>
            </w:r>
          </w:p>
        </w:tc>
        <w:tc>
          <w:tcPr>
            <w:tcW w:w="2410" w:type="dxa"/>
            <w:tcBorders>
              <w:top w:val="single" w:sz="4" w:space="0" w:color="auto"/>
              <w:left w:val="single" w:sz="4" w:space="0" w:color="auto"/>
              <w:bottom w:val="single" w:sz="4" w:space="0" w:color="auto"/>
              <w:right w:val="single" w:sz="4" w:space="0" w:color="auto"/>
            </w:tcBorders>
          </w:tcPr>
          <w:p w14:paraId="3174C9AF" w14:textId="161AFF82"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6869FB57" w14:textId="24C8CF88" w:rsidR="006B2410" w:rsidRPr="008F0320" w:rsidRDefault="006B2410" w:rsidP="006B2410">
            <w:pPr>
              <w:pStyle w:val="afffffffd"/>
              <w:rPr>
                <w:szCs w:val="24"/>
              </w:rPr>
            </w:pPr>
            <w:r w:rsidRPr="008F0320">
              <w:rPr>
                <w:szCs w:val="24"/>
              </w:rPr>
              <w:t>Расчетный срок</w:t>
            </w:r>
          </w:p>
        </w:tc>
      </w:tr>
      <w:tr w:rsidR="008F0320" w:rsidRPr="008F0320" w14:paraId="75AF975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979D1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871C243" w14:textId="410A868D"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F364E98" w14:textId="7FCAF2F8" w:rsidR="006B2410" w:rsidRPr="008F0320" w:rsidRDefault="006B2410" w:rsidP="006B2410">
            <w:pPr>
              <w:pStyle w:val="afffffffd"/>
              <w:rPr>
                <w:szCs w:val="24"/>
              </w:rPr>
            </w:pPr>
            <w:r w:rsidRPr="008F0320">
              <w:rPr>
                <w:szCs w:val="24"/>
              </w:rPr>
              <w:t>с. Кунара</w:t>
            </w:r>
          </w:p>
        </w:tc>
        <w:tc>
          <w:tcPr>
            <w:tcW w:w="2693" w:type="dxa"/>
            <w:tcBorders>
              <w:top w:val="single" w:sz="4" w:space="0" w:color="auto"/>
              <w:left w:val="single" w:sz="4" w:space="0" w:color="auto"/>
              <w:bottom w:val="single" w:sz="4" w:space="0" w:color="auto"/>
              <w:right w:val="single" w:sz="4" w:space="0" w:color="auto"/>
            </w:tcBorders>
          </w:tcPr>
          <w:p w14:paraId="7171F748" w14:textId="27D806D0" w:rsidR="006B2410" w:rsidRPr="008F0320" w:rsidRDefault="006B2410" w:rsidP="006B2410">
            <w:pPr>
              <w:pStyle w:val="afffffffd"/>
              <w:rPr>
                <w:szCs w:val="24"/>
              </w:rPr>
            </w:pPr>
            <w:r w:rsidRPr="008F0320">
              <w:rPr>
                <w:szCs w:val="24"/>
              </w:rPr>
              <w:t>1,1 км</w:t>
            </w:r>
          </w:p>
        </w:tc>
        <w:tc>
          <w:tcPr>
            <w:tcW w:w="2410" w:type="dxa"/>
            <w:tcBorders>
              <w:top w:val="single" w:sz="4" w:space="0" w:color="auto"/>
              <w:left w:val="single" w:sz="4" w:space="0" w:color="auto"/>
              <w:bottom w:val="single" w:sz="4" w:space="0" w:color="auto"/>
              <w:right w:val="single" w:sz="4" w:space="0" w:color="auto"/>
            </w:tcBorders>
          </w:tcPr>
          <w:p w14:paraId="3C286BBC" w14:textId="258A10A3"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75B9D865" w14:textId="3CAD0419" w:rsidR="006B2410" w:rsidRPr="008F0320" w:rsidRDefault="006B2410" w:rsidP="006B2410">
            <w:pPr>
              <w:pStyle w:val="afffffffd"/>
              <w:rPr>
                <w:szCs w:val="24"/>
              </w:rPr>
            </w:pPr>
            <w:r w:rsidRPr="008F0320">
              <w:rPr>
                <w:szCs w:val="24"/>
              </w:rPr>
              <w:t>Расчетный срок</w:t>
            </w:r>
          </w:p>
        </w:tc>
      </w:tr>
      <w:tr w:rsidR="008F0320" w:rsidRPr="008F0320" w14:paraId="753956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08D9F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59F9395" w14:textId="52EE9011"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5ED7858" w14:textId="60239C7A" w:rsidR="006B2410" w:rsidRPr="008F0320" w:rsidRDefault="006B2410" w:rsidP="006B2410">
            <w:pPr>
              <w:pStyle w:val="afffffffd"/>
              <w:rPr>
                <w:szCs w:val="24"/>
              </w:rPr>
            </w:pPr>
            <w:r w:rsidRPr="008F0320">
              <w:rPr>
                <w:szCs w:val="24"/>
              </w:rPr>
              <w:t>д. Пьянково</w:t>
            </w:r>
          </w:p>
        </w:tc>
        <w:tc>
          <w:tcPr>
            <w:tcW w:w="2693" w:type="dxa"/>
            <w:tcBorders>
              <w:top w:val="single" w:sz="4" w:space="0" w:color="auto"/>
              <w:left w:val="single" w:sz="4" w:space="0" w:color="auto"/>
              <w:bottom w:val="single" w:sz="4" w:space="0" w:color="auto"/>
              <w:right w:val="single" w:sz="4" w:space="0" w:color="auto"/>
            </w:tcBorders>
          </w:tcPr>
          <w:p w14:paraId="322EB12B" w14:textId="5136E157" w:rsidR="006B2410" w:rsidRPr="008F0320" w:rsidRDefault="006B2410" w:rsidP="006B2410">
            <w:pPr>
              <w:pStyle w:val="afffffffd"/>
              <w:rPr>
                <w:szCs w:val="24"/>
              </w:rPr>
            </w:pPr>
            <w:r w:rsidRPr="008F0320">
              <w:rPr>
                <w:szCs w:val="24"/>
              </w:rPr>
              <w:t>1,48 км</w:t>
            </w:r>
          </w:p>
        </w:tc>
        <w:tc>
          <w:tcPr>
            <w:tcW w:w="2410" w:type="dxa"/>
            <w:tcBorders>
              <w:top w:val="single" w:sz="4" w:space="0" w:color="auto"/>
              <w:left w:val="single" w:sz="4" w:space="0" w:color="auto"/>
              <w:bottom w:val="single" w:sz="4" w:space="0" w:color="auto"/>
              <w:right w:val="single" w:sz="4" w:space="0" w:color="auto"/>
            </w:tcBorders>
          </w:tcPr>
          <w:p w14:paraId="444F995C" w14:textId="416FAB76"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CBB36FD" w14:textId="74119412" w:rsidR="006B2410" w:rsidRPr="008F0320" w:rsidRDefault="006B2410" w:rsidP="006B2410">
            <w:pPr>
              <w:pStyle w:val="afffffffd"/>
              <w:rPr>
                <w:szCs w:val="24"/>
              </w:rPr>
            </w:pPr>
            <w:r w:rsidRPr="008F0320">
              <w:rPr>
                <w:szCs w:val="24"/>
              </w:rPr>
              <w:t>Расчетный срок</w:t>
            </w:r>
          </w:p>
        </w:tc>
      </w:tr>
      <w:tr w:rsidR="008F0320" w:rsidRPr="008F0320" w14:paraId="7CF9FA7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5616C0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5790176" w14:textId="6A4B1C60"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39CDF5" w14:textId="17788127" w:rsidR="006B2410" w:rsidRPr="008F0320" w:rsidRDefault="006B2410" w:rsidP="006B2410">
            <w:pPr>
              <w:pStyle w:val="afffffffd"/>
              <w:rPr>
                <w:szCs w:val="24"/>
              </w:rPr>
            </w:pPr>
            <w:r w:rsidRPr="008F0320">
              <w:rPr>
                <w:szCs w:val="24"/>
              </w:rPr>
              <w:t>д. Сосновка</w:t>
            </w:r>
          </w:p>
        </w:tc>
        <w:tc>
          <w:tcPr>
            <w:tcW w:w="2693" w:type="dxa"/>
            <w:tcBorders>
              <w:top w:val="single" w:sz="4" w:space="0" w:color="auto"/>
              <w:left w:val="single" w:sz="4" w:space="0" w:color="auto"/>
              <w:bottom w:val="single" w:sz="4" w:space="0" w:color="auto"/>
              <w:right w:val="single" w:sz="4" w:space="0" w:color="auto"/>
            </w:tcBorders>
          </w:tcPr>
          <w:p w14:paraId="7A9EEB6B" w14:textId="04FF7B3B" w:rsidR="006B2410" w:rsidRPr="008F0320" w:rsidRDefault="006B2410" w:rsidP="006B2410">
            <w:pPr>
              <w:pStyle w:val="afffffffd"/>
              <w:rPr>
                <w:szCs w:val="24"/>
              </w:rPr>
            </w:pPr>
            <w:r w:rsidRPr="008F0320">
              <w:rPr>
                <w:szCs w:val="24"/>
              </w:rPr>
              <w:t>0,04 км</w:t>
            </w:r>
          </w:p>
        </w:tc>
        <w:tc>
          <w:tcPr>
            <w:tcW w:w="2410" w:type="dxa"/>
            <w:tcBorders>
              <w:top w:val="single" w:sz="4" w:space="0" w:color="auto"/>
              <w:left w:val="single" w:sz="4" w:space="0" w:color="auto"/>
              <w:bottom w:val="single" w:sz="4" w:space="0" w:color="auto"/>
              <w:right w:val="single" w:sz="4" w:space="0" w:color="auto"/>
            </w:tcBorders>
          </w:tcPr>
          <w:p w14:paraId="3DBA69A6" w14:textId="5827338A"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373CFDC" w14:textId="72F11C4E" w:rsidR="006B2410" w:rsidRPr="008F0320" w:rsidRDefault="006B2410" w:rsidP="006B2410">
            <w:pPr>
              <w:pStyle w:val="afffffffd"/>
              <w:rPr>
                <w:szCs w:val="24"/>
              </w:rPr>
            </w:pPr>
            <w:r w:rsidRPr="008F0320">
              <w:rPr>
                <w:szCs w:val="24"/>
              </w:rPr>
              <w:t>Расчетный срок</w:t>
            </w:r>
          </w:p>
        </w:tc>
      </w:tr>
      <w:tr w:rsidR="008F0320" w:rsidRPr="008F0320" w14:paraId="092B818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E3A4B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4324E47" w14:textId="50514FD6"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8F1DF52" w14:textId="49A9D1F6" w:rsidR="006B2410" w:rsidRPr="008F0320" w:rsidRDefault="006B2410" w:rsidP="006B2410">
            <w:pPr>
              <w:pStyle w:val="afffffffd"/>
              <w:rPr>
                <w:szCs w:val="24"/>
              </w:rPr>
            </w:pPr>
            <w:r w:rsidRPr="008F0320">
              <w:rPr>
                <w:szCs w:val="24"/>
              </w:rPr>
              <w:t>с. Быньги</w:t>
            </w:r>
          </w:p>
        </w:tc>
        <w:tc>
          <w:tcPr>
            <w:tcW w:w="2693" w:type="dxa"/>
            <w:tcBorders>
              <w:top w:val="single" w:sz="4" w:space="0" w:color="auto"/>
              <w:left w:val="single" w:sz="4" w:space="0" w:color="auto"/>
              <w:bottom w:val="single" w:sz="4" w:space="0" w:color="auto"/>
              <w:right w:val="single" w:sz="4" w:space="0" w:color="auto"/>
            </w:tcBorders>
          </w:tcPr>
          <w:p w14:paraId="52112B59" w14:textId="12E89586" w:rsidR="006B2410" w:rsidRPr="008F0320" w:rsidRDefault="006B2410" w:rsidP="006B2410">
            <w:pPr>
              <w:pStyle w:val="afffffffd"/>
              <w:rPr>
                <w:szCs w:val="24"/>
              </w:rPr>
            </w:pPr>
            <w:r w:rsidRPr="008F0320">
              <w:rPr>
                <w:szCs w:val="24"/>
              </w:rPr>
              <w:t>7,01 км</w:t>
            </w:r>
          </w:p>
        </w:tc>
        <w:tc>
          <w:tcPr>
            <w:tcW w:w="2410" w:type="dxa"/>
            <w:tcBorders>
              <w:top w:val="single" w:sz="4" w:space="0" w:color="auto"/>
              <w:left w:val="single" w:sz="4" w:space="0" w:color="auto"/>
              <w:bottom w:val="single" w:sz="4" w:space="0" w:color="auto"/>
              <w:right w:val="single" w:sz="4" w:space="0" w:color="auto"/>
            </w:tcBorders>
          </w:tcPr>
          <w:p w14:paraId="77B8D802" w14:textId="7FBCF045"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0943CD66" w14:textId="0E5A88EC" w:rsidR="006B2410" w:rsidRPr="008F0320" w:rsidRDefault="006B2410" w:rsidP="006B2410">
            <w:pPr>
              <w:pStyle w:val="afffffffd"/>
              <w:rPr>
                <w:szCs w:val="24"/>
              </w:rPr>
            </w:pPr>
            <w:r w:rsidRPr="008F0320">
              <w:rPr>
                <w:szCs w:val="24"/>
              </w:rPr>
              <w:t>Расчетный срок</w:t>
            </w:r>
          </w:p>
        </w:tc>
      </w:tr>
      <w:tr w:rsidR="008F0320" w:rsidRPr="008F0320" w14:paraId="6DF9D60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A0ADDA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DE5ADA7" w14:textId="1BBCC371"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F43A7AD" w14:textId="3051AC84" w:rsidR="006B2410" w:rsidRPr="008F0320" w:rsidRDefault="006B2410" w:rsidP="006B2410">
            <w:pPr>
              <w:pStyle w:val="afffffffd"/>
              <w:rPr>
                <w:szCs w:val="24"/>
              </w:rPr>
            </w:pPr>
            <w:r w:rsidRPr="008F0320">
              <w:rPr>
                <w:szCs w:val="24"/>
              </w:rPr>
              <w:t>п. Аник</w:t>
            </w:r>
          </w:p>
        </w:tc>
        <w:tc>
          <w:tcPr>
            <w:tcW w:w="2693" w:type="dxa"/>
            <w:tcBorders>
              <w:top w:val="single" w:sz="4" w:space="0" w:color="auto"/>
              <w:left w:val="single" w:sz="4" w:space="0" w:color="auto"/>
              <w:bottom w:val="single" w:sz="4" w:space="0" w:color="auto"/>
              <w:right w:val="single" w:sz="4" w:space="0" w:color="auto"/>
            </w:tcBorders>
          </w:tcPr>
          <w:p w14:paraId="518460AD" w14:textId="4854164D" w:rsidR="006B2410" w:rsidRPr="008F0320" w:rsidRDefault="006B2410" w:rsidP="006B2410">
            <w:pPr>
              <w:pStyle w:val="afffffffd"/>
              <w:rPr>
                <w:szCs w:val="24"/>
              </w:rPr>
            </w:pPr>
            <w:r w:rsidRPr="008F0320">
              <w:rPr>
                <w:szCs w:val="24"/>
              </w:rPr>
              <w:t>0,04 км</w:t>
            </w:r>
          </w:p>
        </w:tc>
        <w:tc>
          <w:tcPr>
            <w:tcW w:w="2410" w:type="dxa"/>
            <w:tcBorders>
              <w:top w:val="single" w:sz="4" w:space="0" w:color="auto"/>
              <w:left w:val="single" w:sz="4" w:space="0" w:color="auto"/>
              <w:bottom w:val="single" w:sz="4" w:space="0" w:color="auto"/>
              <w:right w:val="single" w:sz="4" w:space="0" w:color="auto"/>
            </w:tcBorders>
          </w:tcPr>
          <w:p w14:paraId="5E7DBBF7" w14:textId="5CE85359"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8A0DAE2" w14:textId="57D27331" w:rsidR="006B2410" w:rsidRPr="008F0320" w:rsidRDefault="006B2410" w:rsidP="006B2410">
            <w:pPr>
              <w:pStyle w:val="afffffffd"/>
              <w:rPr>
                <w:szCs w:val="24"/>
              </w:rPr>
            </w:pPr>
            <w:r w:rsidRPr="008F0320">
              <w:rPr>
                <w:szCs w:val="24"/>
              </w:rPr>
              <w:t>Расчетный срок</w:t>
            </w:r>
          </w:p>
        </w:tc>
      </w:tr>
      <w:tr w:rsidR="008F0320" w:rsidRPr="008F0320" w14:paraId="7C44E39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200EE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5E9CB88" w14:textId="7C87316B"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531D8AD" w14:textId="15092D88" w:rsidR="006B2410" w:rsidRPr="008F0320" w:rsidRDefault="006B2410" w:rsidP="006B2410">
            <w:pPr>
              <w:pStyle w:val="afffffffd"/>
              <w:rPr>
                <w:szCs w:val="24"/>
              </w:rPr>
            </w:pPr>
            <w:r w:rsidRPr="008F0320">
              <w:rPr>
                <w:szCs w:val="24"/>
              </w:rPr>
              <w:t>п. Ударник</w:t>
            </w:r>
          </w:p>
        </w:tc>
        <w:tc>
          <w:tcPr>
            <w:tcW w:w="2693" w:type="dxa"/>
            <w:tcBorders>
              <w:top w:val="single" w:sz="4" w:space="0" w:color="auto"/>
              <w:left w:val="single" w:sz="4" w:space="0" w:color="auto"/>
              <w:bottom w:val="single" w:sz="4" w:space="0" w:color="auto"/>
              <w:right w:val="single" w:sz="4" w:space="0" w:color="auto"/>
            </w:tcBorders>
          </w:tcPr>
          <w:p w14:paraId="14524E80" w14:textId="1C247B4C" w:rsidR="006B2410" w:rsidRPr="008F0320" w:rsidRDefault="006B2410" w:rsidP="006B2410">
            <w:pPr>
              <w:pStyle w:val="afffffffd"/>
              <w:rPr>
                <w:szCs w:val="24"/>
              </w:rPr>
            </w:pPr>
            <w:r w:rsidRPr="008F0320">
              <w:rPr>
                <w:szCs w:val="24"/>
              </w:rPr>
              <w:t>0,23 км</w:t>
            </w:r>
          </w:p>
        </w:tc>
        <w:tc>
          <w:tcPr>
            <w:tcW w:w="2410" w:type="dxa"/>
            <w:tcBorders>
              <w:top w:val="single" w:sz="4" w:space="0" w:color="auto"/>
              <w:left w:val="single" w:sz="4" w:space="0" w:color="auto"/>
              <w:bottom w:val="single" w:sz="4" w:space="0" w:color="auto"/>
              <w:right w:val="single" w:sz="4" w:space="0" w:color="auto"/>
            </w:tcBorders>
          </w:tcPr>
          <w:p w14:paraId="349A3C79" w14:textId="3E9AD1A0"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C0EBBBC" w14:textId="5468B7BF" w:rsidR="006B2410" w:rsidRPr="008F0320" w:rsidRDefault="006B2410" w:rsidP="006B2410">
            <w:pPr>
              <w:pStyle w:val="afffffffd"/>
              <w:rPr>
                <w:szCs w:val="24"/>
              </w:rPr>
            </w:pPr>
            <w:r w:rsidRPr="008F0320">
              <w:rPr>
                <w:szCs w:val="24"/>
              </w:rPr>
              <w:t>Расчетный срок</w:t>
            </w:r>
          </w:p>
        </w:tc>
      </w:tr>
      <w:tr w:rsidR="008F0320" w:rsidRPr="008F0320" w14:paraId="7A8F5F4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25206E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FDFE393" w14:textId="651F8CDC"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B2A4A75" w14:textId="41FE8942" w:rsidR="006B2410" w:rsidRPr="008F0320" w:rsidRDefault="006B2410" w:rsidP="006B2410">
            <w:pPr>
              <w:pStyle w:val="afffffffd"/>
              <w:rPr>
                <w:szCs w:val="24"/>
              </w:rPr>
            </w:pPr>
            <w:r w:rsidRPr="008F0320">
              <w:rPr>
                <w:szCs w:val="24"/>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70772BFD" w14:textId="5CE46F7C" w:rsidR="006B2410" w:rsidRPr="008F0320" w:rsidRDefault="006B2410" w:rsidP="006B2410">
            <w:pPr>
              <w:pStyle w:val="afffffffd"/>
              <w:rPr>
                <w:szCs w:val="24"/>
              </w:rPr>
            </w:pPr>
            <w:r w:rsidRPr="008F0320">
              <w:rPr>
                <w:szCs w:val="24"/>
              </w:rPr>
              <w:t>0,68 км</w:t>
            </w:r>
          </w:p>
        </w:tc>
        <w:tc>
          <w:tcPr>
            <w:tcW w:w="2410" w:type="dxa"/>
            <w:tcBorders>
              <w:top w:val="single" w:sz="4" w:space="0" w:color="auto"/>
              <w:left w:val="single" w:sz="4" w:space="0" w:color="auto"/>
              <w:bottom w:val="single" w:sz="4" w:space="0" w:color="auto"/>
              <w:right w:val="single" w:sz="4" w:space="0" w:color="auto"/>
            </w:tcBorders>
          </w:tcPr>
          <w:p w14:paraId="26DF7FAC" w14:textId="4295BEF7"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6731BF93" w14:textId="05CBD82F" w:rsidR="006B2410" w:rsidRPr="008F0320" w:rsidRDefault="006B2410" w:rsidP="006B2410">
            <w:pPr>
              <w:pStyle w:val="afffffffd"/>
              <w:rPr>
                <w:szCs w:val="24"/>
              </w:rPr>
            </w:pPr>
            <w:r w:rsidRPr="008F0320">
              <w:rPr>
                <w:szCs w:val="24"/>
              </w:rPr>
              <w:t>Расчетный срок</w:t>
            </w:r>
          </w:p>
        </w:tc>
      </w:tr>
      <w:tr w:rsidR="008F0320" w:rsidRPr="008F0320" w14:paraId="7E93D4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AC4CC9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AEABB11" w14:textId="6D62F316"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1743C8" w14:textId="140C2521" w:rsidR="006B2410" w:rsidRPr="008F0320" w:rsidRDefault="006B2410" w:rsidP="006B2410">
            <w:pPr>
              <w:pStyle w:val="afffffffd"/>
              <w:rPr>
                <w:szCs w:val="24"/>
              </w:rPr>
            </w:pPr>
            <w:r w:rsidRPr="008F0320">
              <w:rPr>
                <w:szCs w:val="24"/>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299029DF" w14:textId="30F91EB5" w:rsidR="006B2410" w:rsidRPr="008F0320" w:rsidRDefault="006B2410" w:rsidP="006B2410">
            <w:pPr>
              <w:pStyle w:val="afffffffd"/>
              <w:rPr>
                <w:szCs w:val="24"/>
              </w:rPr>
            </w:pPr>
            <w:r w:rsidRPr="008F0320">
              <w:rPr>
                <w:szCs w:val="24"/>
              </w:rPr>
              <w:t>2,0 км</w:t>
            </w:r>
          </w:p>
        </w:tc>
        <w:tc>
          <w:tcPr>
            <w:tcW w:w="2410" w:type="dxa"/>
            <w:tcBorders>
              <w:top w:val="single" w:sz="4" w:space="0" w:color="auto"/>
              <w:left w:val="single" w:sz="4" w:space="0" w:color="auto"/>
              <w:bottom w:val="single" w:sz="4" w:space="0" w:color="auto"/>
              <w:right w:val="single" w:sz="4" w:space="0" w:color="auto"/>
            </w:tcBorders>
          </w:tcPr>
          <w:p w14:paraId="1AA31E2A" w14:textId="601BD6AD"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7EC8F60A" w14:textId="27078B48" w:rsidR="006B2410" w:rsidRPr="008F0320" w:rsidRDefault="006B2410" w:rsidP="006B2410">
            <w:pPr>
              <w:pStyle w:val="afffffffd"/>
              <w:rPr>
                <w:szCs w:val="24"/>
              </w:rPr>
            </w:pPr>
            <w:r w:rsidRPr="008F0320">
              <w:rPr>
                <w:szCs w:val="24"/>
              </w:rPr>
              <w:t>Расчетный срок</w:t>
            </w:r>
          </w:p>
        </w:tc>
      </w:tr>
      <w:tr w:rsidR="008F0320" w:rsidRPr="008F0320" w14:paraId="75FDF3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0DE44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1FC7EFE" w14:textId="149CC22A"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EA0BD5F" w14:textId="1B538881" w:rsidR="006B2410" w:rsidRPr="008F0320" w:rsidRDefault="006B2410" w:rsidP="006B2410">
            <w:pPr>
              <w:pStyle w:val="afffffffd"/>
              <w:rPr>
                <w:szCs w:val="24"/>
              </w:rPr>
            </w:pPr>
            <w:r w:rsidRPr="008F0320">
              <w:rPr>
                <w:szCs w:val="24"/>
              </w:rPr>
              <w:t>д. Сербишино</w:t>
            </w:r>
          </w:p>
        </w:tc>
        <w:tc>
          <w:tcPr>
            <w:tcW w:w="2693" w:type="dxa"/>
            <w:tcBorders>
              <w:top w:val="single" w:sz="4" w:space="0" w:color="auto"/>
              <w:left w:val="single" w:sz="4" w:space="0" w:color="auto"/>
              <w:bottom w:val="single" w:sz="4" w:space="0" w:color="auto"/>
              <w:right w:val="single" w:sz="4" w:space="0" w:color="auto"/>
            </w:tcBorders>
          </w:tcPr>
          <w:p w14:paraId="778DE350" w14:textId="1EF5C9C2" w:rsidR="006B2410" w:rsidRPr="008F0320" w:rsidRDefault="006B2410" w:rsidP="006B2410">
            <w:pPr>
              <w:pStyle w:val="afffffffd"/>
              <w:rPr>
                <w:szCs w:val="24"/>
              </w:rPr>
            </w:pPr>
            <w:r w:rsidRPr="008F0320">
              <w:rPr>
                <w:szCs w:val="24"/>
              </w:rPr>
              <w:t>0,99 км</w:t>
            </w:r>
          </w:p>
        </w:tc>
        <w:tc>
          <w:tcPr>
            <w:tcW w:w="2410" w:type="dxa"/>
            <w:tcBorders>
              <w:top w:val="single" w:sz="4" w:space="0" w:color="auto"/>
              <w:left w:val="single" w:sz="4" w:space="0" w:color="auto"/>
              <w:bottom w:val="single" w:sz="4" w:space="0" w:color="auto"/>
              <w:right w:val="single" w:sz="4" w:space="0" w:color="auto"/>
            </w:tcBorders>
          </w:tcPr>
          <w:p w14:paraId="1956735E" w14:textId="5649E88C"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2494A801" w14:textId="6C6B313A" w:rsidR="006B2410" w:rsidRPr="008F0320" w:rsidRDefault="006B2410" w:rsidP="006B2410">
            <w:pPr>
              <w:pStyle w:val="afffffffd"/>
              <w:rPr>
                <w:szCs w:val="24"/>
              </w:rPr>
            </w:pPr>
            <w:r w:rsidRPr="008F0320">
              <w:rPr>
                <w:szCs w:val="24"/>
              </w:rPr>
              <w:t>Расчетный срок</w:t>
            </w:r>
          </w:p>
        </w:tc>
      </w:tr>
      <w:tr w:rsidR="008F0320" w:rsidRPr="008F0320" w14:paraId="0E44B0D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24DF5B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3D8F12E" w14:textId="6AEC37A6" w:rsidR="006B2410" w:rsidRPr="008F0320" w:rsidRDefault="006B2410" w:rsidP="006B2410">
            <w:pPr>
              <w:pStyle w:val="afffffffd"/>
              <w:rPr>
                <w:szCs w:val="24"/>
              </w:rPr>
            </w:pPr>
            <w:r w:rsidRPr="008F0320">
              <w:rPr>
                <w:szCs w:val="24"/>
              </w:rPr>
              <w:t xml:space="preserve">- воздушные линии электропередачи 10 кВ,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tcPr>
          <w:p w14:paraId="14A96148" w14:textId="2B2EA0CB" w:rsidR="006B2410" w:rsidRPr="008F0320" w:rsidRDefault="006B2410" w:rsidP="006B2410">
            <w:pPr>
              <w:pStyle w:val="afffffffd"/>
              <w:rPr>
                <w:szCs w:val="24"/>
              </w:rPr>
            </w:pPr>
            <w:r w:rsidRPr="008F0320">
              <w:rPr>
                <w:szCs w:val="24"/>
              </w:rPr>
              <w:lastRenderedPageBreak/>
              <w:t>с. Конёво</w:t>
            </w:r>
          </w:p>
        </w:tc>
        <w:tc>
          <w:tcPr>
            <w:tcW w:w="2693" w:type="dxa"/>
            <w:tcBorders>
              <w:top w:val="single" w:sz="4" w:space="0" w:color="auto"/>
              <w:left w:val="single" w:sz="4" w:space="0" w:color="auto"/>
              <w:bottom w:val="single" w:sz="4" w:space="0" w:color="auto"/>
              <w:right w:val="single" w:sz="4" w:space="0" w:color="auto"/>
            </w:tcBorders>
          </w:tcPr>
          <w:p w14:paraId="4105CC64" w14:textId="36DB5806" w:rsidR="006B2410" w:rsidRPr="008F0320" w:rsidRDefault="006B2410" w:rsidP="006B2410">
            <w:pPr>
              <w:pStyle w:val="afffffffd"/>
              <w:rPr>
                <w:szCs w:val="24"/>
              </w:rPr>
            </w:pPr>
            <w:r w:rsidRPr="008F0320">
              <w:rPr>
                <w:szCs w:val="24"/>
              </w:rPr>
              <w:t>9,16 км</w:t>
            </w:r>
          </w:p>
        </w:tc>
        <w:tc>
          <w:tcPr>
            <w:tcW w:w="2410" w:type="dxa"/>
            <w:tcBorders>
              <w:top w:val="single" w:sz="4" w:space="0" w:color="auto"/>
              <w:left w:val="single" w:sz="4" w:space="0" w:color="auto"/>
              <w:bottom w:val="single" w:sz="4" w:space="0" w:color="auto"/>
              <w:right w:val="single" w:sz="4" w:space="0" w:color="auto"/>
            </w:tcBorders>
          </w:tcPr>
          <w:p w14:paraId="167EEBE0" w14:textId="17CCB493"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E2BB829" w14:textId="23382F70" w:rsidR="006B2410" w:rsidRPr="008F0320" w:rsidRDefault="006B2410" w:rsidP="006B2410">
            <w:pPr>
              <w:pStyle w:val="afffffffd"/>
              <w:rPr>
                <w:szCs w:val="24"/>
              </w:rPr>
            </w:pPr>
            <w:r w:rsidRPr="008F0320">
              <w:rPr>
                <w:szCs w:val="24"/>
              </w:rPr>
              <w:t>Расчетный срок</w:t>
            </w:r>
          </w:p>
        </w:tc>
      </w:tr>
      <w:tr w:rsidR="008F0320" w:rsidRPr="008F0320" w14:paraId="2B0CEE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9D0CE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F04417E" w14:textId="74AB64A2"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1518797" w14:textId="0D595260" w:rsidR="006B2410" w:rsidRPr="008F0320" w:rsidRDefault="006B2410" w:rsidP="006B2410">
            <w:pPr>
              <w:pStyle w:val="afffffffd"/>
              <w:rPr>
                <w:szCs w:val="24"/>
              </w:rPr>
            </w:pPr>
            <w:r w:rsidRPr="008F0320">
              <w:rPr>
                <w:szCs w:val="24"/>
              </w:rPr>
              <w:t>д. Гашени</w:t>
            </w:r>
          </w:p>
        </w:tc>
        <w:tc>
          <w:tcPr>
            <w:tcW w:w="2693" w:type="dxa"/>
            <w:tcBorders>
              <w:top w:val="single" w:sz="4" w:space="0" w:color="auto"/>
              <w:left w:val="single" w:sz="4" w:space="0" w:color="auto"/>
              <w:bottom w:val="single" w:sz="4" w:space="0" w:color="auto"/>
              <w:right w:val="single" w:sz="4" w:space="0" w:color="auto"/>
            </w:tcBorders>
          </w:tcPr>
          <w:p w14:paraId="0FCB9FC6" w14:textId="36B9DACF" w:rsidR="006B2410" w:rsidRPr="008F0320" w:rsidRDefault="006B2410" w:rsidP="006B2410">
            <w:pPr>
              <w:pStyle w:val="afffffffd"/>
              <w:rPr>
                <w:szCs w:val="24"/>
              </w:rPr>
            </w:pPr>
            <w:r w:rsidRPr="008F0320">
              <w:rPr>
                <w:szCs w:val="24"/>
              </w:rPr>
              <w:t>0,88 км</w:t>
            </w:r>
          </w:p>
        </w:tc>
        <w:tc>
          <w:tcPr>
            <w:tcW w:w="2410" w:type="dxa"/>
            <w:tcBorders>
              <w:top w:val="single" w:sz="4" w:space="0" w:color="auto"/>
              <w:left w:val="single" w:sz="4" w:space="0" w:color="auto"/>
              <w:bottom w:val="single" w:sz="4" w:space="0" w:color="auto"/>
              <w:right w:val="single" w:sz="4" w:space="0" w:color="auto"/>
            </w:tcBorders>
          </w:tcPr>
          <w:p w14:paraId="11BD2255" w14:textId="130BF7F1"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FDAE196" w14:textId="4D3389A1" w:rsidR="006B2410" w:rsidRPr="008F0320" w:rsidRDefault="006B2410" w:rsidP="006B2410">
            <w:pPr>
              <w:pStyle w:val="afffffffd"/>
              <w:rPr>
                <w:szCs w:val="24"/>
              </w:rPr>
            </w:pPr>
            <w:r w:rsidRPr="008F0320">
              <w:rPr>
                <w:szCs w:val="24"/>
              </w:rPr>
              <w:t>Расчетный срок</w:t>
            </w:r>
          </w:p>
        </w:tc>
      </w:tr>
      <w:tr w:rsidR="008F0320" w:rsidRPr="008F0320" w14:paraId="128D55C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9F3E1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F1E0E96" w14:textId="3E897C59"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F227199" w14:textId="551A6CDE" w:rsidR="006B2410" w:rsidRPr="008F0320" w:rsidRDefault="006B2410" w:rsidP="006B2410">
            <w:pPr>
              <w:pStyle w:val="afffffffd"/>
              <w:rPr>
                <w:szCs w:val="24"/>
              </w:rPr>
            </w:pPr>
            <w:r w:rsidRPr="008F0320">
              <w:rPr>
                <w:szCs w:val="24"/>
              </w:rPr>
              <w:t>д. Осиновка</w:t>
            </w:r>
          </w:p>
        </w:tc>
        <w:tc>
          <w:tcPr>
            <w:tcW w:w="2693" w:type="dxa"/>
            <w:tcBorders>
              <w:top w:val="single" w:sz="4" w:space="0" w:color="auto"/>
              <w:left w:val="single" w:sz="4" w:space="0" w:color="auto"/>
              <w:bottom w:val="single" w:sz="4" w:space="0" w:color="auto"/>
              <w:right w:val="single" w:sz="4" w:space="0" w:color="auto"/>
            </w:tcBorders>
          </w:tcPr>
          <w:p w14:paraId="176CE402" w14:textId="71CF693F" w:rsidR="006B2410" w:rsidRPr="008F0320" w:rsidRDefault="006B2410" w:rsidP="006B2410">
            <w:pPr>
              <w:pStyle w:val="afffffffd"/>
              <w:rPr>
                <w:szCs w:val="24"/>
              </w:rPr>
            </w:pPr>
            <w:r w:rsidRPr="008F0320">
              <w:rPr>
                <w:szCs w:val="24"/>
              </w:rPr>
              <w:t>1,55 км</w:t>
            </w:r>
          </w:p>
        </w:tc>
        <w:tc>
          <w:tcPr>
            <w:tcW w:w="2410" w:type="dxa"/>
            <w:tcBorders>
              <w:top w:val="single" w:sz="4" w:space="0" w:color="auto"/>
              <w:left w:val="single" w:sz="4" w:space="0" w:color="auto"/>
              <w:bottom w:val="single" w:sz="4" w:space="0" w:color="auto"/>
              <w:right w:val="single" w:sz="4" w:space="0" w:color="auto"/>
            </w:tcBorders>
          </w:tcPr>
          <w:p w14:paraId="4773EA15" w14:textId="3D05859B"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44E7FACD" w14:textId="17E35E8F" w:rsidR="006B2410" w:rsidRPr="008F0320" w:rsidRDefault="006B2410" w:rsidP="006B2410">
            <w:pPr>
              <w:pStyle w:val="afffffffd"/>
              <w:rPr>
                <w:szCs w:val="24"/>
              </w:rPr>
            </w:pPr>
            <w:r w:rsidRPr="008F0320">
              <w:rPr>
                <w:szCs w:val="24"/>
              </w:rPr>
              <w:t>Расчетный срок</w:t>
            </w:r>
          </w:p>
        </w:tc>
      </w:tr>
      <w:tr w:rsidR="008F0320" w:rsidRPr="008F0320" w14:paraId="751EF5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647C5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A033C9F" w14:textId="724F9705"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3974E1" w14:textId="46319F55" w:rsidR="006B2410" w:rsidRPr="008F0320" w:rsidRDefault="006B2410" w:rsidP="006B2410">
            <w:pPr>
              <w:pStyle w:val="afffffffd"/>
              <w:rPr>
                <w:szCs w:val="24"/>
              </w:rPr>
            </w:pPr>
            <w:r w:rsidRPr="008F0320">
              <w:rPr>
                <w:szCs w:val="24"/>
              </w:rPr>
              <w:t>с. Киприно</w:t>
            </w:r>
          </w:p>
        </w:tc>
        <w:tc>
          <w:tcPr>
            <w:tcW w:w="2693" w:type="dxa"/>
            <w:tcBorders>
              <w:top w:val="single" w:sz="4" w:space="0" w:color="auto"/>
              <w:left w:val="single" w:sz="4" w:space="0" w:color="auto"/>
              <w:bottom w:val="single" w:sz="4" w:space="0" w:color="auto"/>
              <w:right w:val="single" w:sz="4" w:space="0" w:color="auto"/>
            </w:tcBorders>
          </w:tcPr>
          <w:p w14:paraId="2C45C2C4" w14:textId="78BA537F" w:rsidR="006B2410" w:rsidRPr="008F0320" w:rsidRDefault="006B2410" w:rsidP="006B2410">
            <w:pPr>
              <w:pStyle w:val="afffffffd"/>
              <w:rPr>
                <w:szCs w:val="24"/>
              </w:rPr>
            </w:pPr>
            <w:r w:rsidRPr="008F0320">
              <w:rPr>
                <w:szCs w:val="24"/>
              </w:rPr>
              <w:t>0,74 км</w:t>
            </w:r>
          </w:p>
        </w:tc>
        <w:tc>
          <w:tcPr>
            <w:tcW w:w="2410" w:type="dxa"/>
            <w:tcBorders>
              <w:top w:val="single" w:sz="4" w:space="0" w:color="auto"/>
              <w:left w:val="single" w:sz="4" w:space="0" w:color="auto"/>
              <w:bottom w:val="single" w:sz="4" w:space="0" w:color="auto"/>
              <w:right w:val="single" w:sz="4" w:space="0" w:color="auto"/>
            </w:tcBorders>
          </w:tcPr>
          <w:p w14:paraId="0B4DA9C1" w14:textId="1F222441"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D760EB4" w14:textId="7BD5817D" w:rsidR="006B2410" w:rsidRPr="008F0320" w:rsidRDefault="006B2410" w:rsidP="006B2410">
            <w:pPr>
              <w:pStyle w:val="afffffffd"/>
              <w:rPr>
                <w:szCs w:val="24"/>
              </w:rPr>
            </w:pPr>
            <w:r w:rsidRPr="008F0320">
              <w:rPr>
                <w:szCs w:val="24"/>
              </w:rPr>
              <w:t>Расчетный срок</w:t>
            </w:r>
          </w:p>
        </w:tc>
      </w:tr>
      <w:tr w:rsidR="008F0320" w:rsidRPr="008F0320" w14:paraId="0D0990E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DF093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5709AE7" w14:textId="7CD60FC7"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F384BC" w14:textId="45B12C55" w:rsidR="006B2410" w:rsidRPr="008F0320" w:rsidRDefault="006B2410" w:rsidP="006B2410">
            <w:pPr>
              <w:pStyle w:val="afffffffd"/>
              <w:rPr>
                <w:szCs w:val="24"/>
              </w:rPr>
            </w:pPr>
            <w:r w:rsidRPr="008F0320">
              <w:rPr>
                <w:szCs w:val="24"/>
              </w:rPr>
              <w:t>с. Корелы</w:t>
            </w:r>
          </w:p>
        </w:tc>
        <w:tc>
          <w:tcPr>
            <w:tcW w:w="2693" w:type="dxa"/>
            <w:tcBorders>
              <w:top w:val="single" w:sz="4" w:space="0" w:color="auto"/>
              <w:left w:val="single" w:sz="4" w:space="0" w:color="auto"/>
              <w:bottom w:val="single" w:sz="4" w:space="0" w:color="auto"/>
              <w:right w:val="single" w:sz="4" w:space="0" w:color="auto"/>
            </w:tcBorders>
          </w:tcPr>
          <w:p w14:paraId="3837DA98" w14:textId="38FE830F" w:rsidR="006B2410" w:rsidRPr="008F0320" w:rsidRDefault="006B2410" w:rsidP="006B2410">
            <w:pPr>
              <w:pStyle w:val="afffffffd"/>
              <w:rPr>
                <w:szCs w:val="24"/>
              </w:rPr>
            </w:pPr>
            <w:r w:rsidRPr="008F0320">
              <w:rPr>
                <w:szCs w:val="24"/>
              </w:rPr>
              <w:t>0,73 км</w:t>
            </w:r>
          </w:p>
        </w:tc>
        <w:tc>
          <w:tcPr>
            <w:tcW w:w="2410" w:type="dxa"/>
            <w:tcBorders>
              <w:top w:val="single" w:sz="4" w:space="0" w:color="auto"/>
              <w:left w:val="single" w:sz="4" w:space="0" w:color="auto"/>
              <w:bottom w:val="single" w:sz="4" w:space="0" w:color="auto"/>
              <w:right w:val="single" w:sz="4" w:space="0" w:color="auto"/>
            </w:tcBorders>
          </w:tcPr>
          <w:p w14:paraId="51C9B8D5" w14:textId="16F6A98C"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42C4A563" w14:textId="0FD32432" w:rsidR="006B2410" w:rsidRPr="008F0320" w:rsidRDefault="006B2410" w:rsidP="006B2410">
            <w:pPr>
              <w:pStyle w:val="afffffffd"/>
              <w:rPr>
                <w:szCs w:val="24"/>
              </w:rPr>
            </w:pPr>
            <w:r w:rsidRPr="008F0320">
              <w:rPr>
                <w:szCs w:val="24"/>
              </w:rPr>
              <w:t>Расчетный срок</w:t>
            </w:r>
          </w:p>
        </w:tc>
      </w:tr>
      <w:tr w:rsidR="008F0320" w:rsidRPr="008F0320" w14:paraId="58CF529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1E407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79B8FD7" w14:textId="131BA998"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E9DB96" w14:textId="1EE24ACC" w:rsidR="006B2410" w:rsidRPr="008F0320" w:rsidRDefault="006B2410" w:rsidP="006B2410">
            <w:pPr>
              <w:pStyle w:val="afffffffd"/>
              <w:rPr>
                <w:szCs w:val="24"/>
              </w:rPr>
            </w:pPr>
            <w:r w:rsidRPr="008F0320">
              <w:rPr>
                <w:szCs w:val="24"/>
              </w:rPr>
              <w:t>п. Ребристый</w:t>
            </w:r>
          </w:p>
        </w:tc>
        <w:tc>
          <w:tcPr>
            <w:tcW w:w="2693" w:type="dxa"/>
            <w:tcBorders>
              <w:top w:val="single" w:sz="4" w:space="0" w:color="auto"/>
              <w:left w:val="single" w:sz="4" w:space="0" w:color="auto"/>
              <w:bottom w:val="single" w:sz="4" w:space="0" w:color="auto"/>
              <w:right w:val="single" w:sz="4" w:space="0" w:color="auto"/>
            </w:tcBorders>
          </w:tcPr>
          <w:p w14:paraId="3799D0FA" w14:textId="6A5C49E6" w:rsidR="006B2410" w:rsidRPr="008F0320" w:rsidRDefault="006B2410" w:rsidP="006B2410">
            <w:pPr>
              <w:pStyle w:val="afffffffd"/>
              <w:rPr>
                <w:szCs w:val="24"/>
              </w:rPr>
            </w:pPr>
            <w:r w:rsidRPr="008F0320">
              <w:rPr>
                <w:szCs w:val="24"/>
              </w:rPr>
              <w:t>3,12 км</w:t>
            </w:r>
          </w:p>
        </w:tc>
        <w:tc>
          <w:tcPr>
            <w:tcW w:w="2410" w:type="dxa"/>
            <w:tcBorders>
              <w:top w:val="single" w:sz="4" w:space="0" w:color="auto"/>
              <w:left w:val="single" w:sz="4" w:space="0" w:color="auto"/>
              <w:bottom w:val="single" w:sz="4" w:space="0" w:color="auto"/>
              <w:right w:val="single" w:sz="4" w:space="0" w:color="auto"/>
            </w:tcBorders>
          </w:tcPr>
          <w:p w14:paraId="22F2C53D" w14:textId="718BFBEE"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56857466" w14:textId="224CD193" w:rsidR="006B2410" w:rsidRPr="008F0320" w:rsidRDefault="006B2410" w:rsidP="006B2410">
            <w:pPr>
              <w:pStyle w:val="afffffffd"/>
              <w:rPr>
                <w:szCs w:val="24"/>
              </w:rPr>
            </w:pPr>
            <w:r w:rsidRPr="008F0320">
              <w:rPr>
                <w:szCs w:val="24"/>
              </w:rPr>
              <w:t>Расчетный срок</w:t>
            </w:r>
          </w:p>
        </w:tc>
      </w:tr>
      <w:tr w:rsidR="008F0320" w:rsidRPr="008F0320" w14:paraId="08D46E0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A00FEA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3357A66" w14:textId="3F305B00"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5A5641D" w14:textId="33022908" w:rsidR="006B2410" w:rsidRPr="008F0320" w:rsidRDefault="006B2410" w:rsidP="006B2410">
            <w:pPr>
              <w:pStyle w:val="afffffffd"/>
              <w:rPr>
                <w:szCs w:val="24"/>
              </w:rPr>
            </w:pPr>
            <w:r w:rsidRPr="008F0320">
              <w:rPr>
                <w:szCs w:val="24"/>
              </w:rPr>
              <w:t>д. Невьянка</w:t>
            </w:r>
          </w:p>
        </w:tc>
        <w:tc>
          <w:tcPr>
            <w:tcW w:w="2693" w:type="dxa"/>
            <w:tcBorders>
              <w:top w:val="single" w:sz="4" w:space="0" w:color="auto"/>
              <w:left w:val="single" w:sz="4" w:space="0" w:color="auto"/>
              <w:bottom w:val="single" w:sz="4" w:space="0" w:color="auto"/>
              <w:right w:val="single" w:sz="4" w:space="0" w:color="auto"/>
            </w:tcBorders>
          </w:tcPr>
          <w:p w14:paraId="34FE63D5" w14:textId="74ECE00F" w:rsidR="006B2410" w:rsidRPr="008F0320" w:rsidRDefault="006B2410" w:rsidP="006B2410">
            <w:pPr>
              <w:pStyle w:val="afffffffd"/>
              <w:rPr>
                <w:szCs w:val="24"/>
              </w:rPr>
            </w:pPr>
            <w:r w:rsidRPr="008F0320">
              <w:rPr>
                <w:szCs w:val="24"/>
              </w:rPr>
              <w:t>0,25 км</w:t>
            </w:r>
          </w:p>
        </w:tc>
        <w:tc>
          <w:tcPr>
            <w:tcW w:w="2410" w:type="dxa"/>
            <w:tcBorders>
              <w:top w:val="single" w:sz="4" w:space="0" w:color="auto"/>
              <w:left w:val="single" w:sz="4" w:space="0" w:color="auto"/>
              <w:bottom w:val="single" w:sz="4" w:space="0" w:color="auto"/>
              <w:right w:val="single" w:sz="4" w:space="0" w:color="auto"/>
            </w:tcBorders>
          </w:tcPr>
          <w:p w14:paraId="1E48BE2B" w14:textId="3E5C9C94"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67B43EA7" w14:textId="01EFC0CC" w:rsidR="006B2410" w:rsidRPr="008F0320" w:rsidRDefault="006B2410" w:rsidP="006B2410">
            <w:pPr>
              <w:pStyle w:val="afffffffd"/>
              <w:rPr>
                <w:szCs w:val="24"/>
              </w:rPr>
            </w:pPr>
            <w:r w:rsidRPr="008F0320">
              <w:rPr>
                <w:szCs w:val="24"/>
              </w:rPr>
              <w:t>Расчетный срок</w:t>
            </w:r>
          </w:p>
        </w:tc>
      </w:tr>
      <w:tr w:rsidR="008F0320" w:rsidRPr="008F0320" w14:paraId="66BC36D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565BC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B0B9B0F" w14:textId="0A9F0404"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7489073" w14:textId="2AAFCD55" w:rsidR="006B2410" w:rsidRPr="008F0320" w:rsidRDefault="006B2410" w:rsidP="006B2410">
            <w:pPr>
              <w:pStyle w:val="afffffffd"/>
              <w:rPr>
                <w:szCs w:val="24"/>
              </w:rPr>
            </w:pPr>
            <w:r w:rsidRPr="008F0320">
              <w:rPr>
                <w:szCs w:val="24"/>
              </w:rPr>
              <w:t>с. Федьковка</w:t>
            </w:r>
          </w:p>
        </w:tc>
        <w:tc>
          <w:tcPr>
            <w:tcW w:w="2693" w:type="dxa"/>
            <w:tcBorders>
              <w:top w:val="single" w:sz="4" w:space="0" w:color="auto"/>
              <w:left w:val="single" w:sz="4" w:space="0" w:color="auto"/>
              <w:bottom w:val="single" w:sz="4" w:space="0" w:color="auto"/>
              <w:right w:val="single" w:sz="4" w:space="0" w:color="auto"/>
            </w:tcBorders>
          </w:tcPr>
          <w:p w14:paraId="75DA6B4F" w14:textId="35651051" w:rsidR="006B2410" w:rsidRPr="008F0320" w:rsidRDefault="006B2410" w:rsidP="006B2410">
            <w:pPr>
              <w:pStyle w:val="afffffffd"/>
              <w:rPr>
                <w:szCs w:val="24"/>
              </w:rPr>
            </w:pPr>
            <w:r w:rsidRPr="008F0320">
              <w:rPr>
                <w:szCs w:val="24"/>
              </w:rPr>
              <w:t>2,44 км</w:t>
            </w:r>
          </w:p>
        </w:tc>
        <w:tc>
          <w:tcPr>
            <w:tcW w:w="2410" w:type="dxa"/>
            <w:tcBorders>
              <w:top w:val="single" w:sz="4" w:space="0" w:color="auto"/>
              <w:left w:val="single" w:sz="4" w:space="0" w:color="auto"/>
              <w:bottom w:val="single" w:sz="4" w:space="0" w:color="auto"/>
              <w:right w:val="single" w:sz="4" w:space="0" w:color="auto"/>
            </w:tcBorders>
          </w:tcPr>
          <w:p w14:paraId="5753A63E" w14:textId="012FD67C"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F1D6BC5" w14:textId="23440B78" w:rsidR="006B2410" w:rsidRPr="008F0320" w:rsidRDefault="006B2410" w:rsidP="006B2410">
            <w:pPr>
              <w:pStyle w:val="afffffffd"/>
              <w:rPr>
                <w:szCs w:val="24"/>
              </w:rPr>
            </w:pPr>
            <w:r w:rsidRPr="008F0320">
              <w:rPr>
                <w:szCs w:val="24"/>
              </w:rPr>
              <w:t>Расчетный срок</w:t>
            </w:r>
          </w:p>
        </w:tc>
      </w:tr>
      <w:tr w:rsidR="008F0320" w:rsidRPr="008F0320" w14:paraId="00D2CA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ACD6B4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599D27E" w14:textId="21E19336" w:rsidR="006B2410" w:rsidRPr="008F0320" w:rsidRDefault="006B2410" w:rsidP="006B2410">
            <w:pPr>
              <w:pStyle w:val="afffffffd"/>
              <w:rPr>
                <w:szCs w:val="24"/>
              </w:rPr>
            </w:pPr>
            <w:r w:rsidRPr="008F0320">
              <w:rPr>
                <w:szCs w:val="24"/>
              </w:rPr>
              <w:t>- воздушные линии 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92D1918" w14:textId="292FF25F" w:rsidR="006B2410" w:rsidRPr="008F0320" w:rsidRDefault="006B2410" w:rsidP="006B2410">
            <w:pPr>
              <w:pStyle w:val="afffffffd"/>
              <w:rPr>
                <w:szCs w:val="24"/>
              </w:rPr>
            </w:pPr>
            <w:r w:rsidRPr="008F0320">
              <w:rPr>
                <w:szCs w:val="24"/>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32288815" w14:textId="2F71F5C0" w:rsidR="006B2410" w:rsidRPr="008F0320" w:rsidRDefault="006B2410" w:rsidP="006B2410">
            <w:pPr>
              <w:pStyle w:val="afffffffd"/>
              <w:rPr>
                <w:szCs w:val="24"/>
              </w:rPr>
            </w:pPr>
            <w:r w:rsidRPr="008F0320">
              <w:rPr>
                <w:szCs w:val="24"/>
              </w:rPr>
              <w:t>1,89 км</w:t>
            </w:r>
          </w:p>
        </w:tc>
        <w:tc>
          <w:tcPr>
            <w:tcW w:w="2410" w:type="dxa"/>
            <w:tcBorders>
              <w:top w:val="single" w:sz="4" w:space="0" w:color="auto"/>
              <w:left w:val="single" w:sz="4" w:space="0" w:color="auto"/>
              <w:bottom w:val="single" w:sz="4" w:space="0" w:color="auto"/>
              <w:right w:val="single" w:sz="4" w:space="0" w:color="auto"/>
            </w:tcBorders>
          </w:tcPr>
          <w:p w14:paraId="57F969B7" w14:textId="41ED90AB"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6597464" w14:textId="51D3BE02" w:rsidR="006B2410" w:rsidRPr="008F0320" w:rsidRDefault="006B2410" w:rsidP="006B2410">
            <w:pPr>
              <w:pStyle w:val="afffffffd"/>
              <w:rPr>
                <w:szCs w:val="24"/>
              </w:rPr>
            </w:pPr>
            <w:r w:rsidRPr="008F0320">
              <w:rPr>
                <w:szCs w:val="24"/>
              </w:rPr>
              <w:t>Расчетный срок</w:t>
            </w:r>
          </w:p>
        </w:tc>
      </w:tr>
      <w:tr w:rsidR="008F0320" w:rsidRPr="008F0320" w14:paraId="5BFD917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6E9663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30308F9" w14:textId="5BB38E3D" w:rsidR="006B2410" w:rsidRPr="008F0320" w:rsidRDefault="006B2410" w:rsidP="006B2410">
            <w:pPr>
              <w:pStyle w:val="afffffffd"/>
              <w:rPr>
                <w:szCs w:val="24"/>
              </w:rPr>
            </w:pPr>
            <w:r w:rsidRPr="008F0320">
              <w:rPr>
                <w:szCs w:val="24"/>
              </w:rPr>
              <w:t xml:space="preserve">- воздушные линии </w:t>
            </w:r>
            <w:r w:rsidRPr="008F0320">
              <w:rPr>
                <w:szCs w:val="24"/>
              </w:rPr>
              <w:lastRenderedPageBreak/>
              <w:t>электропередачи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7C0CC0" w14:textId="084C12EA" w:rsidR="006B2410" w:rsidRPr="008F0320" w:rsidRDefault="006B2410" w:rsidP="006B2410">
            <w:pPr>
              <w:pStyle w:val="afffffffd"/>
              <w:rPr>
                <w:szCs w:val="24"/>
              </w:rPr>
            </w:pPr>
            <w:r w:rsidRPr="008F0320">
              <w:rPr>
                <w:szCs w:val="24"/>
              </w:rPr>
              <w:lastRenderedPageBreak/>
              <w:t xml:space="preserve">на территории </w:t>
            </w:r>
            <w:r w:rsidR="00220DC6" w:rsidRPr="008F0320">
              <w:rPr>
                <w:szCs w:val="24"/>
              </w:rPr>
              <w:lastRenderedPageBreak/>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400208DA" w14:textId="5DAB301E" w:rsidR="006B2410" w:rsidRPr="008F0320" w:rsidRDefault="006B2410" w:rsidP="006B2410">
            <w:pPr>
              <w:pStyle w:val="afffffffd"/>
              <w:rPr>
                <w:szCs w:val="24"/>
              </w:rPr>
            </w:pPr>
            <w:r w:rsidRPr="008F0320">
              <w:rPr>
                <w:szCs w:val="24"/>
              </w:rPr>
              <w:lastRenderedPageBreak/>
              <w:t>81,34 км</w:t>
            </w:r>
          </w:p>
        </w:tc>
        <w:tc>
          <w:tcPr>
            <w:tcW w:w="2410" w:type="dxa"/>
            <w:tcBorders>
              <w:top w:val="single" w:sz="4" w:space="0" w:color="auto"/>
              <w:left w:val="single" w:sz="4" w:space="0" w:color="auto"/>
              <w:bottom w:val="single" w:sz="4" w:space="0" w:color="auto"/>
              <w:right w:val="single" w:sz="4" w:space="0" w:color="auto"/>
            </w:tcBorders>
          </w:tcPr>
          <w:p w14:paraId="291A6AA3" w14:textId="0B61D315" w:rsidR="006B2410" w:rsidRPr="008F0320" w:rsidRDefault="006B2410" w:rsidP="006B2410">
            <w:pPr>
              <w:pStyle w:val="afffffffd"/>
              <w:rPr>
                <w:szCs w:val="24"/>
              </w:rPr>
            </w:pPr>
            <w:r w:rsidRPr="008F0320">
              <w:rPr>
                <w:szCs w:val="24"/>
              </w:rPr>
              <w:t xml:space="preserve">Охранная зона – 10 </w:t>
            </w:r>
            <w:r w:rsidRPr="008F0320">
              <w:rPr>
                <w:szCs w:val="24"/>
              </w:rPr>
              <w:lastRenderedPageBreak/>
              <w:t>м</w:t>
            </w:r>
          </w:p>
        </w:tc>
        <w:tc>
          <w:tcPr>
            <w:tcW w:w="1842" w:type="dxa"/>
            <w:tcBorders>
              <w:top w:val="single" w:sz="4" w:space="0" w:color="auto"/>
              <w:left w:val="single" w:sz="4" w:space="0" w:color="auto"/>
              <w:bottom w:val="single" w:sz="4" w:space="0" w:color="auto"/>
              <w:right w:val="single" w:sz="4" w:space="0" w:color="auto"/>
            </w:tcBorders>
          </w:tcPr>
          <w:p w14:paraId="7579C814" w14:textId="42EB7A7C"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0EEE006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E1771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0A1CBF4" w14:textId="5C260A25"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5A19FE05" w14:textId="65794F38"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3232F05E" w14:textId="79E0F5AD" w:rsidR="006B2410" w:rsidRPr="008F0320" w:rsidRDefault="006B2410" w:rsidP="006B2410">
            <w:pPr>
              <w:pStyle w:val="afffffffd"/>
              <w:rPr>
                <w:szCs w:val="24"/>
              </w:rPr>
            </w:pPr>
            <w:r w:rsidRPr="008F0320">
              <w:rPr>
                <w:szCs w:val="24"/>
              </w:rPr>
              <w:t>9,01 км</w:t>
            </w:r>
          </w:p>
        </w:tc>
        <w:tc>
          <w:tcPr>
            <w:tcW w:w="2410" w:type="dxa"/>
            <w:tcBorders>
              <w:top w:val="single" w:sz="4" w:space="0" w:color="auto"/>
              <w:left w:val="single" w:sz="4" w:space="0" w:color="auto"/>
              <w:bottom w:val="single" w:sz="4" w:space="0" w:color="auto"/>
              <w:right w:val="single" w:sz="4" w:space="0" w:color="auto"/>
            </w:tcBorders>
          </w:tcPr>
          <w:p w14:paraId="673C1053" w14:textId="463DE1FD"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064B399D" w14:textId="4F136F5D" w:rsidR="006B2410" w:rsidRPr="008F0320" w:rsidRDefault="006B2410" w:rsidP="006B2410">
            <w:pPr>
              <w:pStyle w:val="afffffffd"/>
              <w:rPr>
                <w:szCs w:val="24"/>
              </w:rPr>
            </w:pPr>
            <w:r w:rsidRPr="008F0320">
              <w:rPr>
                <w:szCs w:val="24"/>
              </w:rPr>
              <w:t>Расчетный срок</w:t>
            </w:r>
          </w:p>
        </w:tc>
      </w:tr>
      <w:tr w:rsidR="008F0320" w:rsidRPr="008F0320" w14:paraId="5EC3EC8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CC5EC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05D4035" w14:textId="40E8CE12"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474D60C" w14:textId="21A132B1" w:rsidR="006B2410" w:rsidRPr="008F0320" w:rsidRDefault="006B2410" w:rsidP="006B2410">
            <w:pPr>
              <w:pStyle w:val="afffffffd"/>
              <w:rPr>
                <w:szCs w:val="24"/>
              </w:rPr>
            </w:pPr>
            <w:r w:rsidRPr="008F0320">
              <w:rPr>
                <w:szCs w:val="24"/>
              </w:rPr>
              <w:t>п. Цементный</w:t>
            </w:r>
          </w:p>
        </w:tc>
        <w:tc>
          <w:tcPr>
            <w:tcW w:w="2693" w:type="dxa"/>
            <w:tcBorders>
              <w:top w:val="single" w:sz="4" w:space="0" w:color="auto"/>
              <w:left w:val="single" w:sz="4" w:space="0" w:color="auto"/>
              <w:bottom w:val="single" w:sz="4" w:space="0" w:color="auto"/>
              <w:right w:val="single" w:sz="4" w:space="0" w:color="auto"/>
            </w:tcBorders>
          </w:tcPr>
          <w:p w14:paraId="614444F4" w14:textId="16CFF0A0" w:rsidR="006B2410" w:rsidRPr="008F0320" w:rsidRDefault="006B2410" w:rsidP="006B2410">
            <w:pPr>
              <w:pStyle w:val="afffffffd"/>
              <w:rPr>
                <w:szCs w:val="24"/>
              </w:rPr>
            </w:pPr>
            <w:r w:rsidRPr="008F0320">
              <w:rPr>
                <w:szCs w:val="24"/>
              </w:rPr>
              <w:t>2,46 км</w:t>
            </w:r>
          </w:p>
        </w:tc>
        <w:tc>
          <w:tcPr>
            <w:tcW w:w="2410" w:type="dxa"/>
            <w:tcBorders>
              <w:top w:val="single" w:sz="4" w:space="0" w:color="auto"/>
              <w:left w:val="single" w:sz="4" w:space="0" w:color="auto"/>
              <w:bottom w:val="single" w:sz="4" w:space="0" w:color="auto"/>
              <w:right w:val="single" w:sz="4" w:space="0" w:color="auto"/>
            </w:tcBorders>
          </w:tcPr>
          <w:p w14:paraId="13162E80" w14:textId="76CE12D7"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550292BB" w14:textId="5AB5BEA3" w:rsidR="006B2410" w:rsidRPr="008F0320" w:rsidRDefault="006B2410" w:rsidP="006B2410">
            <w:pPr>
              <w:pStyle w:val="afffffffd"/>
              <w:rPr>
                <w:szCs w:val="24"/>
              </w:rPr>
            </w:pPr>
            <w:r w:rsidRPr="008F0320">
              <w:rPr>
                <w:szCs w:val="24"/>
              </w:rPr>
              <w:t>Расчетный срок</w:t>
            </w:r>
          </w:p>
        </w:tc>
      </w:tr>
      <w:tr w:rsidR="008F0320" w:rsidRPr="008F0320" w14:paraId="649585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A1AB8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53E5B12" w14:textId="493A9FF6"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34389323" w14:textId="695FC3EE" w:rsidR="006B2410" w:rsidRPr="008F0320" w:rsidRDefault="006B2410" w:rsidP="006B2410">
            <w:pPr>
              <w:pStyle w:val="afffffffd"/>
              <w:rPr>
                <w:szCs w:val="24"/>
              </w:rPr>
            </w:pPr>
            <w:r w:rsidRPr="008F0320">
              <w:rPr>
                <w:szCs w:val="24"/>
              </w:rPr>
              <w:t>с. Шурала</w:t>
            </w:r>
          </w:p>
        </w:tc>
        <w:tc>
          <w:tcPr>
            <w:tcW w:w="2693" w:type="dxa"/>
            <w:tcBorders>
              <w:top w:val="single" w:sz="4" w:space="0" w:color="auto"/>
              <w:left w:val="single" w:sz="4" w:space="0" w:color="auto"/>
              <w:bottom w:val="single" w:sz="4" w:space="0" w:color="auto"/>
              <w:right w:val="single" w:sz="4" w:space="0" w:color="auto"/>
            </w:tcBorders>
          </w:tcPr>
          <w:p w14:paraId="79717822" w14:textId="08ADB17F" w:rsidR="006B2410" w:rsidRPr="008F0320" w:rsidRDefault="006B2410" w:rsidP="006B2410">
            <w:pPr>
              <w:pStyle w:val="afffffffd"/>
              <w:rPr>
                <w:szCs w:val="24"/>
              </w:rPr>
            </w:pPr>
            <w:r w:rsidRPr="008F0320">
              <w:rPr>
                <w:szCs w:val="24"/>
              </w:rPr>
              <w:t>1,9 км</w:t>
            </w:r>
          </w:p>
        </w:tc>
        <w:tc>
          <w:tcPr>
            <w:tcW w:w="2410" w:type="dxa"/>
            <w:tcBorders>
              <w:top w:val="single" w:sz="4" w:space="0" w:color="auto"/>
              <w:left w:val="single" w:sz="4" w:space="0" w:color="auto"/>
              <w:bottom w:val="single" w:sz="4" w:space="0" w:color="auto"/>
              <w:right w:val="single" w:sz="4" w:space="0" w:color="auto"/>
            </w:tcBorders>
          </w:tcPr>
          <w:p w14:paraId="111AA910" w14:textId="319638FD"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46D49644" w14:textId="6B152184" w:rsidR="006B2410" w:rsidRPr="008F0320" w:rsidRDefault="006B2410" w:rsidP="006B2410">
            <w:pPr>
              <w:pStyle w:val="afffffffd"/>
              <w:rPr>
                <w:szCs w:val="24"/>
              </w:rPr>
            </w:pPr>
            <w:r w:rsidRPr="008F0320">
              <w:rPr>
                <w:szCs w:val="24"/>
              </w:rPr>
              <w:t>Расчетный срок</w:t>
            </w:r>
          </w:p>
        </w:tc>
      </w:tr>
      <w:tr w:rsidR="008F0320" w:rsidRPr="008F0320" w14:paraId="20D2B17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67168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2D852A5" w14:textId="4256B058"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FE76BB7" w14:textId="57203C79" w:rsidR="006B2410" w:rsidRPr="008F0320" w:rsidRDefault="006B2410" w:rsidP="006B2410">
            <w:pPr>
              <w:pStyle w:val="afffffffd"/>
              <w:rPr>
                <w:szCs w:val="24"/>
              </w:rPr>
            </w:pPr>
            <w:r w:rsidRPr="008F0320">
              <w:rPr>
                <w:szCs w:val="24"/>
              </w:rPr>
              <w:t>п. Забельный</w:t>
            </w:r>
          </w:p>
        </w:tc>
        <w:tc>
          <w:tcPr>
            <w:tcW w:w="2693" w:type="dxa"/>
            <w:tcBorders>
              <w:top w:val="single" w:sz="4" w:space="0" w:color="auto"/>
              <w:left w:val="single" w:sz="4" w:space="0" w:color="auto"/>
              <w:bottom w:val="single" w:sz="4" w:space="0" w:color="auto"/>
              <w:right w:val="single" w:sz="4" w:space="0" w:color="auto"/>
            </w:tcBorders>
          </w:tcPr>
          <w:p w14:paraId="7C1C3B45" w14:textId="4DEFADA6" w:rsidR="006B2410" w:rsidRPr="008F0320" w:rsidRDefault="006B2410" w:rsidP="006B2410">
            <w:pPr>
              <w:pStyle w:val="afffffffd"/>
              <w:rPr>
                <w:szCs w:val="24"/>
              </w:rPr>
            </w:pPr>
            <w:r w:rsidRPr="008F0320">
              <w:rPr>
                <w:szCs w:val="24"/>
              </w:rPr>
              <w:t>0,11 км</w:t>
            </w:r>
          </w:p>
        </w:tc>
        <w:tc>
          <w:tcPr>
            <w:tcW w:w="2410" w:type="dxa"/>
            <w:tcBorders>
              <w:top w:val="single" w:sz="4" w:space="0" w:color="auto"/>
              <w:left w:val="single" w:sz="4" w:space="0" w:color="auto"/>
              <w:bottom w:val="single" w:sz="4" w:space="0" w:color="auto"/>
              <w:right w:val="single" w:sz="4" w:space="0" w:color="auto"/>
            </w:tcBorders>
          </w:tcPr>
          <w:p w14:paraId="621AC691" w14:textId="66D615C0"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840964C" w14:textId="3E0D6142" w:rsidR="006B2410" w:rsidRPr="008F0320" w:rsidRDefault="006B2410" w:rsidP="006B2410">
            <w:pPr>
              <w:pStyle w:val="afffffffd"/>
              <w:rPr>
                <w:szCs w:val="24"/>
              </w:rPr>
            </w:pPr>
            <w:r w:rsidRPr="008F0320">
              <w:rPr>
                <w:szCs w:val="24"/>
              </w:rPr>
              <w:t>Расчетный срок</w:t>
            </w:r>
          </w:p>
        </w:tc>
      </w:tr>
      <w:tr w:rsidR="008F0320" w:rsidRPr="008F0320" w14:paraId="401F894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9B6BC5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2646C97" w14:textId="35989BA6"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01A6908F" w14:textId="7ED166A4" w:rsidR="006B2410" w:rsidRPr="008F0320" w:rsidRDefault="006B2410" w:rsidP="006B2410">
            <w:pPr>
              <w:pStyle w:val="afffffffd"/>
              <w:rPr>
                <w:szCs w:val="24"/>
              </w:rPr>
            </w:pPr>
            <w:r w:rsidRPr="008F0320">
              <w:rPr>
                <w:szCs w:val="24"/>
              </w:rPr>
              <w:t>п. Таватуй</w:t>
            </w:r>
          </w:p>
        </w:tc>
        <w:tc>
          <w:tcPr>
            <w:tcW w:w="2693" w:type="dxa"/>
            <w:tcBorders>
              <w:top w:val="single" w:sz="4" w:space="0" w:color="auto"/>
              <w:left w:val="single" w:sz="4" w:space="0" w:color="auto"/>
              <w:bottom w:val="single" w:sz="4" w:space="0" w:color="auto"/>
              <w:right w:val="single" w:sz="4" w:space="0" w:color="auto"/>
            </w:tcBorders>
          </w:tcPr>
          <w:p w14:paraId="6E047E29" w14:textId="425B9C63" w:rsidR="006B2410" w:rsidRPr="008F0320" w:rsidRDefault="006B2410" w:rsidP="006B2410">
            <w:pPr>
              <w:pStyle w:val="afffffffd"/>
              <w:rPr>
                <w:szCs w:val="24"/>
              </w:rPr>
            </w:pPr>
            <w:r w:rsidRPr="008F0320">
              <w:rPr>
                <w:szCs w:val="24"/>
              </w:rPr>
              <w:t>5,61 км</w:t>
            </w:r>
          </w:p>
        </w:tc>
        <w:tc>
          <w:tcPr>
            <w:tcW w:w="2410" w:type="dxa"/>
            <w:tcBorders>
              <w:top w:val="single" w:sz="4" w:space="0" w:color="auto"/>
              <w:left w:val="single" w:sz="4" w:space="0" w:color="auto"/>
              <w:bottom w:val="single" w:sz="4" w:space="0" w:color="auto"/>
              <w:right w:val="single" w:sz="4" w:space="0" w:color="auto"/>
            </w:tcBorders>
          </w:tcPr>
          <w:p w14:paraId="3D68DE49" w14:textId="4F8B50B7"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7B247167" w14:textId="2EA452A6" w:rsidR="006B2410" w:rsidRPr="008F0320" w:rsidRDefault="006B2410" w:rsidP="006B2410">
            <w:pPr>
              <w:pStyle w:val="afffffffd"/>
              <w:rPr>
                <w:szCs w:val="24"/>
              </w:rPr>
            </w:pPr>
            <w:r w:rsidRPr="008F0320">
              <w:rPr>
                <w:szCs w:val="24"/>
              </w:rPr>
              <w:t>Расчетный срок</w:t>
            </w:r>
          </w:p>
        </w:tc>
      </w:tr>
      <w:tr w:rsidR="008F0320" w:rsidRPr="008F0320" w14:paraId="50389EF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059A7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A02D09F" w14:textId="762D9BE7"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90A28FE" w14:textId="31846FB9" w:rsidR="006B2410" w:rsidRPr="008F0320" w:rsidRDefault="006B2410" w:rsidP="006B2410">
            <w:pPr>
              <w:pStyle w:val="afffffffd"/>
              <w:rPr>
                <w:szCs w:val="24"/>
              </w:rPr>
            </w:pPr>
            <w:r w:rsidRPr="008F0320">
              <w:rPr>
                <w:szCs w:val="24"/>
              </w:rPr>
              <w:t>с. Аятское</w:t>
            </w:r>
          </w:p>
        </w:tc>
        <w:tc>
          <w:tcPr>
            <w:tcW w:w="2693" w:type="dxa"/>
            <w:tcBorders>
              <w:top w:val="single" w:sz="4" w:space="0" w:color="auto"/>
              <w:left w:val="single" w:sz="4" w:space="0" w:color="auto"/>
              <w:bottom w:val="single" w:sz="4" w:space="0" w:color="auto"/>
              <w:right w:val="single" w:sz="4" w:space="0" w:color="auto"/>
            </w:tcBorders>
          </w:tcPr>
          <w:p w14:paraId="15D3922F" w14:textId="40BEE645" w:rsidR="006B2410" w:rsidRPr="008F0320" w:rsidRDefault="006B2410" w:rsidP="006B2410">
            <w:pPr>
              <w:pStyle w:val="afffffffd"/>
              <w:rPr>
                <w:szCs w:val="24"/>
              </w:rPr>
            </w:pPr>
            <w:r w:rsidRPr="008F0320">
              <w:rPr>
                <w:szCs w:val="24"/>
              </w:rPr>
              <w:t>4,05 км</w:t>
            </w:r>
          </w:p>
        </w:tc>
        <w:tc>
          <w:tcPr>
            <w:tcW w:w="2410" w:type="dxa"/>
            <w:tcBorders>
              <w:top w:val="single" w:sz="4" w:space="0" w:color="auto"/>
              <w:left w:val="single" w:sz="4" w:space="0" w:color="auto"/>
              <w:bottom w:val="single" w:sz="4" w:space="0" w:color="auto"/>
              <w:right w:val="single" w:sz="4" w:space="0" w:color="auto"/>
            </w:tcBorders>
          </w:tcPr>
          <w:p w14:paraId="709BDCEE" w14:textId="7694CBA4"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267777B8" w14:textId="455545F8" w:rsidR="006B2410" w:rsidRPr="008F0320" w:rsidRDefault="006B2410" w:rsidP="006B2410">
            <w:pPr>
              <w:pStyle w:val="afffffffd"/>
              <w:rPr>
                <w:szCs w:val="24"/>
              </w:rPr>
            </w:pPr>
            <w:r w:rsidRPr="008F0320">
              <w:rPr>
                <w:szCs w:val="24"/>
              </w:rPr>
              <w:t>Расчетный срок</w:t>
            </w:r>
          </w:p>
        </w:tc>
      </w:tr>
      <w:tr w:rsidR="008F0320" w:rsidRPr="008F0320" w14:paraId="024FD80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5937D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CBFA027" w14:textId="26185B22"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E6FAD70" w14:textId="5A82EF58" w:rsidR="006B2410" w:rsidRPr="008F0320" w:rsidRDefault="006B2410" w:rsidP="006B2410">
            <w:pPr>
              <w:pStyle w:val="afffffffd"/>
              <w:rPr>
                <w:szCs w:val="24"/>
              </w:rPr>
            </w:pPr>
            <w:r w:rsidRPr="008F0320">
              <w:rPr>
                <w:szCs w:val="24"/>
              </w:rPr>
              <w:t>с. Шайдуриха</w:t>
            </w:r>
          </w:p>
        </w:tc>
        <w:tc>
          <w:tcPr>
            <w:tcW w:w="2693" w:type="dxa"/>
            <w:tcBorders>
              <w:top w:val="single" w:sz="4" w:space="0" w:color="auto"/>
              <w:left w:val="single" w:sz="4" w:space="0" w:color="auto"/>
              <w:bottom w:val="single" w:sz="4" w:space="0" w:color="auto"/>
              <w:right w:val="single" w:sz="4" w:space="0" w:color="auto"/>
            </w:tcBorders>
          </w:tcPr>
          <w:p w14:paraId="1D5DA783" w14:textId="6C24F4EF" w:rsidR="006B2410" w:rsidRPr="008F0320" w:rsidRDefault="006B2410" w:rsidP="006B2410">
            <w:pPr>
              <w:pStyle w:val="afffffffd"/>
              <w:rPr>
                <w:szCs w:val="24"/>
              </w:rPr>
            </w:pPr>
            <w:r w:rsidRPr="008F0320">
              <w:rPr>
                <w:szCs w:val="24"/>
              </w:rPr>
              <w:t>1,47 км</w:t>
            </w:r>
          </w:p>
        </w:tc>
        <w:tc>
          <w:tcPr>
            <w:tcW w:w="2410" w:type="dxa"/>
            <w:tcBorders>
              <w:top w:val="single" w:sz="4" w:space="0" w:color="auto"/>
              <w:left w:val="single" w:sz="4" w:space="0" w:color="auto"/>
              <w:bottom w:val="single" w:sz="4" w:space="0" w:color="auto"/>
              <w:right w:val="single" w:sz="4" w:space="0" w:color="auto"/>
            </w:tcBorders>
          </w:tcPr>
          <w:p w14:paraId="2CF00FF4" w14:textId="60D5593A"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0A0C26F" w14:textId="73CCEF31" w:rsidR="006B2410" w:rsidRPr="008F0320" w:rsidRDefault="006B2410" w:rsidP="006B2410">
            <w:pPr>
              <w:pStyle w:val="afffffffd"/>
              <w:rPr>
                <w:szCs w:val="24"/>
              </w:rPr>
            </w:pPr>
            <w:r w:rsidRPr="008F0320">
              <w:rPr>
                <w:szCs w:val="24"/>
              </w:rPr>
              <w:t>Расчетный срок</w:t>
            </w:r>
          </w:p>
        </w:tc>
      </w:tr>
      <w:tr w:rsidR="008F0320" w:rsidRPr="008F0320" w14:paraId="796FB41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B3C9B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C4E38AA" w14:textId="606C8DA8"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FE09AAA" w14:textId="2BB0EA49" w:rsidR="006B2410" w:rsidRPr="008F0320" w:rsidRDefault="006B2410" w:rsidP="006B2410">
            <w:pPr>
              <w:pStyle w:val="afffffffd"/>
              <w:rPr>
                <w:szCs w:val="24"/>
              </w:rPr>
            </w:pPr>
            <w:r w:rsidRPr="008F0320">
              <w:rPr>
                <w:szCs w:val="24"/>
              </w:rPr>
              <w:t>с. Кунара</w:t>
            </w:r>
          </w:p>
        </w:tc>
        <w:tc>
          <w:tcPr>
            <w:tcW w:w="2693" w:type="dxa"/>
            <w:tcBorders>
              <w:top w:val="single" w:sz="4" w:space="0" w:color="auto"/>
              <w:left w:val="single" w:sz="4" w:space="0" w:color="auto"/>
              <w:bottom w:val="single" w:sz="4" w:space="0" w:color="auto"/>
              <w:right w:val="single" w:sz="4" w:space="0" w:color="auto"/>
            </w:tcBorders>
          </w:tcPr>
          <w:p w14:paraId="769A3B7A" w14:textId="3D18C77D" w:rsidR="006B2410" w:rsidRPr="008F0320" w:rsidRDefault="006B2410" w:rsidP="006B2410">
            <w:pPr>
              <w:pStyle w:val="afffffffd"/>
              <w:rPr>
                <w:szCs w:val="24"/>
              </w:rPr>
            </w:pPr>
            <w:r w:rsidRPr="008F0320">
              <w:rPr>
                <w:szCs w:val="24"/>
              </w:rPr>
              <w:t>0,09 км</w:t>
            </w:r>
          </w:p>
        </w:tc>
        <w:tc>
          <w:tcPr>
            <w:tcW w:w="2410" w:type="dxa"/>
            <w:tcBorders>
              <w:top w:val="single" w:sz="4" w:space="0" w:color="auto"/>
              <w:left w:val="single" w:sz="4" w:space="0" w:color="auto"/>
              <w:bottom w:val="single" w:sz="4" w:space="0" w:color="auto"/>
              <w:right w:val="single" w:sz="4" w:space="0" w:color="auto"/>
            </w:tcBorders>
          </w:tcPr>
          <w:p w14:paraId="15E8C1B7" w14:textId="7AA9DF7F"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D5C4FD7" w14:textId="61F00A37" w:rsidR="006B2410" w:rsidRPr="008F0320" w:rsidRDefault="006B2410" w:rsidP="006B2410">
            <w:pPr>
              <w:pStyle w:val="afffffffd"/>
              <w:rPr>
                <w:szCs w:val="24"/>
              </w:rPr>
            </w:pPr>
            <w:r w:rsidRPr="008F0320">
              <w:rPr>
                <w:szCs w:val="24"/>
              </w:rPr>
              <w:t>Расчетный срок</w:t>
            </w:r>
          </w:p>
        </w:tc>
      </w:tr>
      <w:tr w:rsidR="008F0320" w:rsidRPr="008F0320" w14:paraId="02D114A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F83FB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EB077F8" w14:textId="2C4C9C1F"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2F72995" w14:textId="6E3BE179" w:rsidR="006B2410" w:rsidRPr="008F0320" w:rsidRDefault="006B2410" w:rsidP="006B2410">
            <w:pPr>
              <w:pStyle w:val="afffffffd"/>
              <w:rPr>
                <w:szCs w:val="24"/>
              </w:rPr>
            </w:pPr>
            <w:r w:rsidRPr="008F0320">
              <w:rPr>
                <w:szCs w:val="24"/>
              </w:rPr>
              <w:t>д. Пьянково</w:t>
            </w:r>
          </w:p>
        </w:tc>
        <w:tc>
          <w:tcPr>
            <w:tcW w:w="2693" w:type="dxa"/>
            <w:tcBorders>
              <w:top w:val="single" w:sz="4" w:space="0" w:color="auto"/>
              <w:left w:val="single" w:sz="4" w:space="0" w:color="auto"/>
              <w:bottom w:val="single" w:sz="4" w:space="0" w:color="auto"/>
              <w:right w:val="single" w:sz="4" w:space="0" w:color="auto"/>
            </w:tcBorders>
          </w:tcPr>
          <w:p w14:paraId="7F02ED5A" w14:textId="0A45C29E" w:rsidR="006B2410" w:rsidRPr="008F0320" w:rsidRDefault="006B2410" w:rsidP="006B2410">
            <w:pPr>
              <w:pStyle w:val="afffffffd"/>
              <w:rPr>
                <w:szCs w:val="24"/>
              </w:rPr>
            </w:pPr>
            <w:r w:rsidRPr="008F0320">
              <w:rPr>
                <w:szCs w:val="24"/>
              </w:rPr>
              <w:t>1,03 км</w:t>
            </w:r>
          </w:p>
        </w:tc>
        <w:tc>
          <w:tcPr>
            <w:tcW w:w="2410" w:type="dxa"/>
            <w:tcBorders>
              <w:top w:val="single" w:sz="4" w:space="0" w:color="auto"/>
              <w:left w:val="single" w:sz="4" w:space="0" w:color="auto"/>
              <w:bottom w:val="single" w:sz="4" w:space="0" w:color="auto"/>
              <w:right w:val="single" w:sz="4" w:space="0" w:color="auto"/>
            </w:tcBorders>
          </w:tcPr>
          <w:p w14:paraId="2E5886B0" w14:textId="3147CAFE"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533E47C" w14:textId="2A433077" w:rsidR="006B2410" w:rsidRPr="008F0320" w:rsidRDefault="006B2410" w:rsidP="006B2410">
            <w:pPr>
              <w:pStyle w:val="afffffffd"/>
              <w:rPr>
                <w:szCs w:val="24"/>
              </w:rPr>
            </w:pPr>
            <w:r w:rsidRPr="008F0320">
              <w:rPr>
                <w:szCs w:val="24"/>
              </w:rPr>
              <w:t>Расчетный срок</w:t>
            </w:r>
          </w:p>
        </w:tc>
      </w:tr>
      <w:tr w:rsidR="008F0320" w:rsidRPr="008F0320" w14:paraId="51BF440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B4D78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7BE227F" w14:textId="416ADAB7"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543E6004" w14:textId="65F4938A" w:rsidR="006B2410" w:rsidRPr="008F0320" w:rsidRDefault="006B2410" w:rsidP="006B2410">
            <w:pPr>
              <w:pStyle w:val="afffffffd"/>
              <w:rPr>
                <w:szCs w:val="24"/>
              </w:rPr>
            </w:pPr>
            <w:r w:rsidRPr="008F0320">
              <w:rPr>
                <w:szCs w:val="24"/>
              </w:rPr>
              <w:t>д. Сосновка</w:t>
            </w:r>
          </w:p>
        </w:tc>
        <w:tc>
          <w:tcPr>
            <w:tcW w:w="2693" w:type="dxa"/>
            <w:tcBorders>
              <w:top w:val="single" w:sz="4" w:space="0" w:color="auto"/>
              <w:left w:val="single" w:sz="4" w:space="0" w:color="auto"/>
              <w:bottom w:val="single" w:sz="4" w:space="0" w:color="auto"/>
              <w:right w:val="single" w:sz="4" w:space="0" w:color="auto"/>
            </w:tcBorders>
          </w:tcPr>
          <w:p w14:paraId="77F65949" w14:textId="72CD139C" w:rsidR="006B2410" w:rsidRPr="008F0320" w:rsidRDefault="006B2410" w:rsidP="006B2410">
            <w:pPr>
              <w:pStyle w:val="afffffffd"/>
              <w:rPr>
                <w:szCs w:val="24"/>
              </w:rPr>
            </w:pPr>
            <w:r w:rsidRPr="008F0320">
              <w:rPr>
                <w:szCs w:val="24"/>
              </w:rPr>
              <w:t>0,04 км</w:t>
            </w:r>
          </w:p>
        </w:tc>
        <w:tc>
          <w:tcPr>
            <w:tcW w:w="2410" w:type="dxa"/>
            <w:tcBorders>
              <w:top w:val="single" w:sz="4" w:space="0" w:color="auto"/>
              <w:left w:val="single" w:sz="4" w:space="0" w:color="auto"/>
              <w:bottom w:val="single" w:sz="4" w:space="0" w:color="auto"/>
              <w:right w:val="single" w:sz="4" w:space="0" w:color="auto"/>
            </w:tcBorders>
          </w:tcPr>
          <w:p w14:paraId="40CC2B92" w14:textId="407638E4"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73B06929" w14:textId="127147FD" w:rsidR="006B2410" w:rsidRPr="008F0320" w:rsidRDefault="006B2410" w:rsidP="006B2410">
            <w:pPr>
              <w:pStyle w:val="afffffffd"/>
              <w:rPr>
                <w:szCs w:val="24"/>
              </w:rPr>
            </w:pPr>
            <w:r w:rsidRPr="008F0320">
              <w:rPr>
                <w:szCs w:val="24"/>
              </w:rPr>
              <w:t>Расчетный срок</w:t>
            </w:r>
          </w:p>
        </w:tc>
      </w:tr>
      <w:tr w:rsidR="008F0320" w:rsidRPr="008F0320" w14:paraId="5B9586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64DE4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B08689" w14:textId="5B31B9B9"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02624D1" w14:textId="1E32C93A" w:rsidR="006B2410" w:rsidRPr="008F0320" w:rsidRDefault="006B2410" w:rsidP="006B2410">
            <w:pPr>
              <w:pStyle w:val="afffffffd"/>
              <w:rPr>
                <w:szCs w:val="24"/>
              </w:rPr>
            </w:pPr>
            <w:r w:rsidRPr="008F0320">
              <w:rPr>
                <w:szCs w:val="24"/>
              </w:rPr>
              <w:t>с. Быньги</w:t>
            </w:r>
          </w:p>
        </w:tc>
        <w:tc>
          <w:tcPr>
            <w:tcW w:w="2693" w:type="dxa"/>
            <w:tcBorders>
              <w:top w:val="single" w:sz="4" w:space="0" w:color="auto"/>
              <w:left w:val="single" w:sz="4" w:space="0" w:color="auto"/>
              <w:bottom w:val="single" w:sz="4" w:space="0" w:color="auto"/>
              <w:right w:val="single" w:sz="4" w:space="0" w:color="auto"/>
            </w:tcBorders>
          </w:tcPr>
          <w:p w14:paraId="225F20E6" w14:textId="1D5E7038" w:rsidR="006B2410" w:rsidRPr="008F0320" w:rsidRDefault="006B2410" w:rsidP="006B2410">
            <w:pPr>
              <w:pStyle w:val="afffffffd"/>
              <w:rPr>
                <w:szCs w:val="24"/>
              </w:rPr>
            </w:pPr>
            <w:r w:rsidRPr="008F0320">
              <w:rPr>
                <w:szCs w:val="24"/>
              </w:rPr>
              <w:t>8,03 км</w:t>
            </w:r>
          </w:p>
        </w:tc>
        <w:tc>
          <w:tcPr>
            <w:tcW w:w="2410" w:type="dxa"/>
            <w:tcBorders>
              <w:top w:val="single" w:sz="4" w:space="0" w:color="auto"/>
              <w:left w:val="single" w:sz="4" w:space="0" w:color="auto"/>
              <w:bottom w:val="single" w:sz="4" w:space="0" w:color="auto"/>
              <w:right w:val="single" w:sz="4" w:space="0" w:color="auto"/>
            </w:tcBorders>
          </w:tcPr>
          <w:p w14:paraId="367DC928" w14:textId="4B03C605"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29AE6D0" w14:textId="6AD09810" w:rsidR="006B2410" w:rsidRPr="008F0320" w:rsidRDefault="006B2410" w:rsidP="006B2410">
            <w:pPr>
              <w:pStyle w:val="afffffffd"/>
              <w:rPr>
                <w:szCs w:val="24"/>
              </w:rPr>
            </w:pPr>
            <w:r w:rsidRPr="008F0320">
              <w:rPr>
                <w:szCs w:val="24"/>
              </w:rPr>
              <w:t>Расчетный срок</w:t>
            </w:r>
          </w:p>
        </w:tc>
      </w:tr>
      <w:tr w:rsidR="008F0320" w:rsidRPr="008F0320" w14:paraId="4403BD5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D3D02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CE4790C" w14:textId="58C0FD8D"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6404B353" w14:textId="6B81ED46" w:rsidR="006B2410" w:rsidRPr="008F0320" w:rsidRDefault="006B2410" w:rsidP="006B2410">
            <w:pPr>
              <w:pStyle w:val="afffffffd"/>
              <w:rPr>
                <w:szCs w:val="24"/>
              </w:rPr>
            </w:pPr>
            <w:r w:rsidRPr="008F0320">
              <w:rPr>
                <w:szCs w:val="24"/>
              </w:rPr>
              <w:t>п. Аник</w:t>
            </w:r>
          </w:p>
        </w:tc>
        <w:tc>
          <w:tcPr>
            <w:tcW w:w="2693" w:type="dxa"/>
            <w:tcBorders>
              <w:top w:val="single" w:sz="4" w:space="0" w:color="auto"/>
              <w:left w:val="single" w:sz="4" w:space="0" w:color="auto"/>
              <w:bottom w:val="single" w:sz="4" w:space="0" w:color="auto"/>
              <w:right w:val="single" w:sz="4" w:space="0" w:color="auto"/>
            </w:tcBorders>
          </w:tcPr>
          <w:p w14:paraId="23605BA2" w14:textId="72789701" w:rsidR="006B2410" w:rsidRPr="008F0320" w:rsidRDefault="006B2410" w:rsidP="006B2410">
            <w:pPr>
              <w:pStyle w:val="afffffffd"/>
              <w:rPr>
                <w:szCs w:val="24"/>
              </w:rPr>
            </w:pPr>
            <w:r w:rsidRPr="008F0320">
              <w:rPr>
                <w:szCs w:val="24"/>
              </w:rPr>
              <w:t>0,06 км</w:t>
            </w:r>
          </w:p>
        </w:tc>
        <w:tc>
          <w:tcPr>
            <w:tcW w:w="2410" w:type="dxa"/>
            <w:tcBorders>
              <w:top w:val="single" w:sz="4" w:space="0" w:color="auto"/>
              <w:left w:val="single" w:sz="4" w:space="0" w:color="auto"/>
              <w:bottom w:val="single" w:sz="4" w:space="0" w:color="auto"/>
              <w:right w:val="single" w:sz="4" w:space="0" w:color="auto"/>
            </w:tcBorders>
          </w:tcPr>
          <w:p w14:paraId="42A81F95" w14:textId="1745F5E1"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46D066C7" w14:textId="71F67D98" w:rsidR="006B2410" w:rsidRPr="008F0320" w:rsidRDefault="006B2410" w:rsidP="006B2410">
            <w:pPr>
              <w:pStyle w:val="afffffffd"/>
              <w:rPr>
                <w:szCs w:val="24"/>
              </w:rPr>
            </w:pPr>
            <w:r w:rsidRPr="008F0320">
              <w:rPr>
                <w:szCs w:val="24"/>
              </w:rPr>
              <w:t>Расчетный срок</w:t>
            </w:r>
          </w:p>
        </w:tc>
      </w:tr>
      <w:tr w:rsidR="008F0320" w:rsidRPr="008F0320" w14:paraId="433AE1E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74CA3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37E9B63" w14:textId="3D6CF106"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B1C051A" w14:textId="1CFF8DE5" w:rsidR="006B2410" w:rsidRPr="008F0320" w:rsidRDefault="006B2410" w:rsidP="006B2410">
            <w:pPr>
              <w:pStyle w:val="afffffffd"/>
              <w:rPr>
                <w:szCs w:val="24"/>
              </w:rPr>
            </w:pPr>
            <w:r w:rsidRPr="008F0320">
              <w:rPr>
                <w:szCs w:val="24"/>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1CFC6BA6" w14:textId="12F3435D" w:rsidR="006B2410" w:rsidRPr="008F0320" w:rsidRDefault="006B2410" w:rsidP="006B2410">
            <w:pPr>
              <w:pStyle w:val="afffffffd"/>
              <w:rPr>
                <w:szCs w:val="24"/>
              </w:rPr>
            </w:pPr>
            <w:r w:rsidRPr="008F0320">
              <w:rPr>
                <w:szCs w:val="24"/>
              </w:rPr>
              <w:t>0,75 км</w:t>
            </w:r>
          </w:p>
        </w:tc>
        <w:tc>
          <w:tcPr>
            <w:tcW w:w="2410" w:type="dxa"/>
            <w:tcBorders>
              <w:top w:val="single" w:sz="4" w:space="0" w:color="auto"/>
              <w:left w:val="single" w:sz="4" w:space="0" w:color="auto"/>
              <w:bottom w:val="single" w:sz="4" w:space="0" w:color="auto"/>
              <w:right w:val="single" w:sz="4" w:space="0" w:color="auto"/>
            </w:tcBorders>
          </w:tcPr>
          <w:p w14:paraId="1ABA716F" w14:textId="196C10F8"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7D9E76A7" w14:textId="61D3A6D3" w:rsidR="006B2410" w:rsidRPr="008F0320" w:rsidRDefault="006B2410" w:rsidP="006B2410">
            <w:pPr>
              <w:pStyle w:val="afffffffd"/>
              <w:rPr>
                <w:szCs w:val="24"/>
              </w:rPr>
            </w:pPr>
            <w:r w:rsidRPr="008F0320">
              <w:rPr>
                <w:szCs w:val="24"/>
              </w:rPr>
              <w:t>Расчетный срок</w:t>
            </w:r>
          </w:p>
        </w:tc>
      </w:tr>
      <w:tr w:rsidR="008F0320" w:rsidRPr="008F0320" w14:paraId="5480F00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761E0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86BB5C9" w14:textId="7072D0F4"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729AA93" w14:textId="24631603" w:rsidR="006B2410" w:rsidRPr="008F0320" w:rsidRDefault="006B2410" w:rsidP="006B2410">
            <w:pPr>
              <w:pStyle w:val="afffffffd"/>
              <w:rPr>
                <w:szCs w:val="24"/>
              </w:rPr>
            </w:pPr>
            <w:r w:rsidRPr="008F0320">
              <w:rPr>
                <w:szCs w:val="24"/>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348198FA" w14:textId="0850458A" w:rsidR="006B2410" w:rsidRPr="008F0320" w:rsidRDefault="006B2410" w:rsidP="006B2410">
            <w:pPr>
              <w:pStyle w:val="afffffffd"/>
              <w:rPr>
                <w:szCs w:val="24"/>
              </w:rPr>
            </w:pPr>
            <w:r w:rsidRPr="008F0320">
              <w:rPr>
                <w:szCs w:val="24"/>
              </w:rPr>
              <w:t>2,57 км</w:t>
            </w:r>
          </w:p>
        </w:tc>
        <w:tc>
          <w:tcPr>
            <w:tcW w:w="2410" w:type="dxa"/>
            <w:tcBorders>
              <w:top w:val="single" w:sz="4" w:space="0" w:color="auto"/>
              <w:left w:val="single" w:sz="4" w:space="0" w:color="auto"/>
              <w:bottom w:val="single" w:sz="4" w:space="0" w:color="auto"/>
              <w:right w:val="single" w:sz="4" w:space="0" w:color="auto"/>
            </w:tcBorders>
          </w:tcPr>
          <w:p w14:paraId="6AD684E9" w14:textId="0A886773"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42B5D388" w14:textId="2DF54F9D" w:rsidR="006B2410" w:rsidRPr="008F0320" w:rsidRDefault="006B2410" w:rsidP="006B2410">
            <w:pPr>
              <w:pStyle w:val="afffffffd"/>
              <w:rPr>
                <w:szCs w:val="24"/>
              </w:rPr>
            </w:pPr>
            <w:r w:rsidRPr="008F0320">
              <w:rPr>
                <w:szCs w:val="24"/>
              </w:rPr>
              <w:t>Расчетный срок</w:t>
            </w:r>
          </w:p>
        </w:tc>
      </w:tr>
      <w:tr w:rsidR="008F0320" w:rsidRPr="008F0320" w14:paraId="73577B7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0C21C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5795491" w14:textId="1194FAA3"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5AAE2720" w14:textId="530F3B8E" w:rsidR="006B2410" w:rsidRPr="008F0320" w:rsidRDefault="006B2410" w:rsidP="006B2410">
            <w:pPr>
              <w:pStyle w:val="afffffffd"/>
              <w:rPr>
                <w:szCs w:val="24"/>
              </w:rPr>
            </w:pPr>
            <w:r w:rsidRPr="008F0320">
              <w:rPr>
                <w:szCs w:val="24"/>
              </w:rPr>
              <w:t>д. Сербишино</w:t>
            </w:r>
          </w:p>
        </w:tc>
        <w:tc>
          <w:tcPr>
            <w:tcW w:w="2693" w:type="dxa"/>
            <w:tcBorders>
              <w:top w:val="single" w:sz="4" w:space="0" w:color="auto"/>
              <w:left w:val="single" w:sz="4" w:space="0" w:color="auto"/>
              <w:bottom w:val="single" w:sz="4" w:space="0" w:color="auto"/>
              <w:right w:val="single" w:sz="4" w:space="0" w:color="auto"/>
            </w:tcBorders>
          </w:tcPr>
          <w:p w14:paraId="661FD868" w14:textId="318FE48F" w:rsidR="006B2410" w:rsidRPr="008F0320" w:rsidRDefault="006B2410" w:rsidP="006B2410">
            <w:pPr>
              <w:pStyle w:val="afffffffd"/>
              <w:rPr>
                <w:szCs w:val="24"/>
              </w:rPr>
            </w:pPr>
            <w:r w:rsidRPr="008F0320">
              <w:rPr>
                <w:szCs w:val="24"/>
              </w:rPr>
              <w:t>0,42 км</w:t>
            </w:r>
          </w:p>
        </w:tc>
        <w:tc>
          <w:tcPr>
            <w:tcW w:w="2410" w:type="dxa"/>
            <w:tcBorders>
              <w:top w:val="single" w:sz="4" w:space="0" w:color="auto"/>
              <w:left w:val="single" w:sz="4" w:space="0" w:color="auto"/>
              <w:bottom w:val="single" w:sz="4" w:space="0" w:color="auto"/>
              <w:right w:val="single" w:sz="4" w:space="0" w:color="auto"/>
            </w:tcBorders>
          </w:tcPr>
          <w:p w14:paraId="6EBDE931" w14:textId="783FFE1D"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06A7EDB9" w14:textId="4A049944" w:rsidR="006B2410" w:rsidRPr="008F0320" w:rsidRDefault="006B2410" w:rsidP="006B2410">
            <w:pPr>
              <w:pStyle w:val="afffffffd"/>
              <w:rPr>
                <w:szCs w:val="24"/>
              </w:rPr>
            </w:pPr>
            <w:r w:rsidRPr="008F0320">
              <w:rPr>
                <w:szCs w:val="24"/>
              </w:rPr>
              <w:t>Расчетный срок</w:t>
            </w:r>
          </w:p>
        </w:tc>
      </w:tr>
      <w:tr w:rsidR="008F0320" w:rsidRPr="008F0320" w14:paraId="31264A5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9DC784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9FEAB89" w14:textId="4D442713"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A0770A5" w14:textId="12E3BEA0" w:rsidR="006B2410" w:rsidRPr="008F0320" w:rsidRDefault="006B2410" w:rsidP="006B2410">
            <w:pPr>
              <w:pStyle w:val="afffffffd"/>
              <w:rPr>
                <w:szCs w:val="24"/>
              </w:rPr>
            </w:pPr>
            <w:r w:rsidRPr="008F0320">
              <w:rPr>
                <w:szCs w:val="24"/>
              </w:rPr>
              <w:t>с. Конёво</w:t>
            </w:r>
          </w:p>
        </w:tc>
        <w:tc>
          <w:tcPr>
            <w:tcW w:w="2693" w:type="dxa"/>
            <w:tcBorders>
              <w:top w:val="single" w:sz="4" w:space="0" w:color="auto"/>
              <w:left w:val="single" w:sz="4" w:space="0" w:color="auto"/>
              <w:bottom w:val="single" w:sz="4" w:space="0" w:color="auto"/>
              <w:right w:val="single" w:sz="4" w:space="0" w:color="auto"/>
            </w:tcBorders>
          </w:tcPr>
          <w:p w14:paraId="0A796DE5" w14:textId="4614C2BC" w:rsidR="006B2410" w:rsidRPr="008F0320" w:rsidRDefault="006B2410" w:rsidP="006B2410">
            <w:pPr>
              <w:pStyle w:val="afffffffd"/>
              <w:rPr>
                <w:szCs w:val="24"/>
              </w:rPr>
            </w:pPr>
            <w:r w:rsidRPr="008F0320">
              <w:rPr>
                <w:szCs w:val="24"/>
              </w:rPr>
              <w:t>5,13 км</w:t>
            </w:r>
          </w:p>
        </w:tc>
        <w:tc>
          <w:tcPr>
            <w:tcW w:w="2410" w:type="dxa"/>
            <w:tcBorders>
              <w:top w:val="single" w:sz="4" w:space="0" w:color="auto"/>
              <w:left w:val="single" w:sz="4" w:space="0" w:color="auto"/>
              <w:bottom w:val="single" w:sz="4" w:space="0" w:color="auto"/>
              <w:right w:val="single" w:sz="4" w:space="0" w:color="auto"/>
            </w:tcBorders>
          </w:tcPr>
          <w:p w14:paraId="6F7998B8" w14:textId="257F927F"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26E4C355" w14:textId="2A23D0B4" w:rsidR="006B2410" w:rsidRPr="008F0320" w:rsidRDefault="006B2410" w:rsidP="006B2410">
            <w:pPr>
              <w:pStyle w:val="afffffffd"/>
              <w:rPr>
                <w:szCs w:val="24"/>
              </w:rPr>
            </w:pPr>
            <w:r w:rsidRPr="008F0320">
              <w:rPr>
                <w:szCs w:val="24"/>
              </w:rPr>
              <w:t>Расчетный срок</w:t>
            </w:r>
          </w:p>
        </w:tc>
      </w:tr>
      <w:tr w:rsidR="008F0320" w:rsidRPr="008F0320" w14:paraId="5D212F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3E186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33BE3EA" w14:textId="568B6B3B" w:rsidR="006B2410" w:rsidRPr="008F0320" w:rsidRDefault="006B2410" w:rsidP="006B2410">
            <w:pPr>
              <w:pStyle w:val="afffffffd"/>
              <w:rPr>
                <w:szCs w:val="24"/>
              </w:rPr>
            </w:pPr>
            <w:r w:rsidRPr="008F0320">
              <w:rPr>
                <w:szCs w:val="24"/>
              </w:rPr>
              <w:t xml:space="preserve">- воздушные линии электропередачи 10 кВ, </w:t>
            </w:r>
            <w:r w:rsidRPr="008F0320">
              <w:rPr>
                <w:szCs w:val="24"/>
              </w:rPr>
              <w:lastRenderedPageBreak/>
              <w:t>реконструкция</w:t>
            </w:r>
          </w:p>
        </w:tc>
        <w:tc>
          <w:tcPr>
            <w:tcW w:w="2977" w:type="dxa"/>
            <w:tcBorders>
              <w:top w:val="single" w:sz="4" w:space="0" w:color="auto"/>
              <w:left w:val="single" w:sz="4" w:space="0" w:color="auto"/>
              <w:bottom w:val="single" w:sz="4" w:space="0" w:color="auto"/>
              <w:right w:val="single" w:sz="4" w:space="0" w:color="auto"/>
            </w:tcBorders>
          </w:tcPr>
          <w:p w14:paraId="3BA36B70" w14:textId="45DFBA6D" w:rsidR="006B2410" w:rsidRPr="008F0320" w:rsidRDefault="006B2410" w:rsidP="006B2410">
            <w:pPr>
              <w:pStyle w:val="afffffffd"/>
              <w:rPr>
                <w:szCs w:val="24"/>
              </w:rPr>
            </w:pPr>
            <w:r w:rsidRPr="008F0320">
              <w:rPr>
                <w:szCs w:val="24"/>
              </w:rPr>
              <w:lastRenderedPageBreak/>
              <w:t>д. Гашени</w:t>
            </w:r>
          </w:p>
        </w:tc>
        <w:tc>
          <w:tcPr>
            <w:tcW w:w="2693" w:type="dxa"/>
            <w:tcBorders>
              <w:top w:val="single" w:sz="4" w:space="0" w:color="auto"/>
              <w:left w:val="single" w:sz="4" w:space="0" w:color="auto"/>
              <w:bottom w:val="single" w:sz="4" w:space="0" w:color="auto"/>
              <w:right w:val="single" w:sz="4" w:space="0" w:color="auto"/>
            </w:tcBorders>
          </w:tcPr>
          <w:p w14:paraId="075D82F4" w14:textId="32FFC868" w:rsidR="006B2410" w:rsidRPr="008F0320" w:rsidRDefault="006B2410" w:rsidP="006B2410">
            <w:pPr>
              <w:pStyle w:val="afffffffd"/>
              <w:rPr>
                <w:szCs w:val="24"/>
              </w:rPr>
            </w:pPr>
            <w:r w:rsidRPr="008F0320">
              <w:rPr>
                <w:szCs w:val="24"/>
              </w:rPr>
              <w:t>0,15 км</w:t>
            </w:r>
          </w:p>
        </w:tc>
        <w:tc>
          <w:tcPr>
            <w:tcW w:w="2410" w:type="dxa"/>
            <w:tcBorders>
              <w:top w:val="single" w:sz="4" w:space="0" w:color="auto"/>
              <w:left w:val="single" w:sz="4" w:space="0" w:color="auto"/>
              <w:bottom w:val="single" w:sz="4" w:space="0" w:color="auto"/>
              <w:right w:val="single" w:sz="4" w:space="0" w:color="auto"/>
            </w:tcBorders>
          </w:tcPr>
          <w:p w14:paraId="29758742" w14:textId="19B80B56"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CD2C6CC" w14:textId="449795A5" w:rsidR="006B2410" w:rsidRPr="008F0320" w:rsidRDefault="006B2410" w:rsidP="006B2410">
            <w:pPr>
              <w:pStyle w:val="afffffffd"/>
              <w:rPr>
                <w:szCs w:val="24"/>
              </w:rPr>
            </w:pPr>
            <w:r w:rsidRPr="008F0320">
              <w:rPr>
                <w:szCs w:val="24"/>
              </w:rPr>
              <w:t>Расчетный срок</w:t>
            </w:r>
          </w:p>
        </w:tc>
      </w:tr>
      <w:tr w:rsidR="008F0320" w:rsidRPr="008F0320" w14:paraId="16ABCDE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3B32C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E1724DA" w14:textId="63CDFB68"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8ED9A02" w14:textId="4F71AEBE" w:rsidR="006B2410" w:rsidRPr="008F0320" w:rsidRDefault="006B2410" w:rsidP="006B2410">
            <w:pPr>
              <w:pStyle w:val="afffffffd"/>
              <w:rPr>
                <w:szCs w:val="24"/>
              </w:rPr>
            </w:pPr>
            <w:r w:rsidRPr="008F0320">
              <w:rPr>
                <w:szCs w:val="24"/>
              </w:rPr>
              <w:t>д. Осиновка</w:t>
            </w:r>
          </w:p>
        </w:tc>
        <w:tc>
          <w:tcPr>
            <w:tcW w:w="2693" w:type="dxa"/>
            <w:tcBorders>
              <w:top w:val="single" w:sz="4" w:space="0" w:color="auto"/>
              <w:left w:val="single" w:sz="4" w:space="0" w:color="auto"/>
              <w:bottom w:val="single" w:sz="4" w:space="0" w:color="auto"/>
              <w:right w:val="single" w:sz="4" w:space="0" w:color="auto"/>
            </w:tcBorders>
          </w:tcPr>
          <w:p w14:paraId="5E3A1E42" w14:textId="57499EE4" w:rsidR="006B2410" w:rsidRPr="008F0320" w:rsidRDefault="006B2410" w:rsidP="006B2410">
            <w:pPr>
              <w:pStyle w:val="afffffffd"/>
              <w:rPr>
                <w:szCs w:val="24"/>
              </w:rPr>
            </w:pPr>
            <w:r w:rsidRPr="008F0320">
              <w:rPr>
                <w:szCs w:val="24"/>
              </w:rPr>
              <w:t>0,9 км</w:t>
            </w:r>
          </w:p>
        </w:tc>
        <w:tc>
          <w:tcPr>
            <w:tcW w:w="2410" w:type="dxa"/>
            <w:tcBorders>
              <w:top w:val="single" w:sz="4" w:space="0" w:color="auto"/>
              <w:left w:val="single" w:sz="4" w:space="0" w:color="auto"/>
              <w:bottom w:val="single" w:sz="4" w:space="0" w:color="auto"/>
              <w:right w:val="single" w:sz="4" w:space="0" w:color="auto"/>
            </w:tcBorders>
          </w:tcPr>
          <w:p w14:paraId="76A7BA84" w14:textId="3E6171F0"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BAB536A" w14:textId="3B5CC740" w:rsidR="006B2410" w:rsidRPr="008F0320" w:rsidRDefault="006B2410" w:rsidP="006B2410">
            <w:pPr>
              <w:pStyle w:val="afffffffd"/>
              <w:rPr>
                <w:szCs w:val="24"/>
              </w:rPr>
            </w:pPr>
            <w:r w:rsidRPr="008F0320">
              <w:rPr>
                <w:szCs w:val="24"/>
              </w:rPr>
              <w:t>Расчетный срок</w:t>
            </w:r>
          </w:p>
        </w:tc>
      </w:tr>
      <w:tr w:rsidR="008F0320" w:rsidRPr="008F0320" w14:paraId="73AFC2A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7C084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45585BF" w14:textId="62F034EE"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6FF8CC05" w14:textId="02C0F434" w:rsidR="006B2410" w:rsidRPr="008F0320" w:rsidRDefault="006B2410" w:rsidP="006B2410">
            <w:pPr>
              <w:pStyle w:val="afffffffd"/>
              <w:rPr>
                <w:szCs w:val="24"/>
              </w:rPr>
            </w:pPr>
            <w:r w:rsidRPr="008F0320">
              <w:rPr>
                <w:szCs w:val="24"/>
              </w:rPr>
              <w:t>с. Киприно</w:t>
            </w:r>
          </w:p>
        </w:tc>
        <w:tc>
          <w:tcPr>
            <w:tcW w:w="2693" w:type="dxa"/>
            <w:tcBorders>
              <w:top w:val="single" w:sz="4" w:space="0" w:color="auto"/>
              <w:left w:val="single" w:sz="4" w:space="0" w:color="auto"/>
              <w:bottom w:val="single" w:sz="4" w:space="0" w:color="auto"/>
              <w:right w:val="single" w:sz="4" w:space="0" w:color="auto"/>
            </w:tcBorders>
          </w:tcPr>
          <w:p w14:paraId="36B7E1A4" w14:textId="3F651B79" w:rsidR="006B2410" w:rsidRPr="008F0320" w:rsidRDefault="006B2410" w:rsidP="006B2410">
            <w:pPr>
              <w:pStyle w:val="afffffffd"/>
              <w:rPr>
                <w:szCs w:val="24"/>
              </w:rPr>
            </w:pPr>
            <w:r w:rsidRPr="008F0320">
              <w:rPr>
                <w:szCs w:val="24"/>
              </w:rPr>
              <w:t>1,02 км</w:t>
            </w:r>
          </w:p>
        </w:tc>
        <w:tc>
          <w:tcPr>
            <w:tcW w:w="2410" w:type="dxa"/>
            <w:tcBorders>
              <w:top w:val="single" w:sz="4" w:space="0" w:color="auto"/>
              <w:left w:val="single" w:sz="4" w:space="0" w:color="auto"/>
              <w:bottom w:val="single" w:sz="4" w:space="0" w:color="auto"/>
              <w:right w:val="single" w:sz="4" w:space="0" w:color="auto"/>
            </w:tcBorders>
          </w:tcPr>
          <w:p w14:paraId="475813F0" w14:textId="24DBCDB9"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901C358" w14:textId="1F6FF7BE" w:rsidR="006B2410" w:rsidRPr="008F0320" w:rsidRDefault="006B2410" w:rsidP="006B2410">
            <w:pPr>
              <w:pStyle w:val="afffffffd"/>
              <w:rPr>
                <w:szCs w:val="24"/>
              </w:rPr>
            </w:pPr>
            <w:r w:rsidRPr="008F0320">
              <w:rPr>
                <w:szCs w:val="24"/>
              </w:rPr>
              <w:t>Расчетный срок</w:t>
            </w:r>
          </w:p>
        </w:tc>
      </w:tr>
      <w:tr w:rsidR="008F0320" w:rsidRPr="008F0320" w14:paraId="06412B7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853E9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2BF5A75" w14:textId="5DC21BAF"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61FE2367" w14:textId="0A8F95D9" w:rsidR="006B2410" w:rsidRPr="008F0320" w:rsidRDefault="006B2410" w:rsidP="006B2410">
            <w:pPr>
              <w:pStyle w:val="afffffffd"/>
              <w:rPr>
                <w:szCs w:val="24"/>
              </w:rPr>
            </w:pPr>
            <w:r w:rsidRPr="008F0320">
              <w:rPr>
                <w:szCs w:val="24"/>
              </w:rPr>
              <w:t>с. Корелы</w:t>
            </w:r>
          </w:p>
        </w:tc>
        <w:tc>
          <w:tcPr>
            <w:tcW w:w="2693" w:type="dxa"/>
            <w:tcBorders>
              <w:top w:val="single" w:sz="4" w:space="0" w:color="auto"/>
              <w:left w:val="single" w:sz="4" w:space="0" w:color="auto"/>
              <w:bottom w:val="single" w:sz="4" w:space="0" w:color="auto"/>
              <w:right w:val="single" w:sz="4" w:space="0" w:color="auto"/>
            </w:tcBorders>
          </w:tcPr>
          <w:p w14:paraId="6DA10BA5" w14:textId="41745A0F" w:rsidR="006B2410" w:rsidRPr="008F0320" w:rsidRDefault="006B2410" w:rsidP="006B2410">
            <w:pPr>
              <w:pStyle w:val="afffffffd"/>
              <w:rPr>
                <w:szCs w:val="24"/>
              </w:rPr>
            </w:pPr>
            <w:r w:rsidRPr="008F0320">
              <w:rPr>
                <w:szCs w:val="24"/>
              </w:rPr>
              <w:t>1,93 км</w:t>
            </w:r>
          </w:p>
        </w:tc>
        <w:tc>
          <w:tcPr>
            <w:tcW w:w="2410" w:type="dxa"/>
            <w:tcBorders>
              <w:top w:val="single" w:sz="4" w:space="0" w:color="auto"/>
              <w:left w:val="single" w:sz="4" w:space="0" w:color="auto"/>
              <w:bottom w:val="single" w:sz="4" w:space="0" w:color="auto"/>
              <w:right w:val="single" w:sz="4" w:space="0" w:color="auto"/>
            </w:tcBorders>
          </w:tcPr>
          <w:p w14:paraId="5648A1FD" w14:textId="27AFBC14"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B7B5A3A" w14:textId="1BCF21CF" w:rsidR="006B2410" w:rsidRPr="008F0320" w:rsidRDefault="006B2410" w:rsidP="006B2410">
            <w:pPr>
              <w:pStyle w:val="afffffffd"/>
              <w:rPr>
                <w:szCs w:val="24"/>
              </w:rPr>
            </w:pPr>
            <w:r w:rsidRPr="008F0320">
              <w:rPr>
                <w:szCs w:val="24"/>
              </w:rPr>
              <w:t>Расчетный срок</w:t>
            </w:r>
          </w:p>
        </w:tc>
      </w:tr>
      <w:tr w:rsidR="008F0320" w:rsidRPr="008F0320" w14:paraId="058C011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DDFAFC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967644D" w14:textId="59762023"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E7F8CE1" w14:textId="025C22D9" w:rsidR="006B2410" w:rsidRPr="008F0320" w:rsidRDefault="006B2410" w:rsidP="006B2410">
            <w:pPr>
              <w:pStyle w:val="afffffffd"/>
              <w:rPr>
                <w:szCs w:val="24"/>
              </w:rPr>
            </w:pPr>
            <w:r w:rsidRPr="008F0320">
              <w:rPr>
                <w:szCs w:val="24"/>
              </w:rPr>
              <w:t>п. Ребристый</w:t>
            </w:r>
          </w:p>
        </w:tc>
        <w:tc>
          <w:tcPr>
            <w:tcW w:w="2693" w:type="dxa"/>
            <w:tcBorders>
              <w:top w:val="single" w:sz="4" w:space="0" w:color="auto"/>
              <w:left w:val="single" w:sz="4" w:space="0" w:color="auto"/>
              <w:bottom w:val="single" w:sz="4" w:space="0" w:color="auto"/>
              <w:right w:val="single" w:sz="4" w:space="0" w:color="auto"/>
            </w:tcBorders>
          </w:tcPr>
          <w:p w14:paraId="6E4C6256" w14:textId="23B185B9" w:rsidR="006B2410" w:rsidRPr="008F0320" w:rsidRDefault="006B2410" w:rsidP="006B2410">
            <w:pPr>
              <w:pStyle w:val="afffffffd"/>
              <w:rPr>
                <w:szCs w:val="24"/>
              </w:rPr>
            </w:pPr>
            <w:r w:rsidRPr="008F0320">
              <w:rPr>
                <w:szCs w:val="24"/>
              </w:rPr>
              <w:t>3,14 км</w:t>
            </w:r>
          </w:p>
        </w:tc>
        <w:tc>
          <w:tcPr>
            <w:tcW w:w="2410" w:type="dxa"/>
            <w:tcBorders>
              <w:top w:val="single" w:sz="4" w:space="0" w:color="auto"/>
              <w:left w:val="single" w:sz="4" w:space="0" w:color="auto"/>
              <w:bottom w:val="single" w:sz="4" w:space="0" w:color="auto"/>
              <w:right w:val="single" w:sz="4" w:space="0" w:color="auto"/>
            </w:tcBorders>
          </w:tcPr>
          <w:p w14:paraId="03656BD7" w14:textId="6C63C819"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64E6CE7A" w14:textId="4B005946" w:rsidR="006B2410" w:rsidRPr="008F0320" w:rsidRDefault="006B2410" w:rsidP="006B2410">
            <w:pPr>
              <w:pStyle w:val="afffffffd"/>
              <w:rPr>
                <w:szCs w:val="24"/>
              </w:rPr>
            </w:pPr>
            <w:r w:rsidRPr="008F0320">
              <w:rPr>
                <w:szCs w:val="24"/>
              </w:rPr>
              <w:t>Расчетный срок</w:t>
            </w:r>
          </w:p>
        </w:tc>
      </w:tr>
      <w:tr w:rsidR="008F0320" w:rsidRPr="008F0320" w14:paraId="74F9265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DBE66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5242609" w14:textId="77F3BF98"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66D40EE5" w14:textId="729C3617" w:rsidR="006B2410" w:rsidRPr="008F0320" w:rsidRDefault="006B2410" w:rsidP="006B2410">
            <w:pPr>
              <w:pStyle w:val="afffffffd"/>
              <w:rPr>
                <w:szCs w:val="24"/>
              </w:rPr>
            </w:pPr>
            <w:r w:rsidRPr="008F0320">
              <w:rPr>
                <w:szCs w:val="24"/>
              </w:rPr>
              <w:t>д. Невьянка</w:t>
            </w:r>
          </w:p>
        </w:tc>
        <w:tc>
          <w:tcPr>
            <w:tcW w:w="2693" w:type="dxa"/>
            <w:tcBorders>
              <w:top w:val="single" w:sz="4" w:space="0" w:color="auto"/>
              <w:left w:val="single" w:sz="4" w:space="0" w:color="auto"/>
              <w:bottom w:val="single" w:sz="4" w:space="0" w:color="auto"/>
              <w:right w:val="single" w:sz="4" w:space="0" w:color="auto"/>
            </w:tcBorders>
          </w:tcPr>
          <w:p w14:paraId="704C490C" w14:textId="6DD40B4F" w:rsidR="006B2410" w:rsidRPr="008F0320" w:rsidRDefault="006B2410" w:rsidP="006B2410">
            <w:pPr>
              <w:pStyle w:val="afffffffd"/>
              <w:rPr>
                <w:szCs w:val="24"/>
              </w:rPr>
            </w:pPr>
            <w:r w:rsidRPr="008F0320">
              <w:rPr>
                <w:szCs w:val="24"/>
              </w:rPr>
              <w:t>0,24 км</w:t>
            </w:r>
          </w:p>
        </w:tc>
        <w:tc>
          <w:tcPr>
            <w:tcW w:w="2410" w:type="dxa"/>
            <w:tcBorders>
              <w:top w:val="single" w:sz="4" w:space="0" w:color="auto"/>
              <w:left w:val="single" w:sz="4" w:space="0" w:color="auto"/>
              <w:bottom w:val="single" w:sz="4" w:space="0" w:color="auto"/>
              <w:right w:val="single" w:sz="4" w:space="0" w:color="auto"/>
            </w:tcBorders>
          </w:tcPr>
          <w:p w14:paraId="399B33BE" w14:textId="7AC2D8BF"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121CC689" w14:textId="20020BC1" w:rsidR="006B2410" w:rsidRPr="008F0320" w:rsidRDefault="006B2410" w:rsidP="006B2410">
            <w:pPr>
              <w:pStyle w:val="afffffffd"/>
              <w:rPr>
                <w:szCs w:val="24"/>
              </w:rPr>
            </w:pPr>
            <w:r w:rsidRPr="008F0320">
              <w:rPr>
                <w:szCs w:val="24"/>
              </w:rPr>
              <w:t>Расчетный срок</w:t>
            </w:r>
          </w:p>
        </w:tc>
      </w:tr>
      <w:tr w:rsidR="008F0320" w:rsidRPr="008F0320" w14:paraId="26CD1EC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56EFE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73EB78E" w14:textId="6889144F"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C148A5E" w14:textId="3C29B4C1" w:rsidR="006B2410" w:rsidRPr="008F0320" w:rsidRDefault="006B2410" w:rsidP="006B2410">
            <w:pPr>
              <w:pStyle w:val="afffffffd"/>
              <w:rPr>
                <w:szCs w:val="24"/>
              </w:rPr>
            </w:pPr>
            <w:r w:rsidRPr="008F0320">
              <w:rPr>
                <w:szCs w:val="24"/>
              </w:rPr>
              <w:t>с. Федьковка</w:t>
            </w:r>
          </w:p>
        </w:tc>
        <w:tc>
          <w:tcPr>
            <w:tcW w:w="2693" w:type="dxa"/>
            <w:tcBorders>
              <w:top w:val="single" w:sz="4" w:space="0" w:color="auto"/>
              <w:left w:val="single" w:sz="4" w:space="0" w:color="auto"/>
              <w:bottom w:val="single" w:sz="4" w:space="0" w:color="auto"/>
              <w:right w:val="single" w:sz="4" w:space="0" w:color="auto"/>
            </w:tcBorders>
          </w:tcPr>
          <w:p w14:paraId="2B0D1270" w14:textId="270832A5" w:rsidR="006B2410" w:rsidRPr="008F0320" w:rsidRDefault="006B2410" w:rsidP="006B2410">
            <w:pPr>
              <w:pStyle w:val="afffffffd"/>
              <w:rPr>
                <w:szCs w:val="24"/>
              </w:rPr>
            </w:pPr>
            <w:r w:rsidRPr="008F0320">
              <w:rPr>
                <w:szCs w:val="24"/>
              </w:rPr>
              <w:t>0,9 км</w:t>
            </w:r>
          </w:p>
        </w:tc>
        <w:tc>
          <w:tcPr>
            <w:tcW w:w="2410" w:type="dxa"/>
            <w:tcBorders>
              <w:top w:val="single" w:sz="4" w:space="0" w:color="auto"/>
              <w:left w:val="single" w:sz="4" w:space="0" w:color="auto"/>
              <w:bottom w:val="single" w:sz="4" w:space="0" w:color="auto"/>
              <w:right w:val="single" w:sz="4" w:space="0" w:color="auto"/>
            </w:tcBorders>
          </w:tcPr>
          <w:p w14:paraId="2F8927CF" w14:textId="008BB851"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BC8F0DD" w14:textId="0B2A9CC6" w:rsidR="006B2410" w:rsidRPr="008F0320" w:rsidRDefault="006B2410" w:rsidP="006B2410">
            <w:pPr>
              <w:pStyle w:val="afffffffd"/>
              <w:rPr>
                <w:szCs w:val="24"/>
              </w:rPr>
            </w:pPr>
            <w:r w:rsidRPr="008F0320">
              <w:rPr>
                <w:szCs w:val="24"/>
              </w:rPr>
              <w:t>Расчетный срок</w:t>
            </w:r>
          </w:p>
        </w:tc>
      </w:tr>
      <w:tr w:rsidR="008F0320" w:rsidRPr="008F0320" w14:paraId="4B9C37C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432DC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F408124" w14:textId="53DCDE6E" w:rsidR="006B2410" w:rsidRPr="008F0320" w:rsidRDefault="006B2410" w:rsidP="006B2410">
            <w:pPr>
              <w:pStyle w:val="afffffffd"/>
              <w:rPr>
                <w:szCs w:val="24"/>
              </w:rPr>
            </w:pPr>
            <w:r w:rsidRPr="008F0320">
              <w:rPr>
                <w:szCs w:val="24"/>
              </w:rPr>
              <w:t xml:space="preserve">- воздушные линии электропередачи 10 кВ, </w:t>
            </w:r>
            <w:r w:rsidRPr="008F0320">
              <w:rPr>
                <w:szCs w:val="24"/>
              </w:rPr>
              <w:lastRenderedPageBreak/>
              <w:t>реконструкция</w:t>
            </w:r>
          </w:p>
        </w:tc>
        <w:tc>
          <w:tcPr>
            <w:tcW w:w="2977" w:type="dxa"/>
            <w:tcBorders>
              <w:top w:val="single" w:sz="4" w:space="0" w:color="auto"/>
              <w:left w:val="single" w:sz="4" w:space="0" w:color="auto"/>
              <w:bottom w:val="single" w:sz="4" w:space="0" w:color="auto"/>
              <w:right w:val="single" w:sz="4" w:space="0" w:color="auto"/>
            </w:tcBorders>
          </w:tcPr>
          <w:p w14:paraId="58A704FD" w14:textId="0C12CB72" w:rsidR="006B2410" w:rsidRPr="008F0320" w:rsidRDefault="006B2410" w:rsidP="006B2410">
            <w:pPr>
              <w:pStyle w:val="afffffffd"/>
              <w:rPr>
                <w:szCs w:val="24"/>
              </w:rPr>
            </w:pPr>
            <w:r w:rsidRPr="008F0320">
              <w:rPr>
                <w:szCs w:val="24"/>
              </w:rPr>
              <w:lastRenderedPageBreak/>
              <w:t>п. Середовина</w:t>
            </w:r>
          </w:p>
        </w:tc>
        <w:tc>
          <w:tcPr>
            <w:tcW w:w="2693" w:type="dxa"/>
            <w:tcBorders>
              <w:top w:val="single" w:sz="4" w:space="0" w:color="auto"/>
              <w:left w:val="single" w:sz="4" w:space="0" w:color="auto"/>
              <w:bottom w:val="single" w:sz="4" w:space="0" w:color="auto"/>
              <w:right w:val="single" w:sz="4" w:space="0" w:color="auto"/>
            </w:tcBorders>
          </w:tcPr>
          <w:p w14:paraId="1A773F9F" w14:textId="48138D22" w:rsidR="006B2410" w:rsidRPr="008F0320" w:rsidRDefault="006B2410" w:rsidP="006B2410">
            <w:pPr>
              <w:pStyle w:val="afffffffd"/>
              <w:rPr>
                <w:szCs w:val="24"/>
              </w:rPr>
            </w:pPr>
            <w:r w:rsidRPr="008F0320">
              <w:rPr>
                <w:szCs w:val="24"/>
              </w:rPr>
              <w:t>0,82 км</w:t>
            </w:r>
          </w:p>
        </w:tc>
        <w:tc>
          <w:tcPr>
            <w:tcW w:w="2410" w:type="dxa"/>
            <w:tcBorders>
              <w:top w:val="single" w:sz="4" w:space="0" w:color="auto"/>
              <w:left w:val="single" w:sz="4" w:space="0" w:color="auto"/>
              <w:bottom w:val="single" w:sz="4" w:space="0" w:color="auto"/>
              <w:right w:val="single" w:sz="4" w:space="0" w:color="auto"/>
            </w:tcBorders>
          </w:tcPr>
          <w:p w14:paraId="6BD064D7" w14:textId="311A3E73" w:rsidR="006B2410" w:rsidRPr="008F0320" w:rsidRDefault="006B2410" w:rsidP="006B2410">
            <w:pPr>
              <w:pStyle w:val="afffffffd"/>
              <w:rPr>
                <w:szCs w:val="24"/>
              </w:rPr>
            </w:pPr>
            <w:r w:rsidRPr="008F0320">
              <w:rPr>
                <w:szCs w:val="24"/>
              </w:rPr>
              <w:t>Охранная зона – 5;10 м</w:t>
            </w:r>
          </w:p>
        </w:tc>
        <w:tc>
          <w:tcPr>
            <w:tcW w:w="1842" w:type="dxa"/>
            <w:tcBorders>
              <w:top w:val="single" w:sz="4" w:space="0" w:color="auto"/>
              <w:left w:val="single" w:sz="4" w:space="0" w:color="auto"/>
              <w:bottom w:val="single" w:sz="4" w:space="0" w:color="auto"/>
              <w:right w:val="single" w:sz="4" w:space="0" w:color="auto"/>
            </w:tcBorders>
          </w:tcPr>
          <w:p w14:paraId="34B98125" w14:textId="56DA873C" w:rsidR="006B2410" w:rsidRPr="008F0320" w:rsidRDefault="006B2410" w:rsidP="006B2410">
            <w:pPr>
              <w:pStyle w:val="afffffffd"/>
              <w:rPr>
                <w:szCs w:val="24"/>
              </w:rPr>
            </w:pPr>
            <w:r w:rsidRPr="008F0320">
              <w:rPr>
                <w:szCs w:val="24"/>
              </w:rPr>
              <w:t>Расчетный срок</w:t>
            </w:r>
          </w:p>
        </w:tc>
      </w:tr>
      <w:tr w:rsidR="008F0320" w:rsidRPr="008F0320" w14:paraId="2E4DBD4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46D10B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726420B" w14:textId="59713CC4" w:rsidR="006B2410" w:rsidRPr="008F0320" w:rsidRDefault="006B2410" w:rsidP="006B2410">
            <w:pPr>
              <w:pStyle w:val="afffffffd"/>
              <w:rPr>
                <w:szCs w:val="24"/>
              </w:rPr>
            </w:pPr>
            <w:r w:rsidRPr="008F0320">
              <w:rPr>
                <w:szCs w:val="24"/>
              </w:rPr>
              <w:t>- воздушные линии электропередачи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1C0A7D8" w14:textId="2D61FF0C"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26F3C916" w14:textId="592C9D82" w:rsidR="006B2410" w:rsidRPr="008F0320" w:rsidRDefault="006B2410" w:rsidP="006B2410">
            <w:pPr>
              <w:pStyle w:val="afffffffd"/>
              <w:rPr>
                <w:szCs w:val="24"/>
              </w:rPr>
            </w:pPr>
            <w:r w:rsidRPr="008F0320">
              <w:rPr>
                <w:szCs w:val="24"/>
              </w:rPr>
              <w:t>6,49 км</w:t>
            </w:r>
          </w:p>
        </w:tc>
        <w:tc>
          <w:tcPr>
            <w:tcW w:w="2410" w:type="dxa"/>
            <w:tcBorders>
              <w:top w:val="single" w:sz="4" w:space="0" w:color="auto"/>
              <w:left w:val="single" w:sz="4" w:space="0" w:color="auto"/>
              <w:bottom w:val="single" w:sz="4" w:space="0" w:color="auto"/>
              <w:right w:val="single" w:sz="4" w:space="0" w:color="auto"/>
            </w:tcBorders>
          </w:tcPr>
          <w:p w14:paraId="71760CA2" w14:textId="1FA35B38"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8CF932B" w14:textId="58EF48C3" w:rsidR="006B2410" w:rsidRPr="008F0320" w:rsidRDefault="006B2410" w:rsidP="006B2410">
            <w:pPr>
              <w:pStyle w:val="afffffffd"/>
              <w:rPr>
                <w:szCs w:val="24"/>
              </w:rPr>
            </w:pPr>
            <w:r w:rsidRPr="008F0320">
              <w:rPr>
                <w:szCs w:val="24"/>
              </w:rPr>
              <w:t>Расчетный срок</w:t>
            </w:r>
          </w:p>
        </w:tc>
      </w:tr>
      <w:tr w:rsidR="008F0320" w:rsidRPr="008F0320" w14:paraId="2FA786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647A2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6AE4012" w14:textId="1C09BCF4"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5DCC495" w14:textId="571F4000"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316E845C" w14:textId="3E3E5AE9" w:rsidR="006B2410" w:rsidRPr="008F0320" w:rsidRDefault="006B2410" w:rsidP="006B2410">
            <w:pPr>
              <w:pStyle w:val="afffffffd"/>
              <w:rPr>
                <w:szCs w:val="24"/>
              </w:rPr>
            </w:pPr>
            <w:r w:rsidRPr="008F0320">
              <w:rPr>
                <w:szCs w:val="24"/>
              </w:rPr>
              <w:t>10,86 км</w:t>
            </w:r>
          </w:p>
        </w:tc>
        <w:tc>
          <w:tcPr>
            <w:tcW w:w="2410" w:type="dxa"/>
            <w:tcBorders>
              <w:top w:val="single" w:sz="4" w:space="0" w:color="auto"/>
              <w:left w:val="single" w:sz="4" w:space="0" w:color="auto"/>
              <w:bottom w:val="single" w:sz="4" w:space="0" w:color="auto"/>
              <w:right w:val="single" w:sz="4" w:space="0" w:color="auto"/>
            </w:tcBorders>
          </w:tcPr>
          <w:p w14:paraId="77D89D8D" w14:textId="3E7786DB" w:rsidR="006B2410" w:rsidRPr="008F0320" w:rsidRDefault="006B2410" w:rsidP="006B2410">
            <w:pPr>
              <w:pStyle w:val="afffffffd"/>
              <w:rPr>
                <w:szCs w:val="24"/>
              </w:rPr>
            </w:pPr>
            <w:r w:rsidRPr="008F0320">
              <w:rPr>
                <w:szCs w:val="24"/>
              </w:rPr>
              <w:t>Охранная зона</w:t>
            </w:r>
            <w:r w:rsidRPr="008F0320">
              <w:rPr>
                <w:rStyle w:val="afffffff8"/>
              </w:rPr>
              <w:footnoteReference w:id="6"/>
            </w:r>
            <w:r w:rsidRPr="008F0320">
              <w:rPr>
                <w:szCs w:val="24"/>
              </w:rPr>
              <w:t xml:space="preserve"> – 1 м</w:t>
            </w:r>
          </w:p>
        </w:tc>
        <w:tc>
          <w:tcPr>
            <w:tcW w:w="1842" w:type="dxa"/>
            <w:tcBorders>
              <w:top w:val="single" w:sz="4" w:space="0" w:color="auto"/>
              <w:left w:val="single" w:sz="4" w:space="0" w:color="auto"/>
              <w:bottom w:val="single" w:sz="4" w:space="0" w:color="auto"/>
              <w:right w:val="single" w:sz="4" w:space="0" w:color="auto"/>
            </w:tcBorders>
          </w:tcPr>
          <w:p w14:paraId="4C212C26" w14:textId="629ED7E3" w:rsidR="006B2410" w:rsidRPr="008F0320" w:rsidRDefault="006B2410" w:rsidP="006B2410">
            <w:pPr>
              <w:pStyle w:val="afffffffd"/>
              <w:rPr>
                <w:szCs w:val="24"/>
              </w:rPr>
            </w:pPr>
            <w:r w:rsidRPr="008F0320">
              <w:rPr>
                <w:szCs w:val="24"/>
              </w:rPr>
              <w:t>Расчетный срок</w:t>
            </w:r>
          </w:p>
        </w:tc>
      </w:tr>
      <w:tr w:rsidR="008F0320" w:rsidRPr="008F0320" w14:paraId="181882A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D1292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4244317" w14:textId="52FE7FD2"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2E8A3F" w14:textId="3BBA8CCC" w:rsidR="006B2410" w:rsidRPr="008F0320" w:rsidRDefault="006B2410" w:rsidP="006B2410">
            <w:pPr>
              <w:pStyle w:val="afffffffd"/>
              <w:rPr>
                <w:szCs w:val="24"/>
              </w:rPr>
            </w:pPr>
            <w:r w:rsidRPr="008F0320">
              <w:rPr>
                <w:szCs w:val="24"/>
              </w:rPr>
              <w:t>п. Аять</w:t>
            </w:r>
          </w:p>
        </w:tc>
        <w:tc>
          <w:tcPr>
            <w:tcW w:w="2693" w:type="dxa"/>
            <w:tcBorders>
              <w:top w:val="single" w:sz="4" w:space="0" w:color="auto"/>
              <w:left w:val="single" w:sz="4" w:space="0" w:color="auto"/>
              <w:bottom w:val="single" w:sz="4" w:space="0" w:color="auto"/>
              <w:right w:val="single" w:sz="4" w:space="0" w:color="auto"/>
            </w:tcBorders>
          </w:tcPr>
          <w:p w14:paraId="7A7A51E6" w14:textId="7EB832E4" w:rsidR="006B2410" w:rsidRPr="008F0320" w:rsidRDefault="006B2410" w:rsidP="006B2410">
            <w:pPr>
              <w:pStyle w:val="afffffffd"/>
              <w:rPr>
                <w:szCs w:val="24"/>
              </w:rPr>
            </w:pPr>
            <w:r w:rsidRPr="008F0320">
              <w:rPr>
                <w:szCs w:val="24"/>
              </w:rPr>
              <w:t>0,12 км</w:t>
            </w:r>
          </w:p>
        </w:tc>
        <w:tc>
          <w:tcPr>
            <w:tcW w:w="2410" w:type="dxa"/>
            <w:tcBorders>
              <w:top w:val="single" w:sz="4" w:space="0" w:color="auto"/>
              <w:left w:val="single" w:sz="4" w:space="0" w:color="auto"/>
              <w:bottom w:val="single" w:sz="4" w:space="0" w:color="auto"/>
              <w:right w:val="single" w:sz="4" w:space="0" w:color="auto"/>
            </w:tcBorders>
          </w:tcPr>
          <w:p w14:paraId="41A4DB8B" w14:textId="7B854B49"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6C87280E" w14:textId="43A63677" w:rsidR="006B2410" w:rsidRPr="008F0320" w:rsidRDefault="006B2410" w:rsidP="006B2410">
            <w:pPr>
              <w:pStyle w:val="afffffffd"/>
              <w:rPr>
                <w:szCs w:val="24"/>
              </w:rPr>
            </w:pPr>
            <w:r w:rsidRPr="008F0320">
              <w:rPr>
                <w:szCs w:val="24"/>
              </w:rPr>
              <w:t>Расчетный срок</w:t>
            </w:r>
          </w:p>
        </w:tc>
      </w:tr>
      <w:tr w:rsidR="008F0320" w:rsidRPr="008F0320" w14:paraId="2291316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05FC7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CB23CEA" w14:textId="5EF76D1F"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CD7A9F6" w14:textId="2156B429" w:rsidR="006B2410" w:rsidRPr="008F0320" w:rsidRDefault="006B2410" w:rsidP="006B2410">
            <w:pPr>
              <w:pStyle w:val="afffffffd"/>
              <w:rPr>
                <w:szCs w:val="24"/>
              </w:rPr>
            </w:pPr>
            <w:r w:rsidRPr="008F0320">
              <w:rPr>
                <w:szCs w:val="24"/>
              </w:rPr>
              <w:t>с. Таватуй</w:t>
            </w:r>
          </w:p>
        </w:tc>
        <w:tc>
          <w:tcPr>
            <w:tcW w:w="2693" w:type="dxa"/>
            <w:tcBorders>
              <w:top w:val="single" w:sz="4" w:space="0" w:color="auto"/>
              <w:left w:val="single" w:sz="4" w:space="0" w:color="auto"/>
              <w:bottom w:val="single" w:sz="4" w:space="0" w:color="auto"/>
              <w:right w:val="single" w:sz="4" w:space="0" w:color="auto"/>
            </w:tcBorders>
          </w:tcPr>
          <w:p w14:paraId="18A00AC0" w14:textId="164A4E5B" w:rsidR="006B2410" w:rsidRPr="008F0320" w:rsidRDefault="006B2410" w:rsidP="006B2410">
            <w:pPr>
              <w:pStyle w:val="afffffffd"/>
              <w:rPr>
                <w:szCs w:val="24"/>
              </w:rPr>
            </w:pPr>
            <w:r w:rsidRPr="008F0320">
              <w:rPr>
                <w:szCs w:val="24"/>
              </w:rPr>
              <w:t>0,3 км</w:t>
            </w:r>
          </w:p>
        </w:tc>
        <w:tc>
          <w:tcPr>
            <w:tcW w:w="2410" w:type="dxa"/>
            <w:tcBorders>
              <w:top w:val="single" w:sz="4" w:space="0" w:color="auto"/>
              <w:left w:val="single" w:sz="4" w:space="0" w:color="auto"/>
              <w:bottom w:val="single" w:sz="4" w:space="0" w:color="auto"/>
              <w:right w:val="single" w:sz="4" w:space="0" w:color="auto"/>
            </w:tcBorders>
          </w:tcPr>
          <w:p w14:paraId="4EC92D0F" w14:textId="3BACBB25"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16D272F7" w14:textId="6C945C38" w:rsidR="006B2410" w:rsidRPr="008F0320" w:rsidRDefault="006B2410" w:rsidP="006B2410">
            <w:pPr>
              <w:pStyle w:val="afffffffd"/>
              <w:rPr>
                <w:szCs w:val="24"/>
              </w:rPr>
            </w:pPr>
            <w:r w:rsidRPr="008F0320">
              <w:rPr>
                <w:szCs w:val="24"/>
              </w:rPr>
              <w:t>Расчетный срок</w:t>
            </w:r>
          </w:p>
        </w:tc>
      </w:tr>
      <w:tr w:rsidR="008F0320" w:rsidRPr="008F0320" w14:paraId="1292CE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C81ED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453B197" w14:textId="1A875227"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9D0AA06" w14:textId="0B63B9D2" w:rsidR="006B2410" w:rsidRPr="008F0320" w:rsidRDefault="006B2410" w:rsidP="006B2410">
            <w:pPr>
              <w:pStyle w:val="afffffffd"/>
              <w:rPr>
                <w:szCs w:val="24"/>
              </w:rPr>
            </w:pPr>
            <w:r w:rsidRPr="008F0320">
              <w:rPr>
                <w:szCs w:val="24"/>
              </w:rPr>
              <w:t>п. Цементный</w:t>
            </w:r>
          </w:p>
        </w:tc>
        <w:tc>
          <w:tcPr>
            <w:tcW w:w="2693" w:type="dxa"/>
            <w:tcBorders>
              <w:top w:val="single" w:sz="4" w:space="0" w:color="auto"/>
              <w:left w:val="single" w:sz="4" w:space="0" w:color="auto"/>
              <w:bottom w:val="single" w:sz="4" w:space="0" w:color="auto"/>
              <w:right w:val="single" w:sz="4" w:space="0" w:color="auto"/>
            </w:tcBorders>
          </w:tcPr>
          <w:p w14:paraId="15177C8D" w14:textId="0BDC5681" w:rsidR="006B2410" w:rsidRPr="008F0320" w:rsidRDefault="006B2410" w:rsidP="006B2410">
            <w:pPr>
              <w:pStyle w:val="afffffffd"/>
              <w:rPr>
                <w:szCs w:val="24"/>
              </w:rPr>
            </w:pPr>
            <w:r w:rsidRPr="008F0320">
              <w:rPr>
                <w:szCs w:val="24"/>
              </w:rPr>
              <w:t>1,76 км</w:t>
            </w:r>
          </w:p>
        </w:tc>
        <w:tc>
          <w:tcPr>
            <w:tcW w:w="2410" w:type="dxa"/>
            <w:tcBorders>
              <w:top w:val="single" w:sz="4" w:space="0" w:color="auto"/>
              <w:left w:val="single" w:sz="4" w:space="0" w:color="auto"/>
              <w:bottom w:val="single" w:sz="4" w:space="0" w:color="auto"/>
              <w:right w:val="single" w:sz="4" w:space="0" w:color="auto"/>
            </w:tcBorders>
          </w:tcPr>
          <w:p w14:paraId="4111F4EE" w14:textId="1EEF4298"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68EE21C7" w14:textId="5BDA8FBE" w:rsidR="006B2410" w:rsidRPr="008F0320" w:rsidRDefault="006B2410" w:rsidP="006B2410">
            <w:pPr>
              <w:pStyle w:val="afffffffd"/>
              <w:rPr>
                <w:szCs w:val="24"/>
              </w:rPr>
            </w:pPr>
            <w:r w:rsidRPr="008F0320">
              <w:rPr>
                <w:szCs w:val="24"/>
              </w:rPr>
              <w:t>Расчетный срок</w:t>
            </w:r>
          </w:p>
        </w:tc>
      </w:tr>
      <w:tr w:rsidR="008F0320" w:rsidRPr="008F0320" w14:paraId="6AD24D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E468DA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3B55620" w14:textId="1AE03188"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EB5D945" w14:textId="06F897F3" w:rsidR="006B2410" w:rsidRPr="008F0320" w:rsidRDefault="006B2410" w:rsidP="006B2410">
            <w:pPr>
              <w:pStyle w:val="afffffffd"/>
              <w:rPr>
                <w:szCs w:val="24"/>
              </w:rPr>
            </w:pPr>
            <w:r w:rsidRPr="008F0320">
              <w:rPr>
                <w:szCs w:val="24"/>
              </w:rPr>
              <w:t>п. Таватуй</w:t>
            </w:r>
          </w:p>
        </w:tc>
        <w:tc>
          <w:tcPr>
            <w:tcW w:w="2693" w:type="dxa"/>
            <w:tcBorders>
              <w:top w:val="single" w:sz="4" w:space="0" w:color="auto"/>
              <w:left w:val="single" w:sz="4" w:space="0" w:color="auto"/>
              <w:bottom w:val="single" w:sz="4" w:space="0" w:color="auto"/>
              <w:right w:val="single" w:sz="4" w:space="0" w:color="auto"/>
            </w:tcBorders>
          </w:tcPr>
          <w:p w14:paraId="215D2F7E" w14:textId="09E9EF77" w:rsidR="006B2410" w:rsidRPr="008F0320" w:rsidRDefault="006B2410" w:rsidP="006B2410">
            <w:pPr>
              <w:pStyle w:val="afffffffd"/>
              <w:rPr>
                <w:szCs w:val="24"/>
              </w:rPr>
            </w:pPr>
            <w:r w:rsidRPr="008F0320">
              <w:rPr>
                <w:szCs w:val="24"/>
              </w:rPr>
              <w:t>4,81 км</w:t>
            </w:r>
          </w:p>
        </w:tc>
        <w:tc>
          <w:tcPr>
            <w:tcW w:w="2410" w:type="dxa"/>
            <w:tcBorders>
              <w:top w:val="single" w:sz="4" w:space="0" w:color="auto"/>
              <w:left w:val="single" w:sz="4" w:space="0" w:color="auto"/>
              <w:bottom w:val="single" w:sz="4" w:space="0" w:color="auto"/>
              <w:right w:val="single" w:sz="4" w:space="0" w:color="auto"/>
            </w:tcBorders>
          </w:tcPr>
          <w:p w14:paraId="0EF3BF55" w14:textId="6E9465D2"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37FFC917" w14:textId="4E130EF7" w:rsidR="006B2410" w:rsidRPr="008F0320" w:rsidRDefault="006B2410" w:rsidP="006B2410">
            <w:pPr>
              <w:pStyle w:val="afffffffd"/>
              <w:rPr>
                <w:szCs w:val="24"/>
              </w:rPr>
            </w:pPr>
            <w:r w:rsidRPr="008F0320">
              <w:rPr>
                <w:szCs w:val="24"/>
              </w:rPr>
              <w:t>Расчетный срок</w:t>
            </w:r>
          </w:p>
        </w:tc>
      </w:tr>
      <w:tr w:rsidR="008F0320" w:rsidRPr="008F0320" w14:paraId="51A1934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4C982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575A4C6" w14:textId="0CC5E81F"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D3F17E6" w14:textId="51D39074" w:rsidR="006B2410" w:rsidRPr="008F0320" w:rsidRDefault="006B2410" w:rsidP="006B2410">
            <w:pPr>
              <w:pStyle w:val="afffffffd"/>
              <w:rPr>
                <w:szCs w:val="24"/>
              </w:rPr>
            </w:pPr>
            <w:r w:rsidRPr="008F0320">
              <w:rPr>
                <w:szCs w:val="24"/>
              </w:rPr>
              <w:t>с. Шайдуриха</w:t>
            </w:r>
          </w:p>
        </w:tc>
        <w:tc>
          <w:tcPr>
            <w:tcW w:w="2693" w:type="dxa"/>
            <w:tcBorders>
              <w:top w:val="single" w:sz="4" w:space="0" w:color="auto"/>
              <w:left w:val="single" w:sz="4" w:space="0" w:color="auto"/>
              <w:bottom w:val="single" w:sz="4" w:space="0" w:color="auto"/>
              <w:right w:val="single" w:sz="4" w:space="0" w:color="auto"/>
            </w:tcBorders>
          </w:tcPr>
          <w:p w14:paraId="18848F79" w14:textId="3C598CF4" w:rsidR="006B2410" w:rsidRPr="008F0320" w:rsidRDefault="006B2410" w:rsidP="006B2410">
            <w:pPr>
              <w:pStyle w:val="afffffffd"/>
              <w:rPr>
                <w:szCs w:val="24"/>
              </w:rPr>
            </w:pPr>
            <w:r w:rsidRPr="008F0320">
              <w:rPr>
                <w:szCs w:val="24"/>
              </w:rPr>
              <w:t>0,34 км</w:t>
            </w:r>
          </w:p>
        </w:tc>
        <w:tc>
          <w:tcPr>
            <w:tcW w:w="2410" w:type="dxa"/>
            <w:tcBorders>
              <w:top w:val="single" w:sz="4" w:space="0" w:color="auto"/>
              <w:left w:val="single" w:sz="4" w:space="0" w:color="auto"/>
              <w:bottom w:val="single" w:sz="4" w:space="0" w:color="auto"/>
              <w:right w:val="single" w:sz="4" w:space="0" w:color="auto"/>
            </w:tcBorders>
          </w:tcPr>
          <w:p w14:paraId="3080E249" w14:textId="52814C2C"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5B75CF61" w14:textId="45542487" w:rsidR="006B2410" w:rsidRPr="008F0320" w:rsidRDefault="006B2410" w:rsidP="006B2410">
            <w:pPr>
              <w:pStyle w:val="afffffffd"/>
              <w:rPr>
                <w:szCs w:val="24"/>
              </w:rPr>
            </w:pPr>
            <w:r w:rsidRPr="008F0320">
              <w:rPr>
                <w:szCs w:val="24"/>
              </w:rPr>
              <w:t>Расчетный срок</w:t>
            </w:r>
          </w:p>
        </w:tc>
      </w:tr>
      <w:tr w:rsidR="008F0320" w:rsidRPr="008F0320" w14:paraId="0E145EF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408AC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D183A60" w14:textId="3FE37C50"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843F0E" w14:textId="47CC836A" w:rsidR="006B2410" w:rsidRPr="008F0320" w:rsidRDefault="006B2410" w:rsidP="006B2410">
            <w:pPr>
              <w:pStyle w:val="afffffffd"/>
              <w:rPr>
                <w:szCs w:val="24"/>
              </w:rPr>
            </w:pPr>
            <w:r w:rsidRPr="008F0320">
              <w:rPr>
                <w:szCs w:val="24"/>
              </w:rPr>
              <w:t>п. Ребристый</w:t>
            </w:r>
          </w:p>
        </w:tc>
        <w:tc>
          <w:tcPr>
            <w:tcW w:w="2693" w:type="dxa"/>
            <w:tcBorders>
              <w:top w:val="single" w:sz="4" w:space="0" w:color="auto"/>
              <w:left w:val="single" w:sz="4" w:space="0" w:color="auto"/>
              <w:bottom w:val="single" w:sz="4" w:space="0" w:color="auto"/>
              <w:right w:val="single" w:sz="4" w:space="0" w:color="auto"/>
            </w:tcBorders>
          </w:tcPr>
          <w:p w14:paraId="7D73CF2E" w14:textId="0BDA462A" w:rsidR="006B2410" w:rsidRPr="008F0320" w:rsidRDefault="006B2410" w:rsidP="006B2410">
            <w:pPr>
              <w:pStyle w:val="afffffffd"/>
              <w:rPr>
                <w:szCs w:val="24"/>
              </w:rPr>
            </w:pPr>
            <w:r w:rsidRPr="008F0320">
              <w:rPr>
                <w:szCs w:val="24"/>
              </w:rPr>
              <w:t>0,49 км</w:t>
            </w:r>
          </w:p>
        </w:tc>
        <w:tc>
          <w:tcPr>
            <w:tcW w:w="2410" w:type="dxa"/>
            <w:tcBorders>
              <w:top w:val="single" w:sz="4" w:space="0" w:color="auto"/>
              <w:left w:val="single" w:sz="4" w:space="0" w:color="auto"/>
              <w:bottom w:val="single" w:sz="4" w:space="0" w:color="auto"/>
              <w:right w:val="single" w:sz="4" w:space="0" w:color="auto"/>
            </w:tcBorders>
          </w:tcPr>
          <w:p w14:paraId="5EE00268" w14:textId="4FC265C4"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52C942CC" w14:textId="6FC6E5FE" w:rsidR="006B2410" w:rsidRPr="008F0320" w:rsidRDefault="006B2410" w:rsidP="006B2410">
            <w:pPr>
              <w:pStyle w:val="afffffffd"/>
              <w:rPr>
                <w:szCs w:val="24"/>
              </w:rPr>
            </w:pPr>
            <w:r w:rsidRPr="008F0320">
              <w:rPr>
                <w:szCs w:val="24"/>
              </w:rPr>
              <w:t>Расчетный срок</w:t>
            </w:r>
          </w:p>
        </w:tc>
      </w:tr>
      <w:tr w:rsidR="008F0320" w:rsidRPr="008F0320" w14:paraId="3663FBA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7B8181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C821528" w14:textId="450473DD" w:rsidR="006B2410" w:rsidRPr="008F0320" w:rsidRDefault="006B2410" w:rsidP="006B2410">
            <w:pPr>
              <w:pStyle w:val="afffffffd"/>
              <w:rPr>
                <w:szCs w:val="24"/>
              </w:rPr>
            </w:pPr>
            <w:r w:rsidRPr="008F0320">
              <w:rPr>
                <w:szCs w:val="24"/>
              </w:rPr>
              <w:t>- кабельные линии электропередач 10 кВ,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5728CB4" w14:textId="57CC005F"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368CA1E5" w14:textId="24E07ADE" w:rsidR="006B2410" w:rsidRPr="008F0320" w:rsidRDefault="006B2410" w:rsidP="006B2410">
            <w:pPr>
              <w:pStyle w:val="afffffffd"/>
              <w:rPr>
                <w:szCs w:val="24"/>
              </w:rPr>
            </w:pPr>
            <w:r w:rsidRPr="008F0320">
              <w:rPr>
                <w:szCs w:val="24"/>
              </w:rPr>
              <w:t>1,49 км</w:t>
            </w:r>
          </w:p>
        </w:tc>
        <w:tc>
          <w:tcPr>
            <w:tcW w:w="2410" w:type="dxa"/>
            <w:tcBorders>
              <w:top w:val="single" w:sz="4" w:space="0" w:color="auto"/>
              <w:left w:val="single" w:sz="4" w:space="0" w:color="auto"/>
              <w:bottom w:val="single" w:sz="4" w:space="0" w:color="auto"/>
              <w:right w:val="single" w:sz="4" w:space="0" w:color="auto"/>
            </w:tcBorders>
          </w:tcPr>
          <w:p w14:paraId="4C2B9320" w14:textId="52D660C0"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3EB810A9" w14:textId="054A983F" w:rsidR="006B2410" w:rsidRPr="008F0320" w:rsidRDefault="006B2410" w:rsidP="006B2410">
            <w:pPr>
              <w:pStyle w:val="afffffffd"/>
              <w:rPr>
                <w:szCs w:val="24"/>
              </w:rPr>
            </w:pPr>
            <w:r w:rsidRPr="008F0320">
              <w:rPr>
                <w:szCs w:val="24"/>
              </w:rPr>
              <w:t>Расчетный срок</w:t>
            </w:r>
          </w:p>
        </w:tc>
      </w:tr>
      <w:tr w:rsidR="008F0320" w:rsidRPr="008F0320" w14:paraId="6209472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44474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F6FB31A" w14:textId="0CA9D448" w:rsidR="006B2410" w:rsidRPr="008F0320" w:rsidRDefault="006B2410" w:rsidP="006B2410">
            <w:pPr>
              <w:pStyle w:val="afffffffd"/>
              <w:rPr>
                <w:szCs w:val="24"/>
              </w:rPr>
            </w:pPr>
            <w:r w:rsidRPr="008F0320">
              <w:rPr>
                <w:szCs w:val="24"/>
              </w:rPr>
              <w:t>- кабельные линии электропередач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B36E8C0" w14:textId="53545352"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048BF4C8" w14:textId="16F0588F" w:rsidR="006B2410" w:rsidRPr="008F0320" w:rsidRDefault="006B2410" w:rsidP="006B2410">
            <w:pPr>
              <w:pStyle w:val="afffffffd"/>
              <w:rPr>
                <w:szCs w:val="24"/>
              </w:rPr>
            </w:pPr>
            <w:r w:rsidRPr="008F0320">
              <w:rPr>
                <w:szCs w:val="24"/>
              </w:rPr>
              <w:t>0,05 км</w:t>
            </w:r>
          </w:p>
        </w:tc>
        <w:tc>
          <w:tcPr>
            <w:tcW w:w="2410" w:type="dxa"/>
            <w:tcBorders>
              <w:top w:val="single" w:sz="4" w:space="0" w:color="auto"/>
              <w:left w:val="single" w:sz="4" w:space="0" w:color="auto"/>
              <w:bottom w:val="single" w:sz="4" w:space="0" w:color="auto"/>
              <w:right w:val="single" w:sz="4" w:space="0" w:color="auto"/>
            </w:tcBorders>
          </w:tcPr>
          <w:p w14:paraId="083A46D8" w14:textId="24B323FE"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3EBC8A0F" w14:textId="02CD0825" w:rsidR="006B2410" w:rsidRPr="008F0320" w:rsidRDefault="006B2410" w:rsidP="006B2410">
            <w:pPr>
              <w:pStyle w:val="afffffffd"/>
              <w:rPr>
                <w:szCs w:val="24"/>
              </w:rPr>
            </w:pPr>
            <w:r w:rsidRPr="008F0320">
              <w:rPr>
                <w:szCs w:val="24"/>
              </w:rPr>
              <w:t>Расчетный срок</w:t>
            </w:r>
          </w:p>
        </w:tc>
      </w:tr>
      <w:tr w:rsidR="008F0320" w:rsidRPr="008F0320" w14:paraId="16CC9A2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DDB47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8616F9B" w14:textId="07A2B372" w:rsidR="006B2410" w:rsidRPr="008F0320" w:rsidRDefault="006B2410" w:rsidP="006B2410">
            <w:pPr>
              <w:pStyle w:val="afffffffd"/>
              <w:rPr>
                <w:szCs w:val="24"/>
              </w:rPr>
            </w:pPr>
            <w:r w:rsidRPr="008F0320">
              <w:rPr>
                <w:szCs w:val="24"/>
              </w:rPr>
              <w:t>- кабельные линии электропередач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D036B7D" w14:textId="33BDAD5A" w:rsidR="006B2410" w:rsidRPr="008F0320" w:rsidRDefault="006B2410" w:rsidP="006B2410">
            <w:pPr>
              <w:pStyle w:val="afffffffd"/>
              <w:rPr>
                <w:szCs w:val="24"/>
              </w:rPr>
            </w:pPr>
            <w:r w:rsidRPr="008F0320">
              <w:rPr>
                <w:szCs w:val="24"/>
              </w:rPr>
              <w:t>п. Цементный</w:t>
            </w:r>
          </w:p>
        </w:tc>
        <w:tc>
          <w:tcPr>
            <w:tcW w:w="2693" w:type="dxa"/>
            <w:tcBorders>
              <w:top w:val="single" w:sz="4" w:space="0" w:color="auto"/>
              <w:left w:val="single" w:sz="4" w:space="0" w:color="auto"/>
              <w:bottom w:val="single" w:sz="4" w:space="0" w:color="auto"/>
              <w:right w:val="single" w:sz="4" w:space="0" w:color="auto"/>
            </w:tcBorders>
          </w:tcPr>
          <w:p w14:paraId="073FA6FB" w14:textId="7BE893F9" w:rsidR="006B2410" w:rsidRPr="008F0320" w:rsidRDefault="006B2410" w:rsidP="006B2410">
            <w:pPr>
              <w:pStyle w:val="afffffffd"/>
              <w:rPr>
                <w:szCs w:val="24"/>
              </w:rPr>
            </w:pPr>
            <w:r w:rsidRPr="008F0320">
              <w:rPr>
                <w:szCs w:val="24"/>
              </w:rPr>
              <w:t>0,52 км</w:t>
            </w:r>
          </w:p>
        </w:tc>
        <w:tc>
          <w:tcPr>
            <w:tcW w:w="2410" w:type="dxa"/>
            <w:tcBorders>
              <w:top w:val="single" w:sz="4" w:space="0" w:color="auto"/>
              <w:left w:val="single" w:sz="4" w:space="0" w:color="auto"/>
              <w:bottom w:val="single" w:sz="4" w:space="0" w:color="auto"/>
              <w:right w:val="single" w:sz="4" w:space="0" w:color="auto"/>
            </w:tcBorders>
          </w:tcPr>
          <w:p w14:paraId="2FF5955F" w14:textId="3F933C78"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7B701B19" w14:textId="0E83955F" w:rsidR="006B2410" w:rsidRPr="008F0320" w:rsidRDefault="006B2410" w:rsidP="006B2410">
            <w:pPr>
              <w:pStyle w:val="afffffffd"/>
              <w:rPr>
                <w:szCs w:val="24"/>
              </w:rPr>
            </w:pPr>
            <w:r w:rsidRPr="008F0320">
              <w:rPr>
                <w:szCs w:val="24"/>
              </w:rPr>
              <w:t>Расчетный срок</w:t>
            </w:r>
          </w:p>
        </w:tc>
      </w:tr>
      <w:tr w:rsidR="008F0320" w:rsidRPr="008F0320" w14:paraId="08251B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9408E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025CC01" w14:textId="0D538FF3" w:rsidR="006B2410" w:rsidRPr="008F0320" w:rsidRDefault="006B2410" w:rsidP="006B2410">
            <w:pPr>
              <w:pStyle w:val="afffffffd"/>
              <w:rPr>
                <w:szCs w:val="24"/>
              </w:rPr>
            </w:pPr>
            <w:r w:rsidRPr="008F0320">
              <w:rPr>
                <w:szCs w:val="24"/>
              </w:rPr>
              <w:t>- кабельные линии электропередач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50FE62E" w14:textId="4128FB06" w:rsidR="006B2410" w:rsidRPr="008F0320" w:rsidRDefault="006B2410" w:rsidP="006B2410">
            <w:pPr>
              <w:pStyle w:val="afffffffd"/>
              <w:rPr>
                <w:szCs w:val="24"/>
              </w:rPr>
            </w:pPr>
            <w:r w:rsidRPr="008F0320">
              <w:rPr>
                <w:szCs w:val="24"/>
              </w:rPr>
              <w:t>п. Таватуй</w:t>
            </w:r>
          </w:p>
        </w:tc>
        <w:tc>
          <w:tcPr>
            <w:tcW w:w="2693" w:type="dxa"/>
            <w:tcBorders>
              <w:top w:val="single" w:sz="4" w:space="0" w:color="auto"/>
              <w:left w:val="single" w:sz="4" w:space="0" w:color="auto"/>
              <w:bottom w:val="single" w:sz="4" w:space="0" w:color="auto"/>
              <w:right w:val="single" w:sz="4" w:space="0" w:color="auto"/>
            </w:tcBorders>
          </w:tcPr>
          <w:p w14:paraId="0DFE45D0" w14:textId="289569AA" w:rsidR="006B2410" w:rsidRPr="008F0320" w:rsidRDefault="006B2410" w:rsidP="006B2410">
            <w:pPr>
              <w:pStyle w:val="afffffffd"/>
              <w:rPr>
                <w:szCs w:val="24"/>
              </w:rPr>
            </w:pPr>
            <w:r w:rsidRPr="008F0320">
              <w:rPr>
                <w:szCs w:val="24"/>
              </w:rPr>
              <w:t>0,01 км</w:t>
            </w:r>
          </w:p>
        </w:tc>
        <w:tc>
          <w:tcPr>
            <w:tcW w:w="2410" w:type="dxa"/>
            <w:tcBorders>
              <w:top w:val="single" w:sz="4" w:space="0" w:color="auto"/>
              <w:left w:val="single" w:sz="4" w:space="0" w:color="auto"/>
              <w:bottom w:val="single" w:sz="4" w:space="0" w:color="auto"/>
              <w:right w:val="single" w:sz="4" w:space="0" w:color="auto"/>
            </w:tcBorders>
          </w:tcPr>
          <w:p w14:paraId="6EC8E8EB" w14:textId="7A344631"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2C9C6D98" w14:textId="2E7AC779" w:rsidR="006B2410" w:rsidRPr="008F0320" w:rsidRDefault="006B2410" w:rsidP="006B2410">
            <w:pPr>
              <w:pStyle w:val="afffffffd"/>
              <w:rPr>
                <w:szCs w:val="24"/>
              </w:rPr>
            </w:pPr>
            <w:r w:rsidRPr="008F0320">
              <w:rPr>
                <w:szCs w:val="24"/>
              </w:rPr>
              <w:t>Расчетный срок</w:t>
            </w:r>
          </w:p>
        </w:tc>
      </w:tr>
      <w:tr w:rsidR="008F0320" w:rsidRPr="008F0320" w14:paraId="4F07569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C186F3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06F6C18" w14:textId="1D35DC88" w:rsidR="006B2410" w:rsidRPr="008F0320" w:rsidRDefault="006B2410" w:rsidP="006B2410">
            <w:pPr>
              <w:pStyle w:val="afffffffd"/>
              <w:rPr>
                <w:szCs w:val="24"/>
              </w:rPr>
            </w:pPr>
            <w:r w:rsidRPr="008F0320">
              <w:rPr>
                <w:szCs w:val="24"/>
              </w:rPr>
              <w:t>- кабельные линии электропередач 10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6D92A9C3" w14:textId="0604F97D"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2E877DE6" w14:textId="345A3677" w:rsidR="006B2410" w:rsidRPr="008F0320" w:rsidRDefault="006B2410" w:rsidP="006B2410">
            <w:pPr>
              <w:pStyle w:val="afffffffd"/>
              <w:rPr>
                <w:szCs w:val="24"/>
              </w:rPr>
            </w:pPr>
            <w:r w:rsidRPr="008F0320">
              <w:rPr>
                <w:szCs w:val="24"/>
              </w:rPr>
              <w:t>0,19 км</w:t>
            </w:r>
          </w:p>
        </w:tc>
        <w:tc>
          <w:tcPr>
            <w:tcW w:w="2410" w:type="dxa"/>
            <w:tcBorders>
              <w:top w:val="single" w:sz="4" w:space="0" w:color="auto"/>
              <w:left w:val="single" w:sz="4" w:space="0" w:color="auto"/>
              <w:bottom w:val="single" w:sz="4" w:space="0" w:color="auto"/>
              <w:right w:val="single" w:sz="4" w:space="0" w:color="auto"/>
            </w:tcBorders>
          </w:tcPr>
          <w:p w14:paraId="1EF5B54D" w14:textId="04610CB8"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53390F28" w14:textId="1A31A206" w:rsidR="006B2410" w:rsidRPr="008F0320" w:rsidRDefault="006B2410" w:rsidP="006B2410">
            <w:pPr>
              <w:pStyle w:val="afffffffd"/>
              <w:rPr>
                <w:szCs w:val="24"/>
              </w:rPr>
            </w:pPr>
            <w:r w:rsidRPr="008F0320">
              <w:rPr>
                <w:szCs w:val="24"/>
              </w:rPr>
              <w:t>Расчетный срок</w:t>
            </w:r>
          </w:p>
        </w:tc>
      </w:tr>
      <w:tr w:rsidR="008F0320" w:rsidRPr="008F0320" w14:paraId="6810ED5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7718E8" w14:textId="2CD700DF" w:rsidR="006B2410" w:rsidRPr="008F0320" w:rsidRDefault="006B2410" w:rsidP="006B2410">
            <w:pPr>
              <w:pStyle w:val="afffffffd"/>
              <w:rPr>
                <w:rFonts w:eastAsia="Calibri"/>
                <w:b/>
                <w:szCs w:val="24"/>
                <w:lang w:eastAsia="en-US"/>
              </w:rPr>
            </w:pPr>
            <w:r w:rsidRPr="008F0320">
              <w:rPr>
                <w:rFonts w:eastAsia="Calibri"/>
                <w:b/>
                <w:szCs w:val="24"/>
                <w:lang w:eastAsia="en-US"/>
              </w:rPr>
              <w:t>21.5</w:t>
            </w:r>
          </w:p>
        </w:tc>
        <w:tc>
          <w:tcPr>
            <w:tcW w:w="3827" w:type="dxa"/>
            <w:tcBorders>
              <w:top w:val="single" w:sz="4" w:space="0" w:color="auto"/>
              <w:left w:val="single" w:sz="4" w:space="0" w:color="auto"/>
              <w:bottom w:val="single" w:sz="4" w:space="0" w:color="auto"/>
              <w:right w:val="single" w:sz="4" w:space="0" w:color="auto"/>
            </w:tcBorders>
          </w:tcPr>
          <w:p w14:paraId="0D036782" w14:textId="6C35ABF7" w:rsidR="006B2410" w:rsidRPr="008F0320" w:rsidRDefault="006B2410" w:rsidP="006B2410">
            <w:pPr>
              <w:pStyle w:val="afffffffd"/>
              <w:rPr>
                <w:b/>
                <w:szCs w:val="24"/>
              </w:rPr>
            </w:pPr>
            <w:r w:rsidRPr="008F0320">
              <w:rPr>
                <w:b/>
                <w:szCs w:val="24"/>
              </w:rPr>
              <w:t>Линии электропередачи 6 кВ, в том числе:</w:t>
            </w:r>
          </w:p>
        </w:tc>
        <w:tc>
          <w:tcPr>
            <w:tcW w:w="2977" w:type="dxa"/>
            <w:tcBorders>
              <w:top w:val="single" w:sz="4" w:space="0" w:color="auto"/>
              <w:left w:val="single" w:sz="4" w:space="0" w:color="auto"/>
              <w:bottom w:val="single" w:sz="4" w:space="0" w:color="auto"/>
              <w:right w:val="single" w:sz="4" w:space="0" w:color="auto"/>
            </w:tcBorders>
          </w:tcPr>
          <w:p w14:paraId="56A69701"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4FFBE4B8"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D823B2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82394D1" w14:textId="77777777" w:rsidR="006B2410" w:rsidRPr="008F0320" w:rsidRDefault="006B2410" w:rsidP="006B2410">
            <w:pPr>
              <w:pStyle w:val="afffffffd"/>
              <w:rPr>
                <w:szCs w:val="24"/>
              </w:rPr>
            </w:pPr>
          </w:p>
        </w:tc>
      </w:tr>
      <w:tr w:rsidR="008F0320" w:rsidRPr="008F0320" w14:paraId="12037B8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418A1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65A9E91" w14:textId="3143685B" w:rsidR="006B2410" w:rsidRPr="008F0320" w:rsidRDefault="006B2410" w:rsidP="006B2410">
            <w:pPr>
              <w:pStyle w:val="afffffffd"/>
              <w:rPr>
                <w:b/>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D820C33" w14:textId="30FFDF1C"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211ACD1B" w14:textId="13D6E205" w:rsidR="006B2410" w:rsidRPr="008F0320" w:rsidRDefault="006B2410" w:rsidP="006B2410">
            <w:pPr>
              <w:pStyle w:val="afffffffd"/>
              <w:rPr>
                <w:szCs w:val="24"/>
              </w:rPr>
            </w:pPr>
            <w:r w:rsidRPr="008F0320">
              <w:rPr>
                <w:szCs w:val="24"/>
              </w:rPr>
              <w:t>40,25 км</w:t>
            </w:r>
          </w:p>
        </w:tc>
        <w:tc>
          <w:tcPr>
            <w:tcW w:w="2410" w:type="dxa"/>
            <w:tcBorders>
              <w:top w:val="single" w:sz="4" w:space="0" w:color="auto"/>
              <w:left w:val="single" w:sz="4" w:space="0" w:color="auto"/>
              <w:bottom w:val="single" w:sz="4" w:space="0" w:color="auto"/>
              <w:right w:val="single" w:sz="4" w:space="0" w:color="auto"/>
            </w:tcBorders>
          </w:tcPr>
          <w:p w14:paraId="1C3B50B7" w14:textId="18ED28B7"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2A943008" w14:textId="5D3FB12C" w:rsidR="006B2410" w:rsidRPr="008F0320" w:rsidRDefault="006B2410" w:rsidP="006B2410">
            <w:pPr>
              <w:pStyle w:val="afffffffd"/>
              <w:rPr>
                <w:szCs w:val="24"/>
              </w:rPr>
            </w:pPr>
            <w:r w:rsidRPr="008F0320">
              <w:rPr>
                <w:szCs w:val="24"/>
              </w:rPr>
              <w:t>Расчетный срок</w:t>
            </w:r>
          </w:p>
        </w:tc>
      </w:tr>
      <w:tr w:rsidR="008F0320" w:rsidRPr="008F0320" w14:paraId="21D3C40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28F09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EA1D646" w14:textId="74884E82"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1A60EFA" w14:textId="3A9ED7C8" w:rsidR="006B2410" w:rsidRPr="008F0320" w:rsidRDefault="006B2410" w:rsidP="006B2410">
            <w:pPr>
              <w:pStyle w:val="afffffffd"/>
              <w:rPr>
                <w:szCs w:val="24"/>
              </w:rPr>
            </w:pPr>
            <w:r w:rsidRPr="008F0320">
              <w:rPr>
                <w:szCs w:val="24"/>
              </w:rPr>
              <w:t>п. Аять</w:t>
            </w:r>
          </w:p>
        </w:tc>
        <w:tc>
          <w:tcPr>
            <w:tcW w:w="2693" w:type="dxa"/>
            <w:tcBorders>
              <w:top w:val="single" w:sz="4" w:space="0" w:color="auto"/>
              <w:left w:val="single" w:sz="4" w:space="0" w:color="auto"/>
              <w:bottom w:val="single" w:sz="4" w:space="0" w:color="auto"/>
              <w:right w:val="single" w:sz="4" w:space="0" w:color="auto"/>
            </w:tcBorders>
          </w:tcPr>
          <w:p w14:paraId="1A99549B" w14:textId="60D397F2" w:rsidR="006B2410" w:rsidRPr="008F0320" w:rsidRDefault="006B2410" w:rsidP="006B2410">
            <w:pPr>
              <w:pStyle w:val="afffffffd"/>
              <w:rPr>
                <w:szCs w:val="24"/>
              </w:rPr>
            </w:pPr>
            <w:r w:rsidRPr="008F0320">
              <w:rPr>
                <w:szCs w:val="24"/>
              </w:rPr>
              <w:t>13,51 км</w:t>
            </w:r>
          </w:p>
        </w:tc>
        <w:tc>
          <w:tcPr>
            <w:tcW w:w="2410" w:type="dxa"/>
            <w:tcBorders>
              <w:top w:val="single" w:sz="4" w:space="0" w:color="auto"/>
              <w:left w:val="single" w:sz="4" w:space="0" w:color="auto"/>
              <w:bottom w:val="single" w:sz="4" w:space="0" w:color="auto"/>
              <w:right w:val="single" w:sz="4" w:space="0" w:color="auto"/>
            </w:tcBorders>
          </w:tcPr>
          <w:p w14:paraId="074F723D" w14:textId="215A78EF"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0DDE3CEB" w14:textId="434AA2F5" w:rsidR="006B2410" w:rsidRPr="008F0320" w:rsidRDefault="006B2410" w:rsidP="006B2410">
            <w:pPr>
              <w:pStyle w:val="afffffffd"/>
              <w:rPr>
                <w:szCs w:val="24"/>
              </w:rPr>
            </w:pPr>
            <w:r w:rsidRPr="008F0320">
              <w:rPr>
                <w:szCs w:val="24"/>
              </w:rPr>
              <w:t>Расчетный срок</w:t>
            </w:r>
          </w:p>
        </w:tc>
      </w:tr>
      <w:tr w:rsidR="008F0320" w:rsidRPr="008F0320" w14:paraId="18A2184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01E73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B0F0377" w14:textId="19FE03C3"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A04BCB5" w14:textId="6C044119" w:rsidR="006B2410" w:rsidRPr="008F0320" w:rsidRDefault="006B2410" w:rsidP="006B2410">
            <w:pPr>
              <w:pStyle w:val="afffffffd"/>
              <w:rPr>
                <w:szCs w:val="24"/>
              </w:rPr>
            </w:pPr>
            <w:r w:rsidRPr="008F0320">
              <w:rPr>
                <w:szCs w:val="24"/>
              </w:rPr>
              <w:t>с. Таватуй</w:t>
            </w:r>
          </w:p>
        </w:tc>
        <w:tc>
          <w:tcPr>
            <w:tcW w:w="2693" w:type="dxa"/>
            <w:tcBorders>
              <w:top w:val="single" w:sz="4" w:space="0" w:color="auto"/>
              <w:left w:val="single" w:sz="4" w:space="0" w:color="auto"/>
              <w:bottom w:val="single" w:sz="4" w:space="0" w:color="auto"/>
              <w:right w:val="single" w:sz="4" w:space="0" w:color="auto"/>
            </w:tcBorders>
          </w:tcPr>
          <w:p w14:paraId="12C82261" w14:textId="7A423E03" w:rsidR="006B2410" w:rsidRPr="008F0320" w:rsidRDefault="006B2410" w:rsidP="006B2410">
            <w:pPr>
              <w:pStyle w:val="afffffffd"/>
              <w:rPr>
                <w:szCs w:val="24"/>
              </w:rPr>
            </w:pPr>
            <w:r w:rsidRPr="008F0320">
              <w:rPr>
                <w:szCs w:val="24"/>
              </w:rPr>
              <w:t>7,44 км</w:t>
            </w:r>
          </w:p>
        </w:tc>
        <w:tc>
          <w:tcPr>
            <w:tcW w:w="2410" w:type="dxa"/>
            <w:tcBorders>
              <w:top w:val="single" w:sz="4" w:space="0" w:color="auto"/>
              <w:left w:val="single" w:sz="4" w:space="0" w:color="auto"/>
              <w:bottom w:val="single" w:sz="4" w:space="0" w:color="auto"/>
              <w:right w:val="single" w:sz="4" w:space="0" w:color="auto"/>
            </w:tcBorders>
          </w:tcPr>
          <w:p w14:paraId="22DBA6AD" w14:textId="5A51E283"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F96009B" w14:textId="126BAB50" w:rsidR="006B2410" w:rsidRPr="008F0320" w:rsidRDefault="006B2410" w:rsidP="006B2410">
            <w:pPr>
              <w:pStyle w:val="afffffffd"/>
              <w:rPr>
                <w:szCs w:val="24"/>
              </w:rPr>
            </w:pPr>
            <w:r w:rsidRPr="008F0320">
              <w:rPr>
                <w:szCs w:val="24"/>
              </w:rPr>
              <w:t>Расчетный срок</w:t>
            </w:r>
          </w:p>
        </w:tc>
      </w:tr>
      <w:tr w:rsidR="008F0320" w:rsidRPr="008F0320" w14:paraId="491A8D5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E2561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F0CDB77" w14:textId="63F9BE72"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B4C1F6C" w14:textId="45B3D03D" w:rsidR="006B2410" w:rsidRPr="008F0320" w:rsidRDefault="006B2410" w:rsidP="006B2410">
            <w:pPr>
              <w:pStyle w:val="afffffffd"/>
              <w:rPr>
                <w:szCs w:val="24"/>
              </w:rPr>
            </w:pPr>
            <w:r w:rsidRPr="008F0320">
              <w:rPr>
                <w:szCs w:val="24"/>
              </w:rPr>
              <w:t>п. Калиново</w:t>
            </w:r>
          </w:p>
        </w:tc>
        <w:tc>
          <w:tcPr>
            <w:tcW w:w="2693" w:type="dxa"/>
            <w:tcBorders>
              <w:top w:val="single" w:sz="4" w:space="0" w:color="auto"/>
              <w:left w:val="single" w:sz="4" w:space="0" w:color="auto"/>
              <w:bottom w:val="single" w:sz="4" w:space="0" w:color="auto"/>
              <w:right w:val="single" w:sz="4" w:space="0" w:color="auto"/>
            </w:tcBorders>
          </w:tcPr>
          <w:p w14:paraId="325E5F1B" w14:textId="56F6FA54" w:rsidR="006B2410" w:rsidRPr="008F0320" w:rsidRDefault="006B2410" w:rsidP="006B2410">
            <w:pPr>
              <w:pStyle w:val="afffffffd"/>
              <w:rPr>
                <w:szCs w:val="24"/>
              </w:rPr>
            </w:pPr>
            <w:r w:rsidRPr="008F0320">
              <w:rPr>
                <w:szCs w:val="24"/>
              </w:rPr>
              <w:t>3,26 км</w:t>
            </w:r>
          </w:p>
        </w:tc>
        <w:tc>
          <w:tcPr>
            <w:tcW w:w="2410" w:type="dxa"/>
            <w:tcBorders>
              <w:top w:val="single" w:sz="4" w:space="0" w:color="auto"/>
              <w:left w:val="single" w:sz="4" w:space="0" w:color="auto"/>
              <w:bottom w:val="single" w:sz="4" w:space="0" w:color="auto"/>
              <w:right w:val="single" w:sz="4" w:space="0" w:color="auto"/>
            </w:tcBorders>
          </w:tcPr>
          <w:p w14:paraId="697365CC" w14:textId="43766C53"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0B153EE5" w14:textId="31268970" w:rsidR="006B2410" w:rsidRPr="008F0320" w:rsidRDefault="006B2410" w:rsidP="006B2410">
            <w:pPr>
              <w:pStyle w:val="afffffffd"/>
              <w:rPr>
                <w:szCs w:val="24"/>
              </w:rPr>
            </w:pPr>
            <w:r w:rsidRPr="008F0320">
              <w:rPr>
                <w:szCs w:val="24"/>
              </w:rPr>
              <w:t>Расчетный срок</w:t>
            </w:r>
          </w:p>
        </w:tc>
      </w:tr>
      <w:tr w:rsidR="008F0320" w:rsidRPr="008F0320" w14:paraId="76B130D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C19EF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8FCB9F0" w14:textId="09312BC3"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72760568" w14:textId="0636EE20" w:rsidR="006B2410" w:rsidRPr="008F0320" w:rsidRDefault="006B2410" w:rsidP="006B2410">
            <w:pPr>
              <w:pStyle w:val="afffffffd"/>
              <w:rPr>
                <w:szCs w:val="24"/>
              </w:rPr>
            </w:pPr>
            <w:r w:rsidRPr="008F0320">
              <w:rPr>
                <w:szCs w:val="24"/>
              </w:rPr>
              <w:t>п. Вересковый</w:t>
            </w:r>
          </w:p>
        </w:tc>
        <w:tc>
          <w:tcPr>
            <w:tcW w:w="2693" w:type="dxa"/>
            <w:tcBorders>
              <w:top w:val="single" w:sz="4" w:space="0" w:color="auto"/>
              <w:left w:val="single" w:sz="4" w:space="0" w:color="auto"/>
              <w:bottom w:val="single" w:sz="4" w:space="0" w:color="auto"/>
              <w:right w:val="single" w:sz="4" w:space="0" w:color="auto"/>
            </w:tcBorders>
          </w:tcPr>
          <w:p w14:paraId="34BA6C4E" w14:textId="695D1776" w:rsidR="006B2410" w:rsidRPr="008F0320" w:rsidRDefault="006B2410" w:rsidP="006B2410">
            <w:pPr>
              <w:pStyle w:val="afffffffd"/>
              <w:rPr>
                <w:szCs w:val="24"/>
              </w:rPr>
            </w:pPr>
            <w:r w:rsidRPr="008F0320">
              <w:rPr>
                <w:szCs w:val="24"/>
              </w:rPr>
              <w:t>0,48 км</w:t>
            </w:r>
          </w:p>
        </w:tc>
        <w:tc>
          <w:tcPr>
            <w:tcW w:w="2410" w:type="dxa"/>
            <w:tcBorders>
              <w:top w:val="single" w:sz="4" w:space="0" w:color="auto"/>
              <w:left w:val="single" w:sz="4" w:space="0" w:color="auto"/>
              <w:bottom w:val="single" w:sz="4" w:space="0" w:color="auto"/>
              <w:right w:val="single" w:sz="4" w:space="0" w:color="auto"/>
            </w:tcBorders>
          </w:tcPr>
          <w:p w14:paraId="6ED9BA2F" w14:textId="459ECD82"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31C892B6" w14:textId="783EC273" w:rsidR="006B2410" w:rsidRPr="008F0320" w:rsidRDefault="006B2410" w:rsidP="006B2410">
            <w:pPr>
              <w:pStyle w:val="afffffffd"/>
              <w:rPr>
                <w:szCs w:val="24"/>
              </w:rPr>
            </w:pPr>
            <w:r w:rsidRPr="008F0320">
              <w:rPr>
                <w:szCs w:val="24"/>
              </w:rPr>
              <w:t>Расчетный срок</w:t>
            </w:r>
          </w:p>
        </w:tc>
      </w:tr>
      <w:tr w:rsidR="008F0320" w:rsidRPr="008F0320" w14:paraId="7F2F77A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473ED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B437821" w14:textId="4D08A4D6" w:rsidR="006B2410" w:rsidRPr="008F0320" w:rsidRDefault="006B2410" w:rsidP="006B2410">
            <w:pPr>
              <w:pStyle w:val="afffffffd"/>
              <w:rPr>
                <w:szCs w:val="24"/>
              </w:rPr>
            </w:pPr>
            <w:r w:rsidRPr="008F0320">
              <w:rPr>
                <w:szCs w:val="24"/>
              </w:rPr>
              <w:t xml:space="preserve">- воздушные линии </w:t>
            </w:r>
            <w:r w:rsidRPr="008F0320">
              <w:rPr>
                <w:szCs w:val="24"/>
              </w:rPr>
              <w:lastRenderedPageBreak/>
              <w:t>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6646DB9" w14:textId="09CC8B80" w:rsidR="006B2410" w:rsidRPr="008F0320" w:rsidRDefault="006B2410" w:rsidP="006B2410">
            <w:pPr>
              <w:pStyle w:val="afffffffd"/>
              <w:rPr>
                <w:szCs w:val="24"/>
              </w:rPr>
            </w:pPr>
            <w:r w:rsidRPr="008F0320">
              <w:rPr>
                <w:szCs w:val="24"/>
              </w:rPr>
              <w:lastRenderedPageBreak/>
              <w:t>с. Шурала</w:t>
            </w:r>
          </w:p>
        </w:tc>
        <w:tc>
          <w:tcPr>
            <w:tcW w:w="2693" w:type="dxa"/>
            <w:tcBorders>
              <w:top w:val="single" w:sz="4" w:space="0" w:color="auto"/>
              <w:left w:val="single" w:sz="4" w:space="0" w:color="auto"/>
              <w:bottom w:val="single" w:sz="4" w:space="0" w:color="auto"/>
              <w:right w:val="single" w:sz="4" w:space="0" w:color="auto"/>
            </w:tcBorders>
          </w:tcPr>
          <w:p w14:paraId="25D1FCB1" w14:textId="723D0B26" w:rsidR="006B2410" w:rsidRPr="008F0320" w:rsidRDefault="006B2410" w:rsidP="006B2410">
            <w:pPr>
              <w:pStyle w:val="afffffffd"/>
              <w:rPr>
                <w:szCs w:val="24"/>
              </w:rPr>
            </w:pPr>
            <w:r w:rsidRPr="008F0320">
              <w:rPr>
                <w:szCs w:val="24"/>
              </w:rPr>
              <w:t>4,32 км</w:t>
            </w:r>
          </w:p>
        </w:tc>
        <w:tc>
          <w:tcPr>
            <w:tcW w:w="2410" w:type="dxa"/>
            <w:tcBorders>
              <w:top w:val="single" w:sz="4" w:space="0" w:color="auto"/>
              <w:left w:val="single" w:sz="4" w:space="0" w:color="auto"/>
              <w:bottom w:val="single" w:sz="4" w:space="0" w:color="auto"/>
              <w:right w:val="single" w:sz="4" w:space="0" w:color="auto"/>
            </w:tcBorders>
          </w:tcPr>
          <w:p w14:paraId="03D7EBC5" w14:textId="3C2A5935" w:rsidR="006B2410" w:rsidRPr="008F0320" w:rsidRDefault="006B2410" w:rsidP="006B2410">
            <w:pPr>
              <w:pStyle w:val="afffffffd"/>
              <w:rPr>
                <w:szCs w:val="24"/>
              </w:rPr>
            </w:pPr>
            <w:r w:rsidRPr="008F0320">
              <w:rPr>
                <w:szCs w:val="24"/>
              </w:rPr>
              <w:t xml:space="preserve">Охранная зона – 10 </w:t>
            </w:r>
            <w:r w:rsidRPr="008F0320">
              <w:rPr>
                <w:szCs w:val="24"/>
              </w:rPr>
              <w:lastRenderedPageBreak/>
              <w:t>м</w:t>
            </w:r>
          </w:p>
        </w:tc>
        <w:tc>
          <w:tcPr>
            <w:tcW w:w="1842" w:type="dxa"/>
            <w:tcBorders>
              <w:top w:val="single" w:sz="4" w:space="0" w:color="auto"/>
              <w:left w:val="single" w:sz="4" w:space="0" w:color="auto"/>
              <w:bottom w:val="single" w:sz="4" w:space="0" w:color="auto"/>
              <w:right w:val="single" w:sz="4" w:space="0" w:color="auto"/>
            </w:tcBorders>
          </w:tcPr>
          <w:p w14:paraId="0D7C9366" w14:textId="3FAD08B7"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1140F87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4F4A1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EDAEACA" w14:textId="5FFF341B"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6F6E2052" w14:textId="02F45F53" w:rsidR="006B2410" w:rsidRPr="008F0320" w:rsidRDefault="006B2410" w:rsidP="006B2410">
            <w:pPr>
              <w:pStyle w:val="afffffffd"/>
              <w:rPr>
                <w:szCs w:val="24"/>
              </w:rPr>
            </w:pPr>
            <w:r w:rsidRPr="008F0320">
              <w:rPr>
                <w:szCs w:val="24"/>
              </w:rPr>
              <w:t>п. Шурала</w:t>
            </w:r>
          </w:p>
        </w:tc>
        <w:tc>
          <w:tcPr>
            <w:tcW w:w="2693" w:type="dxa"/>
            <w:tcBorders>
              <w:top w:val="single" w:sz="4" w:space="0" w:color="auto"/>
              <w:left w:val="single" w:sz="4" w:space="0" w:color="auto"/>
              <w:bottom w:val="single" w:sz="4" w:space="0" w:color="auto"/>
              <w:right w:val="single" w:sz="4" w:space="0" w:color="auto"/>
            </w:tcBorders>
          </w:tcPr>
          <w:p w14:paraId="6EDADAEE" w14:textId="65C819F6" w:rsidR="006B2410" w:rsidRPr="008F0320" w:rsidRDefault="006B2410" w:rsidP="006B2410">
            <w:pPr>
              <w:pStyle w:val="afffffffd"/>
              <w:rPr>
                <w:szCs w:val="24"/>
              </w:rPr>
            </w:pPr>
            <w:r w:rsidRPr="008F0320">
              <w:rPr>
                <w:szCs w:val="24"/>
              </w:rPr>
              <w:t>0,73 км</w:t>
            </w:r>
          </w:p>
        </w:tc>
        <w:tc>
          <w:tcPr>
            <w:tcW w:w="2410" w:type="dxa"/>
            <w:tcBorders>
              <w:top w:val="single" w:sz="4" w:space="0" w:color="auto"/>
              <w:left w:val="single" w:sz="4" w:space="0" w:color="auto"/>
              <w:bottom w:val="single" w:sz="4" w:space="0" w:color="auto"/>
              <w:right w:val="single" w:sz="4" w:space="0" w:color="auto"/>
            </w:tcBorders>
          </w:tcPr>
          <w:p w14:paraId="5D0DC117" w14:textId="4D25FEBD"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3B56718" w14:textId="45AA7413" w:rsidR="006B2410" w:rsidRPr="008F0320" w:rsidRDefault="006B2410" w:rsidP="006B2410">
            <w:pPr>
              <w:pStyle w:val="afffffffd"/>
              <w:rPr>
                <w:szCs w:val="24"/>
              </w:rPr>
            </w:pPr>
            <w:r w:rsidRPr="008F0320">
              <w:rPr>
                <w:szCs w:val="24"/>
              </w:rPr>
              <w:t>Расчетный срок</w:t>
            </w:r>
          </w:p>
        </w:tc>
      </w:tr>
      <w:tr w:rsidR="008F0320" w:rsidRPr="008F0320" w14:paraId="3F4BDBB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4009C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CC2E3D7" w14:textId="0BA541F5"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3BAB87D2" w14:textId="224DA4C4" w:rsidR="006B2410" w:rsidRPr="008F0320" w:rsidRDefault="006B2410" w:rsidP="006B2410">
            <w:pPr>
              <w:pStyle w:val="afffffffd"/>
              <w:rPr>
                <w:szCs w:val="24"/>
              </w:rPr>
            </w:pPr>
            <w:r w:rsidRPr="008F0320">
              <w:rPr>
                <w:szCs w:val="24"/>
              </w:rPr>
              <w:t>с. Быньги</w:t>
            </w:r>
          </w:p>
        </w:tc>
        <w:tc>
          <w:tcPr>
            <w:tcW w:w="2693" w:type="dxa"/>
            <w:tcBorders>
              <w:top w:val="single" w:sz="4" w:space="0" w:color="auto"/>
              <w:left w:val="single" w:sz="4" w:space="0" w:color="auto"/>
              <w:bottom w:val="single" w:sz="4" w:space="0" w:color="auto"/>
              <w:right w:val="single" w:sz="4" w:space="0" w:color="auto"/>
            </w:tcBorders>
          </w:tcPr>
          <w:p w14:paraId="3E865F87" w14:textId="08B74FD3" w:rsidR="006B2410" w:rsidRPr="008F0320" w:rsidRDefault="006B2410" w:rsidP="006B2410">
            <w:pPr>
              <w:pStyle w:val="afffffffd"/>
              <w:rPr>
                <w:szCs w:val="24"/>
              </w:rPr>
            </w:pPr>
            <w:r w:rsidRPr="008F0320">
              <w:rPr>
                <w:szCs w:val="24"/>
              </w:rPr>
              <w:t>0,36 км</w:t>
            </w:r>
          </w:p>
        </w:tc>
        <w:tc>
          <w:tcPr>
            <w:tcW w:w="2410" w:type="dxa"/>
            <w:tcBorders>
              <w:top w:val="single" w:sz="4" w:space="0" w:color="auto"/>
              <w:left w:val="single" w:sz="4" w:space="0" w:color="auto"/>
              <w:bottom w:val="single" w:sz="4" w:space="0" w:color="auto"/>
              <w:right w:val="single" w:sz="4" w:space="0" w:color="auto"/>
            </w:tcBorders>
          </w:tcPr>
          <w:p w14:paraId="440B8886" w14:textId="7363EF69"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0981454A" w14:textId="5BE49304" w:rsidR="006B2410" w:rsidRPr="008F0320" w:rsidRDefault="006B2410" w:rsidP="006B2410">
            <w:pPr>
              <w:pStyle w:val="afffffffd"/>
              <w:rPr>
                <w:szCs w:val="24"/>
              </w:rPr>
            </w:pPr>
            <w:r w:rsidRPr="008F0320">
              <w:rPr>
                <w:szCs w:val="24"/>
              </w:rPr>
              <w:t>Расчетный срок</w:t>
            </w:r>
          </w:p>
        </w:tc>
      </w:tr>
      <w:tr w:rsidR="008F0320" w:rsidRPr="008F0320" w14:paraId="6C2D595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9C8FD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4718F3" w14:textId="763B4EF9"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4395070E" w14:textId="29A581FE" w:rsidR="006B2410" w:rsidRPr="008F0320" w:rsidRDefault="006B2410" w:rsidP="006B2410">
            <w:pPr>
              <w:pStyle w:val="afffffffd"/>
              <w:rPr>
                <w:szCs w:val="24"/>
              </w:rPr>
            </w:pPr>
            <w:r w:rsidRPr="008F0320">
              <w:rPr>
                <w:szCs w:val="24"/>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473C89C3" w14:textId="44FDA9A1" w:rsidR="006B2410" w:rsidRPr="008F0320" w:rsidRDefault="006B2410" w:rsidP="006B2410">
            <w:pPr>
              <w:pStyle w:val="afffffffd"/>
              <w:rPr>
                <w:szCs w:val="24"/>
              </w:rPr>
            </w:pPr>
            <w:r w:rsidRPr="008F0320">
              <w:rPr>
                <w:szCs w:val="24"/>
              </w:rPr>
              <w:t>1,28 км</w:t>
            </w:r>
          </w:p>
        </w:tc>
        <w:tc>
          <w:tcPr>
            <w:tcW w:w="2410" w:type="dxa"/>
            <w:tcBorders>
              <w:top w:val="single" w:sz="4" w:space="0" w:color="auto"/>
              <w:left w:val="single" w:sz="4" w:space="0" w:color="auto"/>
              <w:bottom w:val="single" w:sz="4" w:space="0" w:color="auto"/>
              <w:right w:val="single" w:sz="4" w:space="0" w:color="auto"/>
            </w:tcBorders>
          </w:tcPr>
          <w:p w14:paraId="787DEA55" w14:textId="77D0A6A6"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1193BFAF" w14:textId="1A963601" w:rsidR="006B2410" w:rsidRPr="008F0320" w:rsidRDefault="006B2410" w:rsidP="006B2410">
            <w:pPr>
              <w:pStyle w:val="afffffffd"/>
              <w:rPr>
                <w:szCs w:val="24"/>
              </w:rPr>
            </w:pPr>
            <w:r w:rsidRPr="008F0320">
              <w:rPr>
                <w:szCs w:val="24"/>
              </w:rPr>
              <w:t>Расчетный срок</w:t>
            </w:r>
          </w:p>
        </w:tc>
      </w:tr>
      <w:tr w:rsidR="008F0320" w:rsidRPr="008F0320" w14:paraId="1BA3B89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8BA693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262E899" w14:textId="436DB366"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07822754" w14:textId="32203CC7" w:rsidR="006B2410" w:rsidRPr="008F0320" w:rsidRDefault="006B2410" w:rsidP="006B2410">
            <w:pPr>
              <w:pStyle w:val="afffffffd"/>
              <w:rPr>
                <w:szCs w:val="24"/>
              </w:rPr>
            </w:pPr>
            <w:r w:rsidRPr="008F0320">
              <w:rPr>
                <w:szCs w:val="24"/>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272B6AA7" w14:textId="19C86182" w:rsidR="006B2410" w:rsidRPr="008F0320" w:rsidRDefault="006B2410" w:rsidP="006B2410">
            <w:pPr>
              <w:pStyle w:val="afffffffd"/>
              <w:rPr>
                <w:szCs w:val="24"/>
              </w:rPr>
            </w:pPr>
            <w:r w:rsidRPr="008F0320">
              <w:rPr>
                <w:szCs w:val="24"/>
              </w:rPr>
              <w:t>0,06 км</w:t>
            </w:r>
          </w:p>
        </w:tc>
        <w:tc>
          <w:tcPr>
            <w:tcW w:w="2410" w:type="dxa"/>
            <w:tcBorders>
              <w:top w:val="single" w:sz="4" w:space="0" w:color="auto"/>
              <w:left w:val="single" w:sz="4" w:space="0" w:color="auto"/>
              <w:bottom w:val="single" w:sz="4" w:space="0" w:color="auto"/>
              <w:right w:val="single" w:sz="4" w:space="0" w:color="auto"/>
            </w:tcBorders>
          </w:tcPr>
          <w:p w14:paraId="47A757CB" w14:textId="660BB15B"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9DFD964" w14:textId="699FDC7A" w:rsidR="006B2410" w:rsidRPr="008F0320" w:rsidRDefault="006B2410" w:rsidP="006B2410">
            <w:pPr>
              <w:pStyle w:val="afffffffd"/>
              <w:rPr>
                <w:szCs w:val="24"/>
              </w:rPr>
            </w:pPr>
            <w:r w:rsidRPr="008F0320">
              <w:rPr>
                <w:szCs w:val="24"/>
              </w:rPr>
              <w:t>Расчетный срок</w:t>
            </w:r>
          </w:p>
        </w:tc>
      </w:tr>
      <w:tr w:rsidR="008F0320" w:rsidRPr="008F0320" w14:paraId="4BC27D8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C5592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FA9B96" w14:textId="1EF24E63"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A2FC8F2" w14:textId="69B585EF" w:rsidR="006B2410" w:rsidRPr="008F0320" w:rsidRDefault="006B2410" w:rsidP="006B2410">
            <w:pPr>
              <w:pStyle w:val="afffffffd"/>
              <w:rPr>
                <w:szCs w:val="24"/>
              </w:rPr>
            </w:pPr>
            <w:r w:rsidRPr="008F0320">
              <w:rPr>
                <w:szCs w:val="24"/>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063CC4B5" w14:textId="001E7C99" w:rsidR="006B2410" w:rsidRPr="008F0320" w:rsidRDefault="006B2410" w:rsidP="006B2410">
            <w:pPr>
              <w:pStyle w:val="afffffffd"/>
              <w:rPr>
                <w:szCs w:val="24"/>
              </w:rPr>
            </w:pPr>
            <w:r w:rsidRPr="008F0320">
              <w:rPr>
                <w:szCs w:val="24"/>
              </w:rPr>
              <w:t>0,08 км</w:t>
            </w:r>
          </w:p>
        </w:tc>
        <w:tc>
          <w:tcPr>
            <w:tcW w:w="2410" w:type="dxa"/>
            <w:tcBorders>
              <w:top w:val="single" w:sz="4" w:space="0" w:color="auto"/>
              <w:left w:val="single" w:sz="4" w:space="0" w:color="auto"/>
              <w:bottom w:val="single" w:sz="4" w:space="0" w:color="auto"/>
              <w:right w:val="single" w:sz="4" w:space="0" w:color="auto"/>
            </w:tcBorders>
          </w:tcPr>
          <w:p w14:paraId="64531098" w14:textId="1046EFB4"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61B083F0" w14:textId="0C6673F5" w:rsidR="006B2410" w:rsidRPr="008F0320" w:rsidRDefault="006B2410" w:rsidP="006B2410">
            <w:pPr>
              <w:pStyle w:val="afffffffd"/>
              <w:rPr>
                <w:szCs w:val="24"/>
              </w:rPr>
            </w:pPr>
            <w:r w:rsidRPr="008F0320">
              <w:rPr>
                <w:szCs w:val="24"/>
              </w:rPr>
              <w:t>Расчетный срок</w:t>
            </w:r>
          </w:p>
        </w:tc>
      </w:tr>
      <w:tr w:rsidR="008F0320" w:rsidRPr="008F0320" w14:paraId="0A9C86E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C8438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AD2D594" w14:textId="7109AD04" w:rsidR="006B2410" w:rsidRPr="008F0320" w:rsidRDefault="006B2410" w:rsidP="006B2410">
            <w:pPr>
              <w:pStyle w:val="afffffffd"/>
              <w:rPr>
                <w:szCs w:val="24"/>
              </w:rPr>
            </w:pPr>
            <w:r w:rsidRPr="008F0320">
              <w:rPr>
                <w:szCs w:val="24"/>
              </w:rPr>
              <w:t>- воздушные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55585233" w14:textId="4E6AB8F6"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38565AA6" w14:textId="287F1FA5" w:rsidR="006B2410" w:rsidRPr="008F0320" w:rsidRDefault="006B2410" w:rsidP="006B2410">
            <w:pPr>
              <w:pStyle w:val="afffffffd"/>
              <w:rPr>
                <w:szCs w:val="24"/>
              </w:rPr>
            </w:pPr>
            <w:r w:rsidRPr="008F0320">
              <w:rPr>
                <w:szCs w:val="24"/>
              </w:rPr>
              <w:t>36,52 км</w:t>
            </w:r>
          </w:p>
        </w:tc>
        <w:tc>
          <w:tcPr>
            <w:tcW w:w="2410" w:type="dxa"/>
            <w:tcBorders>
              <w:top w:val="single" w:sz="4" w:space="0" w:color="auto"/>
              <w:left w:val="single" w:sz="4" w:space="0" w:color="auto"/>
              <w:bottom w:val="single" w:sz="4" w:space="0" w:color="auto"/>
              <w:right w:val="single" w:sz="4" w:space="0" w:color="auto"/>
            </w:tcBorders>
          </w:tcPr>
          <w:p w14:paraId="63E07043" w14:textId="3843581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343FB200" w14:textId="0A964990" w:rsidR="006B2410" w:rsidRPr="008F0320" w:rsidRDefault="006B2410" w:rsidP="006B2410">
            <w:pPr>
              <w:pStyle w:val="afffffffd"/>
              <w:rPr>
                <w:szCs w:val="24"/>
              </w:rPr>
            </w:pPr>
            <w:r w:rsidRPr="008F0320">
              <w:rPr>
                <w:szCs w:val="24"/>
              </w:rPr>
              <w:t>Расчетный срок</w:t>
            </w:r>
          </w:p>
        </w:tc>
      </w:tr>
      <w:tr w:rsidR="008F0320" w:rsidRPr="008F0320" w14:paraId="3A12FF2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B3C12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80643AC" w14:textId="7858A1AD" w:rsidR="006B2410" w:rsidRPr="008F0320" w:rsidRDefault="006B2410" w:rsidP="006B2410">
            <w:pPr>
              <w:pStyle w:val="afffffffd"/>
              <w:rPr>
                <w:szCs w:val="24"/>
              </w:rPr>
            </w:pPr>
            <w:r w:rsidRPr="008F0320">
              <w:rPr>
                <w:szCs w:val="24"/>
              </w:rPr>
              <w:t>- кабельные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135EE80B" w14:textId="2123195E"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3AF89735" w14:textId="4071B42A" w:rsidR="006B2410" w:rsidRPr="008F0320" w:rsidRDefault="006B2410" w:rsidP="006B2410">
            <w:pPr>
              <w:pStyle w:val="afffffffd"/>
              <w:rPr>
                <w:szCs w:val="24"/>
              </w:rPr>
            </w:pPr>
            <w:r w:rsidRPr="008F0320">
              <w:rPr>
                <w:szCs w:val="24"/>
              </w:rPr>
              <w:t>8,3 км</w:t>
            </w:r>
          </w:p>
        </w:tc>
        <w:tc>
          <w:tcPr>
            <w:tcW w:w="2410" w:type="dxa"/>
            <w:tcBorders>
              <w:top w:val="single" w:sz="4" w:space="0" w:color="auto"/>
              <w:left w:val="single" w:sz="4" w:space="0" w:color="auto"/>
              <w:bottom w:val="single" w:sz="4" w:space="0" w:color="auto"/>
              <w:right w:val="single" w:sz="4" w:space="0" w:color="auto"/>
            </w:tcBorders>
          </w:tcPr>
          <w:p w14:paraId="6DCDA258" w14:textId="45647996"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04D9FEDC" w14:textId="42E8AC01" w:rsidR="006B2410" w:rsidRPr="008F0320" w:rsidRDefault="006B2410" w:rsidP="006B2410">
            <w:pPr>
              <w:pStyle w:val="afffffffd"/>
              <w:rPr>
                <w:szCs w:val="24"/>
              </w:rPr>
            </w:pPr>
            <w:r w:rsidRPr="008F0320">
              <w:rPr>
                <w:szCs w:val="24"/>
              </w:rPr>
              <w:t>Расчетный срок</w:t>
            </w:r>
          </w:p>
        </w:tc>
      </w:tr>
      <w:tr w:rsidR="008F0320" w:rsidRPr="008F0320" w14:paraId="0E1FC4B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208AEB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2226A01" w14:textId="188CB1DC" w:rsidR="006B2410" w:rsidRPr="008F0320" w:rsidRDefault="006B2410" w:rsidP="006B2410">
            <w:pPr>
              <w:pStyle w:val="afffffffd"/>
              <w:rPr>
                <w:szCs w:val="24"/>
              </w:rPr>
            </w:pPr>
            <w:r w:rsidRPr="008F0320">
              <w:rPr>
                <w:szCs w:val="24"/>
              </w:rPr>
              <w:t>- кабельные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D49A0ED" w14:textId="1EF2212E" w:rsidR="006B2410" w:rsidRPr="008F0320" w:rsidRDefault="006B2410" w:rsidP="006B2410">
            <w:pPr>
              <w:pStyle w:val="afffffffd"/>
              <w:rPr>
                <w:szCs w:val="24"/>
              </w:rPr>
            </w:pPr>
            <w:r w:rsidRPr="008F0320">
              <w:rPr>
                <w:szCs w:val="24"/>
              </w:rPr>
              <w:t>с. Таватуй</w:t>
            </w:r>
          </w:p>
        </w:tc>
        <w:tc>
          <w:tcPr>
            <w:tcW w:w="2693" w:type="dxa"/>
            <w:tcBorders>
              <w:top w:val="single" w:sz="4" w:space="0" w:color="auto"/>
              <w:left w:val="single" w:sz="4" w:space="0" w:color="auto"/>
              <w:bottom w:val="single" w:sz="4" w:space="0" w:color="auto"/>
              <w:right w:val="single" w:sz="4" w:space="0" w:color="auto"/>
            </w:tcBorders>
          </w:tcPr>
          <w:p w14:paraId="7CAF619C" w14:textId="58243BFE" w:rsidR="006B2410" w:rsidRPr="008F0320" w:rsidRDefault="006B2410" w:rsidP="006B2410">
            <w:pPr>
              <w:pStyle w:val="afffffffd"/>
              <w:rPr>
                <w:szCs w:val="24"/>
              </w:rPr>
            </w:pPr>
            <w:r w:rsidRPr="008F0320">
              <w:rPr>
                <w:szCs w:val="24"/>
              </w:rPr>
              <w:t>0,48 км</w:t>
            </w:r>
          </w:p>
        </w:tc>
        <w:tc>
          <w:tcPr>
            <w:tcW w:w="2410" w:type="dxa"/>
            <w:tcBorders>
              <w:top w:val="single" w:sz="4" w:space="0" w:color="auto"/>
              <w:left w:val="single" w:sz="4" w:space="0" w:color="auto"/>
              <w:bottom w:val="single" w:sz="4" w:space="0" w:color="auto"/>
              <w:right w:val="single" w:sz="4" w:space="0" w:color="auto"/>
            </w:tcBorders>
          </w:tcPr>
          <w:p w14:paraId="6F40A2BE" w14:textId="3A9936C0"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1DB043A5" w14:textId="731B77DB" w:rsidR="006B2410" w:rsidRPr="008F0320" w:rsidRDefault="006B2410" w:rsidP="006B2410">
            <w:pPr>
              <w:pStyle w:val="afffffffd"/>
              <w:rPr>
                <w:szCs w:val="24"/>
              </w:rPr>
            </w:pPr>
            <w:r w:rsidRPr="008F0320">
              <w:rPr>
                <w:szCs w:val="24"/>
              </w:rPr>
              <w:t>Расчетный срок</w:t>
            </w:r>
          </w:p>
        </w:tc>
      </w:tr>
      <w:tr w:rsidR="008F0320" w:rsidRPr="008F0320" w14:paraId="51ED00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2084C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692FEB2" w14:textId="7A66829D" w:rsidR="006B2410" w:rsidRPr="008F0320" w:rsidRDefault="006B2410" w:rsidP="006B2410">
            <w:pPr>
              <w:pStyle w:val="afffffffd"/>
              <w:rPr>
                <w:szCs w:val="24"/>
              </w:rPr>
            </w:pPr>
            <w:r w:rsidRPr="008F0320">
              <w:rPr>
                <w:szCs w:val="24"/>
              </w:rPr>
              <w:t>- кабельные линии электропередачи 6 кВ, реконструкция</w:t>
            </w:r>
          </w:p>
        </w:tc>
        <w:tc>
          <w:tcPr>
            <w:tcW w:w="2977" w:type="dxa"/>
            <w:tcBorders>
              <w:top w:val="single" w:sz="4" w:space="0" w:color="auto"/>
              <w:left w:val="single" w:sz="4" w:space="0" w:color="auto"/>
              <w:bottom w:val="single" w:sz="4" w:space="0" w:color="auto"/>
              <w:right w:val="single" w:sz="4" w:space="0" w:color="auto"/>
            </w:tcBorders>
          </w:tcPr>
          <w:p w14:paraId="2041A6D1" w14:textId="2F9C85E3" w:rsidR="006B2410" w:rsidRPr="008F0320" w:rsidRDefault="006B2410" w:rsidP="006B2410">
            <w:pPr>
              <w:pStyle w:val="afffffffd"/>
              <w:rPr>
                <w:szCs w:val="24"/>
              </w:rPr>
            </w:pPr>
            <w:r w:rsidRPr="008F0320">
              <w:rPr>
                <w:szCs w:val="24"/>
              </w:rPr>
              <w:t>п. Аять</w:t>
            </w:r>
          </w:p>
        </w:tc>
        <w:tc>
          <w:tcPr>
            <w:tcW w:w="2693" w:type="dxa"/>
            <w:tcBorders>
              <w:top w:val="single" w:sz="4" w:space="0" w:color="auto"/>
              <w:left w:val="single" w:sz="4" w:space="0" w:color="auto"/>
              <w:bottom w:val="single" w:sz="4" w:space="0" w:color="auto"/>
              <w:right w:val="single" w:sz="4" w:space="0" w:color="auto"/>
            </w:tcBorders>
          </w:tcPr>
          <w:p w14:paraId="11A96397" w14:textId="53C0ABA7" w:rsidR="006B2410" w:rsidRPr="008F0320" w:rsidRDefault="006B2410" w:rsidP="006B2410">
            <w:pPr>
              <w:pStyle w:val="afffffffd"/>
              <w:rPr>
                <w:szCs w:val="24"/>
              </w:rPr>
            </w:pPr>
            <w:r w:rsidRPr="008F0320">
              <w:rPr>
                <w:szCs w:val="24"/>
              </w:rPr>
              <w:t>0,06 км</w:t>
            </w:r>
          </w:p>
        </w:tc>
        <w:tc>
          <w:tcPr>
            <w:tcW w:w="2410" w:type="dxa"/>
            <w:tcBorders>
              <w:top w:val="single" w:sz="4" w:space="0" w:color="auto"/>
              <w:left w:val="single" w:sz="4" w:space="0" w:color="auto"/>
              <w:bottom w:val="single" w:sz="4" w:space="0" w:color="auto"/>
              <w:right w:val="single" w:sz="4" w:space="0" w:color="auto"/>
            </w:tcBorders>
          </w:tcPr>
          <w:p w14:paraId="2A5E4C28" w14:textId="22D633A0" w:rsidR="006B2410" w:rsidRPr="008F0320" w:rsidRDefault="006B2410" w:rsidP="006B2410">
            <w:pPr>
              <w:pStyle w:val="afffffffd"/>
              <w:rPr>
                <w:szCs w:val="24"/>
              </w:rPr>
            </w:pPr>
            <w:r w:rsidRPr="008F0320">
              <w:rPr>
                <w:szCs w:val="24"/>
              </w:rPr>
              <w:t>Охранная зона – 1 м</w:t>
            </w:r>
          </w:p>
        </w:tc>
        <w:tc>
          <w:tcPr>
            <w:tcW w:w="1842" w:type="dxa"/>
            <w:tcBorders>
              <w:top w:val="single" w:sz="4" w:space="0" w:color="auto"/>
              <w:left w:val="single" w:sz="4" w:space="0" w:color="auto"/>
              <w:bottom w:val="single" w:sz="4" w:space="0" w:color="auto"/>
              <w:right w:val="single" w:sz="4" w:space="0" w:color="auto"/>
            </w:tcBorders>
          </w:tcPr>
          <w:p w14:paraId="7E9C6C20" w14:textId="7FD1F00F" w:rsidR="006B2410" w:rsidRPr="008F0320" w:rsidRDefault="006B2410" w:rsidP="006B2410">
            <w:pPr>
              <w:pStyle w:val="afffffffd"/>
              <w:rPr>
                <w:szCs w:val="24"/>
              </w:rPr>
            </w:pPr>
            <w:r w:rsidRPr="008F0320">
              <w:rPr>
                <w:szCs w:val="24"/>
              </w:rPr>
              <w:t>Расчетный срок</w:t>
            </w:r>
          </w:p>
        </w:tc>
      </w:tr>
      <w:tr w:rsidR="008F0320" w:rsidRPr="008F0320" w14:paraId="536CC18B"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3FAA16" w14:textId="385AE5C8" w:rsidR="006B2410" w:rsidRPr="008F0320" w:rsidRDefault="006B2410" w:rsidP="006B2410">
            <w:pPr>
              <w:pStyle w:val="afffffffd"/>
              <w:rPr>
                <w:b/>
                <w:szCs w:val="24"/>
              </w:rPr>
            </w:pPr>
            <w:r w:rsidRPr="008F0320">
              <w:rPr>
                <w:b/>
                <w:szCs w:val="24"/>
              </w:rPr>
              <w:t>22. Магистральные трубопроводы для транспортировки жидких и газообразных углеводородов</w:t>
            </w:r>
          </w:p>
        </w:tc>
      </w:tr>
      <w:tr w:rsidR="008F0320" w:rsidRPr="008F0320" w14:paraId="69143C9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78C28A" w14:textId="43EBD7BB" w:rsidR="006B2410" w:rsidRPr="008F0320" w:rsidRDefault="006B2410" w:rsidP="006B2410">
            <w:pPr>
              <w:pStyle w:val="afffffffd"/>
              <w:rPr>
                <w:rFonts w:eastAsia="Calibri"/>
                <w:szCs w:val="24"/>
                <w:lang w:eastAsia="en-US"/>
              </w:rPr>
            </w:pPr>
            <w:r w:rsidRPr="008F0320">
              <w:rPr>
                <w:rFonts w:eastAsia="Calibri"/>
                <w:szCs w:val="24"/>
                <w:lang w:eastAsia="en-US"/>
              </w:rPr>
              <w:t>22.1</w:t>
            </w:r>
          </w:p>
        </w:tc>
        <w:tc>
          <w:tcPr>
            <w:tcW w:w="3827" w:type="dxa"/>
            <w:tcBorders>
              <w:top w:val="single" w:sz="4" w:space="0" w:color="auto"/>
              <w:left w:val="single" w:sz="4" w:space="0" w:color="auto"/>
              <w:bottom w:val="single" w:sz="4" w:space="0" w:color="auto"/>
              <w:right w:val="single" w:sz="4" w:space="0" w:color="auto"/>
            </w:tcBorders>
          </w:tcPr>
          <w:p w14:paraId="39CBEB7E" w14:textId="1CA8D0C4" w:rsidR="006B2410" w:rsidRPr="008F0320" w:rsidRDefault="006B2410" w:rsidP="006B2410">
            <w:pPr>
              <w:pStyle w:val="afffffffd"/>
              <w:rPr>
                <w:szCs w:val="24"/>
              </w:rPr>
            </w:pPr>
            <w:r w:rsidRPr="008F0320">
              <w:rPr>
                <w:szCs w:val="24"/>
              </w:rPr>
              <w:t>- магистральный газопровод на ГРС п.Шаля,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F1625ED" w14:textId="0243E6AB"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1966C4B7" w14:textId="77777777" w:rsidR="006B2410" w:rsidRPr="008F0320" w:rsidRDefault="006B2410" w:rsidP="006B2410">
            <w:pPr>
              <w:pStyle w:val="afffffffd"/>
              <w:rPr>
                <w:szCs w:val="24"/>
              </w:rPr>
            </w:pPr>
            <w:r w:rsidRPr="008F0320">
              <w:rPr>
                <w:szCs w:val="24"/>
              </w:rPr>
              <w:t xml:space="preserve">5,5 МПа; </w:t>
            </w:r>
          </w:p>
          <w:p w14:paraId="63B4F07D" w14:textId="2C4B6791" w:rsidR="006B2410" w:rsidRPr="008F0320" w:rsidRDefault="006B2410" w:rsidP="006B2410">
            <w:pPr>
              <w:pStyle w:val="afffffffd"/>
              <w:rPr>
                <w:szCs w:val="24"/>
              </w:rPr>
            </w:pPr>
            <w:r w:rsidRPr="008F0320">
              <w:rPr>
                <w:szCs w:val="24"/>
              </w:rPr>
              <w:t xml:space="preserve">протяженность 3,1 км (в границах </w:t>
            </w:r>
            <w:r w:rsidR="00220DC6" w:rsidRPr="008F0320">
              <w:rPr>
                <w:szCs w:val="24"/>
              </w:rPr>
              <w:t>муниципального округа</w:t>
            </w:r>
            <w:r w:rsidRPr="008F0320">
              <w:rPr>
                <w:szCs w:val="24"/>
              </w:rPr>
              <w:t>);</w:t>
            </w:r>
          </w:p>
          <w:p w14:paraId="6FB9D72D" w14:textId="26387FD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4780D0A2" w14:textId="776DA4E4" w:rsidR="006B2410" w:rsidRPr="008F0320" w:rsidRDefault="006B2410" w:rsidP="006B2410">
            <w:pPr>
              <w:pStyle w:val="afffffffd"/>
              <w:rPr>
                <w:szCs w:val="24"/>
              </w:rPr>
            </w:pPr>
            <w:r w:rsidRPr="008F0320">
              <w:rPr>
                <w:szCs w:val="24"/>
              </w:rPr>
              <w:t>Минимальные расстояния – 150 м</w:t>
            </w:r>
          </w:p>
        </w:tc>
        <w:tc>
          <w:tcPr>
            <w:tcW w:w="1842" w:type="dxa"/>
            <w:tcBorders>
              <w:top w:val="single" w:sz="4" w:space="0" w:color="auto"/>
              <w:left w:val="single" w:sz="4" w:space="0" w:color="auto"/>
              <w:bottom w:val="single" w:sz="4" w:space="0" w:color="auto"/>
              <w:right w:val="single" w:sz="4" w:space="0" w:color="auto"/>
            </w:tcBorders>
          </w:tcPr>
          <w:p w14:paraId="33D0B749" w14:textId="60B71DBB" w:rsidR="006B2410" w:rsidRPr="008F0320" w:rsidRDefault="006B2410" w:rsidP="006B2410">
            <w:pPr>
              <w:pStyle w:val="afffffffd"/>
              <w:rPr>
                <w:szCs w:val="24"/>
              </w:rPr>
            </w:pPr>
            <w:r w:rsidRPr="008F0320">
              <w:rPr>
                <w:szCs w:val="24"/>
              </w:rPr>
              <w:t>Расчетный срок</w:t>
            </w:r>
          </w:p>
        </w:tc>
      </w:tr>
      <w:tr w:rsidR="008F0320" w:rsidRPr="008F0320" w14:paraId="531F3F0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F95CDA" w14:textId="49C000D7" w:rsidR="006B2410" w:rsidRPr="008F0320" w:rsidRDefault="006B2410" w:rsidP="006B2410">
            <w:pPr>
              <w:pStyle w:val="afffffffd"/>
              <w:rPr>
                <w:rFonts w:eastAsia="Calibri"/>
                <w:szCs w:val="24"/>
                <w:lang w:eastAsia="en-US"/>
              </w:rPr>
            </w:pPr>
            <w:r w:rsidRPr="008F0320">
              <w:rPr>
                <w:rFonts w:eastAsia="Calibri"/>
                <w:szCs w:val="24"/>
                <w:lang w:eastAsia="en-US"/>
              </w:rPr>
              <w:t>22.2</w:t>
            </w:r>
          </w:p>
        </w:tc>
        <w:tc>
          <w:tcPr>
            <w:tcW w:w="3827" w:type="dxa"/>
            <w:tcBorders>
              <w:top w:val="single" w:sz="4" w:space="0" w:color="auto"/>
              <w:left w:val="single" w:sz="4" w:space="0" w:color="auto"/>
              <w:bottom w:val="single" w:sz="4" w:space="0" w:color="auto"/>
              <w:right w:val="single" w:sz="4" w:space="0" w:color="auto"/>
            </w:tcBorders>
          </w:tcPr>
          <w:p w14:paraId="7E6BFD9E" w14:textId="605C4DFA" w:rsidR="006B2410" w:rsidRPr="008F0320" w:rsidRDefault="006B2410" w:rsidP="006B2410">
            <w:pPr>
              <w:pStyle w:val="afffffffd"/>
              <w:rPr>
                <w:szCs w:val="24"/>
              </w:rPr>
            </w:pPr>
            <w:r w:rsidRPr="008F0320">
              <w:rPr>
                <w:szCs w:val="24"/>
              </w:rPr>
              <w:t>- газопровод высокого давления, отвод к ГРС п. Калиново, реконструкция</w:t>
            </w:r>
          </w:p>
        </w:tc>
        <w:tc>
          <w:tcPr>
            <w:tcW w:w="2977" w:type="dxa"/>
            <w:tcBorders>
              <w:top w:val="single" w:sz="4" w:space="0" w:color="auto"/>
              <w:left w:val="single" w:sz="4" w:space="0" w:color="auto"/>
              <w:bottom w:val="single" w:sz="4" w:space="0" w:color="auto"/>
              <w:right w:val="single" w:sz="4" w:space="0" w:color="auto"/>
            </w:tcBorders>
          </w:tcPr>
          <w:p w14:paraId="39938A4E" w14:textId="60749652"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вблизи населенных пунктов</w:t>
            </w:r>
          </w:p>
          <w:p w14:paraId="6C2D994A" w14:textId="77777777" w:rsidR="006B2410" w:rsidRPr="008F0320" w:rsidRDefault="006B2410" w:rsidP="006B2410">
            <w:pPr>
              <w:pStyle w:val="afffffffd"/>
              <w:rPr>
                <w:szCs w:val="24"/>
              </w:rPr>
            </w:pPr>
            <w:r w:rsidRPr="008F0320">
              <w:rPr>
                <w:szCs w:val="24"/>
              </w:rPr>
              <w:t>п. Таватуйский Детдом,</w:t>
            </w:r>
          </w:p>
          <w:p w14:paraId="2C5EAC9C" w14:textId="77777777" w:rsidR="006B2410" w:rsidRPr="008F0320" w:rsidRDefault="006B2410" w:rsidP="006B2410">
            <w:pPr>
              <w:pStyle w:val="afffffffd"/>
              <w:rPr>
                <w:szCs w:val="24"/>
              </w:rPr>
            </w:pPr>
            <w:r w:rsidRPr="008F0320">
              <w:rPr>
                <w:szCs w:val="24"/>
              </w:rPr>
              <w:t>п. Приозёрный,</w:t>
            </w:r>
          </w:p>
          <w:p w14:paraId="4710B8E9" w14:textId="77777777" w:rsidR="006B2410" w:rsidRPr="008F0320" w:rsidRDefault="006B2410" w:rsidP="006B2410">
            <w:pPr>
              <w:pStyle w:val="afffffffd"/>
              <w:rPr>
                <w:szCs w:val="24"/>
              </w:rPr>
            </w:pPr>
            <w:r w:rsidRPr="008F0320">
              <w:rPr>
                <w:szCs w:val="24"/>
              </w:rPr>
              <w:t>п. Невьянский</w:t>
            </w:r>
          </w:p>
          <w:p w14:paraId="67928D1F" w14:textId="77777777" w:rsidR="006B2410" w:rsidRPr="008F0320" w:rsidRDefault="006B2410" w:rsidP="006B2410">
            <w:pPr>
              <w:pStyle w:val="afffffffd"/>
              <w:rPr>
                <w:szCs w:val="24"/>
              </w:rPr>
            </w:pPr>
            <w:r w:rsidRPr="008F0320">
              <w:rPr>
                <w:szCs w:val="24"/>
              </w:rPr>
              <w:t>Рыбзавод,</w:t>
            </w:r>
          </w:p>
          <w:p w14:paraId="0FEDA238" w14:textId="7C3CCD3A" w:rsidR="006B2410" w:rsidRPr="008F0320" w:rsidRDefault="006B2410" w:rsidP="006B2410">
            <w:pPr>
              <w:pStyle w:val="afffffffd"/>
              <w:rPr>
                <w:szCs w:val="24"/>
              </w:rPr>
            </w:pPr>
            <w:r w:rsidRPr="008F0320">
              <w:rPr>
                <w:szCs w:val="24"/>
              </w:rPr>
              <w:t>п. Калиново</w:t>
            </w:r>
          </w:p>
        </w:tc>
        <w:tc>
          <w:tcPr>
            <w:tcW w:w="2693" w:type="dxa"/>
            <w:tcBorders>
              <w:top w:val="single" w:sz="4" w:space="0" w:color="auto"/>
              <w:left w:val="single" w:sz="4" w:space="0" w:color="auto"/>
              <w:bottom w:val="single" w:sz="4" w:space="0" w:color="auto"/>
              <w:right w:val="single" w:sz="4" w:space="0" w:color="auto"/>
            </w:tcBorders>
          </w:tcPr>
          <w:p w14:paraId="586FC49C" w14:textId="24743989" w:rsidR="006B2410" w:rsidRPr="008F0320" w:rsidRDefault="006B2410" w:rsidP="006B2410">
            <w:pPr>
              <w:pStyle w:val="afffffffd"/>
              <w:rPr>
                <w:szCs w:val="24"/>
              </w:rPr>
            </w:pPr>
            <w:r w:rsidRPr="008F0320">
              <w:rPr>
                <w:szCs w:val="24"/>
              </w:rPr>
              <w:t>5,5 МПа; протяженность 4,474 км;</w:t>
            </w:r>
          </w:p>
          <w:p w14:paraId="2A74EFB9" w14:textId="30CF0C1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D0A286F" w14:textId="77777777" w:rsidR="006B2410" w:rsidRPr="008F0320" w:rsidRDefault="006B2410" w:rsidP="006B2410">
            <w:pPr>
              <w:pStyle w:val="afffffffd"/>
              <w:rPr>
                <w:szCs w:val="24"/>
              </w:rPr>
            </w:pPr>
            <w:r w:rsidRPr="008F0320">
              <w:rPr>
                <w:szCs w:val="24"/>
              </w:rPr>
              <w:t>Охранная зона – 25 м</w:t>
            </w:r>
          </w:p>
          <w:p w14:paraId="631D5A95" w14:textId="37D4D558" w:rsidR="006B2410" w:rsidRPr="008F0320" w:rsidRDefault="006B2410" w:rsidP="006B2410">
            <w:pPr>
              <w:pStyle w:val="afffffffd"/>
              <w:rPr>
                <w:szCs w:val="24"/>
              </w:rPr>
            </w:pPr>
            <w:r w:rsidRPr="008F0320">
              <w:rPr>
                <w:szCs w:val="24"/>
              </w:rPr>
              <w:t>Минимальные расстояния – 100 м</w:t>
            </w:r>
          </w:p>
        </w:tc>
        <w:tc>
          <w:tcPr>
            <w:tcW w:w="1842" w:type="dxa"/>
            <w:tcBorders>
              <w:top w:val="single" w:sz="4" w:space="0" w:color="auto"/>
              <w:left w:val="single" w:sz="4" w:space="0" w:color="auto"/>
              <w:bottom w:val="single" w:sz="4" w:space="0" w:color="auto"/>
              <w:right w:val="single" w:sz="4" w:space="0" w:color="auto"/>
            </w:tcBorders>
          </w:tcPr>
          <w:p w14:paraId="7828DFD1" w14:textId="5EEA19A9" w:rsidR="006B2410" w:rsidRPr="008F0320" w:rsidRDefault="006B2410" w:rsidP="006B2410">
            <w:pPr>
              <w:pStyle w:val="afffffffd"/>
              <w:rPr>
                <w:szCs w:val="24"/>
              </w:rPr>
            </w:pPr>
            <w:r w:rsidRPr="008F0320">
              <w:rPr>
                <w:szCs w:val="24"/>
              </w:rPr>
              <w:t>Расчетный срок</w:t>
            </w:r>
          </w:p>
        </w:tc>
      </w:tr>
      <w:tr w:rsidR="008F0320" w:rsidRPr="008F0320" w14:paraId="06CC94CA"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3DD2B21" w14:textId="43359C05" w:rsidR="006B2410" w:rsidRPr="008F0320" w:rsidRDefault="006B2410" w:rsidP="006B2410">
            <w:pPr>
              <w:pStyle w:val="afffffffd"/>
              <w:rPr>
                <w:b/>
                <w:szCs w:val="24"/>
              </w:rPr>
            </w:pPr>
            <w:r w:rsidRPr="008F0320">
              <w:rPr>
                <w:b/>
                <w:szCs w:val="24"/>
              </w:rPr>
              <w:t>23. Объекты добычи и транспортировки газа</w:t>
            </w:r>
          </w:p>
        </w:tc>
      </w:tr>
      <w:tr w:rsidR="008F0320" w:rsidRPr="008F0320" w14:paraId="2AE59B8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5C9085" w14:textId="553DB16F" w:rsidR="006B2410" w:rsidRPr="008F0320" w:rsidRDefault="006B2410" w:rsidP="006B2410">
            <w:pPr>
              <w:pStyle w:val="afffffffd"/>
              <w:rPr>
                <w:rFonts w:eastAsia="Calibri"/>
                <w:szCs w:val="24"/>
                <w:lang w:eastAsia="en-US"/>
              </w:rPr>
            </w:pPr>
            <w:r w:rsidRPr="008F0320">
              <w:rPr>
                <w:rFonts w:eastAsia="Calibri"/>
                <w:szCs w:val="24"/>
                <w:lang w:eastAsia="en-US"/>
              </w:rPr>
              <w:t>23.1</w:t>
            </w:r>
          </w:p>
        </w:tc>
        <w:tc>
          <w:tcPr>
            <w:tcW w:w="3827" w:type="dxa"/>
            <w:tcBorders>
              <w:top w:val="single" w:sz="4" w:space="0" w:color="auto"/>
              <w:left w:val="single" w:sz="4" w:space="0" w:color="auto"/>
              <w:bottom w:val="single" w:sz="4" w:space="0" w:color="auto"/>
              <w:right w:val="single" w:sz="4" w:space="0" w:color="auto"/>
            </w:tcBorders>
          </w:tcPr>
          <w:p w14:paraId="53211B01" w14:textId="1162053C" w:rsidR="006B2410" w:rsidRPr="008F0320" w:rsidRDefault="006B2410" w:rsidP="006B2410">
            <w:pPr>
              <w:pStyle w:val="afffffffd"/>
              <w:rPr>
                <w:b/>
                <w:szCs w:val="24"/>
              </w:rPr>
            </w:pPr>
            <w:r w:rsidRPr="008F0320">
              <w:rPr>
                <w:b/>
                <w:szCs w:val="24"/>
              </w:rPr>
              <w:t xml:space="preserve">Газораспределительная станция </w:t>
            </w:r>
            <w:r w:rsidRPr="008F0320">
              <w:rPr>
                <w:b/>
                <w:szCs w:val="24"/>
              </w:rPr>
              <w:lastRenderedPageBreak/>
              <w:t>(ГРС), в том числе:</w:t>
            </w:r>
          </w:p>
        </w:tc>
        <w:tc>
          <w:tcPr>
            <w:tcW w:w="2977" w:type="dxa"/>
            <w:tcBorders>
              <w:top w:val="single" w:sz="4" w:space="0" w:color="auto"/>
              <w:left w:val="single" w:sz="4" w:space="0" w:color="auto"/>
              <w:bottom w:val="single" w:sz="4" w:space="0" w:color="auto"/>
              <w:right w:val="single" w:sz="4" w:space="0" w:color="auto"/>
            </w:tcBorders>
          </w:tcPr>
          <w:p w14:paraId="3815CECA"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37AB003D"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634EA5E"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70FF98F" w14:textId="77777777" w:rsidR="006B2410" w:rsidRPr="008F0320" w:rsidRDefault="006B2410" w:rsidP="006B2410">
            <w:pPr>
              <w:pStyle w:val="afffffffd"/>
              <w:rPr>
                <w:szCs w:val="24"/>
              </w:rPr>
            </w:pPr>
          </w:p>
        </w:tc>
      </w:tr>
      <w:tr w:rsidR="008F0320" w:rsidRPr="008F0320" w14:paraId="237617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FC3F23" w14:textId="302F9E52" w:rsidR="006B2410" w:rsidRPr="008F0320" w:rsidRDefault="006B2410" w:rsidP="006B2410">
            <w:pPr>
              <w:pStyle w:val="afffffffd"/>
              <w:rPr>
                <w:rFonts w:eastAsia="Calibri"/>
                <w:szCs w:val="24"/>
                <w:lang w:eastAsia="en-US"/>
              </w:rPr>
            </w:pPr>
            <w:r w:rsidRPr="008F0320">
              <w:rPr>
                <w:rFonts w:eastAsia="Calibri"/>
                <w:szCs w:val="24"/>
                <w:lang w:eastAsia="en-US"/>
              </w:rPr>
              <w:t>23.1.1</w:t>
            </w:r>
          </w:p>
        </w:tc>
        <w:tc>
          <w:tcPr>
            <w:tcW w:w="3827" w:type="dxa"/>
            <w:tcBorders>
              <w:top w:val="single" w:sz="4" w:space="0" w:color="auto"/>
              <w:left w:val="single" w:sz="4" w:space="0" w:color="auto"/>
              <w:bottom w:val="single" w:sz="4" w:space="0" w:color="auto"/>
              <w:right w:val="single" w:sz="4" w:space="0" w:color="auto"/>
            </w:tcBorders>
          </w:tcPr>
          <w:p w14:paraId="4C0EE29A" w14:textId="584AC459" w:rsidR="006B2410" w:rsidRPr="008F0320" w:rsidRDefault="006B2410" w:rsidP="006B2410">
            <w:pPr>
              <w:pStyle w:val="afffffffd"/>
              <w:rPr>
                <w:b/>
                <w:szCs w:val="24"/>
              </w:rPr>
            </w:pPr>
            <w:r w:rsidRPr="008F0320">
              <w:rPr>
                <w:szCs w:val="24"/>
              </w:rPr>
              <w:t>- ГРС, реконструкция</w:t>
            </w:r>
          </w:p>
        </w:tc>
        <w:tc>
          <w:tcPr>
            <w:tcW w:w="2977" w:type="dxa"/>
            <w:tcBorders>
              <w:top w:val="single" w:sz="4" w:space="0" w:color="auto"/>
              <w:left w:val="single" w:sz="4" w:space="0" w:color="auto"/>
              <w:bottom w:val="single" w:sz="4" w:space="0" w:color="auto"/>
              <w:right w:val="single" w:sz="4" w:space="0" w:color="auto"/>
            </w:tcBorders>
          </w:tcPr>
          <w:p w14:paraId="72181352" w14:textId="18EA9084" w:rsidR="006B2410" w:rsidRPr="008F0320" w:rsidRDefault="006B2410" w:rsidP="006B2410">
            <w:pPr>
              <w:pStyle w:val="afffffffd"/>
              <w:rPr>
                <w:szCs w:val="24"/>
              </w:rPr>
            </w:pPr>
            <w:r w:rsidRPr="008F0320">
              <w:rPr>
                <w:szCs w:val="24"/>
              </w:rPr>
              <w:t xml:space="preserve">южнее п. Калиново/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tcPr>
          <w:p w14:paraId="20AA27C7" w14:textId="4B72D7E5" w:rsidR="006B2410" w:rsidRPr="008F0320" w:rsidRDefault="006B2410" w:rsidP="006B2410">
            <w:pPr>
              <w:pStyle w:val="afffffffd"/>
              <w:rPr>
                <w:szCs w:val="24"/>
              </w:rPr>
            </w:pPr>
            <w:r w:rsidRPr="008F0320">
              <w:rPr>
                <w:szCs w:val="24"/>
              </w:rPr>
              <w:t xml:space="preserve">1 объект - 20,517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tcPr>
          <w:p w14:paraId="474730A6" w14:textId="77777777" w:rsidR="006B2410" w:rsidRPr="008F0320" w:rsidRDefault="006B2410" w:rsidP="006B2410">
            <w:pPr>
              <w:pStyle w:val="afffffffd"/>
              <w:rPr>
                <w:szCs w:val="24"/>
              </w:rPr>
            </w:pPr>
            <w:r w:rsidRPr="008F0320">
              <w:rPr>
                <w:szCs w:val="24"/>
              </w:rPr>
              <w:t>Охранная зона</w:t>
            </w:r>
            <w:r w:rsidRPr="008F0320">
              <w:rPr>
                <w:rStyle w:val="afffffff8"/>
              </w:rPr>
              <w:footnoteReference w:id="7"/>
            </w:r>
          </w:p>
          <w:p w14:paraId="112224C1" w14:textId="77777777" w:rsidR="006B2410" w:rsidRPr="008F0320" w:rsidRDefault="006B2410" w:rsidP="006B2410">
            <w:pPr>
              <w:pStyle w:val="afffffffd"/>
              <w:rPr>
                <w:szCs w:val="24"/>
              </w:rPr>
            </w:pPr>
            <w:r w:rsidRPr="008F0320">
              <w:rPr>
                <w:szCs w:val="24"/>
              </w:rPr>
              <w:t>– 100 м</w:t>
            </w:r>
          </w:p>
          <w:p w14:paraId="3AC4C1DA" w14:textId="65E8A86C" w:rsidR="006B2410" w:rsidRPr="008F0320" w:rsidRDefault="006B2410" w:rsidP="006B2410">
            <w:pPr>
              <w:pStyle w:val="afffffffd"/>
              <w:rPr>
                <w:szCs w:val="24"/>
              </w:rPr>
            </w:pPr>
            <w:r w:rsidRPr="008F0320">
              <w:rPr>
                <w:szCs w:val="24"/>
              </w:rPr>
              <w:t>минимальные расстояния от ГРС</w:t>
            </w:r>
            <w:r w:rsidRPr="008F0320">
              <w:rPr>
                <w:rStyle w:val="afffffff8"/>
              </w:rPr>
              <w:footnoteReference w:id="8"/>
            </w:r>
            <w:r w:rsidRPr="008F0320">
              <w:rPr>
                <w:szCs w:val="24"/>
              </w:rPr>
              <w:t xml:space="preserve"> - 150 м</w:t>
            </w:r>
          </w:p>
        </w:tc>
        <w:tc>
          <w:tcPr>
            <w:tcW w:w="1842" w:type="dxa"/>
            <w:tcBorders>
              <w:top w:val="single" w:sz="4" w:space="0" w:color="auto"/>
              <w:left w:val="single" w:sz="4" w:space="0" w:color="auto"/>
              <w:bottom w:val="single" w:sz="4" w:space="0" w:color="auto"/>
              <w:right w:val="single" w:sz="4" w:space="0" w:color="auto"/>
            </w:tcBorders>
          </w:tcPr>
          <w:p w14:paraId="294DA9C1" w14:textId="5DCA2ABD" w:rsidR="006B2410" w:rsidRPr="008F0320" w:rsidRDefault="006B2410" w:rsidP="006B2410">
            <w:pPr>
              <w:pStyle w:val="afffffffd"/>
              <w:rPr>
                <w:szCs w:val="24"/>
              </w:rPr>
            </w:pPr>
            <w:r w:rsidRPr="008F0320">
              <w:rPr>
                <w:szCs w:val="24"/>
              </w:rPr>
              <w:t>Расчетный срок</w:t>
            </w:r>
          </w:p>
        </w:tc>
      </w:tr>
      <w:tr w:rsidR="008F0320" w:rsidRPr="008F0320" w14:paraId="16D418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BFB1D55" w14:textId="512470DA" w:rsidR="006B2410" w:rsidRPr="008F0320" w:rsidRDefault="006B2410" w:rsidP="006B2410">
            <w:pPr>
              <w:pStyle w:val="afffffffd"/>
              <w:rPr>
                <w:rFonts w:eastAsia="Calibri"/>
                <w:szCs w:val="24"/>
                <w:lang w:eastAsia="en-US"/>
              </w:rPr>
            </w:pPr>
            <w:r w:rsidRPr="008F0320">
              <w:rPr>
                <w:rFonts w:eastAsia="Calibri"/>
                <w:szCs w:val="24"/>
                <w:lang w:eastAsia="en-US"/>
              </w:rPr>
              <w:t>23.2</w:t>
            </w:r>
          </w:p>
        </w:tc>
        <w:tc>
          <w:tcPr>
            <w:tcW w:w="3827" w:type="dxa"/>
            <w:tcBorders>
              <w:top w:val="single" w:sz="4" w:space="0" w:color="auto"/>
              <w:left w:val="single" w:sz="4" w:space="0" w:color="auto"/>
              <w:bottom w:val="single" w:sz="4" w:space="0" w:color="auto"/>
              <w:right w:val="single" w:sz="4" w:space="0" w:color="auto"/>
            </w:tcBorders>
          </w:tcPr>
          <w:p w14:paraId="5BA10B43" w14:textId="7B953CCD" w:rsidR="006B2410" w:rsidRPr="008F0320" w:rsidRDefault="006B2410" w:rsidP="006B2410">
            <w:pPr>
              <w:pStyle w:val="afffffffd"/>
              <w:rPr>
                <w:b/>
                <w:szCs w:val="24"/>
              </w:rPr>
            </w:pPr>
            <w:r w:rsidRPr="008F0320">
              <w:rPr>
                <w:b/>
                <w:szCs w:val="24"/>
              </w:rPr>
              <w:t>Пункт редуцирования газа (ПРГ), в том числе:</w:t>
            </w:r>
          </w:p>
        </w:tc>
        <w:tc>
          <w:tcPr>
            <w:tcW w:w="2977" w:type="dxa"/>
            <w:tcBorders>
              <w:top w:val="single" w:sz="4" w:space="0" w:color="auto"/>
              <w:left w:val="single" w:sz="4" w:space="0" w:color="auto"/>
              <w:bottom w:val="single" w:sz="4" w:space="0" w:color="auto"/>
              <w:right w:val="single" w:sz="4" w:space="0" w:color="auto"/>
            </w:tcBorders>
          </w:tcPr>
          <w:p w14:paraId="4C39EAD2"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64F26031"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16112D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41C902E" w14:textId="77777777" w:rsidR="006B2410" w:rsidRPr="008F0320" w:rsidRDefault="006B2410" w:rsidP="006B2410">
            <w:pPr>
              <w:pStyle w:val="afffffffd"/>
              <w:rPr>
                <w:szCs w:val="24"/>
              </w:rPr>
            </w:pPr>
          </w:p>
        </w:tc>
      </w:tr>
      <w:tr w:rsidR="008F0320" w:rsidRPr="008F0320" w14:paraId="4D731EA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43F33C" w14:textId="3F97E6FA" w:rsidR="006B2410" w:rsidRPr="008F0320" w:rsidRDefault="006B2410" w:rsidP="006B2410">
            <w:pPr>
              <w:pStyle w:val="afffffffd"/>
              <w:rPr>
                <w:rFonts w:eastAsia="Calibri"/>
                <w:szCs w:val="24"/>
                <w:lang w:eastAsia="en-US"/>
              </w:rPr>
            </w:pPr>
            <w:r w:rsidRPr="008F0320">
              <w:rPr>
                <w:rFonts w:eastAsia="Calibri"/>
                <w:szCs w:val="24"/>
                <w:lang w:eastAsia="en-US"/>
              </w:rPr>
              <w:t>23.2.1</w:t>
            </w:r>
          </w:p>
        </w:tc>
        <w:tc>
          <w:tcPr>
            <w:tcW w:w="3827" w:type="dxa"/>
            <w:tcBorders>
              <w:top w:val="single" w:sz="4" w:space="0" w:color="auto"/>
              <w:left w:val="single" w:sz="4" w:space="0" w:color="auto"/>
              <w:bottom w:val="single" w:sz="4" w:space="0" w:color="auto"/>
              <w:right w:val="single" w:sz="4" w:space="0" w:color="auto"/>
            </w:tcBorders>
          </w:tcPr>
          <w:p w14:paraId="7DD72573" w14:textId="6993A771"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1C4B91E" w14:textId="6947320F"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севернее п. Таватуй/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tcPr>
          <w:p w14:paraId="32FE95FB" w14:textId="2EC68174" w:rsidR="006B2410" w:rsidRPr="008F0320" w:rsidRDefault="006B2410" w:rsidP="006B2410">
            <w:pPr>
              <w:pStyle w:val="afffffffd"/>
              <w:rPr>
                <w:szCs w:val="24"/>
              </w:rPr>
            </w:pPr>
            <w:r w:rsidRPr="008F0320">
              <w:rPr>
                <w:szCs w:val="24"/>
              </w:rPr>
              <w:t xml:space="preserve">1 объект - 0,19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31343A" w14:textId="77777777" w:rsidR="006B2410" w:rsidRPr="008F0320" w:rsidRDefault="006B2410" w:rsidP="006B2410">
            <w:pPr>
              <w:pStyle w:val="afffffffd"/>
              <w:rPr>
                <w:szCs w:val="24"/>
              </w:rPr>
            </w:pPr>
            <w:r w:rsidRPr="008F0320">
              <w:rPr>
                <w:szCs w:val="24"/>
              </w:rPr>
              <w:t>Охранная зона</w:t>
            </w:r>
            <w:r w:rsidRPr="008F0320">
              <w:rPr>
                <w:rStyle w:val="afffffff8"/>
              </w:rPr>
              <w:footnoteReference w:id="9"/>
            </w:r>
          </w:p>
          <w:p w14:paraId="6BCC8F1B" w14:textId="0EAD64CC" w:rsidR="006B2410" w:rsidRPr="008F0320" w:rsidRDefault="006B2410" w:rsidP="006B2410">
            <w:pPr>
              <w:pStyle w:val="afffffffd"/>
              <w:rPr>
                <w:szCs w:val="24"/>
              </w:rPr>
            </w:pPr>
            <w:r w:rsidRPr="008F0320">
              <w:rPr>
                <w:szCs w:val="24"/>
              </w:rPr>
              <w:t>– 10 м</w:t>
            </w:r>
          </w:p>
        </w:tc>
        <w:tc>
          <w:tcPr>
            <w:tcW w:w="1842" w:type="dxa"/>
            <w:tcBorders>
              <w:top w:val="single" w:sz="4" w:space="0" w:color="auto"/>
              <w:left w:val="single" w:sz="4" w:space="0" w:color="auto"/>
              <w:bottom w:val="single" w:sz="4" w:space="0" w:color="auto"/>
              <w:right w:val="single" w:sz="4" w:space="0" w:color="auto"/>
            </w:tcBorders>
          </w:tcPr>
          <w:p w14:paraId="219ADF3E" w14:textId="0C97CF94" w:rsidR="006B2410" w:rsidRPr="008F0320" w:rsidRDefault="006B2410" w:rsidP="006B2410">
            <w:pPr>
              <w:pStyle w:val="afffffffd"/>
              <w:rPr>
                <w:szCs w:val="24"/>
              </w:rPr>
            </w:pPr>
            <w:r w:rsidRPr="008F0320">
              <w:rPr>
                <w:szCs w:val="24"/>
              </w:rPr>
              <w:t>Расчетный срок</w:t>
            </w:r>
          </w:p>
        </w:tc>
      </w:tr>
      <w:tr w:rsidR="008F0320" w:rsidRPr="008F0320" w14:paraId="77B439B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97ACBB" w14:textId="22CB5D1D" w:rsidR="006B2410" w:rsidRPr="008F0320" w:rsidRDefault="006B2410" w:rsidP="006B2410">
            <w:pPr>
              <w:pStyle w:val="afffffffd"/>
              <w:rPr>
                <w:rFonts w:eastAsia="Calibri"/>
                <w:szCs w:val="24"/>
                <w:lang w:eastAsia="en-US"/>
              </w:rPr>
            </w:pPr>
            <w:r w:rsidRPr="008F0320">
              <w:rPr>
                <w:rFonts w:eastAsia="Calibri"/>
                <w:szCs w:val="24"/>
                <w:lang w:eastAsia="en-US"/>
              </w:rPr>
              <w:t>23.2.2</w:t>
            </w:r>
          </w:p>
        </w:tc>
        <w:tc>
          <w:tcPr>
            <w:tcW w:w="3827" w:type="dxa"/>
            <w:tcBorders>
              <w:top w:val="single" w:sz="4" w:space="0" w:color="auto"/>
              <w:left w:val="single" w:sz="4" w:space="0" w:color="auto"/>
              <w:bottom w:val="single" w:sz="4" w:space="0" w:color="auto"/>
              <w:right w:val="single" w:sz="4" w:space="0" w:color="auto"/>
            </w:tcBorders>
          </w:tcPr>
          <w:p w14:paraId="70CA56F9" w14:textId="38E03965"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7D5E3E0" w14:textId="77777777" w:rsidR="006B2410" w:rsidRPr="008F0320" w:rsidRDefault="006B2410" w:rsidP="006B2410">
            <w:pPr>
              <w:pStyle w:val="afffffffd"/>
              <w:rPr>
                <w:szCs w:val="24"/>
              </w:rPr>
            </w:pPr>
            <w:r w:rsidRPr="008F0320">
              <w:rPr>
                <w:szCs w:val="24"/>
              </w:rPr>
              <w:t>г. Невьянск</w:t>
            </w:r>
          </w:p>
          <w:p w14:paraId="1DA9CB33" w14:textId="77777777" w:rsidR="006B2410" w:rsidRPr="008F0320" w:rsidRDefault="006B2410" w:rsidP="006B2410">
            <w:pPr>
              <w:pStyle w:val="afffffffd"/>
            </w:pPr>
            <w:r w:rsidRPr="008F0320">
              <w:rPr>
                <w:szCs w:val="24"/>
              </w:rPr>
              <w:t xml:space="preserve">/ </w:t>
            </w:r>
            <w:r w:rsidRPr="008F0320">
              <w:t>Зона застройки индивидуальными жилыми домами</w:t>
            </w:r>
          </w:p>
          <w:p w14:paraId="20A987A5" w14:textId="77777777" w:rsidR="006B2410" w:rsidRPr="008F0320" w:rsidRDefault="006B2410" w:rsidP="006B2410">
            <w:pPr>
              <w:pStyle w:val="afffffffd"/>
            </w:pPr>
            <w:r w:rsidRPr="008F0320">
              <w:lastRenderedPageBreak/>
              <w:t>/ Зона застройки малоэтажными жилыми домами (до 4 этажей, включая мансардный)</w:t>
            </w:r>
          </w:p>
          <w:p w14:paraId="1D7794E1" w14:textId="41AB5FFD"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0F97507C" w14:textId="23E36B86" w:rsidR="006B2410" w:rsidRPr="008F0320" w:rsidRDefault="006B2410" w:rsidP="006B2410">
            <w:pPr>
              <w:pStyle w:val="afffffffd"/>
              <w:rPr>
                <w:szCs w:val="24"/>
              </w:rPr>
            </w:pPr>
            <w:r w:rsidRPr="008F0320">
              <w:rPr>
                <w:szCs w:val="24"/>
              </w:rPr>
              <w:lastRenderedPageBreak/>
              <w:t xml:space="preserve">3 объекта - по 3,14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F7693B" w14:textId="05DEDB1D"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408CE183" w14:textId="310383CB" w:rsidR="006B2410" w:rsidRPr="008F0320" w:rsidRDefault="006B2410" w:rsidP="006B2410">
            <w:pPr>
              <w:pStyle w:val="afffffffd"/>
              <w:rPr>
                <w:szCs w:val="24"/>
              </w:rPr>
            </w:pPr>
            <w:r w:rsidRPr="008F0320">
              <w:rPr>
                <w:szCs w:val="24"/>
              </w:rPr>
              <w:t>Расчетный срок</w:t>
            </w:r>
          </w:p>
        </w:tc>
      </w:tr>
      <w:tr w:rsidR="008F0320" w:rsidRPr="008F0320" w14:paraId="3EFA2FC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8CFEDDB" w14:textId="25C8FB56" w:rsidR="006B2410" w:rsidRPr="008F0320" w:rsidRDefault="006B2410" w:rsidP="006B2410">
            <w:pPr>
              <w:pStyle w:val="afffffffd"/>
              <w:rPr>
                <w:rFonts w:eastAsia="Calibri"/>
                <w:szCs w:val="24"/>
                <w:lang w:eastAsia="en-US"/>
              </w:rPr>
            </w:pPr>
            <w:r w:rsidRPr="008F0320">
              <w:rPr>
                <w:rFonts w:eastAsia="Calibri"/>
                <w:szCs w:val="24"/>
                <w:lang w:eastAsia="en-US"/>
              </w:rPr>
              <w:t>23.2.3</w:t>
            </w:r>
          </w:p>
        </w:tc>
        <w:tc>
          <w:tcPr>
            <w:tcW w:w="3827" w:type="dxa"/>
            <w:tcBorders>
              <w:top w:val="single" w:sz="4" w:space="0" w:color="auto"/>
              <w:left w:val="single" w:sz="4" w:space="0" w:color="auto"/>
              <w:bottom w:val="single" w:sz="4" w:space="0" w:color="auto"/>
              <w:right w:val="single" w:sz="4" w:space="0" w:color="auto"/>
            </w:tcBorders>
          </w:tcPr>
          <w:p w14:paraId="1BE4BA82" w14:textId="5168C786"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0D3DFCC" w14:textId="712C02FF" w:rsidR="006B2410" w:rsidRPr="008F0320" w:rsidRDefault="006B2410" w:rsidP="006B2410">
            <w:pPr>
              <w:pStyle w:val="afffffffd"/>
              <w:rPr>
                <w:szCs w:val="24"/>
              </w:rPr>
            </w:pPr>
            <w:r w:rsidRPr="008F0320">
              <w:rPr>
                <w:szCs w:val="24"/>
              </w:rPr>
              <w:t xml:space="preserve">д. Невьянка/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B3D7564" w14:textId="606E25F5" w:rsidR="006B2410" w:rsidRPr="008F0320" w:rsidRDefault="006B2410" w:rsidP="006B2410">
            <w:pPr>
              <w:pStyle w:val="afffffffd"/>
              <w:rPr>
                <w:szCs w:val="24"/>
              </w:rPr>
            </w:pPr>
            <w:r w:rsidRPr="008F0320">
              <w:rPr>
                <w:szCs w:val="24"/>
              </w:rPr>
              <w:t xml:space="preserve">1 объект - 0,47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CD66D5" w14:textId="10358557"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5EEA343" w14:textId="704922E9" w:rsidR="006B2410" w:rsidRPr="008F0320" w:rsidRDefault="006B2410" w:rsidP="006B2410">
            <w:pPr>
              <w:pStyle w:val="afffffffd"/>
              <w:rPr>
                <w:szCs w:val="24"/>
              </w:rPr>
            </w:pPr>
            <w:r w:rsidRPr="008F0320">
              <w:rPr>
                <w:szCs w:val="24"/>
              </w:rPr>
              <w:t>Расчетный срок</w:t>
            </w:r>
          </w:p>
        </w:tc>
      </w:tr>
      <w:tr w:rsidR="008F0320" w:rsidRPr="008F0320" w14:paraId="61F107A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FD7E2F9" w14:textId="292645C3" w:rsidR="006B2410" w:rsidRPr="008F0320" w:rsidRDefault="006B2410" w:rsidP="006B2410">
            <w:pPr>
              <w:pStyle w:val="afffffffd"/>
              <w:rPr>
                <w:rFonts w:eastAsia="Calibri"/>
                <w:szCs w:val="24"/>
                <w:lang w:eastAsia="en-US"/>
              </w:rPr>
            </w:pPr>
            <w:r w:rsidRPr="008F0320">
              <w:rPr>
                <w:rFonts w:eastAsia="Calibri"/>
                <w:szCs w:val="24"/>
                <w:lang w:eastAsia="en-US"/>
              </w:rPr>
              <w:t>23.2.4</w:t>
            </w:r>
          </w:p>
        </w:tc>
        <w:tc>
          <w:tcPr>
            <w:tcW w:w="3827" w:type="dxa"/>
            <w:tcBorders>
              <w:top w:val="single" w:sz="4" w:space="0" w:color="auto"/>
              <w:left w:val="single" w:sz="4" w:space="0" w:color="auto"/>
              <w:bottom w:val="single" w:sz="4" w:space="0" w:color="auto"/>
              <w:right w:val="single" w:sz="4" w:space="0" w:color="auto"/>
            </w:tcBorders>
          </w:tcPr>
          <w:p w14:paraId="582B500F" w14:textId="172D656A"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0AB34FB" w14:textId="1A21D484" w:rsidR="006B2410" w:rsidRPr="008F0320" w:rsidRDefault="006B2410" w:rsidP="006B2410">
            <w:pPr>
              <w:pStyle w:val="afffffffd"/>
              <w:rPr>
                <w:szCs w:val="24"/>
              </w:rPr>
            </w:pPr>
            <w:r w:rsidRPr="008F0320">
              <w:rPr>
                <w:szCs w:val="24"/>
              </w:rPr>
              <w:t xml:space="preserve">д. Нижние Таволги/ </w:t>
            </w:r>
            <w:r w:rsidRPr="008F0320">
              <w:t>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131C3962" w14:textId="1E16846E" w:rsidR="006B2410" w:rsidRPr="008F0320" w:rsidRDefault="006B2410" w:rsidP="006B2410">
            <w:pPr>
              <w:pStyle w:val="afffffffd"/>
              <w:rPr>
                <w:szCs w:val="24"/>
              </w:rPr>
            </w:pPr>
            <w:r w:rsidRPr="008F0320">
              <w:rPr>
                <w:szCs w:val="24"/>
              </w:rPr>
              <w:t xml:space="preserve">1 объект - </w:t>
            </w:r>
            <w:r w:rsidRPr="008F0320">
              <w:t>4,41</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D220EB" w14:textId="40CD2959"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6445B9AD" w14:textId="19B819F8" w:rsidR="006B2410" w:rsidRPr="008F0320" w:rsidRDefault="006B2410" w:rsidP="006B2410">
            <w:pPr>
              <w:pStyle w:val="afffffffd"/>
              <w:rPr>
                <w:szCs w:val="24"/>
              </w:rPr>
            </w:pPr>
            <w:r w:rsidRPr="008F0320">
              <w:rPr>
                <w:szCs w:val="24"/>
              </w:rPr>
              <w:t>Расчетный срок</w:t>
            </w:r>
          </w:p>
        </w:tc>
      </w:tr>
      <w:tr w:rsidR="008F0320" w:rsidRPr="008F0320" w14:paraId="3557D4D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ABAA91" w14:textId="2813ECE6" w:rsidR="006B2410" w:rsidRPr="008F0320" w:rsidRDefault="006B2410" w:rsidP="006B2410">
            <w:pPr>
              <w:pStyle w:val="afffffffd"/>
              <w:rPr>
                <w:rFonts w:eastAsia="Calibri"/>
                <w:szCs w:val="24"/>
                <w:lang w:eastAsia="en-US"/>
              </w:rPr>
            </w:pPr>
            <w:r w:rsidRPr="008F0320">
              <w:rPr>
                <w:rFonts w:eastAsia="Calibri"/>
                <w:szCs w:val="24"/>
                <w:lang w:eastAsia="en-US"/>
              </w:rPr>
              <w:t>23.2.5</w:t>
            </w:r>
          </w:p>
        </w:tc>
        <w:tc>
          <w:tcPr>
            <w:tcW w:w="3827" w:type="dxa"/>
            <w:tcBorders>
              <w:top w:val="single" w:sz="4" w:space="0" w:color="auto"/>
              <w:left w:val="single" w:sz="4" w:space="0" w:color="auto"/>
              <w:bottom w:val="single" w:sz="4" w:space="0" w:color="auto"/>
              <w:right w:val="single" w:sz="4" w:space="0" w:color="auto"/>
            </w:tcBorders>
          </w:tcPr>
          <w:p w14:paraId="5CBB4AC0" w14:textId="47887972"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82F8BEF" w14:textId="71F9B018" w:rsidR="006B2410" w:rsidRPr="008F0320" w:rsidRDefault="006B2410" w:rsidP="006B2410">
            <w:pPr>
              <w:pStyle w:val="afffffffd"/>
              <w:rPr>
                <w:szCs w:val="24"/>
              </w:rPr>
            </w:pPr>
            <w:r w:rsidRPr="008F0320">
              <w:rPr>
                <w:szCs w:val="24"/>
              </w:rPr>
              <w:t xml:space="preserve">д. Осиновка/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7317FDAD" w14:textId="050AC9DA" w:rsidR="006B2410" w:rsidRPr="008F0320" w:rsidRDefault="006B2410" w:rsidP="006B2410">
            <w:pPr>
              <w:pStyle w:val="afffffffd"/>
              <w:rPr>
                <w:szCs w:val="24"/>
              </w:rPr>
            </w:pPr>
            <w:r w:rsidRPr="008F0320">
              <w:rPr>
                <w:szCs w:val="24"/>
              </w:rPr>
              <w:t xml:space="preserve">1 объект - </w:t>
            </w:r>
            <w:r w:rsidRPr="008F0320">
              <w:t>0,67</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6BDC57" w14:textId="46C9026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16F0F79C" w14:textId="286D216D" w:rsidR="006B2410" w:rsidRPr="008F0320" w:rsidRDefault="006B2410" w:rsidP="006B2410">
            <w:pPr>
              <w:pStyle w:val="afffffffd"/>
              <w:rPr>
                <w:szCs w:val="24"/>
              </w:rPr>
            </w:pPr>
            <w:r w:rsidRPr="008F0320">
              <w:rPr>
                <w:szCs w:val="24"/>
              </w:rPr>
              <w:t>Расчетный срок</w:t>
            </w:r>
          </w:p>
        </w:tc>
      </w:tr>
      <w:tr w:rsidR="008F0320" w:rsidRPr="008F0320" w14:paraId="2C9B312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FE1B493" w14:textId="7A17F05E" w:rsidR="006B2410" w:rsidRPr="008F0320" w:rsidRDefault="006B2410" w:rsidP="006B2410">
            <w:pPr>
              <w:pStyle w:val="afffffffd"/>
              <w:rPr>
                <w:rFonts w:eastAsia="Calibri"/>
                <w:szCs w:val="24"/>
                <w:lang w:eastAsia="en-US"/>
              </w:rPr>
            </w:pPr>
            <w:r w:rsidRPr="008F0320">
              <w:rPr>
                <w:rFonts w:eastAsia="Calibri"/>
                <w:szCs w:val="24"/>
                <w:lang w:eastAsia="en-US"/>
              </w:rPr>
              <w:t>23.2.6</w:t>
            </w:r>
          </w:p>
        </w:tc>
        <w:tc>
          <w:tcPr>
            <w:tcW w:w="3827" w:type="dxa"/>
            <w:tcBorders>
              <w:top w:val="single" w:sz="4" w:space="0" w:color="auto"/>
              <w:left w:val="single" w:sz="4" w:space="0" w:color="auto"/>
              <w:bottom w:val="single" w:sz="4" w:space="0" w:color="auto"/>
              <w:right w:val="single" w:sz="4" w:space="0" w:color="auto"/>
            </w:tcBorders>
          </w:tcPr>
          <w:p w14:paraId="50D95174" w14:textId="1A98B005"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C16B81E" w14:textId="03F2DFFF" w:rsidR="006B2410" w:rsidRPr="008F0320" w:rsidRDefault="006B2410" w:rsidP="006B2410">
            <w:pPr>
              <w:pStyle w:val="afffffffd"/>
              <w:rPr>
                <w:szCs w:val="24"/>
              </w:rPr>
            </w:pPr>
            <w:r w:rsidRPr="008F0320">
              <w:rPr>
                <w:szCs w:val="24"/>
              </w:rPr>
              <w:t xml:space="preserve">д. Сербишино/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4EA21CBB" w14:textId="262A2E5A" w:rsidR="006B2410" w:rsidRPr="008F0320" w:rsidRDefault="006B2410" w:rsidP="006B2410">
            <w:pPr>
              <w:pStyle w:val="afffffffd"/>
              <w:rPr>
                <w:szCs w:val="24"/>
              </w:rPr>
            </w:pPr>
            <w:r w:rsidRPr="008F0320">
              <w:rPr>
                <w:szCs w:val="24"/>
              </w:rPr>
              <w:t xml:space="preserve">1 объект - </w:t>
            </w:r>
            <w:r w:rsidRPr="008F0320">
              <w:t>0,37</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3516DD" w14:textId="7DA8126F"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BBAE976" w14:textId="33D8233D" w:rsidR="006B2410" w:rsidRPr="008F0320" w:rsidRDefault="006B2410" w:rsidP="006B2410">
            <w:pPr>
              <w:pStyle w:val="afffffffd"/>
              <w:rPr>
                <w:szCs w:val="24"/>
              </w:rPr>
            </w:pPr>
            <w:r w:rsidRPr="008F0320">
              <w:rPr>
                <w:szCs w:val="24"/>
              </w:rPr>
              <w:t>Расчетный срок</w:t>
            </w:r>
          </w:p>
        </w:tc>
      </w:tr>
      <w:tr w:rsidR="008F0320" w:rsidRPr="008F0320" w14:paraId="21EDCB3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BF1A08" w14:textId="12DD0246" w:rsidR="006B2410" w:rsidRPr="008F0320" w:rsidRDefault="006B2410" w:rsidP="006B2410">
            <w:pPr>
              <w:pStyle w:val="afffffffd"/>
              <w:rPr>
                <w:rFonts w:eastAsia="Calibri"/>
                <w:szCs w:val="24"/>
                <w:lang w:eastAsia="en-US"/>
              </w:rPr>
            </w:pPr>
            <w:r w:rsidRPr="008F0320">
              <w:rPr>
                <w:rFonts w:eastAsia="Calibri"/>
                <w:szCs w:val="24"/>
                <w:lang w:eastAsia="en-US"/>
              </w:rPr>
              <w:t>23.2.7</w:t>
            </w:r>
          </w:p>
        </w:tc>
        <w:tc>
          <w:tcPr>
            <w:tcW w:w="3827" w:type="dxa"/>
            <w:tcBorders>
              <w:top w:val="single" w:sz="4" w:space="0" w:color="auto"/>
              <w:left w:val="single" w:sz="4" w:space="0" w:color="auto"/>
              <w:bottom w:val="single" w:sz="4" w:space="0" w:color="auto"/>
              <w:right w:val="single" w:sz="4" w:space="0" w:color="auto"/>
            </w:tcBorders>
          </w:tcPr>
          <w:p w14:paraId="6F568D0E" w14:textId="59C52715"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6E3E5B" w14:textId="1B2C31DD" w:rsidR="006B2410" w:rsidRPr="008F0320" w:rsidRDefault="006B2410" w:rsidP="006B2410">
            <w:pPr>
              <w:pStyle w:val="afffffffd"/>
              <w:rPr>
                <w:szCs w:val="24"/>
              </w:rPr>
            </w:pPr>
            <w:r w:rsidRPr="008F0320">
              <w:rPr>
                <w:szCs w:val="24"/>
              </w:rPr>
              <w:t xml:space="preserve">п. Аять/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2E5B1508" w14:textId="2519F48F" w:rsidR="006B2410" w:rsidRPr="008F0320" w:rsidRDefault="006B2410" w:rsidP="006B2410">
            <w:pPr>
              <w:pStyle w:val="afffffffd"/>
              <w:rPr>
                <w:szCs w:val="24"/>
              </w:rPr>
            </w:pPr>
            <w:r w:rsidRPr="008F0320">
              <w:rPr>
                <w:szCs w:val="24"/>
              </w:rPr>
              <w:t xml:space="preserve">1 объект - </w:t>
            </w:r>
            <w:r w:rsidRPr="008F0320">
              <w:t>0,47</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42A3ED" w14:textId="05CC98D4"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297BB00" w14:textId="150FC34D" w:rsidR="006B2410" w:rsidRPr="008F0320" w:rsidRDefault="006B2410" w:rsidP="006B2410">
            <w:pPr>
              <w:pStyle w:val="afffffffd"/>
              <w:rPr>
                <w:szCs w:val="24"/>
              </w:rPr>
            </w:pPr>
            <w:r w:rsidRPr="008F0320">
              <w:rPr>
                <w:szCs w:val="24"/>
              </w:rPr>
              <w:t>Расчетный срок</w:t>
            </w:r>
          </w:p>
        </w:tc>
      </w:tr>
      <w:tr w:rsidR="008F0320" w:rsidRPr="008F0320" w14:paraId="4072E95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46C7B75" w14:textId="58776AFA" w:rsidR="006B2410" w:rsidRPr="008F0320" w:rsidRDefault="006B2410" w:rsidP="006B2410">
            <w:pPr>
              <w:pStyle w:val="afffffffd"/>
              <w:rPr>
                <w:rFonts w:eastAsia="Calibri"/>
                <w:szCs w:val="24"/>
                <w:lang w:eastAsia="en-US"/>
              </w:rPr>
            </w:pPr>
            <w:r w:rsidRPr="008F0320">
              <w:rPr>
                <w:rFonts w:eastAsia="Calibri"/>
                <w:szCs w:val="24"/>
                <w:lang w:eastAsia="en-US"/>
              </w:rPr>
              <w:t>23.2.8</w:t>
            </w:r>
          </w:p>
        </w:tc>
        <w:tc>
          <w:tcPr>
            <w:tcW w:w="3827" w:type="dxa"/>
            <w:tcBorders>
              <w:top w:val="single" w:sz="4" w:space="0" w:color="auto"/>
              <w:left w:val="single" w:sz="4" w:space="0" w:color="auto"/>
              <w:bottom w:val="single" w:sz="4" w:space="0" w:color="auto"/>
              <w:right w:val="single" w:sz="4" w:space="0" w:color="auto"/>
            </w:tcBorders>
          </w:tcPr>
          <w:p w14:paraId="60C92293" w14:textId="721FD21C"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E1426ED" w14:textId="086C01B9" w:rsidR="006B2410" w:rsidRPr="008F0320" w:rsidRDefault="006B2410" w:rsidP="006B2410">
            <w:pPr>
              <w:pStyle w:val="afffffffd"/>
              <w:rPr>
                <w:szCs w:val="24"/>
              </w:rPr>
            </w:pPr>
            <w:r w:rsidRPr="008F0320">
              <w:rPr>
                <w:szCs w:val="24"/>
              </w:rPr>
              <w:t>п. Забельный</w:t>
            </w:r>
          </w:p>
          <w:p w14:paraId="016C45D3" w14:textId="36260773" w:rsidR="006B2410" w:rsidRPr="008F0320" w:rsidRDefault="006B2410" w:rsidP="006B2410">
            <w:pPr>
              <w:pStyle w:val="afffffffd"/>
              <w:rPr>
                <w:szCs w:val="24"/>
              </w:rPr>
            </w:pP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1BF60F5" w14:textId="730B8966" w:rsidR="006B2410" w:rsidRPr="008F0320" w:rsidRDefault="006B2410" w:rsidP="006B2410">
            <w:pPr>
              <w:pStyle w:val="afffffffd"/>
              <w:rPr>
                <w:szCs w:val="24"/>
              </w:rPr>
            </w:pPr>
            <w:r w:rsidRPr="008F0320">
              <w:rPr>
                <w:szCs w:val="24"/>
              </w:rPr>
              <w:t xml:space="preserve">2 объекта – </w:t>
            </w:r>
            <w:r w:rsidRPr="008F0320">
              <w:t>по 0,028</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A31984" w14:textId="18C422FD"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2A169C32" w14:textId="377EF85C" w:rsidR="006B2410" w:rsidRPr="008F0320" w:rsidRDefault="006B2410" w:rsidP="006B2410">
            <w:pPr>
              <w:pStyle w:val="afffffffd"/>
              <w:rPr>
                <w:szCs w:val="24"/>
              </w:rPr>
            </w:pPr>
            <w:r w:rsidRPr="008F0320">
              <w:rPr>
                <w:szCs w:val="24"/>
              </w:rPr>
              <w:t>Расчетный срок</w:t>
            </w:r>
          </w:p>
        </w:tc>
      </w:tr>
      <w:tr w:rsidR="008F0320" w:rsidRPr="008F0320" w14:paraId="09B37CF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B1421E4" w14:textId="32080C9A"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23.2.9</w:t>
            </w:r>
          </w:p>
        </w:tc>
        <w:tc>
          <w:tcPr>
            <w:tcW w:w="3827" w:type="dxa"/>
            <w:tcBorders>
              <w:top w:val="single" w:sz="4" w:space="0" w:color="auto"/>
              <w:left w:val="single" w:sz="4" w:space="0" w:color="auto"/>
              <w:bottom w:val="single" w:sz="4" w:space="0" w:color="auto"/>
              <w:right w:val="single" w:sz="4" w:space="0" w:color="auto"/>
            </w:tcBorders>
          </w:tcPr>
          <w:p w14:paraId="3E65045D" w14:textId="4111EB8F"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4654A23" w14:textId="5ABE517A" w:rsidR="006B2410" w:rsidRPr="008F0320" w:rsidRDefault="006B2410" w:rsidP="006B2410">
            <w:pPr>
              <w:pStyle w:val="afffffffd"/>
              <w:rPr>
                <w:szCs w:val="24"/>
              </w:rPr>
            </w:pPr>
            <w:r w:rsidRPr="008F0320">
              <w:rPr>
                <w:szCs w:val="24"/>
              </w:rPr>
              <w:t xml:space="preserve">п. Калиново/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tcPr>
          <w:p w14:paraId="7CD9FF32" w14:textId="4D376C8C" w:rsidR="006B2410" w:rsidRPr="008F0320" w:rsidRDefault="006B2410" w:rsidP="006B2410">
            <w:pPr>
              <w:pStyle w:val="afffffffd"/>
              <w:rPr>
                <w:szCs w:val="24"/>
              </w:rPr>
            </w:pPr>
            <w:r w:rsidRPr="008F0320">
              <w:rPr>
                <w:szCs w:val="24"/>
              </w:rPr>
              <w:t xml:space="preserve">1 объект - </w:t>
            </w:r>
            <w:r w:rsidRPr="008F0320">
              <w:t>0,38</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20233D" w14:textId="1D0AC0F5"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35F4C197" w14:textId="4099412F" w:rsidR="006B2410" w:rsidRPr="008F0320" w:rsidRDefault="006B2410" w:rsidP="006B2410">
            <w:pPr>
              <w:pStyle w:val="afffffffd"/>
              <w:rPr>
                <w:szCs w:val="24"/>
              </w:rPr>
            </w:pPr>
            <w:r w:rsidRPr="008F0320">
              <w:rPr>
                <w:szCs w:val="24"/>
              </w:rPr>
              <w:t>Расчетный срок</w:t>
            </w:r>
          </w:p>
        </w:tc>
      </w:tr>
      <w:tr w:rsidR="008F0320" w:rsidRPr="008F0320" w14:paraId="73D159A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5B002C" w14:textId="26008CBF" w:rsidR="006B2410" w:rsidRPr="008F0320" w:rsidRDefault="006B2410" w:rsidP="006B2410">
            <w:pPr>
              <w:pStyle w:val="afffffffd"/>
              <w:rPr>
                <w:rFonts w:eastAsia="Calibri"/>
                <w:szCs w:val="24"/>
                <w:lang w:eastAsia="en-US"/>
              </w:rPr>
            </w:pPr>
            <w:r w:rsidRPr="008F0320">
              <w:rPr>
                <w:rFonts w:eastAsia="Calibri"/>
                <w:szCs w:val="24"/>
                <w:lang w:eastAsia="en-US"/>
              </w:rPr>
              <w:t>23.2.10</w:t>
            </w:r>
          </w:p>
        </w:tc>
        <w:tc>
          <w:tcPr>
            <w:tcW w:w="3827" w:type="dxa"/>
            <w:tcBorders>
              <w:top w:val="single" w:sz="4" w:space="0" w:color="auto"/>
              <w:left w:val="single" w:sz="4" w:space="0" w:color="auto"/>
              <w:bottom w:val="single" w:sz="4" w:space="0" w:color="auto"/>
              <w:right w:val="single" w:sz="4" w:space="0" w:color="auto"/>
            </w:tcBorders>
          </w:tcPr>
          <w:p w14:paraId="55223F19" w14:textId="32C5100C"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DDB74E1" w14:textId="7B1089C6" w:rsidR="006B2410" w:rsidRPr="008F0320" w:rsidRDefault="006B2410" w:rsidP="006B2410">
            <w:pPr>
              <w:pStyle w:val="afffffffd"/>
              <w:rPr>
                <w:szCs w:val="24"/>
              </w:rPr>
            </w:pPr>
            <w:r w:rsidRPr="008F0320">
              <w:rPr>
                <w:szCs w:val="24"/>
              </w:rPr>
              <w:t xml:space="preserve">п. Приозёрный/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tcPr>
          <w:p w14:paraId="071FAA91" w14:textId="09E91175" w:rsidR="006B2410" w:rsidRPr="008F0320" w:rsidRDefault="006B2410" w:rsidP="006B2410">
            <w:pPr>
              <w:pStyle w:val="afffffffd"/>
            </w:pPr>
            <w:r w:rsidRPr="008F0320">
              <w:rPr>
                <w:szCs w:val="24"/>
              </w:rPr>
              <w:t>1 объект</w:t>
            </w:r>
            <w:r w:rsidRPr="008F0320">
              <w:t xml:space="preserve"> </w:t>
            </w:r>
            <w:r w:rsidRPr="008F0320">
              <w:rPr>
                <w:szCs w:val="24"/>
              </w:rPr>
              <w:t xml:space="preserve">- </w:t>
            </w:r>
            <w:r w:rsidRPr="008F0320">
              <w:t>0,14</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DF3372" w14:textId="52667B2B"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61C59426" w14:textId="40900B52" w:rsidR="006B2410" w:rsidRPr="008F0320" w:rsidRDefault="006B2410" w:rsidP="006B2410">
            <w:pPr>
              <w:pStyle w:val="afffffffd"/>
              <w:rPr>
                <w:szCs w:val="24"/>
              </w:rPr>
            </w:pPr>
            <w:r w:rsidRPr="008F0320">
              <w:rPr>
                <w:szCs w:val="24"/>
              </w:rPr>
              <w:t>Расчетный срок</w:t>
            </w:r>
          </w:p>
        </w:tc>
      </w:tr>
      <w:tr w:rsidR="008F0320" w:rsidRPr="008F0320" w14:paraId="6E43C2E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DBFDDE3" w14:textId="016DEEDE" w:rsidR="006B2410" w:rsidRPr="008F0320" w:rsidRDefault="006B2410" w:rsidP="006B2410">
            <w:pPr>
              <w:pStyle w:val="afffffffd"/>
              <w:rPr>
                <w:rFonts w:eastAsia="Calibri"/>
                <w:szCs w:val="24"/>
                <w:lang w:eastAsia="en-US"/>
              </w:rPr>
            </w:pPr>
            <w:r w:rsidRPr="008F0320">
              <w:rPr>
                <w:rFonts w:eastAsia="Calibri"/>
                <w:szCs w:val="24"/>
                <w:lang w:eastAsia="en-US"/>
              </w:rPr>
              <w:t>23.2.11</w:t>
            </w:r>
          </w:p>
        </w:tc>
        <w:tc>
          <w:tcPr>
            <w:tcW w:w="3827" w:type="dxa"/>
            <w:tcBorders>
              <w:top w:val="single" w:sz="4" w:space="0" w:color="auto"/>
              <w:left w:val="single" w:sz="4" w:space="0" w:color="auto"/>
              <w:bottom w:val="single" w:sz="4" w:space="0" w:color="auto"/>
              <w:right w:val="single" w:sz="4" w:space="0" w:color="auto"/>
            </w:tcBorders>
          </w:tcPr>
          <w:p w14:paraId="54B02ECC" w14:textId="6643AC4F"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6002014" w14:textId="6BF886D7" w:rsidR="006B2410" w:rsidRPr="008F0320" w:rsidRDefault="006B2410" w:rsidP="006B2410">
            <w:pPr>
              <w:pStyle w:val="afffffffd"/>
              <w:rPr>
                <w:szCs w:val="24"/>
              </w:rPr>
            </w:pPr>
            <w:r w:rsidRPr="008F0320">
              <w:rPr>
                <w:szCs w:val="24"/>
              </w:rPr>
              <w:t>п. Ребристый</w:t>
            </w: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DDB5C2F" w14:textId="0E2F1658" w:rsidR="006B2410" w:rsidRPr="008F0320" w:rsidRDefault="006B2410" w:rsidP="006B2410">
            <w:pPr>
              <w:pStyle w:val="afffffffd"/>
              <w:rPr>
                <w:szCs w:val="24"/>
              </w:rPr>
            </w:pPr>
            <w:r w:rsidRPr="008F0320">
              <w:rPr>
                <w:szCs w:val="24"/>
              </w:rPr>
              <w:t xml:space="preserve">1 объект - </w:t>
            </w:r>
            <w:r w:rsidRPr="008F0320">
              <w:t>4,701</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6C4466" w14:textId="710F1570"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1B88E848" w14:textId="6AB662EB" w:rsidR="006B2410" w:rsidRPr="008F0320" w:rsidRDefault="006B2410" w:rsidP="006B2410">
            <w:pPr>
              <w:pStyle w:val="afffffffd"/>
              <w:rPr>
                <w:szCs w:val="24"/>
              </w:rPr>
            </w:pPr>
            <w:r w:rsidRPr="008F0320">
              <w:rPr>
                <w:szCs w:val="24"/>
              </w:rPr>
              <w:t>Расчетный срок</w:t>
            </w:r>
          </w:p>
        </w:tc>
      </w:tr>
      <w:tr w:rsidR="008F0320" w:rsidRPr="008F0320" w14:paraId="05BF684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C58C033" w14:textId="58C28A58" w:rsidR="006B2410" w:rsidRPr="008F0320" w:rsidRDefault="006B2410" w:rsidP="006B2410">
            <w:pPr>
              <w:pStyle w:val="afffffffd"/>
              <w:rPr>
                <w:rFonts w:eastAsia="Calibri"/>
                <w:szCs w:val="24"/>
                <w:lang w:eastAsia="en-US"/>
              </w:rPr>
            </w:pPr>
            <w:r w:rsidRPr="008F0320">
              <w:rPr>
                <w:rFonts w:eastAsia="Calibri"/>
                <w:szCs w:val="24"/>
                <w:lang w:eastAsia="en-US"/>
              </w:rPr>
              <w:t>23.2.12</w:t>
            </w:r>
          </w:p>
        </w:tc>
        <w:tc>
          <w:tcPr>
            <w:tcW w:w="3827" w:type="dxa"/>
            <w:tcBorders>
              <w:top w:val="single" w:sz="4" w:space="0" w:color="auto"/>
              <w:left w:val="single" w:sz="4" w:space="0" w:color="auto"/>
              <w:bottom w:val="single" w:sz="4" w:space="0" w:color="auto"/>
              <w:right w:val="single" w:sz="4" w:space="0" w:color="auto"/>
            </w:tcBorders>
          </w:tcPr>
          <w:p w14:paraId="13D22BDD" w14:textId="34D87EF7"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0E96DC5" w14:textId="110CF4C7" w:rsidR="006B2410" w:rsidRPr="008F0320" w:rsidRDefault="006B2410" w:rsidP="006B2410">
            <w:pPr>
              <w:pStyle w:val="afffffffd"/>
              <w:rPr>
                <w:szCs w:val="24"/>
              </w:rPr>
            </w:pPr>
            <w:r w:rsidRPr="008F0320">
              <w:rPr>
                <w:szCs w:val="24"/>
              </w:rPr>
              <w:t xml:space="preserve">с. Таватуй/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1624BFB0" w14:textId="08E80C3D" w:rsidR="006B2410" w:rsidRPr="008F0320" w:rsidRDefault="006B2410" w:rsidP="006B2410">
            <w:pPr>
              <w:pStyle w:val="afffffffd"/>
              <w:rPr>
                <w:szCs w:val="24"/>
              </w:rPr>
            </w:pPr>
            <w:r w:rsidRPr="008F0320">
              <w:rPr>
                <w:szCs w:val="24"/>
              </w:rPr>
              <w:t xml:space="preserve">1 объект - </w:t>
            </w:r>
            <w:r w:rsidRPr="008F0320">
              <w:t>0,19</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ADA815B" w14:textId="71FDCDAD"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4BA14ACD" w14:textId="30C84CCD" w:rsidR="006B2410" w:rsidRPr="008F0320" w:rsidRDefault="006B2410" w:rsidP="006B2410">
            <w:pPr>
              <w:pStyle w:val="afffffffd"/>
              <w:rPr>
                <w:szCs w:val="24"/>
              </w:rPr>
            </w:pPr>
            <w:r w:rsidRPr="008F0320">
              <w:rPr>
                <w:szCs w:val="24"/>
              </w:rPr>
              <w:t>Расчетный срок</w:t>
            </w:r>
          </w:p>
        </w:tc>
      </w:tr>
      <w:tr w:rsidR="008F0320" w:rsidRPr="008F0320" w14:paraId="3525392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478CE6" w14:textId="0131B3F4" w:rsidR="006B2410" w:rsidRPr="008F0320" w:rsidRDefault="006B2410" w:rsidP="006B2410">
            <w:pPr>
              <w:pStyle w:val="afffffffd"/>
              <w:rPr>
                <w:rFonts w:eastAsia="Calibri"/>
                <w:szCs w:val="24"/>
                <w:lang w:eastAsia="en-US"/>
              </w:rPr>
            </w:pPr>
            <w:r w:rsidRPr="008F0320">
              <w:rPr>
                <w:rFonts w:eastAsia="Calibri"/>
                <w:szCs w:val="24"/>
                <w:lang w:eastAsia="en-US"/>
              </w:rPr>
              <w:t>23.2.13</w:t>
            </w:r>
          </w:p>
        </w:tc>
        <w:tc>
          <w:tcPr>
            <w:tcW w:w="3827" w:type="dxa"/>
            <w:tcBorders>
              <w:top w:val="single" w:sz="4" w:space="0" w:color="auto"/>
              <w:left w:val="single" w:sz="4" w:space="0" w:color="auto"/>
              <w:bottom w:val="single" w:sz="4" w:space="0" w:color="auto"/>
              <w:right w:val="single" w:sz="4" w:space="0" w:color="auto"/>
            </w:tcBorders>
          </w:tcPr>
          <w:p w14:paraId="63F52A8B" w14:textId="383FC783"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F6E1247" w14:textId="3859CB8F" w:rsidR="006B2410" w:rsidRPr="008F0320" w:rsidRDefault="006B2410" w:rsidP="006B2410">
            <w:pPr>
              <w:pStyle w:val="afffffffd"/>
              <w:rPr>
                <w:szCs w:val="24"/>
              </w:rPr>
            </w:pPr>
            <w:r w:rsidRPr="008F0320">
              <w:rPr>
                <w:szCs w:val="24"/>
              </w:rPr>
              <w:t>п. Таватуй</w:t>
            </w:r>
            <w:r w:rsidRPr="008F0320">
              <w:t>/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CC00A54" w14:textId="46401B29" w:rsidR="006B2410" w:rsidRPr="008F0320" w:rsidRDefault="006B2410" w:rsidP="006B2410">
            <w:pPr>
              <w:pStyle w:val="afffffffd"/>
              <w:rPr>
                <w:szCs w:val="24"/>
              </w:rPr>
            </w:pPr>
            <w:r w:rsidRPr="008F0320">
              <w:rPr>
                <w:szCs w:val="24"/>
              </w:rPr>
              <w:t xml:space="preserve">1 объект - </w:t>
            </w:r>
            <w:r w:rsidRPr="008F0320">
              <w:t>3,506</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E591EDD" w14:textId="0F371E2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3C020922" w14:textId="508BA0AB" w:rsidR="006B2410" w:rsidRPr="008F0320" w:rsidRDefault="006B2410" w:rsidP="006B2410">
            <w:pPr>
              <w:pStyle w:val="afffffffd"/>
              <w:rPr>
                <w:szCs w:val="24"/>
              </w:rPr>
            </w:pPr>
            <w:r w:rsidRPr="008F0320">
              <w:rPr>
                <w:szCs w:val="24"/>
              </w:rPr>
              <w:t>Расчетный срок</w:t>
            </w:r>
          </w:p>
        </w:tc>
      </w:tr>
      <w:tr w:rsidR="008F0320" w:rsidRPr="008F0320" w14:paraId="27C0544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6E1A14" w14:textId="507D44A6" w:rsidR="006B2410" w:rsidRPr="008F0320" w:rsidRDefault="006B2410" w:rsidP="006B2410">
            <w:pPr>
              <w:pStyle w:val="afffffffd"/>
              <w:rPr>
                <w:rFonts w:eastAsia="Calibri"/>
                <w:szCs w:val="24"/>
                <w:lang w:eastAsia="en-US"/>
              </w:rPr>
            </w:pPr>
            <w:r w:rsidRPr="008F0320">
              <w:rPr>
                <w:rFonts w:eastAsia="Calibri"/>
                <w:szCs w:val="24"/>
                <w:lang w:eastAsia="en-US"/>
              </w:rPr>
              <w:t>23.2.14</w:t>
            </w:r>
          </w:p>
        </w:tc>
        <w:tc>
          <w:tcPr>
            <w:tcW w:w="3827" w:type="dxa"/>
            <w:tcBorders>
              <w:top w:val="single" w:sz="4" w:space="0" w:color="auto"/>
              <w:left w:val="single" w:sz="4" w:space="0" w:color="auto"/>
              <w:bottom w:val="single" w:sz="4" w:space="0" w:color="auto"/>
              <w:right w:val="single" w:sz="4" w:space="0" w:color="auto"/>
            </w:tcBorders>
          </w:tcPr>
          <w:p w14:paraId="01EB2D96" w14:textId="021BB0C6"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6408F70" w14:textId="1CFA74AB" w:rsidR="006B2410" w:rsidRPr="008F0320" w:rsidRDefault="006B2410" w:rsidP="006B2410">
            <w:pPr>
              <w:pStyle w:val="afffffffd"/>
              <w:rPr>
                <w:szCs w:val="24"/>
              </w:rPr>
            </w:pPr>
            <w:r w:rsidRPr="008F0320">
              <w:rPr>
                <w:szCs w:val="24"/>
              </w:rPr>
              <w:t xml:space="preserve">п. Ударник/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65CB7B27" w14:textId="58077F22" w:rsidR="006B2410" w:rsidRPr="008F0320" w:rsidRDefault="006B2410" w:rsidP="006B2410">
            <w:pPr>
              <w:pStyle w:val="afffffffd"/>
              <w:rPr>
                <w:szCs w:val="24"/>
              </w:rPr>
            </w:pPr>
            <w:r w:rsidRPr="008F0320">
              <w:rPr>
                <w:szCs w:val="24"/>
              </w:rPr>
              <w:t xml:space="preserve">1 объект - </w:t>
            </w:r>
            <w:r w:rsidRPr="008F0320">
              <w:t>0,961</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40723D" w14:textId="179FA14E"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256B7DA8" w14:textId="61FBF75D" w:rsidR="006B2410" w:rsidRPr="008F0320" w:rsidRDefault="006B2410" w:rsidP="006B2410">
            <w:pPr>
              <w:pStyle w:val="afffffffd"/>
              <w:rPr>
                <w:szCs w:val="24"/>
              </w:rPr>
            </w:pPr>
            <w:r w:rsidRPr="008F0320">
              <w:rPr>
                <w:szCs w:val="24"/>
              </w:rPr>
              <w:t>Расчетный срок</w:t>
            </w:r>
          </w:p>
        </w:tc>
      </w:tr>
      <w:tr w:rsidR="008F0320" w:rsidRPr="008F0320" w14:paraId="191A0E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914978" w14:textId="22F425E3" w:rsidR="006B2410" w:rsidRPr="008F0320" w:rsidRDefault="006B2410" w:rsidP="006B2410">
            <w:pPr>
              <w:pStyle w:val="afffffffd"/>
              <w:rPr>
                <w:rFonts w:eastAsia="Calibri"/>
                <w:szCs w:val="24"/>
                <w:lang w:eastAsia="en-US"/>
              </w:rPr>
            </w:pPr>
            <w:r w:rsidRPr="008F0320">
              <w:rPr>
                <w:rFonts w:eastAsia="Calibri"/>
                <w:szCs w:val="24"/>
                <w:lang w:eastAsia="en-US"/>
              </w:rPr>
              <w:t>23.2.15</w:t>
            </w:r>
          </w:p>
        </w:tc>
        <w:tc>
          <w:tcPr>
            <w:tcW w:w="3827" w:type="dxa"/>
            <w:tcBorders>
              <w:top w:val="single" w:sz="4" w:space="0" w:color="auto"/>
              <w:left w:val="single" w:sz="4" w:space="0" w:color="auto"/>
              <w:bottom w:val="single" w:sz="4" w:space="0" w:color="auto"/>
              <w:right w:val="single" w:sz="4" w:space="0" w:color="auto"/>
            </w:tcBorders>
          </w:tcPr>
          <w:p w14:paraId="1FBC66B9" w14:textId="0E86B278"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84F7069" w14:textId="77777777" w:rsidR="006B2410" w:rsidRPr="008F0320" w:rsidRDefault="006B2410" w:rsidP="006B2410">
            <w:pPr>
              <w:pStyle w:val="afffffffd"/>
            </w:pPr>
            <w:r w:rsidRPr="008F0320">
              <w:rPr>
                <w:szCs w:val="24"/>
              </w:rPr>
              <w:t xml:space="preserve">с. Аятское/ </w:t>
            </w:r>
            <w:r w:rsidRPr="008F0320">
              <w:t>Зона сельскохозяйственных угодий</w:t>
            </w:r>
          </w:p>
          <w:p w14:paraId="19BD90CA" w14:textId="7A98575D" w:rsidR="006B2410" w:rsidRPr="008F0320" w:rsidRDefault="006B2410" w:rsidP="006B2410">
            <w:pPr>
              <w:pStyle w:val="afffffffd"/>
              <w:rPr>
                <w:szCs w:val="24"/>
              </w:rPr>
            </w:pPr>
            <w:r w:rsidRPr="008F0320">
              <w:rPr>
                <w:szCs w:val="24"/>
              </w:rPr>
              <w:t xml:space="preserve">/ </w:t>
            </w:r>
            <w:r w:rsidRPr="008F0320">
              <w:t>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18685719" w14:textId="4DF5AC9A" w:rsidR="006B2410" w:rsidRPr="008F0320" w:rsidRDefault="006B2410" w:rsidP="006B2410">
            <w:pPr>
              <w:pStyle w:val="afffffffd"/>
              <w:rPr>
                <w:szCs w:val="24"/>
              </w:rPr>
            </w:pPr>
            <w:r w:rsidRPr="008F0320">
              <w:rPr>
                <w:szCs w:val="24"/>
              </w:rPr>
              <w:t xml:space="preserve">2 объекта – по </w:t>
            </w:r>
            <w:r w:rsidRPr="008F0320">
              <w:t>0,236</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E21905" w14:textId="1A4D964F"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DE6C4D5" w14:textId="2D8C2147" w:rsidR="006B2410" w:rsidRPr="008F0320" w:rsidRDefault="006B2410" w:rsidP="006B2410">
            <w:pPr>
              <w:pStyle w:val="afffffffd"/>
              <w:rPr>
                <w:szCs w:val="24"/>
              </w:rPr>
            </w:pPr>
            <w:r w:rsidRPr="008F0320">
              <w:rPr>
                <w:szCs w:val="24"/>
              </w:rPr>
              <w:t>Расчетный срок</w:t>
            </w:r>
          </w:p>
        </w:tc>
      </w:tr>
      <w:tr w:rsidR="008F0320" w:rsidRPr="008F0320" w14:paraId="6C6DB7D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036592" w14:textId="18E9A3AD" w:rsidR="006B2410" w:rsidRPr="008F0320" w:rsidRDefault="006B2410" w:rsidP="006B2410">
            <w:pPr>
              <w:pStyle w:val="afffffffd"/>
              <w:rPr>
                <w:rFonts w:eastAsia="Calibri"/>
                <w:szCs w:val="24"/>
                <w:lang w:eastAsia="en-US"/>
              </w:rPr>
            </w:pPr>
            <w:r w:rsidRPr="008F0320">
              <w:rPr>
                <w:rFonts w:eastAsia="Calibri"/>
                <w:szCs w:val="24"/>
                <w:lang w:eastAsia="en-US"/>
              </w:rPr>
              <w:t>23.2.16</w:t>
            </w:r>
          </w:p>
        </w:tc>
        <w:tc>
          <w:tcPr>
            <w:tcW w:w="3827" w:type="dxa"/>
            <w:tcBorders>
              <w:top w:val="single" w:sz="4" w:space="0" w:color="auto"/>
              <w:left w:val="single" w:sz="4" w:space="0" w:color="auto"/>
              <w:bottom w:val="single" w:sz="4" w:space="0" w:color="auto"/>
              <w:right w:val="single" w:sz="4" w:space="0" w:color="auto"/>
            </w:tcBorders>
          </w:tcPr>
          <w:p w14:paraId="655C8DE5" w14:textId="2A5DB915"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9B6E1CC" w14:textId="77777777" w:rsidR="006B2410" w:rsidRPr="008F0320" w:rsidRDefault="006B2410" w:rsidP="006B2410">
            <w:pPr>
              <w:pStyle w:val="afffffffd"/>
              <w:rPr>
                <w:szCs w:val="24"/>
              </w:rPr>
            </w:pPr>
            <w:r w:rsidRPr="008F0320">
              <w:rPr>
                <w:szCs w:val="24"/>
              </w:rPr>
              <w:t>с. Киприно</w:t>
            </w:r>
          </w:p>
          <w:p w14:paraId="6F3F1B1D" w14:textId="77777777" w:rsidR="006B2410" w:rsidRPr="008F0320" w:rsidRDefault="006B2410" w:rsidP="006B2410">
            <w:pPr>
              <w:pStyle w:val="afffffffd"/>
            </w:pPr>
            <w:r w:rsidRPr="008F0320">
              <w:rPr>
                <w:szCs w:val="24"/>
              </w:rPr>
              <w:t xml:space="preserve">/ </w:t>
            </w:r>
            <w:r w:rsidRPr="008F0320">
              <w:t xml:space="preserve">Зона застройки </w:t>
            </w:r>
            <w:r w:rsidRPr="008F0320">
              <w:lastRenderedPageBreak/>
              <w:t>индивидуальными жилыми домами</w:t>
            </w:r>
          </w:p>
          <w:p w14:paraId="6B646187" w14:textId="77777777" w:rsidR="006B2410" w:rsidRPr="008F0320" w:rsidRDefault="006B2410" w:rsidP="006B2410">
            <w:pPr>
              <w:pStyle w:val="afffffffd"/>
            </w:pPr>
            <w:r w:rsidRPr="008F0320">
              <w:t>/ Зона транспортной инфраструктуры</w:t>
            </w:r>
          </w:p>
          <w:p w14:paraId="6B4D1990" w14:textId="77777777" w:rsidR="006B2410" w:rsidRPr="008F0320" w:rsidRDefault="006B2410" w:rsidP="006B2410">
            <w:pPr>
              <w:pStyle w:val="afffffffd"/>
            </w:pPr>
            <w:r w:rsidRPr="008F0320">
              <w:rPr>
                <w:szCs w:val="24"/>
              </w:rPr>
              <w:t xml:space="preserve">/ </w:t>
            </w:r>
            <w:r w:rsidRPr="008F0320">
              <w:t>Зона сельскохозяйственных угодий</w:t>
            </w:r>
          </w:p>
          <w:p w14:paraId="5C26C034" w14:textId="77777777" w:rsidR="006B2410" w:rsidRPr="008F0320" w:rsidRDefault="006B2410" w:rsidP="006B2410">
            <w:pPr>
              <w:pStyle w:val="afffffffd"/>
            </w:pPr>
            <w:r w:rsidRPr="008F0320">
              <w:t>/ Производственная зона сельскохозяйственных предприятий</w:t>
            </w:r>
          </w:p>
          <w:p w14:paraId="218A706E" w14:textId="77777777" w:rsidR="006B2410" w:rsidRPr="008F0320" w:rsidRDefault="006B2410" w:rsidP="006B2410">
            <w:pPr>
              <w:pStyle w:val="afffffffd"/>
            </w:pPr>
            <w:r w:rsidRPr="008F0320">
              <w:rPr>
                <w:szCs w:val="24"/>
              </w:rPr>
              <w:t xml:space="preserve">/ </w:t>
            </w:r>
            <w:r w:rsidRPr="008F0320">
              <w:t>Зоны рекреационного назначения</w:t>
            </w:r>
          </w:p>
          <w:p w14:paraId="2ABC6DB3" w14:textId="5707EB0D" w:rsidR="006B2410" w:rsidRPr="008F0320" w:rsidRDefault="006B2410" w:rsidP="006B2410">
            <w:pPr>
              <w:pStyle w:val="afffffffd"/>
              <w:rPr>
                <w:szCs w:val="24"/>
              </w:rPr>
            </w:pPr>
            <w:r w:rsidRPr="008F0320">
              <w:rPr>
                <w:szCs w:val="24"/>
              </w:rPr>
              <w:t xml:space="preserve">/ </w:t>
            </w:r>
            <w:r w:rsidRPr="008F0320">
              <w:t>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19C927E6" w14:textId="46C7406B" w:rsidR="006B2410" w:rsidRPr="008F0320" w:rsidRDefault="006B2410" w:rsidP="006B2410">
            <w:pPr>
              <w:pStyle w:val="afffffffd"/>
              <w:rPr>
                <w:szCs w:val="24"/>
              </w:rPr>
            </w:pPr>
            <w:r w:rsidRPr="008F0320">
              <w:rPr>
                <w:szCs w:val="24"/>
              </w:rPr>
              <w:lastRenderedPageBreak/>
              <w:t xml:space="preserve">8 объектов - по </w:t>
            </w:r>
            <w:r w:rsidRPr="008F0320">
              <w:t>0,032</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0C5B0D" w14:textId="73E56CB1"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560DD9EA" w14:textId="4387C294" w:rsidR="006B2410" w:rsidRPr="008F0320" w:rsidRDefault="006B2410" w:rsidP="006B2410">
            <w:pPr>
              <w:pStyle w:val="afffffffd"/>
              <w:rPr>
                <w:szCs w:val="24"/>
              </w:rPr>
            </w:pPr>
            <w:r w:rsidRPr="008F0320">
              <w:rPr>
                <w:szCs w:val="24"/>
              </w:rPr>
              <w:t>Расчетный срок</w:t>
            </w:r>
          </w:p>
        </w:tc>
      </w:tr>
      <w:tr w:rsidR="008F0320" w:rsidRPr="008F0320" w14:paraId="076DF7B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D68E6B" w14:textId="2FD385CE" w:rsidR="006B2410" w:rsidRPr="008F0320" w:rsidRDefault="006B2410" w:rsidP="006B2410">
            <w:pPr>
              <w:pStyle w:val="afffffffd"/>
              <w:rPr>
                <w:rFonts w:eastAsia="Calibri"/>
                <w:szCs w:val="24"/>
                <w:lang w:eastAsia="en-US"/>
              </w:rPr>
            </w:pPr>
            <w:r w:rsidRPr="008F0320">
              <w:rPr>
                <w:rFonts w:eastAsia="Calibri"/>
                <w:szCs w:val="24"/>
                <w:lang w:eastAsia="en-US"/>
              </w:rPr>
              <w:t>23.2.17</w:t>
            </w:r>
          </w:p>
        </w:tc>
        <w:tc>
          <w:tcPr>
            <w:tcW w:w="3827" w:type="dxa"/>
            <w:tcBorders>
              <w:top w:val="single" w:sz="4" w:space="0" w:color="auto"/>
              <w:left w:val="single" w:sz="4" w:space="0" w:color="auto"/>
              <w:bottom w:val="single" w:sz="4" w:space="0" w:color="auto"/>
              <w:right w:val="single" w:sz="4" w:space="0" w:color="auto"/>
            </w:tcBorders>
          </w:tcPr>
          <w:p w14:paraId="192277BD" w14:textId="4B445927"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C2B9DA" w14:textId="77777777" w:rsidR="006B2410" w:rsidRPr="008F0320" w:rsidRDefault="006B2410" w:rsidP="006B2410">
            <w:pPr>
              <w:pStyle w:val="afffffffd"/>
            </w:pPr>
            <w:r w:rsidRPr="008F0320">
              <w:rPr>
                <w:szCs w:val="24"/>
              </w:rPr>
              <w:t xml:space="preserve">с. Корелы/ </w:t>
            </w:r>
            <w:r w:rsidRPr="008F0320">
              <w:t>Зона инженерной инфраструктуры</w:t>
            </w:r>
          </w:p>
          <w:p w14:paraId="5A585178" w14:textId="4D60D455" w:rsidR="006B2410" w:rsidRPr="008F0320" w:rsidRDefault="006B2410" w:rsidP="006B2410">
            <w:pPr>
              <w:pStyle w:val="afffffffd"/>
              <w:rPr>
                <w:szCs w:val="24"/>
              </w:rPr>
            </w:pPr>
            <w:r w:rsidRPr="008F0320">
              <w:rPr>
                <w:szCs w:val="24"/>
              </w:rPr>
              <w:t xml:space="preserve">/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093A5133" w14:textId="24A60132" w:rsidR="006B2410" w:rsidRPr="008F0320" w:rsidRDefault="006B2410" w:rsidP="006B2410">
            <w:pPr>
              <w:pStyle w:val="afffffffd"/>
              <w:rPr>
                <w:szCs w:val="24"/>
              </w:rPr>
            </w:pPr>
            <w:r w:rsidRPr="008F0320">
              <w:rPr>
                <w:szCs w:val="24"/>
              </w:rPr>
              <w:t xml:space="preserve">2 объекта – по </w:t>
            </w:r>
            <w:r w:rsidRPr="008F0320">
              <w:t>0,07</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49B485" w14:textId="4A408068"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2F9F257D" w14:textId="278AEB0D" w:rsidR="006B2410" w:rsidRPr="008F0320" w:rsidRDefault="006B2410" w:rsidP="006B2410">
            <w:pPr>
              <w:pStyle w:val="afffffffd"/>
              <w:rPr>
                <w:szCs w:val="24"/>
              </w:rPr>
            </w:pPr>
            <w:r w:rsidRPr="008F0320">
              <w:rPr>
                <w:szCs w:val="24"/>
              </w:rPr>
              <w:t>Расчетный срок</w:t>
            </w:r>
          </w:p>
        </w:tc>
      </w:tr>
      <w:tr w:rsidR="008F0320" w:rsidRPr="008F0320" w14:paraId="1052A9C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DD2514" w14:textId="4729B27D" w:rsidR="006B2410" w:rsidRPr="008F0320" w:rsidRDefault="006B2410" w:rsidP="006B2410">
            <w:pPr>
              <w:pStyle w:val="afffffffd"/>
              <w:rPr>
                <w:rFonts w:eastAsia="Calibri"/>
                <w:szCs w:val="24"/>
                <w:lang w:eastAsia="en-US"/>
              </w:rPr>
            </w:pPr>
            <w:r w:rsidRPr="008F0320">
              <w:rPr>
                <w:rFonts w:eastAsia="Calibri"/>
                <w:szCs w:val="24"/>
                <w:lang w:eastAsia="en-US"/>
              </w:rPr>
              <w:t>23.2.18</w:t>
            </w:r>
          </w:p>
        </w:tc>
        <w:tc>
          <w:tcPr>
            <w:tcW w:w="3827" w:type="dxa"/>
            <w:tcBorders>
              <w:top w:val="single" w:sz="4" w:space="0" w:color="auto"/>
              <w:left w:val="single" w:sz="4" w:space="0" w:color="auto"/>
              <w:bottom w:val="single" w:sz="4" w:space="0" w:color="auto"/>
              <w:right w:val="single" w:sz="4" w:space="0" w:color="auto"/>
            </w:tcBorders>
          </w:tcPr>
          <w:p w14:paraId="32E41881" w14:textId="2FBEE594"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8CD517" w14:textId="37C5B043" w:rsidR="006B2410" w:rsidRPr="008F0320" w:rsidRDefault="006B2410" w:rsidP="006B2410">
            <w:pPr>
              <w:pStyle w:val="afffffffd"/>
              <w:rPr>
                <w:szCs w:val="24"/>
              </w:rPr>
            </w:pPr>
            <w:r w:rsidRPr="008F0320">
              <w:rPr>
                <w:szCs w:val="24"/>
              </w:rPr>
              <w:t xml:space="preserve">с. Кунара/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7CD7D773" w14:textId="24757814" w:rsidR="006B2410" w:rsidRPr="008F0320" w:rsidRDefault="006B2410" w:rsidP="006B2410">
            <w:pPr>
              <w:pStyle w:val="afffffffd"/>
              <w:rPr>
                <w:szCs w:val="24"/>
              </w:rPr>
            </w:pPr>
            <w:r w:rsidRPr="008F0320">
              <w:rPr>
                <w:szCs w:val="24"/>
              </w:rPr>
              <w:t xml:space="preserve">1 объект - </w:t>
            </w:r>
            <w:r w:rsidRPr="008F0320">
              <w:t>0,131 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715FF8" w14:textId="17682053"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3B7B9D69" w14:textId="10ACD863" w:rsidR="006B2410" w:rsidRPr="008F0320" w:rsidRDefault="006B2410" w:rsidP="006B2410">
            <w:pPr>
              <w:pStyle w:val="afffffffd"/>
              <w:rPr>
                <w:szCs w:val="24"/>
              </w:rPr>
            </w:pPr>
            <w:r w:rsidRPr="008F0320">
              <w:rPr>
                <w:szCs w:val="24"/>
              </w:rPr>
              <w:t>Расчетный срок</w:t>
            </w:r>
          </w:p>
        </w:tc>
      </w:tr>
      <w:tr w:rsidR="008F0320" w:rsidRPr="008F0320" w14:paraId="2F7FCB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106913" w14:textId="448F7BFA"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23.2.19</w:t>
            </w:r>
          </w:p>
        </w:tc>
        <w:tc>
          <w:tcPr>
            <w:tcW w:w="3827" w:type="dxa"/>
            <w:tcBorders>
              <w:top w:val="single" w:sz="4" w:space="0" w:color="auto"/>
              <w:left w:val="single" w:sz="4" w:space="0" w:color="auto"/>
              <w:bottom w:val="single" w:sz="4" w:space="0" w:color="auto"/>
              <w:right w:val="single" w:sz="4" w:space="0" w:color="auto"/>
            </w:tcBorders>
          </w:tcPr>
          <w:p w14:paraId="289BE455" w14:textId="6C70B6CE"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93500A" w14:textId="09136AE2" w:rsidR="006B2410" w:rsidRPr="008F0320" w:rsidRDefault="006B2410" w:rsidP="006B2410">
            <w:pPr>
              <w:pStyle w:val="afffffffd"/>
              <w:rPr>
                <w:szCs w:val="24"/>
              </w:rPr>
            </w:pPr>
            <w:r w:rsidRPr="008F0320">
              <w:rPr>
                <w:szCs w:val="24"/>
              </w:rPr>
              <w:t xml:space="preserve">с. Федьковка/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172948E" w14:textId="0871035C" w:rsidR="006B2410" w:rsidRPr="008F0320" w:rsidRDefault="006B2410" w:rsidP="006B2410">
            <w:pPr>
              <w:pStyle w:val="afffffffd"/>
              <w:rPr>
                <w:szCs w:val="24"/>
              </w:rPr>
            </w:pPr>
            <w:r w:rsidRPr="008F0320">
              <w:rPr>
                <w:szCs w:val="24"/>
              </w:rPr>
              <w:t xml:space="preserve">1 объект - </w:t>
            </w:r>
            <w:r w:rsidRPr="008F0320">
              <w:t>1,136</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B9EE6B" w14:textId="51F60556"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EFC48BF" w14:textId="663796FF" w:rsidR="006B2410" w:rsidRPr="008F0320" w:rsidRDefault="006B2410" w:rsidP="006B2410">
            <w:pPr>
              <w:pStyle w:val="afffffffd"/>
              <w:rPr>
                <w:szCs w:val="24"/>
              </w:rPr>
            </w:pPr>
            <w:r w:rsidRPr="008F0320">
              <w:rPr>
                <w:szCs w:val="24"/>
              </w:rPr>
              <w:t>Расчетный срок</w:t>
            </w:r>
          </w:p>
        </w:tc>
      </w:tr>
      <w:tr w:rsidR="008F0320" w:rsidRPr="008F0320" w14:paraId="02565B1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0F26D9" w14:textId="287A9DD3" w:rsidR="006B2410" w:rsidRPr="008F0320" w:rsidRDefault="006B2410" w:rsidP="006B2410">
            <w:pPr>
              <w:pStyle w:val="afffffffd"/>
              <w:rPr>
                <w:rFonts w:eastAsia="Calibri"/>
                <w:szCs w:val="24"/>
                <w:lang w:eastAsia="en-US"/>
              </w:rPr>
            </w:pPr>
            <w:r w:rsidRPr="008F0320">
              <w:rPr>
                <w:rFonts w:eastAsia="Calibri"/>
                <w:szCs w:val="24"/>
                <w:lang w:eastAsia="en-US"/>
              </w:rPr>
              <w:t>23.2.20</w:t>
            </w:r>
          </w:p>
        </w:tc>
        <w:tc>
          <w:tcPr>
            <w:tcW w:w="3827" w:type="dxa"/>
            <w:tcBorders>
              <w:top w:val="single" w:sz="4" w:space="0" w:color="auto"/>
              <w:left w:val="single" w:sz="4" w:space="0" w:color="auto"/>
              <w:bottom w:val="single" w:sz="4" w:space="0" w:color="auto"/>
              <w:right w:val="single" w:sz="4" w:space="0" w:color="auto"/>
            </w:tcBorders>
          </w:tcPr>
          <w:p w14:paraId="4F521571" w14:textId="1D634EF1"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05F6030" w14:textId="77777777" w:rsidR="006B2410" w:rsidRPr="008F0320" w:rsidRDefault="006B2410" w:rsidP="006B2410">
            <w:pPr>
              <w:pStyle w:val="afffffffd"/>
            </w:pPr>
            <w:r w:rsidRPr="008F0320">
              <w:rPr>
                <w:szCs w:val="24"/>
              </w:rPr>
              <w:t xml:space="preserve">с. Шайдуриха/ </w:t>
            </w:r>
            <w:r w:rsidRPr="008F0320">
              <w:t>Зоны рекреационного назначения</w:t>
            </w:r>
          </w:p>
          <w:p w14:paraId="1B0D7C40" w14:textId="27B128FC" w:rsidR="006B2410" w:rsidRPr="008F0320" w:rsidRDefault="006B2410" w:rsidP="006B2410">
            <w:pPr>
              <w:pStyle w:val="afffffffd"/>
              <w:rPr>
                <w:szCs w:val="24"/>
              </w:rPr>
            </w:pPr>
            <w:r w:rsidRPr="008F0320">
              <w:t>/ 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6F6461D0" w14:textId="3F2340A0" w:rsidR="006B2410" w:rsidRPr="008F0320" w:rsidRDefault="006B2410" w:rsidP="006B2410">
            <w:pPr>
              <w:pStyle w:val="afffffffd"/>
              <w:rPr>
                <w:szCs w:val="24"/>
              </w:rPr>
            </w:pPr>
            <w:r w:rsidRPr="008F0320">
              <w:rPr>
                <w:szCs w:val="24"/>
              </w:rPr>
              <w:t xml:space="preserve">2 объекта – по </w:t>
            </w:r>
            <w:r w:rsidRPr="008F0320">
              <w:t>1,079</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095C19" w14:textId="7DA89DE8"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71F2EE1" w14:textId="48BED55A" w:rsidR="006B2410" w:rsidRPr="008F0320" w:rsidRDefault="006B2410" w:rsidP="006B2410">
            <w:pPr>
              <w:pStyle w:val="afffffffd"/>
              <w:rPr>
                <w:szCs w:val="24"/>
              </w:rPr>
            </w:pPr>
            <w:r w:rsidRPr="008F0320">
              <w:rPr>
                <w:szCs w:val="24"/>
              </w:rPr>
              <w:t>Расчетный срок</w:t>
            </w:r>
          </w:p>
        </w:tc>
      </w:tr>
      <w:tr w:rsidR="008F0320" w:rsidRPr="008F0320" w14:paraId="25D8EF6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AFD943" w14:textId="0EC9CCE3" w:rsidR="006B2410" w:rsidRPr="008F0320" w:rsidRDefault="006B2410" w:rsidP="006B2410">
            <w:pPr>
              <w:pStyle w:val="afffffffd"/>
              <w:rPr>
                <w:rFonts w:eastAsia="Calibri"/>
                <w:szCs w:val="24"/>
                <w:lang w:eastAsia="en-US"/>
              </w:rPr>
            </w:pPr>
            <w:r w:rsidRPr="008F0320">
              <w:rPr>
                <w:rFonts w:eastAsia="Calibri"/>
                <w:szCs w:val="24"/>
                <w:lang w:eastAsia="en-US"/>
              </w:rPr>
              <w:t>23.2.21</w:t>
            </w:r>
          </w:p>
        </w:tc>
        <w:tc>
          <w:tcPr>
            <w:tcW w:w="3827" w:type="dxa"/>
            <w:tcBorders>
              <w:top w:val="single" w:sz="4" w:space="0" w:color="auto"/>
              <w:left w:val="single" w:sz="4" w:space="0" w:color="auto"/>
              <w:bottom w:val="single" w:sz="4" w:space="0" w:color="auto"/>
              <w:right w:val="single" w:sz="4" w:space="0" w:color="auto"/>
            </w:tcBorders>
          </w:tcPr>
          <w:p w14:paraId="282EBC8D" w14:textId="54717A45" w:rsidR="006B2410" w:rsidRPr="008F0320" w:rsidRDefault="006B2410" w:rsidP="006B2410">
            <w:pPr>
              <w:pStyle w:val="afffffffd"/>
              <w:rPr>
                <w:szCs w:val="24"/>
              </w:rPr>
            </w:pPr>
            <w:r w:rsidRPr="008F0320">
              <w:rPr>
                <w:szCs w:val="24"/>
              </w:rPr>
              <w:t>- газорегуляторный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044591" w14:textId="65D12950" w:rsidR="006B2410" w:rsidRPr="008F0320" w:rsidRDefault="006B2410" w:rsidP="006B2410">
            <w:pPr>
              <w:pStyle w:val="afffffffd"/>
              <w:rPr>
                <w:szCs w:val="24"/>
              </w:rPr>
            </w:pPr>
            <w:r w:rsidRPr="008F0320">
              <w:rPr>
                <w:szCs w:val="24"/>
              </w:rPr>
              <w:t xml:space="preserve">с. Шурала/ </w:t>
            </w:r>
            <w:r w:rsidRPr="008F0320">
              <w:t>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52ED8512" w14:textId="50AA0E9A" w:rsidR="006B2410" w:rsidRPr="008F0320" w:rsidRDefault="006B2410" w:rsidP="006B2410">
            <w:pPr>
              <w:pStyle w:val="afffffffd"/>
              <w:rPr>
                <w:szCs w:val="24"/>
              </w:rPr>
            </w:pPr>
            <w:r w:rsidRPr="008F0320">
              <w:rPr>
                <w:szCs w:val="24"/>
              </w:rPr>
              <w:t xml:space="preserve">1 объект - </w:t>
            </w:r>
            <w:r w:rsidRPr="008F0320">
              <w:t>1,198</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16E29F" w14:textId="5C0BB223"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200DADB" w14:textId="47BDDDC1" w:rsidR="006B2410" w:rsidRPr="008F0320" w:rsidRDefault="006B2410" w:rsidP="006B2410">
            <w:pPr>
              <w:pStyle w:val="afffffffd"/>
              <w:rPr>
                <w:szCs w:val="24"/>
              </w:rPr>
            </w:pPr>
            <w:r w:rsidRPr="008F0320">
              <w:rPr>
                <w:szCs w:val="24"/>
              </w:rPr>
              <w:t>Расчетный срок</w:t>
            </w:r>
          </w:p>
        </w:tc>
      </w:tr>
      <w:tr w:rsidR="008F0320" w:rsidRPr="008F0320" w14:paraId="0DC6929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BFA37A" w14:textId="657F264A" w:rsidR="006B2410" w:rsidRPr="008F0320" w:rsidRDefault="006B2410" w:rsidP="006B2410">
            <w:pPr>
              <w:pStyle w:val="afffffffd"/>
              <w:rPr>
                <w:rFonts w:eastAsia="Calibri"/>
                <w:szCs w:val="24"/>
                <w:lang w:eastAsia="en-US"/>
              </w:rPr>
            </w:pPr>
            <w:r w:rsidRPr="008F0320">
              <w:rPr>
                <w:rFonts w:eastAsia="Calibri"/>
                <w:szCs w:val="24"/>
                <w:lang w:eastAsia="en-US"/>
              </w:rPr>
              <w:t>23.2.22</w:t>
            </w:r>
          </w:p>
        </w:tc>
        <w:tc>
          <w:tcPr>
            <w:tcW w:w="3827" w:type="dxa"/>
            <w:tcBorders>
              <w:top w:val="single" w:sz="4" w:space="0" w:color="auto"/>
              <w:left w:val="single" w:sz="4" w:space="0" w:color="auto"/>
              <w:bottom w:val="single" w:sz="4" w:space="0" w:color="auto"/>
              <w:right w:val="single" w:sz="4" w:space="0" w:color="auto"/>
            </w:tcBorders>
          </w:tcPr>
          <w:p w14:paraId="0DEF7077" w14:textId="464E2B26" w:rsidR="006B2410" w:rsidRPr="008F0320" w:rsidRDefault="006B2410" w:rsidP="006B2410">
            <w:pPr>
              <w:pStyle w:val="afffffffd"/>
              <w:rPr>
                <w:szCs w:val="24"/>
              </w:rPr>
            </w:pPr>
            <w:r w:rsidRPr="008F0320">
              <w:rPr>
                <w:szCs w:val="24"/>
              </w:rPr>
              <w:t>- газорегуляторный пункт, реконструкция</w:t>
            </w:r>
          </w:p>
        </w:tc>
        <w:tc>
          <w:tcPr>
            <w:tcW w:w="2977" w:type="dxa"/>
            <w:tcBorders>
              <w:top w:val="single" w:sz="4" w:space="0" w:color="auto"/>
              <w:left w:val="single" w:sz="4" w:space="0" w:color="auto"/>
              <w:bottom w:val="single" w:sz="4" w:space="0" w:color="auto"/>
              <w:right w:val="single" w:sz="4" w:space="0" w:color="auto"/>
            </w:tcBorders>
          </w:tcPr>
          <w:p w14:paraId="35BA437F" w14:textId="2C3355DE" w:rsidR="006B2410" w:rsidRPr="008F0320" w:rsidRDefault="006B2410" w:rsidP="006B2410">
            <w:pPr>
              <w:pStyle w:val="afffffffd"/>
              <w:rPr>
                <w:szCs w:val="24"/>
              </w:rPr>
            </w:pPr>
            <w:r w:rsidRPr="008F0320">
              <w:rPr>
                <w:szCs w:val="24"/>
              </w:rPr>
              <w:t xml:space="preserve">п. Ребристый/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45BC36CE" w14:textId="3A984743" w:rsidR="006B2410" w:rsidRPr="008F0320" w:rsidRDefault="006B2410" w:rsidP="006B2410">
            <w:pPr>
              <w:pStyle w:val="afffffffd"/>
              <w:rPr>
                <w:szCs w:val="24"/>
              </w:rPr>
            </w:pPr>
            <w:r w:rsidRPr="008F0320">
              <w:rPr>
                <w:szCs w:val="24"/>
              </w:rPr>
              <w:t xml:space="preserve">1 объект - </w:t>
            </w:r>
            <w:r w:rsidRPr="008F0320">
              <w:t>4,701</w:t>
            </w:r>
            <w:r w:rsidRPr="008F0320">
              <w:rPr>
                <w:szCs w:val="24"/>
              </w:rPr>
              <w:t xml:space="preserve"> </w:t>
            </w:r>
            <w:r w:rsidRPr="008F0320">
              <w:t>тыс. м</w:t>
            </w:r>
            <w:r w:rsidRPr="008F0320">
              <w:rPr>
                <w:vertAlign w:val="superscript"/>
              </w:rPr>
              <w:t>3</w:t>
            </w:r>
            <w:r w:rsidRPr="008F0320">
              <w:t>/час</w:t>
            </w:r>
          </w:p>
        </w:tc>
        <w:tc>
          <w:tcPr>
            <w:tcW w:w="2410" w:type="dxa"/>
            <w:tcBorders>
              <w:top w:val="single" w:sz="4" w:space="0" w:color="auto"/>
              <w:left w:val="single" w:sz="4" w:space="0" w:color="auto"/>
              <w:bottom w:val="single" w:sz="4" w:space="0" w:color="auto"/>
              <w:right w:val="single" w:sz="4" w:space="0" w:color="auto"/>
            </w:tcBorders>
          </w:tcPr>
          <w:p w14:paraId="608F443E" w14:textId="1FAAFD8D" w:rsidR="006B2410" w:rsidRPr="008F0320" w:rsidRDefault="006B2410" w:rsidP="006B2410">
            <w:pPr>
              <w:pStyle w:val="afffffffd"/>
              <w:rPr>
                <w:szCs w:val="24"/>
              </w:rPr>
            </w:pPr>
            <w:r w:rsidRPr="008F0320">
              <w:rPr>
                <w:szCs w:val="24"/>
              </w:rPr>
              <w:t>Охранная зона – 10 м</w:t>
            </w:r>
          </w:p>
        </w:tc>
        <w:tc>
          <w:tcPr>
            <w:tcW w:w="1842" w:type="dxa"/>
            <w:tcBorders>
              <w:top w:val="single" w:sz="4" w:space="0" w:color="auto"/>
              <w:left w:val="single" w:sz="4" w:space="0" w:color="auto"/>
              <w:bottom w:val="single" w:sz="4" w:space="0" w:color="auto"/>
              <w:right w:val="single" w:sz="4" w:space="0" w:color="auto"/>
            </w:tcBorders>
          </w:tcPr>
          <w:p w14:paraId="7339DC55" w14:textId="77777777" w:rsidR="006B2410" w:rsidRPr="008F0320" w:rsidRDefault="006B2410" w:rsidP="006B2410">
            <w:pPr>
              <w:pStyle w:val="afffffffd"/>
              <w:rPr>
                <w:szCs w:val="24"/>
              </w:rPr>
            </w:pPr>
            <w:r w:rsidRPr="008F0320">
              <w:rPr>
                <w:szCs w:val="24"/>
              </w:rPr>
              <w:t>Расчетный срок</w:t>
            </w:r>
          </w:p>
        </w:tc>
      </w:tr>
      <w:tr w:rsidR="008F0320" w:rsidRPr="008F0320" w14:paraId="2514A0FE"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7EEB45" w14:textId="5F52ECFC" w:rsidR="006B2410" w:rsidRPr="008F0320" w:rsidRDefault="006B2410" w:rsidP="006B2410">
            <w:pPr>
              <w:pStyle w:val="afffffffd"/>
              <w:rPr>
                <w:b/>
                <w:szCs w:val="24"/>
              </w:rPr>
            </w:pPr>
            <w:r w:rsidRPr="008F0320">
              <w:rPr>
                <w:b/>
                <w:szCs w:val="24"/>
              </w:rPr>
              <w:t>24. Распределительные трубопроводы для транспортировки газа</w:t>
            </w:r>
          </w:p>
        </w:tc>
      </w:tr>
      <w:tr w:rsidR="008F0320" w:rsidRPr="008F0320" w14:paraId="24BDD09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45C6C7" w14:textId="2C5F88C5" w:rsidR="006B2410" w:rsidRPr="008F0320" w:rsidRDefault="006B2410" w:rsidP="006B2410">
            <w:pPr>
              <w:pStyle w:val="afffffffd"/>
              <w:rPr>
                <w:rFonts w:eastAsia="Calibri"/>
                <w:b/>
                <w:szCs w:val="24"/>
                <w:lang w:eastAsia="en-US"/>
              </w:rPr>
            </w:pPr>
            <w:r w:rsidRPr="008F0320">
              <w:rPr>
                <w:rFonts w:eastAsia="Calibri"/>
                <w:b/>
                <w:szCs w:val="24"/>
                <w:lang w:eastAsia="en-US"/>
              </w:rPr>
              <w:t>24.1</w:t>
            </w:r>
          </w:p>
        </w:tc>
        <w:tc>
          <w:tcPr>
            <w:tcW w:w="3827" w:type="dxa"/>
            <w:tcBorders>
              <w:top w:val="single" w:sz="4" w:space="0" w:color="auto"/>
              <w:left w:val="single" w:sz="4" w:space="0" w:color="auto"/>
              <w:bottom w:val="single" w:sz="4" w:space="0" w:color="auto"/>
              <w:right w:val="single" w:sz="4" w:space="0" w:color="auto"/>
            </w:tcBorders>
          </w:tcPr>
          <w:p w14:paraId="32E7C538" w14:textId="680EB02D" w:rsidR="006B2410" w:rsidRPr="008F0320" w:rsidRDefault="006B2410" w:rsidP="006B2410">
            <w:pPr>
              <w:pStyle w:val="afffffffd"/>
              <w:rPr>
                <w:b/>
                <w:szCs w:val="24"/>
              </w:rPr>
            </w:pPr>
            <w:r w:rsidRPr="008F0320">
              <w:rPr>
                <w:b/>
                <w:szCs w:val="24"/>
              </w:rPr>
              <w:t>Газопровод распределительный высокого давления, в том числе:</w:t>
            </w:r>
          </w:p>
        </w:tc>
        <w:tc>
          <w:tcPr>
            <w:tcW w:w="2977" w:type="dxa"/>
            <w:tcBorders>
              <w:top w:val="single" w:sz="4" w:space="0" w:color="auto"/>
              <w:left w:val="single" w:sz="4" w:space="0" w:color="auto"/>
              <w:bottom w:val="single" w:sz="4" w:space="0" w:color="auto"/>
              <w:right w:val="single" w:sz="4" w:space="0" w:color="auto"/>
            </w:tcBorders>
          </w:tcPr>
          <w:p w14:paraId="0085B1D1"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4034272"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18C6A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D893B89" w14:textId="77777777" w:rsidR="006B2410" w:rsidRPr="008F0320" w:rsidRDefault="006B2410" w:rsidP="006B2410">
            <w:pPr>
              <w:pStyle w:val="afffffffd"/>
              <w:rPr>
                <w:szCs w:val="24"/>
              </w:rPr>
            </w:pPr>
          </w:p>
        </w:tc>
      </w:tr>
      <w:tr w:rsidR="008F0320" w:rsidRPr="008F0320" w14:paraId="4B3C3AC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B2DD6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E37EE6" w14:textId="6A5A2276" w:rsidR="006B2410" w:rsidRPr="008F0320" w:rsidRDefault="006B2410" w:rsidP="006B2410">
            <w:pPr>
              <w:pStyle w:val="afffffffd"/>
              <w:rPr>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A87FAEC" w14:textId="01EDCBDF"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4B1A0581" w14:textId="77777777" w:rsidR="006B2410" w:rsidRPr="008F0320" w:rsidRDefault="006B2410" w:rsidP="006B2410">
            <w:pPr>
              <w:pStyle w:val="afffffffd"/>
              <w:rPr>
                <w:szCs w:val="24"/>
              </w:rPr>
            </w:pPr>
            <w:r w:rsidRPr="008F0320">
              <w:rPr>
                <w:szCs w:val="24"/>
              </w:rPr>
              <w:t>6,84 км;</w:t>
            </w:r>
          </w:p>
          <w:p w14:paraId="6DB20081" w14:textId="3203A3A9"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shd w:val="clear" w:color="auto" w:fill="auto"/>
          </w:tcPr>
          <w:p w14:paraId="1C688F31" w14:textId="77777777" w:rsidR="006B2410" w:rsidRPr="008F0320" w:rsidRDefault="006B2410" w:rsidP="006B2410">
            <w:pPr>
              <w:pStyle w:val="afffffffd"/>
              <w:rPr>
                <w:szCs w:val="24"/>
              </w:rPr>
            </w:pPr>
            <w:r w:rsidRPr="008F0320">
              <w:rPr>
                <w:szCs w:val="24"/>
              </w:rPr>
              <w:t>Охранная зона</w:t>
            </w:r>
            <w:r w:rsidRPr="008F0320">
              <w:rPr>
                <w:rStyle w:val="afffffff8"/>
              </w:rPr>
              <w:footnoteReference w:id="10"/>
            </w:r>
          </w:p>
          <w:p w14:paraId="724A1520" w14:textId="77777777" w:rsidR="006B2410" w:rsidRPr="008F0320" w:rsidRDefault="006B2410" w:rsidP="006B2410">
            <w:pPr>
              <w:pStyle w:val="afffffffd"/>
              <w:rPr>
                <w:szCs w:val="24"/>
              </w:rPr>
            </w:pPr>
            <w:r w:rsidRPr="008F0320">
              <w:rPr>
                <w:szCs w:val="24"/>
              </w:rPr>
              <w:t>– 2 м</w:t>
            </w:r>
          </w:p>
          <w:p w14:paraId="60CA4DB9" w14:textId="2E84C659" w:rsidR="006B2410" w:rsidRPr="008F0320" w:rsidRDefault="006B2410" w:rsidP="006B2410">
            <w:pPr>
              <w:pStyle w:val="afffffffd"/>
              <w:rPr>
                <w:szCs w:val="24"/>
              </w:rPr>
            </w:pPr>
            <w:r w:rsidRPr="008F0320">
              <w:rPr>
                <w:szCs w:val="24"/>
              </w:rPr>
              <w:t>Зона минимальных расстояний газопроводов</w:t>
            </w:r>
            <w:r w:rsidRPr="008F0320">
              <w:rPr>
                <w:rStyle w:val="afffffff8"/>
              </w:rPr>
              <w:footnoteReference w:id="11"/>
            </w:r>
            <w:r w:rsidRPr="008F0320">
              <w:rPr>
                <w:szCs w:val="24"/>
              </w:rPr>
              <w:t xml:space="preserve"> - 7; 10 м</w:t>
            </w:r>
          </w:p>
        </w:tc>
        <w:tc>
          <w:tcPr>
            <w:tcW w:w="1842" w:type="dxa"/>
            <w:tcBorders>
              <w:top w:val="single" w:sz="4" w:space="0" w:color="auto"/>
              <w:left w:val="single" w:sz="4" w:space="0" w:color="auto"/>
              <w:bottom w:val="single" w:sz="4" w:space="0" w:color="auto"/>
              <w:right w:val="single" w:sz="4" w:space="0" w:color="auto"/>
            </w:tcBorders>
          </w:tcPr>
          <w:p w14:paraId="4C148B99" w14:textId="6074EF44" w:rsidR="006B2410" w:rsidRPr="008F0320" w:rsidRDefault="006B2410" w:rsidP="006B2410">
            <w:pPr>
              <w:pStyle w:val="afffffffd"/>
              <w:rPr>
                <w:szCs w:val="24"/>
              </w:rPr>
            </w:pPr>
            <w:r w:rsidRPr="008F0320">
              <w:rPr>
                <w:szCs w:val="24"/>
              </w:rPr>
              <w:t>Расчетный срок</w:t>
            </w:r>
          </w:p>
        </w:tc>
      </w:tr>
      <w:tr w:rsidR="008F0320" w:rsidRPr="008F0320" w14:paraId="016A82A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950A5E5"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5F91A3B" w14:textId="0F1BA1B7"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07033AF" w14:textId="1AB2D732"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3D850762" w14:textId="77777777" w:rsidR="006B2410" w:rsidRPr="008F0320" w:rsidRDefault="006B2410" w:rsidP="006B2410">
            <w:pPr>
              <w:pStyle w:val="afffffffd"/>
              <w:rPr>
                <w:szCs w:val="24"/>
              </w:rPr>
            </w:pPr>
            <w:r w:rsidRPr="008F0320">
              <w:rPr>
                <w:szCs w:val="24"/>
              </w:rPr>
              <w:t>1,07 км;</w:t>
            </w:r>
          </w:p>
          <w:p w14:paraId="0B7B89C8" w14:textId="33790562"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1D6182E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0E73860" w14:textId="5210EA21" w:rsidR="006B2410" w:rsidRPr="008F0320" w:rsidRDefault="006B2410" w:rsidP="006B2410">
            <w:pPr>
              <w:pStyle w:val="afffffffd"/>
              <w:rPr>
                <w:szCs w:val="24"/>
              </w:rPr>
            </w:pPr>
            <w:r w:rsidRPr="008F0320">
              <w:rPr>
                <w:szCs w:val="24"/>
              </w:rPr>
              <w:t>Расчетный срок</w:t>
            </w:r>
          </w:p>
        </w:tc>
      </w:tr>
      <w:tr w:rsidR="008F0320" w:rsidRPr="008F0320" w14:paraId="7F43555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82AF405"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2E0382F" w14:textId="4F858DD2"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ED85125" w14:textId="59F660F2"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44D03EB8" w14:textId="77777777" w:rsidR="006B2410" w:rsidRPr="008F0320" w:rsidRDefault="006B2410" w:rsidP="006B2410">
            <w:pPr>
              <w:pStyle w:val="afffffffd"/>
              <w:rPr>
                <w:szCs w:val="24"/>
              </w:rPr>
            </w:pPr>
            <w:r w:rsidRPr="008F0320">
              <w:rPr>
                <w:szCs w:val="24"/>
              </w:rPr>
              <w:t>0,86 км;</w:t>
            </w:r>
          </w:p>
          <w:p w14:paraId="5BADCBC3" w14:textId="0402E294"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356ED115"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757D2EA" w14:textId="6DF2E7D3" w:rsidR="006B2410" w:rsidRPr="008F0320" w:rsidRDefault="006B2410" w:rsidP="006B2410">
            <w:pPr>
              <w:pStyle w:val="afffffffd"/>
              <w:rPr>
                <w:szCs w:val="24"/>
              </w:rPr>
            </w:pPr>
            <w:r w:rsidRPr="008F0320">
              <w:rPr>
                <w:szCs w:val="24"/>
              </w:rPr>
              <w:t>Расчетный срок</w:t>
            </w:r>
          </w:p>
        </w:tc>
      </w:tr>
      <w:tr w:rsidR="008F0320" w:rsidRPr="008F0320" w14:paraId="66DC2F7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02788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6D738D9" w14:textId="4BFE4F22"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9ACBA31" w14:textId="1B42BE30"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7DBAF10C" w14:textId="77777777" w:rsidR="006B2410" w:rsidRPr="008F0320" w:rsidRDefault="006B2410" w:rsidP="006B2410">
            <w:pPr>
              <w:pStyle w:val="afffffffd"/>
              <w:rPr>
                <w:szCs w:val="24"/>
              </w:rPr>
            </w:pPr>
            <w:r w:rsidRPr="008F0320">
              <w:rPr>
                <w:szCs w:val="24"/>
              </w:rPr>
              <w:t>0,05 км;</w:t>
            </w:r>
          </w:p>
          <w:p w14:paraId="226FD014" w14:textId="07BE5CCA"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368E66C8"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009E67E" w14:textId="1AB482D0" w:rsidR="006B2410" w:rsidRPr="008F0320" w:rsidRDefault="006B2410" w:rsidP="006B2410">
            <w:pPr>
              <w:pStyle w:val="afffffffd"/>
              <w:rPr>
                <w:szCs w:val="24"/>
              </w:rPr>
            </w:pPr>
            <w:r w:rsidRPr="008F0320">
              <w:rPr>
                <w:szCs w:val="24"/>
              </w:rPr>
              <w:t>Расчетный срок</w:t>
            </w:r>
          </w:p>
        </w:tc>
      </w:tr>
      <w:tr w:rsidR="008F0320" w:rsidRPr="008F0320" w14:paraId="34A262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476B5B"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4EE5D2C" w14:textId="752E09DC"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7793607" w14:textId="6A8707FC"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2CFA5593" w14:textId="77777777" w:rsidR="006B2410" w:rsidRPr="008F0320" w:rsidRDefault="006B2410" w:rsidP="006B2410">
            <w:pPr>
              <w:pStyle w:val="afffffffd"/>
              <w:rPr>
                <w:szCs w:val="24"/>
              </w:rPr>
            </w:pPr>
            <w:r w:rsidRPr="008F0320">
              <w:rPr>
                <w:szCs w:val="24"/>
              </w:rPr>
              <w:t>0,04 км;</w:t>
            </w:r>
          </w:p>
          <w:p w14:paraId="601A8A99" w14:textId="1AB1B7FB"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75440A8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E552CBE" w14:textId="1A0B3477" w:rsidR="006B2410" w:rsidRPr="008F0320" w:rsidRDefault="006B2410" w:rsidP="006B2410">
            <w:pPr>
              <w:pStyle w:val="afffffffd"/>
              <w:rPr>
                <w:szCs w:val="24"/>
              </w:rPr>
            </w:pPr>
            <w:r w:rsidRPr="008F0320">
              <w:rPr>
                <w:szCs w:val="24"/>
              </w:rPr>
              <w:t>Расчетный срок</w:t>
            </w:r>
          </w:p>
        </w:tc>
      </w:tr>
      <w:tr w:rsidR="008F0320" w:rsidRPr="008F0320" w14:paraId="5497D75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433F8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8E9049E" w14:textId="01115561"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6314CA" w14:textId="594A3280"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2EEBC7EA" w14:textId="77777777" w:rsidR="006B2410" w:rsidRPr="008F0320" w:rsidRDefault="006B2410" w:rsidP="006B2410">
            <w:pPr>
              <w:pStyle w:val="afffffffd"/>
              <w:rPr>
                <w:szCs w:val="24"/>
              </w:rPr>
            </w:pPr>
            <w:r w:rsidRPr="008F0320">
              <w:rPr>
                <w:szCs w:val="24"/>
              </w:rPr>
              <w:t>0,43 км;</w:t>
            </w:r>
          </w:p>
          <w:p w14:paraId="5A2158BB" w14:textId="26612A89"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4C55E57C"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651A0F0" w14:textId="3AE876F9" w:rsidR="006B2410" w:rsidRPr="008F0320" w:rsidRDefault="006B2410" w:rsidP="006B2410">
            <w:pPr>
              <w:pStyle w:val="afffffffd"/>
              <w:rPr>
                <w:szCs w:val="24"/>
              </w:rPr>
            </w:pPr>
            <w:r w:rsidRPr="008F0320">
              <w:rPr>
                <w:szCs w:val="24"/>
              </w:rPr>
              <w:t>Расчетный срок</w:t>
            </w:r>
          </w:p>
        </w:tc>
      </w:tr>
      <w:tr w:rsidR="008F0320" w:rsidRPr="008F0320" w14:paraId="35FC06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A7BCCD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A6ECA18" w14:textId="0A329698"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4BE126" w14:textId="0E803E2E"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78A98B07" w14:textId="77777777" w:rsidR="006B2410" w:rsidRPr="008F0320" w:rsidRDefault="006B2410" w:rsidP="006B2410">
            <w:pPr>
              <w:pStyle w:val="afffffffd"/>
              <w:rPr>
                <w:szCs w:val="24"/>
              </w:rPr>
            </w:pPr>
            <w:r w:rsidRPr="008F0320">
              <w:rPr>
                <w:szCs w:val="24"/>
              </w:rPr>
              <w:t>3,83 км;</w:t>
            </w:r>
          </w:p>
          <w:p w14:paraId="05092DF9" w14:textId="1B4793C4"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4C3561A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6F02659" w14:textId="0328FBB6" w:rsidR="006B2410" w:rsidRPr="008F0320" w:rsidRDefault="006B2410" w:rsidP="006B2410">
            <w:pPr>
              <w:pStyle w:val="afffffffd"/>
              <w:rPr>
                <w:szCs w:val="24"/>
              </w:rPr>
            </w:pPr>
            <w:r w:rsidRPr="008F0320">
              <w:rPr>
                <w:szCs w:val="24"/>
              </w:rPr>
              <w:t>Расчетный срок</w:t>
            </w:r>
          </w:p>
        </w:tc>
      </w:tr>
      <w:tr w:rsidR="008F0320" w:rsidRPr="008F0320" w14:paraId="7D0FD82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4F4E56"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27CF410" w14:textId="44C09ECA"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EABD3D7" w14:textId="68DE30D7" w:rsidR="006B2410" w:rsidRPr="008F0320" w:rsidRDefault="006B2410" w:rsidP="006B2410">
            <w:pPr>
              <w:pStyle w:val="afffffffd"/>
              <w:rPr>
                <w:szCs w:val="24"/>
              </w:rPr>
            </w:pPr>
            <w:r w:rsidRPr="008F0320">
              <w:rPr>
                <w:rFonts w:cs="Times New Roman"/>
                <w:szCs w:val="24"/>
                <w:lang w:eastAsia="en-US"/>
              </w:rPr>
              <w:t>п. Шурала</w:t>
            </w:r>
          </w:p>
        </w:tc>
        <w:tc>
          <w:tcPr>
            <w:tcW w:w="2693" w:type="dxa"/>
            <w:tcBorders>
              <w:top w:val="single" w:sz="4" w:space="0" w:color="auto"/>
              <w:left w:val="single" w:sz="4" w:space="0" w:color="auto"/>
              <w:bottom w:val="single" w:sz="4" w:space="0" w:color="auto"/>
              <w:right w:val="single" w:sz="4" w:space="0" w:color="auto"/>
            </w:tcBorders>
          </w:tcPr>
          <w:p w14:paraId="23FC825F" w14:textId="77777777" w:rsidR="006B2410" w:rsidRPr="008F0320" w:rsidRDefault="006B2410" w:rsidP="006B2410">
            <w:pPr>
              <w:pStyle w:val="afffffffd"/>
              <w:rPr>
                <w:szCs w:val="24"/>
              </w:rPr>
            </w:pPr>
            <w:r w:rsidRPr="008F0320">
              <w:rPr>
                <w:szCs w:val="24"/>
              </w:rPr>
              <w:t>0,36 км;</w:t>
            </w:r>
          </w:p>
          <w:p w14:paraId="30EACAA1" w14:textId="29224AE2"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3A6C4F11"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8220B13" w14:textId="564D3302" w:rsidR="006B2410" w:rsidRPr="008F0320" w:rsidRDefault="006B2410" w:rsidP="006B2410">
            <w:pPr>
              <w:pStyle w:val="afffffffd"/>
              <w:rPr>
                <w:szCs w:val="24"/>
              </w:rPr>
            </w:pPr>
            <w:r w:rsidRPr="008F0320">
              <w:rPr>
                <w:szCs w:val="24"/>
              </w:rPr>
              <w:t>Расчетный срок</w:t>
            </w:r>
          </w:p>
        </w:tc>
      </w:tr>
      <w:tr w:rsidR="008F0320" w:rsidRPr="008F0320" w14:paraId="4384222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1F74D4"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AD1906F" w14:textId="7501AD6F"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9EAB43" w14:textId="12342711"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239F87CF" w14:textId="77777777" w:rsidR="006B2410" w:rsidRPr="008F0320" w:rsidRDefault="006B2410" w:rsidP="006B2410">
            <w:pPr>
              <w:pStyle w:val="afffffffd"/>
              <w:rPr>
                <w:szCs w:val="24"/>
              </w:rPr>
            </w:pPr>
            <w:r w:rsidRPr="008F0320">
              <w:rPr>
                <w:szCs w:val="24"/>
              </w:rPr>
              <w:t>1,28 км;</w:t>
            </w:r>
          </w:p>
          <w:p w14:paraId="761CF5B8" w14:textId="3A29E385"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500B789F"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31F5170" w14:textId="6AAAAEEA" w:rsidR="006B2410" w:rsidRPr="008F0320" w:rsidRDefault="006B2410" w:rsidP="006B2410">
            <w:pPr>
              <w:pStyle w:val="afffffffd"/>
              <w:rPr>
                <w:szCs w:val="24"/>
              </w:rPr>
            </w:pPr>
            <w:r w:rsidRPr="008F0320">
              <w:rPr>
                <w:szCs w:val="24"/>
              </w:rPr>
              <w:t>Расчетный срок</w:t>
            </w:r>
          </w:p>
        </w:tc>
      </w:tr>
      <w:tr w:rsidR="008F0320" w:rsidRPr="008F0320" w14:paraId="143E105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06DEB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19B12D6" w14:textId="05D8BFCD"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2E5510" w14:textId="40E35507"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740A3E8E" w14:textId="77777777" w:rsidR="006B2410" w:rsidRPr="008F0320" w:rsidRDefault="006B2410" w:rsidP="006B2410">
            <w:pPr>
              <w:pStyle w:val="afffffffd"/>
              <w:rPr>
                <w:szCs w:val="24"/>
              </w:rPr>
            </w:pPr>
            <w:r w:rsidRPr="008F0320">
              <w:rPr>
                <w:szCs w:val="24"/>
              </w:rPr>
              <w:t>2,12 км;</w:t>
            </w:r>
          </w:p>
          <w:p w14:paraId="4D821EEE" w14:textId="480EB43D"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13E966D2"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C1A33B1" w14:textId="31053A06" w:rsidR="006B2410" w:rsidRPr="008F0320" w:rsidRDefault="006B2410" w:rsidP="006B2410">
            <w:pPr>
              <w:pStyle w:val="afffffffd"/>
              <w:rPr>
                <w:szCs w:val="24"/>
              </w:rPr>
            </w:pPr>
            <w:r w:rsidRPr="008F0320">
              <w:rPr>
                <w:szCs w:val="24"/>
              </w:rPr>
              <w:t>Расчетный срок</w:t>
            </w:r>
          </w:p>
        </w:tc>
      </w:tr>
      <w:tr w:rsidR="008F0320" w:rsidRPr="008F0320" w14:paraId="5CB8517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B8954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843F7F3" w14:textId="08CDB4AB"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28BE45E" w14:textId="6C41BEC3"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77255C4D" w14:textId="77777777" w:rsidR="006B2410" w:rsidRPr="008F0320" w:rsidRDefault="006B2410" w:rsidP="006B2410">
            <w:pPr>
              <w:pStyle w:val="afffffffd"/>
              <w:rPr>
                <w:szCs w:val="24"/>
              </w:rPr>
            </w:pPr>
            <w:r w:rsidRPr="008F0320">
              <w:rPr>
                <w:szCs w:val="24"/>
              </w:rPr>
              <w:t>0,69 км;</w:t>
            </w:r>
          </w:p>
          <w:p w14:paraId="5BC4C1BD" w14:textId="6F52F580"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2649567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686CECC" w14:textId="308FCB0D" w:rsidR="006B2410" w:rsidRPr="008F0320" w:rsidRDefault="006B2410" w:rsidP="006B2410">
            <w:pPr>
              <w:pStyle w:val="afffffffd"/>
              <w:rPr>
                <w:szCs w:val="24"/>
              </w:rPr>
            </w:pPr>
            <w:r w:rsidRPr="008F0320">
              <w:rPr>
                <w:szCs w:val="24"/>
              </w:rPr>
              <w:t>Расчетный срок</w:t>
            </w:r>
          </w:p>
        </w:tc>
      </w:tr>
      <w:tr w:rsidR="008F0320" w:rsidRPr="008F0320" w14:paraId="4E71435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5EB416"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32F9A8A" w14:textId="3D2F8A17"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4488537" w14:textId="31403B26"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5CA10F55" w14:textId="77777777" w:rsidR="006B2410" w:rsidRPr="008F0320" w:rsidRDefault="006B2410" w:rsidP="006B2410">
            <w:pPr>
              <w:pStyle w:val="afffffffd"/>
              <w:rPr>
                <w:szCs w:val="24"/>
              </w:rPr>
            </w:pPr>
            <w:r w:rsidRPr="008F0320">
              <w:rPr>
                <w:szCs w:val="24"/>
              </w:rPr>
              <w:t>0,45 км;</w:t>
            </w:r>
          </w:p>
          <w:p w14:paraId="3D2B43BB" w14:textId="29D61602"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3FD231FA"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DD423E0" w14:textId="176D8785" w:rsidR="006B2410" w:rsidRPr="008F0320" w:rsidRDefault="006B2410" w:rsidP="006B2410">
            <w:pPr>
              <w:pStyle w:val="afffffffd"/>
              <w:rPr>
                <w:szCs w:val="24"/>
              </w:rPr>
            </w:pPr>
            <w:r w:rsidRPr="008F0320">
              <w:rPr>
                <w:szCs w:val="24"/>
              </w:rPr>
              <w:t>Расчетный срок</w:t>
            </w:r>
          </w:p>
        </w:tc>
      </w:tr>
      <w:tr w:rsidR="008F0320" w:rsidRPr="008F0320" w14:paraId="05BD48B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A9050A3"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D726B96" w14:textId="71F682EE"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962265" w14:textId="0829E179"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1517144F" w14:textId="77777777" w:rsidR="006B2410" w:rsidRPr="008F0320" w:rsidRDefault="006B2410" w:rsidP="006B2410">
            <w:pPr>
              <w:pStyle w:val="afffffffd"/>
              <w:rPr>
                <w:szCs w:val="24"/>
              </w:rPr>
            </w:pPr>
            <w:r w:rsidRPr="008F0320">
              <w:rPr>
                <w:szCs w:val="24"/>
              </w:rPr>
              <w:t>0,006 км;</w:t>
            </w:r>
          </w:p>
          <w:p w14:paraId="0FB272C8" w14:textId="3172DC6A"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4BEA2052"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FE6D66F" w14:textId="5FF4ABF7" w:rsidR="006B2410" w:rsidRPr="008F0320" w:rsidRDefault="006B2410" w:rsidP="006B2410">
            <w:pPr>
              <w:pStyle w:val="afffffffd"/>
              <w:rPr>
                <w:szCs w:val="24"/>
              </w:rPr>
            </w:pPr>
            <w:r w:rsidRPr="008F0320">
              <w:rPr>
                <w:szCs w:val="24"/>
              </w:rPr>
              <w:t>Расчетный срок</w:t>
            </w:r>
          </w:p>
        </w:tc>
      </w:tr>
      <w:tr w:rsidR="008F0320" w:rsidRPr="008F0320" w14:paraId="4798376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2988FB8"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1CE35F4" w14:textId="2C7EF4F5" w:rsidR="006B2410" w:rsidRPr="008F0320" w:rsidRDefault="006B2410" w:rsidP="006B2410">
            <w:pPr>
              <w:pStyle w:val="afffffffd"/>
              <w:rPr>
                <w:b/>
                <w:szCs w:val="24"/>
              </w:rPr>
            </w:pPr>
            <w:r w:rsidRPr="008F0320">
              <w:rPr>
                <w:szCs w:val="24"/>
              </w:rPr>
              <w:t xml:space="preserve">- газопровод распределительный высокого давления,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tcPr>
          <w:p w14:paraId="5EF87647" w14:textId="48A5C4B1" w:rsidR="006B2410" w:rsidRPr="008F0320" w:rsidRDefault="006B2410" w:rsidP="006B2410">
            <w:pPr>
              <w:pStyle w:val="afffffffd"/>
              <w:rPr>
                <w:szCs w:val="24"/>
              </w:rPr>
            </w:pPr>
            <w:r w:rsidRPr="008F0320">
              <w:rPr>
                <w:rFonts w:cs="Times New Roman"/>
                <w:szCs w:val="24"/>
                <w:lang w:eastAsia="en-US"/>
              </w:rPr>
              <w:lastRenderedPageBreak/>
              <w:t>с. Быньги</w:t>
            </w:r>
          </w:p>
        </w:tc>
        <w:tc>
          <w:tcPr>
            <w:tcW w:w="2693" w:type="dxa"/>
            <w:tcBorders>
              <w:top w:val="single" w:sz="4" w:space="0" w:color="auto"/>
              <w:left w:val="single" w:sz="4" w:space="0" w:color="auto"/>
              <w:bottom w:val="single" w:sz="4" w:space="0" w:color="auto"/>
              <w:right w:val="single" w:sz="4" w:space="0" w:color="auto"/>
            </w:tcBorders>
          </w:tcPr>
          <w:p w14:paraId="1E7E8D73" w14:textId="77777777" w:rsidR="006B2410" w:rsidRPr="008F0320" w:rsidRDefault="006B2410" w:rsidP="006B2410">
            <w:pPr>
              <w:pStyle w:val="afffffffd"/>
              <w:rPr>
                <w:szCs w:val="24"/>
              </w:rPr>
            </w:pPr>
            <w:r w:rsidRPr="008F0320">
              <w:rPr>
                <w:szCs w:val="24"/>
              </w:rPr>
              <w:t>3,51 км;</w:t>
            </w:r>
          </w:p>
          <w:p w14:paraId="7CDE7B2D" w14:textId="78053E6E"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7E28681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F2DB57C" w14:textId="48761AD7" w:rsidR="006B2410" w:rsidRPr="008F0320" w:rsidRDefault="006B2410" w:rsidP="006B2410">
            <w:pPr>
              <w:pStyle w:val="afffffffd"/>
              <w:rPr>
                <w:szCs w:val="24"/>
              </w:rPr>
            </w:pPr>
            <w:r w:rsidRPr="008F0320">
              <w:rPr>
                <w:szCs w:val="24"/>
              </w:rPr>
              <w:t>Расчетный срок</w:t>
            </w:r>
          </w:p>
        </w:tc>
      </w:tr>
      <w:tr w:rsidR="008F0320" w:rsidRPr="008F0320" w14:paraId="7AC00D2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AAACDCB"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5A5D5AA" w14:textId="0946E359"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602AA55" w14:textId="3C0F5E76" w:rsidR="006B2410" w:rsidRPr="008F0320" w:rsidRDefault="006B2410" w:rsidP="006B2410">
            <w:pPr>
              <w:pStyle w:val="afffffffd"/>
              <w:rPr>
                <w:szCs w:val="24"/>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7C38F100" w14:textId="77777777" w:rsidR="006B2410" w:rsidRPr="008F0320" w:rsidRDefault="006B2410" w:rsidP="006B2410">
            <w:pPr>
              <w:pStyle w:val="afffffffd"/>
              <w:rPr>
                <w:szCs w:val="24"/>
              </w:rPr>
            </w:pPr>
            <w:r w:rsidRPr="008F0320">
              <w:rPr>
                <w:szCs w:val="24"/>
              </w:rPr>
              <w:t>0,85 км;</w:t>
            </w:r>
          </w:p>
          <w:p w14:paraId="1F4D54F9" w14:textId="2F8294B2"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74C1A2FB"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3965ECF" w14:textId="75F08A76" w:rsidR="006B2410" w:rsidRPr="008F0320" w:rsidRDefault="006B2410" w:rsidP="006B2410">
            <w:pPr>
              <w:pStyle w:val="afffffffd"/>
              <w:rPr>
                <w:szCs w:val="24"/>
              </w:rPr>
            </w:pPr>
            <w:r w:rsidRPr="008F0320">
              <w:rPr>
                <w:szCs w:val="24"/>
              </w:rPr>
              <w:t>Расчетный срок</w:t>
            </w:r>
          </w:p>
        </w:tc>
      </w:tr>
      <w:tr w:rsidR="008F0320" w:rsidRPr="008F0320" w14:paraId="6CBA2B8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9CF3F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E481849" w14:textId="4D58A9CF"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ED85BEB" w14:textId="34A7B1DB"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3F8F48B5" w14:textId="77777777" w:rsidR="006B2410" w:rsidRPr="008F0320" w:rsidRDefault="006B2410" w:rsidP="006B2410">
            <w:pPr>
              <w:pStyle w:val="afffffffd"/>
              <w:rPr>
                <w:szCs w:val="24"/>
              </w:rPr>
            </w:pPr>
            <w:r w:rsidRPr="008F0320">
              <w:rPr>
                <w:szCs w:val="24"/>
              </w:rPr>
              <w:t>1,59 км;</w:t>
            </w:r>
          </w:p>
          <w:p w14:paraId="5D4B3770" w14:textId="76E50BA3"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299AA133"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C26EF61" w14:textId="27FCC156" w:rsidR="006B2410" w:rsidRPr="008F0320" w:rsidRDefault="006B2410" w:rsidP="006B2410">
            <w:pPr>
              <w:pStyle w:val="afffffffd"/>
              <w:rPr>
                <w:szCs w:val="24"/>
              </w:rPr>
            </w:pPr>
            <w:r w:rsidRPr="008F0320">
              <w:rPr>
                <w:szCs w:val="24"/>
              </w:rPr>
              <w:t>Расчетный срок</w:t>
            </w:r>
          </w:p>
        </w:tc>
      </w:tr>
      <w:tr w:rsidR="008F0320" w:rsidRPr="008F0320" w14:paraId="762A000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9539AE"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ED2C2DE" w14:textId="4448FBFE"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68AA5C0" w14:textId="205EE1FF"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4BFC5BC8" w14:textId="77777777" w:rsidR="006B2410" w:rsidRPr="008F0320" w:rsidRDefault="006B2410" w:rsidP="006B2410">
            <w:pPr>
              <w:pStyle w:val="afffffffd"/>
              <w:rPr>
                <w:szCs w:val="24"/>
              </w:rPr>
            </w:pPr>
            <w:r w:rsidRPr="008F0320">
              <w:rPr>
                <w:szCs w:val="24"/>
              </w:rPr>
              <w:t>0,004 км;</w:t>
            </w:r>
          </w:p>
          <w:p w14:paraId="30058E31" w14:textId="2B59F354"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602CC6AA"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0CE51EF" w14:textId="2691CC72" w:rsidR="006B2410" w:rsidRPr="008F0320" w:rsidRDefault="006B2410" w:rsidP="006B2410">
            <w:pPr>
              <w:pStyle w:val="afffffffd"/>
              <w:rPr>
                <w:szCs w:val="24"/>
              </w:rPr>
            </w:pPr>
            <w:r w:rsidRPr="008F0320">
              <w:rPr>
                <w:szCs w:val="24"/>
              </w:rPr>
              <w:t>Расчетный срок</w:t>
            </w:r>
          </w:p>
        </w:tc>
      </w:tr>
      <w:tr w:rsidR="008F0320" w:rsidRPr="008F0320" w14:paraId="76B7B36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F1902E"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43519F0" w14:textId="6DA154F0"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430F53D" w14:textId="52A09A3A"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34D8B808" w14:textId="77777777" w:rsidR="006B2410" w:rsidRPr="008F0320" w:rsidRDefault="006B2410" w:rsidP="006B2410">
            <w:pPr>
              <w:pStyle w:val="afffffffd"/>
              <w:rPr>
                <w:szCs w:val="24"/>
              </w:rPr>
            </w:pPr>
            <w:r w:rsidRPr="008F0320">
              <w:rPr>
                <w:szCs w:val="24"/>
              </w:rPr>
              <w:t>0,07 км;</w:t>
            </w:r>
          </w:p>
          <w:p w14:paraId="353CF1F6" w14:textId="7918CE90"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7E1B4B2C"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81FCAE5" w14:textId="425D00D7" w:rsidR="006B2410" w:rsidRPr="008F0320" w:rsidRDefault="006B2410" w:rsidP="006B2410">
            <w:pPr>
              <w:pStyle w:val="afffffffd"/>
              <w:rPr>
                <w:szCs w:val="24"/>
              </w:rPr>
            </w:pPr>
            <w:r w:rsidRPr="008F0320">
              <w:rPr>
                <w:szCs w:val="24"/>
              </w:rPr>
              <w:t>Расчетный срок</w:t>
            </w:r>
          </w:p>
        </w:tc>
      </w:tr>
      <w:tr w:rsidR="008F0320" w:rsidRPr="008F0320" w14:paraId="6A8B357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9129DC6"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A3B9DD4" w14:textId="16D1F008"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C22B33F" w14:textId="63A535A6"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47B96B57" w14:textId="77777777" w:rsidR="006B2410" w:rsidRPr="008F0320" w:rsidRDefault="006B2410" w:rsidP="006B2410">
            <w:pPr>
              <w:pStyle w:val="afffffffd"/>
              <w:rPr>
                <w:szCs w:val="24"/>
              </w:rPr>
            </w:pPr>
            <w:r w:rsidRPr="008F0320">
              <w:rPr>
                <w:szCs w:val="24"/>
              </w:rPr>
              <w:t>1,2 км;</w:t>
            </w:r>
          </w:p>
          <w:p w14:paraId="7A433A92" w14:textId="2F57BA5B"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002AE635"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8CE39C7" w14:textId="04F60044" w:rsidR="006B2410" w:rsidRPr="008F0320" w:rsidRDefault="006B2410" w:rsidP="006B2410">
            <w:pPr>
              <w:pStyle w:val="afffffffd"/>
              <w:rPr>
                <w:szCs w:val="24"/>
              </w:rPr>
            </w:pPr>
            <w:r w:rsidRPr="008F0320">
              <w:rPr>
                <w:szCs w:val="24"/>
              </w:rPr>
              <w:t>Расчетный срок</w:t>
            </w:r>
          </w:p>
        </w:tc>
      </w:tr>
      <w:tr w:rsidR="008F0320" w:rsidRPr="008F0320" w14:paraId="1D003B4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7BD59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0BDB6AE" w14:textId="7B28BE8D" w:rsidR="006B2410" w:rsidRPr="008F0320" w:rsidRDefault="006B2410" w:rsidP="006B2410">
            <w:pPr>
              <w:pStyle w:val="afffffffd"/>
              <w:rPr>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9162439" w14:textId="663B0EA2" w:rsidR="006B2410" w:rsidRPr="008F0320" w:rsidRDefault="006B2410" w:rsidP="006B2410">
            <w:pPr>
              <w:pStyle w:val="afffffffd"/>
              <w:rPr>
                <w:rFonts w:cs="Times New Roman"/>
                <w:bCs/>
                <w:szCs w:val="24"/>
                <w:lang w:eastAsia="en-US"/>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5394EF0D" w14:textId="77777777" w:rsidR="006B2410" w:rsidRPr="008F0320" w:rsidRDefault="006B2410" w:rsidP="006B2410">
            <w:pPr>
              <w:pStyle w:val="afffffffd"/>
              <w:rPr>
                <w:szCs w:val="24"/>
              </w:rPr>
            </w:pPr>
            <w:r w:rsidRPr="008F0320">
              <w:rPr>
                <w:szCs w:val="24"/>
              </w:rPr>
              <w:t>0,08 км;</w:t>
            </w:r>
          </w:p>
          <w:p w14:paraId="117897F2" w14:textId="13A3B631"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5A69CE58"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81DDEFC" w14:textId="2FD17EC7" w:rsidR="006B2410" w:rsidRPr="008F0320" w:rsidRDefault="006B2410" w:rsidP="006B2410">
            <w:pPr>
              <w:pStyle w:val="afffffffd"/>
              <w:rPr>
                <w:szCs w:val="24"/>
              </w:rPr>
            </w:pPr>
            <w:r w:rsidRPr="008F0320">
              <w:rPr>
                <w:szCs w:val="24"/>
              </w:rPr>
              <w:t>Расчетный срок</w:t>
            </w:r>
          </w:p>
        </w:tc>
      </w:tr>
      <w:tr w:rsidR="008F0320" w:rsidRPr="008F0320" w14:paraId="280DE97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1388F0"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B795041" w14:textId="0F957EF8"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808AB20" w14:textId="1C238231"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0A9141EE" w14:textId="77777777" w:rsidR="006B2410" w:rsidRPr="008F0320" w:rsidRDefault="006B2410" w:rsidP="006B2410">
            <w:pPr>
              <w:pStyle w:val="afffffffd"/>
              <w:rPr>
                <w:szCs w:val="24"/>
              </w:rPr>
            </w:pPr>
            <w:r w:rsidRPr="008F0320">
              <w:rPr>
                <w:szCs w:val="24"/>
              </w:rPr>
              <w:t>1,15 км;</w:t>
            </w:r>
          </w:p>
          <w:p w14:paraId="3F99B87A" w14:textId="019B0FEC"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0746EF9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7627ACD" w14:textId="6C74E11B" w:rsidR="006B2410" w:rsidRPr="008F0320" w:rsidRDefault="006B2410" w:rsidP="006B2410">
            <w:pPr>
              <w:pStyle w:val="afffffffd"/>
              <w:rPr>
                <w:szCs w:val="24"/>
              </w:rPr>
            </w:pPr>
            <w:r w:rsidRPr="008F0320">
              <w:rPr>
                <w:szCs w:val="24"/>
              </w:rPr>
              <w:t>Расчетный срок</w:t>
            </w:r>
          </w:p>
        </w:tc>
      </w:tr>
      <w:tr w:rsidR="008F0320" w:rsidRPr="008F0320" w14:paraId="7AEEC6A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951E3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BB57E79" w14:textId="7E2398D7"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CC1B4E9" w14:textId="3B54BE81"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34BE76A6" w14:textId="77777777" w:rsidR="006B2410" w:rsidRPr="008F0320" w:rsidRDefault="006B2410" w:rsidP="006B2410">
            <w:pPr>
              <w:pStyle w:val="afffffffd"/>
              <w:rPr>
                <w:szCs w:val="24"/>
              </w:rPr>
            </w:pPr>
            <w:r w:rsidRPr="008F0320">
              <w:rPr>
                <w:szCs w:val="24"/>
              </w:rPr>
              <w:t>2,57 км;</w:t>
            </w:r>
          </w:p>
          <w:p w14:paraId="6E461706" w14:textId="09DA94B4"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11EE2CDB"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93B81C8" w14:textId="5AECAFAF" w:rsidR="006B2410" w:rsidRPr="008F0320" w:rsidRDefault="006B2410" w:rsidP="006B2410">
            <w:pPr>
              <w:pStyle w:val="afffffffd"/>
              <w:rPr>
                <w:szCs w:val="24"/>
              </w:rPr>
            </w:pPr>
            <w:r w:rsidRPr="008F0320">
              <w:rPr>
                <w:szCs w:val="24"/>
              </w:rPr>
              <w:t>Расчетный срок</w:t>
            </w:r>
          </w:p>
        </w:tc>
      </w:tr>
      <w:tr w:rsidR="008F0320" w:rsidRPr="008F0320" w14:paraId="5639CE9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2B23A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03BB7A" w14:textId="6776B5AC" w:rsidR="006B2410" w:rsidRPr="008F0320" w:rsidRDefault="006B2410" w:rsidP="006B2410">
            <w:pPr>
              <w:pStyle w:val="afffffffd"/>
              <w:rPr>
                <w:b/>
                <w:szCs w:val="24"/>
              </w:rPr>
            </w:pPr>
            <w:r w:rsidRPr="008F0320">
              <w:rPr>
                <w:szCs w:val="24"/>
              </w:rPr>
              <w:t xml:space="preserve">- газопровод распределительный </w:t>
            </w:r>
            <w:r w:rsidRPr="008F0320">
              <w:rPr>
                <w:szCs w:val="24"/>
              </w:rPr>
              <w:lastRenderedPageBreak/>
              <w:t>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D3BE9E5" w14:textId="3D1D2CD6" w:rsidR="006B2410" w:rsidRPr="008F0320" w:rsidRDefault="006B2410" w:rsidP="006B2410">
            <w:pPr>
              <w:pStyle w:val="afffffffd"/>
              <w:rPr>
                <w:szCs w:val="24"/>
              </w:rPr>
            </w:pPr>
            <w:r w:rsidRPr="008F0320">
              <w:rPr>
                <w:rFonts w:cs="Times New Roman"/>
                <w:szCs w:val="24"/>
                <w:lang w:eastAsia="en-US"/>
              </w:rPr>
              <w:lastRenderedPageBreak/>
              <w:t>д. Невьянка</w:t>
            </w:r>
          </w:p>
        </w:tc>
        <w:tc>
          <w:tcPr>
            <w:tcW w:w="2693" w:type="dxa"/>
            <w:tcBorders>
              <w:top w:val="single" w:sz="4" w:space="0" w:color="auto"/>
              <w:left w:val="single" w:sz="4" w:space="0" w:color="auto"/>
              <w:bottom w:val="single" w:sz="4" w:space="0" w:color="auto"/>
              <w:right w:val="single" w:sz="4" w:space="0" w:color="auto"/>
            </w:tcBorders>
          </w:tcPr>
          <w:p w14:paraId="597655F2" w14:textId="77777777" w:rsidR="006B2410" w:rsidRPr="008F0320" w:rsidRDefault="006B2410" w:rsidP="006B2410">
            <w:pPr>
              <w:pStyle w:val="afffffffd"/>
              <w:rPr>
                <w:szCs w:val="24"/>
              </w:rPr>
            </w:pPr>
            <w:r w:rsidRPr="008F0320">
              <w:rPr>
                <w:szCs w:val="24"/>
              </w:rPr>
              <w:t>0,14 км;</w:t>
            </w:r>
          </w:p>
          <w:p w14:paraId="2E88E756" w14:textId="2BCC1096" w:rsidR="006B2410" w:rsidRPr="008F0320" w:rsidRDefault="006B2410" w:rsidP="006B2410">
            <w:pPr>
              <w:pStyle w:val="afffffffd"/>
              <w:rPr>
                <w:szCs w:val="24"/>
              </w:rPr>
            </w:pPr>
            <w:r w:rsidRPr="008F0320">
              <w:rPr>
                <w:szCs w:val="24"/>
              </w:rPr>
              <w:lastRenderedPageBreak/>
              <w:t>подземный</w:t>
            </w:r>
          </w:p>
        </w:tc>
        <w:tc>
          <w:tcPr>
            <w:tcW w:w="2410" w:type="dxa"/>
            <w:vMerge/>
            <w:tcBorders>
              <w:left w:val="single" w:sz="4" w:space="0" w:color="auto"/>
              <w:right w:val="single" w:sz="4" w:space="0" w:color="auto"/>
            </w:tcBorders>
            <w:shd w:val="clear" w:color="auto" w:fill="auto"/>
          </w:tcPr>
          <w:p w14:paraId="551F8C82"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65E2EE5" w14:textId="451CB58C" w:rsidR="006B2410" w:rsidRPr="008F0320" w:rsidRDefault="006B2410" w:rsidP="006B2410">
            <w:pPr>
              <w:pStyle w:val="afffffffd"/>
              <w:rPr>
                <w:szCs w:val="24"/>
              </w:rPr>
            </w:pPr>
            <w:r w:rsidRPr="008F0320">
              <w:rPr>
                <w:szCs w:val="24"/>
              </w:rPr>
              <w:t>Расчетный срок</w:t>
            </w:r>
          </w:p>
        </w:tc>
      </w:tr>
      <w:tr w:rsidR="008F0320" w:rsidRPr="008F0320" w14:paraId="029230F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5CF729"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682A8CD" w14:textId="2148C136"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929031" w14:textId="234DDCA5"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51B9E89B" w14:textId="77777777" w:rsidR="006B2410" w:rsidRPr="008F0320" w:rsidRDefault="006B2410" w:rsidP="006B2410">
            <w:pPr>
              <w:pStyle w:val="afffffffd"/>
              <w:rPr>
                <w:szCs w:val="24"/>
              </w:rPr>
            </w:pPr>
            <w:r w:rsidRPr="008F0320">
              <w:rPr>
                <w:szCs w:val="24"/>
              </w:rPr>
              <w:t>1,35 км;</w:t>
            </w:r>
          </w:p>
          <w:p w14:paraId="7AB2B231" w14:textId="641D6CC8"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346AEE86"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54D53BD" w14:textId="796DA80D" w:rsidR="006B2410" w:rsidRPr="008F0320" w:rsidRDefault="006B2410" w:rsidP="006B2410">
            <w:pPr>
              <w:pStyle w:val="afffffffd"/>
              <w:rPr>
                <w:szCs w:val="24"/>
              </w:rPr>
            </w:pPr>
            <w:r w:rsidRPr="008F0320">
              <w:rPr>
                <w:szCs w:val="24"/>
              </w:rPr>
              <w:t>Расчетный срок</w:t>
            </w:r>
          </w:p>
        </w:tc>
      </w:tr>
      <w:tr w:rsidR="008F0320" w:rsidRPr="008F0320" w14:paraId="6949D50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B03F1B"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D71E2CD" w14:textId="6198B8A7" w:rsidR="006B2410" w:rsidRPr="008F0320" w:rsidRDefault="006B2410" w:rsidP="006B2410">
            <w:pPr>
              <w:pStyle w:val="afffffffd"/>
              <w:rPr>
                <w:b/>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168CD8" w14:textId="7D1663AE"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57E312C4" w14:textId="77777777" w:rsidR="006B2410" w:rsidRPr="008F0320" w:rsidRDefault="006B2410" w:rsidP="006B2410">
            <w:pPr>
              <w:pStyle w:val="afffffffd"/>
              <w:rPr>
                <w:szCs w:val="24"/>
              </w:rPr>
            </w:pPr>
            <w:r w:rsidRPr="008F0320">
              <w:rPr>
                <w:szCs w:val="24"/>
              </w:rPr>
              <w:t>0,12 км;</w:t>
            </w:r>
          </w:p>
          <w:p w14:paraId="3D26010D" w14:textId="3D53C870"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76032D9B"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2F983FF" w14:textId="7ED50603" w:rsidR="006B2410" w:rsidRPr="008F0320" w:rsidRDefault="006B2410" w:rsidP="006B2410">
            <w:pPr>
              <w:pStyle w:val="afffffffd"/>
              <w:rPr>
                <w:szCs w:val="24"/>
              </w:rPr>
            </w:pPr>
            <w:r w:rsidRPr="008F0320">
              <w:rPr>
                <w:szCs w:val="24"/>
              </w:rPr>
              <w:t>Расчетный срок</w:t>
            </w:r>
          </w:p>
        </w:tc>
      </w:tr>
      <w:tr w:rsidR="008F0320" w:rsidRPr="008F0320" w14:paraId="3BD39C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947B02"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D3FD890" w14:textId="3B9F68B2" w:rsidR="006B2410" w:rsidRPr="008F0320" w:rsidRDefault="006B2410" w:rsidP="006B2410">
            <w:pPr>
              <w:pStyle w:val="afffffffd"/>
              <w:rPr>
                <w:szCs w:val="24"/>
              </w:rPr>
            </w:pPr>
            <w:r w:rsidRPr="008F0320">
              <w:rPr>
                <w:szCs w:val="24"/>
              </w:rPr>
              <w:t>- газопровод распределительный высокого давления,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563E82C" w14:textId="63F10912" w:rsidR="006B2410" w:rsidRPr="008F0320" w:rsidRDefault="006B2410" w:rsidP="006B2410">
            <w:pPr>
              <w:pStyle w:val="afffffffd"/>
              <w:rPr>
                <w:rFonts w:cs="Times New Roman"/>
                <w:bCs/>
                <w:szCs w:val="24"/>
                <w:lang w:eastAsia="en-US"/>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523D455B" w14:textId="77777777" w:rsidR="006B2410" w:rsidRPr="008F0320" w:rsidRDefault="006B2410" w:rsidP="006B2410">
            <w:pPr>
              <w:pStyle w:val="afffffffd"/>
              <w:rPr>
                <w:szCs w:val="24"/>
              </w:rPr>
            </w:pPr>
            <w:r w:rsidRPr="008F0320">
              <w:rPr>
                <w:szCs w:val="24"/>
              </w:rPr>
              <w:t>4,15 км;</w:t>
            </w:r>
          </w:p>
          <w:p w14:paraId="74CED458" w14:textId="139A97A4"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3DB5378B"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C20A7D6" w14:textId="61DE62DD" w:rsidR="006B2410" w:rsidRPr="008F0320" w:rsidRDefault="006B2410" w:rsidP="006B2410">
            <w:pPr>
              <w:pStyle w:val="afffffffd"/>
              <w:rPr>
                <w:szCs w:val="24"/>
              </w:rPr>
            </w:pPr>
            <w:r w:rsidRPr="008F0320">
              <w:rPr>
                <w:szCs w:val="24"/>
              </w:rPr>
              <w:t>Расчетный срок</w:t>
            </w:r>
          </w:p>
        </w:tc>
      </w:tr>
      <w:tr w:rsidR="008F0320" w:rsidRPr="008F0320" w14:paraId="04F3EA2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E8D5A3"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C588E48" w14:textId="5D4C5893" w:rsidR="006B2410" w:rsidRPr="008F0320" w:rsidRDefault="006B2410" w:rsidP="006B2410">
            <w:pPr>
              <w:pStyle w:val="afffffffd"/>
              <w:rPr>
                <w:szCs w:val="24"/>
              </w:rPr>
            </w:pPr>
            <w:r w:rsidRPr="008F0320">
              <w:rPr>
                <w:szCs w:val="24"/>
              </w:rPr>
              <w:t>- газопровод распределительный высокого давления,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C571F3F" w14:textId="76215266" w:rsidR="006B2410" w:rsidRPr="008F0320" w:rsidRDefault="006B2410" w:rsidP="006B2410">
            <w:pPr>
              <w:pStyle w:val="afffffffd"/>
              <w:rPr>
                <w:rFonts w:cs="Times New Roman"/>
                <w:bCs/>
                <w:szCs w:val="24"/>
                <w:lang w:eastAsia="en-US"/>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2CB8316A" w14:textId="77777777" w:rsidR="006B2410" w:rsidRPr="008F0320" w:rsidRDefault="006B2410" w:rsidP="006B2410">
            <w:pPr>
              <w:pStyle w:val="afffffffd"/>
              <w:rPr>
                <w:szCs w:val="24"/>
              </w:rPr>
            </w:pPr>
            <w:r w:rsidRPr="008F0320">
              <w:rPr>
                <w:szCs w:val="24"/>
              </w:rPr>
              <w:t>0,43 км;</w:t>
            </w:r>
          </w:p>
          <w:p w14:paraId="15568B7B" w14:textId="314C8A3F"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3431AE1F"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0F1BD31" w14:textId="2F34394F" w:rsidR="006B2410" w:rsidRPr="008F0320" w:rsidRDefault="006B2410" w:rsidP="006B2410">
            <w:pPr>
              <w:pStyle w:val="afffffffd"/>
              <w:rPr>
                <w:szCs w:val="24"/>
              </w:rPr>
            </w:pPr>
            <w:r w:rsidRPr="008F0320">
              <w:rPr>
                <w:szCs w:val="24"/>
              </w:rPr>
              <w:t>Расчетный срок</w:t>
            </w:r>
          </w:p>
        </w:tc>
      </w:tr>
      <w:tr w:rsidR="008F0320" w:rsidRPr="008F0320" w14:paraId="0AA755D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AE35F6"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858F462" w14:textId="6CCB71C4" w:rsidR="006B2410" w:rsidRPr="008F0320" w:rsidRDefault="006B2410" w:rsidP="006B2410">
            <w:pPr>
              <w:pStyle w:val="afffffffd"/>
              <w:rPr>
                <w:szCs w:val="24"/>
              </w:rPr>
            </w:pPr>
            <w:r w:rsidRPr="008F0320">
              <w:rPr>
                <w:szCs w:val="24"/>
              </w:rPr>
              <w:t>- газопровод распределительный высокого давления,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7A44186" w14:textId="3F2A5504" w:rsidR="006B2410" w:rsidRPr="008F0320" w:rsidRDefault="006B2410" w:rsidP="006B2410">
            <w:pPr>
              <w:pStyle w:val="afffffffd"/>
              <w:rPr>
                <w:rFonts w:cs="Times New Roman"/>
                <w:bCs/>
                <w:szCs w:val="24"/>
                <w:lang w:eastAsia="en-US"/>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60606B73" w14:textId="77777777" w:rsidR="006B2410" w:rsidRPr="008F0320" w:rsidRDefault="006B2410" w:rsidP="006B2410">
            <w:pPr>
              <w:pStyle w:val="afffffffd"/>
              <w:rPr>
                <w:szCs w:val="24"/>
              </w:rPr>
            </w:pPr>
            <w:r w:rsidRPr="008F0320">
              <w:rPr>
                <w:szCs w:val="24"/>
              </w:rPr>
              <w:t>2,04 км;</w:t>
            </w:r>
          </w:p>
          <w:p w14:paraId="33727710" w14:textId="6E070F70"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494E824B"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3E95D26" w14:textId="326C59FC" w:rsidR="006B2410" w:rsidRPr="008F0320" w:rsidRDefault="006B2410" w:rsidP="006B2410">
            <w:pPr>
              <w:pStyle w:val="afffffffd"/>
              <w:rPr>
                <w:szCs w:val="24"/>
              </w:rPr>
            </w:pPr>
            <w:r w:rsidRPr="008F0320">
              <w:rPr>
                <w:szCs w:val="24"/>
              </w:rPr>
              <w:t>Расчетный срок</w:t>
            </w:r>
          </w:p>
        </w:tc>
      </w:tr>
      <w:tr w:rsidR="008F0320" w:rsidRPr="008F0320" w14:paraId="651FA02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435FDD"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4C17415" w14:textId="301A0B16" w:rsidR="006B2410" w:rsidRPr="008F0320" w:rsidRDefault="006B2410" w:rsidP="006B2410">
            <w:pPr>
              <w:pStyle w:val="afffffffd"/>
              <w:rPr>
                <w:szCs w:val="24"/>
              </w:rPr>
            </w:pPr>
            <w:r w:rsidRPr="008F0320">
              <w:rPr>
                <w:szCs w:val="24"/>
              </w:rPr>
              <w:t>- газопровод распределительный высокого давления,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C8F1874" w14:textId="7C4E693A" w:rsidR="006B2410" w:rsidRPr="008F0320" w:rsidRDefault="006B2410" w:rsidP="006B2410">
            <w:pPr>
              <w:pStyle w:val="afffffffd"/>
              <w:rPr>
                <w:rFonts w:cs="Times New Roman"/>
                <w:bCs/>
                <w:szCs w:val="24"/>
                <w:lang w:eastAsia="en-US"/>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1FE834C6" w14:textId="77777777" w:rsidR="006B2410" w:rsidRPr="008F0320" w:rsidRDefault="006B2410" w:rsidP="006B2410">
            <w:pPr>
              <w:pStyle w:val="afffffffd"/>
              <w:rPr>
                <w:szCs w:val="24"/>
              </w:rPr>
            </w:pPr>
            <w:r w:rsidRPr="008F0320">
              <w:rPr>
                <w:szCs w:val="24"/>
              </w:rPr>
              <w:t>0,45 км;</w:t>
            </w:r>
          </w:p>
          <w:p w14:paraId="78A9F746" w14:textId="2A3D57CA"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2B80302B"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FC49F49" w14:textId="7E5CC3CA" w:rsidR="006B2410" w:rsidRPr="008F0320" w:rsidRDefault="006B2410" w:rsidP="006B2410">
            <w:pPr>
              <w:pStyle w:val="afffffffd"/>
              <w:rPr>
                <w:szCs w:val="24"/>
              </w:rPr>
            </w:pPr>
            <w:r w:rsidRPr="008F0320">
              <w:rPr>
                <w:szCs w:val="24"/>
              </w:rPr>
              <w:t>Расчетный срок</w:t>
            </w:r>
          </w:p>
        </w:tc>
      </w:tr>
      <w:tr w:rsidR="008F0320" w:rsidRPr="008F0320" w14:paraId="77D4CF3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27DF1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1A64D78" w14:textId="053A1DAC" w:rsidR="006B2410" w:rsidRPr="008F0320" w:rsidRDefault="006B2410" w:rsidP="006B2410">
            <w:pPr>
              <w:pStyle w:val="afffffffd"/>
              <w:rPr>
                <w:szCs w:val="24"/>
              </w:rPr>
            </w:pPr>
            <w:r w:rsidRPr="008F0320">
              <w:rPr>
                <w:szCs w:val="24"/>
              </w:rPr>
              <w:t>- газопровод распределительный высокого давления, реконструкция</w:t>
            </w:r>
          </w:p>
        </w:tc>
        <w:tc>
          <w:tcPr>
            <w:tcW w:w="2977" w:type="dxa"/>
            <w:tcBorders>
              <w:top w:val="single" w:sz="4" w:space="0" w:color="auto"/>
              <w:left w:val="single" w:sz="4" w:space="0" w:color="auto"/>
              <w:bottom w:val="single" w:sz="4" w:space="0" w:color="auto"/>
              <w:right w:val="single" w:sz="4" w:space="0" w:color="auto"/>
            </w:tcBorders>
          </w:tcPr>
          <w:p w14:paraId="73F6E5CF" w14:textId="7CEAC112" w:rsidR="006B2410" w:rsidRPr="008F0320" w:rsidRDefault="006B2410" w:rsidP="006B2410">
            <w:pPr>
              <w:pStyle w:val="afffffffd"/>
              <w:rPr>
                <w:rFonts w:cs="Times New Roman"/>
                <w:szCs w:val="24"/>
                <w:lang w:eastAsia="en-US"/>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0E5D9B48" w14:textId="77777777" w:rsidR="006B2410" w:rsidRPr="008F0320" w:rsidRDefault="006B2410" w:rsidP="006B2410">
            <w:pPr>
              <w:pStyle w:val="afffffffd"/>
              <w:rPr>
                <w:szCs w:val="24"/>
              </w:rPr>
            </w:pPr>
            <w:r w:rsidRPr="008F0320">
              <w:rPr>
                <w:szCs w:val="24"/>
              </w:rPr>
              <w:t>0,1 км;</w:t>
            </w:r>
          </w:p>
          <w:p w14:paraId="61DB21A5" w14:textId="381AC3CB"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right w:val="single" w:sz="4" w:space="0" w:color="auto"/>
            </w:tcBorders>
            <w:shd w:val="clear" w:color="auto" w:fill="auto"/>
          </w:tcPr>
          <w:p w14:paraId="2EA6A310"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9CA7AC6" w14:textId="1C557768" w:rsidR="006B2410" w:rsidRPr="008F0320" w:rsidRDefault="006B2410" w:rsidP="006B2410">
            <w:pPr>
              <w:pStyle w:val="afffffffd"/>
              <w:rPr>
                <w:szCs w:val="24"/>
              </w:rPr>
            </w:pPr>
            <w:r w:rsidRPr="008F0320">
              <w:rPr>
                <w:szCs w:val="24"/>
              </w:rPr>
              <w:t>Расчетный срок</w:t>
            </w:r>
          </w:p>
        </w:tc>
      </w:tr>
      <w:tr w:rsidR="008F0320" w:rsidRPr="008F0320" w14:paraId="0686187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B2C5427"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EA56403" w14:textId="537625AD" w:rsidR="006B2410" w:rsidRPr="008F0320" w:rsidRDefault="006B2410" w:rsidP="006B2410">
            <w:pPr>
              <w:pStyle w:val="afffffffd"/>
              <w:rPr>
                <w:szCs w:val="24"/>
              </w:rPr>
            </w:pPr>
            <w:r w:rsidRPr="008F0320">
              <w:rPr>
                <w:szCs w:val="24"/>
              </w:rPr>
              <w:t>- газопровод распределительный высокого давления,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9FAAD11" w14:textId="49A138B5" w:rsidR="006B2410" w:rsidRPr="008F0320" w:rsidRDefault="006B2410" w:rsidP="006B2410">
            <w:pPr>
              <w:pStyle w:val="afffffffd"/>
              <w:rPr>
                <w:rFonts w:cs="Times New Roman"/>
                <w:szCs w:val="24"/>
                <w:lang w:eastAsia="en-US"/>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75D603C8" w14:textId="77777777" w:rsidR="006B2410" w:rsidRPr="008F0320" w:rsidRDefault="006B2410" w:rsidP="006B2410">
            <w:pPr>
              <w:pStyle w:val="afffffffd"/>
              <w:rPr>
                <w:szCs w:val="24"/>
              </w:rPr>
            </w:pPr>
            <w:r w:rsidRPr="008F0320">
              <w:rPr>
                <w:szCs w:val="24"/>
              </w:rPr>
              <w:t>1,0 км;</w:t>
            </w:r>
          </w:p>
          <w:p w14:paraId="00CE4743" w14:textId="2E5C02F9"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shd w:val="clear" w:color="auto" w:fill="auto"/>
          </w:tcPr>
          <w:p w14:paraId="04907FE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6877AFD" w14:textId="05106B75" w:rsidR="006B2410" w:rsidRPr="008F0320" w:rsidRDefault="006B2410" w:rsidP="006B2410">
            <w:pPr>
              <w:pStyle w:val="afffffffd"/>
              <w:rPr>
                <w:szCs w:val="24"/>
              </w:rPr>
            </w:pPr>
            <w:r w:rsidRPr="008F0320">
              <w:rPr>
                <w:szCs w:val="24"/>
              </w:rPr>
              <w:t>Расчетный срок</w:t>
            </w:r>
          </w:p>
        </w:tc>
      </w:tr>
      <w:tr w:rsidR="008F0320" w:rsidRPr="008F0320" w14:paraId="6010409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294B6A" w14:textId="77777777" w:rsidR="006B2410" w:rsidRPr="008F0320" w:rsidRDefault="006B2410" w:rsidP="006B2410">
            <w:pPr>
              <w:pStyle w:val="afffffffd"/>
              <w:rPr>
                <w:rFonts w:eastAsia="Calibri"/>
                <w:b/>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43F22D6" w14:textId="4369BC4A" w:rsidR="006B2410" w:rsidRPr="008F0320" w:rsidRDefault="006B2410" w:rsidP="006B2410">
            <w:pPr>
              <w:pStyle w:val="afffffffd"/>
              <w:rPr>
                <w:szCs w:val="24"/>
              </w:rPr>
            </w:pPr>
            <w:r w:rsidRPr="008F0320">
              <w:rPr>
                <w:szCs w:val="24"/>
              </w:rPr>
              <w:t>- газопровод распределительный высокого давления,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52832FF" w14:textId="38D1893D" w:rsidR="006B2410" w:rsidRPr="008F0320" w:rsidRDefault="006B2410" w:rsidP="006B2410">
            <w:pPr>
              <w:pStyle w:val="afffffffd"/>
              <w:rPr>
                <w:rFonts w:cs="Times New Roman"/>
                <w:bCs/>
                <w:szCs w:val="24"/>
                <w:lang w:eastAsia="en-US"/>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1AEAD2EA" w14:textId="77777777" w:rsidR="006B2410" w:rsidRPr="008F0320" w:rsidRDefault="006B2410" w:rsidP="006B2410">
            <w:pPr>
              <w:pStyle w:val="afffffffd"/>
              <w:rPr>
                <w:szCs w:val="24"/>
              </w:rPr>
            </w:pPr>
            <w:r w:rsidRPr="008F0320">
              <w:rPr>
                <w:szCs w:val="24"/>
              </w:rPr>
              <w:t>86,83 км;</w:t>
            </w:r>
          </w:p>
          <w:p w14:paraId="223956E0" w14:textId="3DAA2749"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shd w:val="clear" w:color="auto" w:fill="auto"/>
          </w:tcPr>
          <w:p w14:paraId="0CC69B22" w14:textId="5FEE843F" w:rsidR="006B2410" w:rsidRPr="008F0320" w:rsidRDefault="006B2410" w:rsidP="006B2410">
            <w:pPr>
              <w:pStyle w:val="afffffffd"/>
              <w:rPr>
                <w:szCs w:val="24"/>
              </w:rPr>
            </w:pPr>
            <w:r w:rsidRPr="008F0320">
              <w:rPr>
                <w:szCs w:val="24"/>
              </w:rPr>
              <w:t>Для межпоселкового газопровода охранная зона - 3 м</w:t>
            </w:r>
            <w:r w:rsidRPr="008F0320">
              <w:rPr>
                <w:rStyle w:val="afffffff8"/>
              </w:rPr>
              <w:footnoteReference w:id="12"/>
            </w:r>
          </w:p>
        </w:tc>
        <w:tc>
          <w:tcPr>
            <w:tcW w:w="1842" w:type="dxa"/>
            <w:tcBorders>
              <w:top w:val="single" w:sz="4" w:space="0" w:color="auto"/>
              <w:left w:val="single" w:sz="4" w:space="0" w:color="auto"/>
              <w:bottom w:val="single" w:sz="4" w:space="0" w:color="auto"/>
              <w:right w:val="single" w:sz="4" w:space="0" w:color="auto"/>
            </w:tcBorders>
          </w:tcPr>
          <w:p w14:paraId="3A3A0CF7" w14:textId="37686158" w:rsidR="006B2410" w:rsidRPr="008F0320" w:rsidRDefault="006B2410" w:rsidP="006B2410">
            <w:pPr>
              <w:pStyle w:val="afffffffd"/>
              <w:rPr>
                <w:szCs w:val="24"/>
              </w:rPr>
            </w:pPr>
            <w:r w:rsidRPr="008F0320">
              <w:rPr>
                <w:szCs w:val="24"/>
              </w:rPr>
              <w:t>Расчетный срок</w:t>
            </w:r>
          </w:p>
        </w:tc>
      </w:tr>
      <w:tr w:rsidR="008F0320" w:rsidRPr="008F0320" w14:paraId="1B1DCEE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16C1F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21C4C77" w14:textId="16D49FAE" w:rsidR="006B2410" w:rsidRPr="008F0320" w:rsidRDefault="006B2410" w:rsidP="006B2410">
            <w:pPr>
              <w:pStyle w:val="afffffffd"/>
              <w:rPr>
                <w:szCs w:val="24"/>
              </w:rPr>
            </w:pPr>
            <w:r w:rsidRPr="008F0320">
              <w:rPr>
                <w:szCs w:val="24"/>
              </w:rPr>
              <w:t>- газопровод распределительный высокого давления,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2AE575B" w14:textId="3AAFB0F3"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43B1F1E9" w14:textId="77777777" w:rsidR="006B2410" w:rsidRPr="008F0320" w:rsidRDefault="006B2410" w:rsidP="006B2410">
            <w:pPr>
              <w:pStyle w:val="afffffffd"/>
              <w:rPr>
                <w:szCs w:val="24"/>
              </w:rPr>
            </w:pPr>
            <w:r w:rsidRPr="008F0320">
              <w:rPr>
                <w:szCs w:val="24"/>
              </w:rPr>
              <w:t>2,86 км;</w:t>
            </w:r>
          </w:p>
          <w:p w14:paraId="055A2E01" w14:textId="1C9A620C"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shd w:val="clear" w:color="auto" w:fill="auto"/>
          </w:tcPr>
          <w:p w14:paraId="6FA39E13"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2F42434" w14:textId="75C764D0" w:rsidR="006B2410" w:rsidRPr="008F0320" w:rsidRDefault="006B2410" w:rsidP="006B2410">
            <w:pPr>
              <w:pStyle w:val="afffffffd"/>
              <w:rPr>
                <w:szCs w:val="24"/>
              </w:rPr>
            </w:pPr>
            <w:r w:rsidRPr="008F0320">
              <w:rPr>
                <w:szCs w:val="24"/>
              </w:rPr>
              <w:t>Расчетный срок</w:t>
            </w:r>
          </w:p>
        </w:tc>
      </w:tr>
      <w:tr w:rsidR="008F0320" w:rsidRPr="008F0320" w14:paraId="12E14E84"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0E8A6D" w14:textId="11FE74BF" w:rsidR="006B2410" w:rsidRPr="008F0320" w:rsidRDefault="006B2410" w:rsidP="006B2410">
            <w:pPr>
              <w:pStyle w:val="afffffffd"/>
              <w:rPr>
                <w:b/>
                <w:szCs w:val="24"/>
              </w:rPr>
            </w:pPr>
            <w:r w:rsidRPr="008F0320">
              <w:rPr>
                <w:b/>
                <w:szCs w:val="24"/>
              </w:rPr>
              <w:t>25. Объекты добычи, перекачки, учета и хранения жидких углеводородов</w:t>
            </w:r>
          </w:p>
        </w:tc>
      </w:tr>
      <w:tr w:rsidR="008F0320" w:rsidRPr="008F0320" w14:paraId="338F833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657EE3" w14:textId="69D1791C" w:rsidR="006B2410" w:rsidRPr="008F0320" w:rsidRDefault="006B2410" w:rsidP="006B2410">
            <w:pPr>
              <w:pStyle w:val="afffffffd"/>
              <w:rPr>
                <w:rFonts w:eastAsia="Calibri"/>
                <w:b/>
                <w:szCs w:val="24"/>
                <w:lang w:eastAsia="en-US"/>
              </w:rPr>
            </w:pPr>
            <w:r w:rsidRPr="008F0320">
              <w:rPr>
                <w:rFonts w:eastAsia="Calibri"/>
                <w:b/>
                <w:szCs w:val="24"/>
                <w:lang w:eastAsia="en-US"/>
              </w:rPr>
              <w:t>25.1</w:t>
            </w:r>
          </w:p>
        </w:tc>
        <w:tc>
          <w:tcPr>
            <w:tcW w:w="3827" w:type="dxa"/>
            <w:tcBorders>
              <w:top w:val="single" w:sz="4" w:space="0" w:color="auto"/>
              <w:left w:val="single" w:sz="4" w:space="0" w:color="auto"/>
              <w:bottom w:val="single" w:sz="4" w:space="0" w:color="auto"/>
              <w:right w:val="single" w:sz="4" w:space="0" w:color="auto"/>
            </w:tcBorders>
          </w:tcPr>
          <w:p w14:paraId="7BC18116" w14:textId="5CD74E17" w:rsidR="006B2410" w:rsidRPr="008F0320" w:rsidRDefault="006B2410" w:rsidP="006B2410">
            <w:pPr>
              <w:pStyle w:val="afffffffd"/>
              <w:rPr>
                <w:b/>
                <w:szCs w:val="24"/>
              </w:rPr>
            </w:pPr>
            <w:r w:rsidRPr="008F0320">
              <w:rPr>
                <w:b/>
                <w:szCs w:val="24"/>
              </w:rPr>
              <w:t>Нефтебаза (склад нефти или нефтепродуктов), в том числе:</w:t>
            </w:r>
          </w:p>
        </w:tc>
        <w:tc>
          <w:tcPr>
            <w:tcW w:w="2977" w:type="dxa"/>
            <w:tcBorders>
              <w:top w:val="single" w:sz="4" w:space="0" w:color="auto"/>
              <w:left w:val="single" w:sz="4" w:space="0" w:color="auto"/>
              <w:bottom w:val="single" w:sz="4" w:space="0" w:color="auto"/>
              <w:right w:val="single" w:sz="4" w:space="0" w:color="auto"/>
            </w:tcBorders>
          </w:tcPr>
          <w:p w14:paraId="498212CA"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1E17BB82"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F8121D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7FB6CF3" w14:textId="77777777" w:rsidR="006B2410" w:rsidRPr="008F0320" w:rsidRDefault="006B2410" w:rsidP="006B2410">
            <w:pPr>
              <w:pStyle w:val="afffffffd"/>
              <w:rPr>
                <w:szCs w:val="24"/>
              </w:rPr>
            </w:pPr>
          </w:p>
        </w:tc>
      </w:tr>
      <w:tr w:rsidR="008F0320" w:rsidRPr="008F0320" w14:paraId="4F8160B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013287" w14:textId="403F0E37" w:rsidR="006B2410" w:rsidRPr="008F0320" w:rsidRDefault="006B2410" w:rsidP="006B2410">
            <w:pPr>
              <w:pStyle w:val="afffffffd"/>
              <w:rPr>
                <w:rFonts w:eastAsia="Calibri"/>
                <w:szCs w:val="24"/>
                <w:lang w:eastAsia="en-US"/>
              </w:rPr>
            </w:pPr>
            <w:r w:rsidRPr="008F0320">
              <w:rPr>
                <w:rFonts w:eastAsia="Calibri"/>
                <w:szCs w:val="24"/>
                <w:lang w:eastAsia="en-US"/>
              </w:rPr>
              <w:t>25.1.1</w:t>
            </w:r>
          </w:p>
        </w:tc>
        <w:tc>
          <w:tcPr>
            <w:tcW w:w="3827" w:type="dxa"/>
            <w:tcBorders>
              <w:top w:val="single" w:sz="4" w:space="0" w:color="auto"/>
              <w:left w:val="single" w:sz="4" w:space="0" w:color="auto"/>
              <w:bottom w:val="single" w:sz="4" w:space="0" w:color="auto"/>
              <w:right w:val="single" w:sz="4" w:space="0" w:color="auto"/>
            </w:tcBorders>
          </w:tcPr>
          <w:p w14:paraId="7FFC2C39" w14:textId="2F8723B0" w:rsidR="006B2410" w:rsidRPr="008F0320" w:rsidRDefault="006B2410" w:rsidP="006B2410">
            <w:pPr>
              <w:pStyle w:val="afffffffd"/>
              <w:rPr>
                <w:szCs w:val="24"/>
              </w:rPr>
            </w:pPr>
            <w:r w:rsidRPr="008F0320">
              <w:rPr>
                <w:szCs w:val="24"/>
              </w:rPr>
              <w:t>- ФОАО «Невьянская нефтебаза»,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83975FB" w14:textId="64621227" w:rsidR="006B2410" w:rsidRPr="008F0320" w:rsidRDefault="006B2410" w:rsidP="006B2410">
            <w:pPr>
              <w:pStyle w:val="afffffffd"/>
              <w:rPr>
                <w:szCs w:val="24"/>
              </w:rPr>
            </w:pPr>
            <w:r w:rsidRPr="008F0320">
              <w:rPr>
                <w:szCs w:val="24"/>
              </w:rPr>
              <w:t xml:space="preserve">г. Невьянск/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tcPr>
          <w:p w14:paraId="586240D3" w14:textId="7EF44C92" w:rsidR="006B2410" w:rsidRPr="008F0320" w:rsidRDefault="006B2410" w:rsidP="006B2410">
            <w:pPr>
              <w:pStyle w:val="afffffffd"/>
            </w:pPr>
            <w:r w:rsidRPr="008F0320">
              <w:t>Производительность -700 т/сут;</w:t>
            </w:r>
          </w:p>
          <w:p w14:paraId="44E2C6C6" w14:textId="440688CF" w:rsidR="006B2410" w:rsidRPr="008F0320" w:rsidRDefault="006B2410" w:rsidP="006B2410">
            <w:pPr>
              <w:pStyle w:val="afffffffd"/>
            </w:pPr>
            <w:r w:rsidRPr="008F0320">
              <w:t>Объем – 958 куб. м</w:t>
            </w:r>
          </w:p>
          <w:p w14:paraId="1F6FC79F" w14:textId="020A18B3"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E49E366" w14:textId="7D1DE263" w:rsidR="006B2410" w:rsidRPr="008F0320" w:rsidRDefault="006B2410" w:rsidP="006B2410">
            <w:pPr>
              <w:pStyle w:val="afffffffd"/>
              <w:rPr>
                <w:szCs w:val="24"/>
              </w:rPr>
            </w:pPr>
            <w:r w:rsidRPr="008F0320">
              <w:rPr>
                <w:szCs w:val="24"/>
              </w:rPr>
              <w:t>СЗЗ – 100 м</w:t>
            </w:r>
          </w:p>
        </w:tc>
        <w:tc>
          <w:tcPr>
            <w:tcW w:w="1842" w:type="dxa"/>
            <w:tcBorders>
              <w:top w:val="single" w:sz="4" w:space="0" w:color="auto"/>
              <w:left w:val="single" w:sz="4" w:space="0" w:color="auto"/>
              <w:bottom w:val="single" w:sz="4" w:space="0" w:color="auto"/>
              <w:right w:val="single" w:sz="4" w:space="0" w:color="auto"/>
            </w:tcBorders>
          </w:tcPr>
          <w:p w14:paraId="13A58238" w14:textId="0B012771" w:rsidR="006B2410" w:rsidRPr="008F0320" w:rsidRDefault="006B2410" w:rsidP="006B2410">
            <w:pPr>
              <w:pStyle w:val="afffffffd"/>
              <w:rPr>
                <w:szCs w:val="24"/>
              </w:rPr>
            </w:pPr>
            <w:r w:rsidRPr="008F0320">
              <w:rPr>
                <w:szCs w:val="24"/>
              </w:rPr>
              <w:t>Расчетный срок</w:t>
            </w:r>
          </w:p>
        </w:tc>
      </w:tr>
      <w:tr w:rsidR="008F0320" w:rsidRPr="008F0320" w14:paraId="1A090BCD"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83B6D0" w14:textId="02A491E1" w:rsidR="006B2410" w:rsidRPr="008F0320" w:rsidRDefault="006B2410" w:rsidP="006B2410">
            <w:pPr>
              <w:pStyle w:val="afffffffd"/>
              <w:rPr>
                <w:szCs w:val="24"/>
              </w:rPr>
            </w:pPr>
            <w:r w:rsidRPr="008F0320">
              <w:rPr>
                <w:b/>
                <w:szCs w:val="24"/>
              </w:rPr>
              <w:t>26. Объекты теплоснабжения</w:t>
            </w:r>
          </w:p>
        </w:tc>
      </w:tr>
      <w:tr w:rsidR="008F0320" w:rsidRPr="008F0320" w14:paraId="24D3171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1680D3" w14:textId="79A0AA21" w:rsidR="006B2410" w:rsidRPr="008F0320" w:rsidRDefault="006B2410" w:rsidP="006B2410">
            <w:pPr>
              <w:pStyle w:val="afffffffd"/>
              <w:rPr>
                <w:szCs w:val="24"/>
              </w:rPr>
            </w:pPr>
            <w:r w:rsidRPr="008F0320">
              <w:rPr>
                <w:szCs w:val="24"/>
              </w:rPr>
              <w:t>26.1</w:t>
            </w:r>
          </w:p>
        </w:tc>
        <w:tc>
          <w:tcPr>
            <w:tcW w:w="3827" w:type="dxa"/>
            <w:tcBorders>
              <w:top w:val="single" w:sz="4" w:space="0" w:color="auto"/>
              <w:left w:val="single" w:sz="4" w:space="0" w:color="auto"/>
              <w:bottom w:val="single" w:sz="4" w:space="0" w:color="auto"/>
              <w:right w:val="single" w:sz="4" w:space="0" w:color="auto"/>
            </w:tcBorders>
          </w:tcPr>
          <w:p w14:paraId="42591830" w14:textId="17488A64" w:rsidR="006B2410" w:rsidRPr="008F0320" w:rsidRDefault="006B2410" w:rsidP="006B2410">
            <w:pPr>
              <w:pStyle w:val="afffffffd"/>
              <w:rPr>
                <w:b/>
                <w:szCs w:val="24"/>
              </w:rPr>
            </w:pPr>
            <w:r w:rsidRPr="008F0320">
              <w:rPr>
                <w:b/>
                <w:szCs w:val="24"/>
              </w:rPr>
              <w:t>Источник тепловой энергии, в том числе:</w:t>
            </w:r>
          </w:p>
        </w:tc>
        <w:tc>
          <w:tcPr>
            <w:tcW w:w="2977" w:type="dxa"/>
            <w:tcBorders>
              <w:top w:val="single" w:sz="4" w:space="0" w:color="auto"/>
              <w:left w:val="single" w:sz="4" w:space="0" w:color="auto"/>
              <w:bottom w:val="single" w:sz="4" w:space="0" w:color="auto"/>
              <w:right w:val="single" w:sz="4" w:space="0" w:color="auto"/>
            </w:tcBorders>
          </w:tcPr>
          <w:p w14:paraId="6F01B4BD"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F7FA58E"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EFF0BD5"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975BCA7" w14:textId="77777777" w:rsidR="006B2410" w:rsidRPr="008F0320" w:rsidRDefault="006B2410" w:rsidP="006B2410">
            <w:pPr>
              <w:pStyle w:val="afffffffd"/>
              <w:rPr>
                <w:szCs w:val="24"/>
              </w:rPr>
            </w:pPr>
          </w:p>
        </w:tc>
      </w:tr>
      <w:tr w:rsidR="008F0320" w:rsidRPr="008F0320" w14:paraId="5BA8C5E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F4A66E" w14:textId="23ABBD7C" w:rsidR="006B2410" w:rsidRPr="008F0320" w:rsidRDefault="006B2410" w:rsidP="006B2410">
            <w:pPr>
              <w:pStyle w:val="afffffffd"/>
              <w:rPr>
                <w:szCs w:val="24"/>
              </w:rPr>
            </w:pPr>
            <w:r w:rsidRPr="008F0320">
              <w:rPr>
                <w:szCs w:val="24"/>
              </w:rPr>
              <w:t>26.1.1</w:t>
            </w:r>
          </w:p>
        </w:tc>
        <w:tc>
          <w:tcPr>
            <w:tcW w:w="3827" w:type="dxa"/>
            <w:tcBorders>
              <w:top w:val="single" w:sz="4" w:space="0" w:color="auto"/>
              <w:left w:val="single" w:sz="4" w:space="0" w:color="auto"/>
              <w:bottom w:val="single" w:sz="4" w:space="0" w:color="auto"/>
              <w:right w:val="single" w:sz="4" w:space="0" w:color="auto"/>
            </w:tcBorders>
          </w:tcPr>
          <w:p w14:paraId="60A19FAD" w14:textId="003C3203" w:rsidR="006B2410" w:rsidRPr="008F0320" w:rsidRDefault="006B2410" w:rsidP="006B2410">
            <w:pPr>
              <w:pStyle w:val="afffffffd"/>
              <w:rPr>
                <w:szCs w:val="24"/>
              </w:rPr>
            </w:pPr>
            <w:r w:rsidRPr="008F0320">
              <w:rPr>
                <w:szCs w:val="24"/>
              </w:rPr>
              <w:t xml:space="preserve">- котельная газовая,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tcPr>
          <w:p w14:paraId="3377A842" w14:textId="1FE3663C" w:rsidR="006B2410" w:rsidRPr="008F0320" w:rsidRDefault="006B2410" w:rsidP="006B2410">
            <w:pPr>
              <w:pStyle w:val="afffffffd"/>
              <w:rPr>
                <w:szCs w:val="24"/>
              </w:rPr>
            </w:pPr>
            <w:r w:rsidRPr="008F0320">
              <w:rPr>
                <w:szCs w:val="24"/>
              </w:rPr>
              <w:lastRenderedPageBreak/>
              <w:t xml:space="preserve">г. Невьянск/ </w:t>
            </w:r>
            <w:r w:rsidRPr="008F0320">
              <w:lastRenderedPageBreak/>
              <w:t>Производственная зона</w:t>
            </w:r>
          </w:p>
        </w:tc>
        <w:tc>
          <w:tcPr>
            <w:tcW w:w="2693" w:type="dxa"/>
            <w:tcBorders>
              <w:top w:val="single" w:sz="4" w:space="0" w:color="auto"/>
              <w:left w:val="single" w:sz="4" w:space="0" w:color="auto"/>
              <w:bottom w:val="single" w:sz="4" w:space="0" w:color="auto"/>
              <w:right w:val="single" w:sz="4" w:space="0" w:color="auto"/>
            </w:tcBorders>
          </w:tcPr>
          <w:p w14:paraId="4A2B22EE" w14:textId="77777777" w:rsidR="006B2410" w:rsidRPr="008F0320" w:rsidRDefault="006B2410" w:rsidP="006B2410">
            <w:pPr>
              <w:pStyle w:val="afffffffd"/>
              <w:rPr>
                <w:szCs w:val="24"/>
              </w:rPr>
            </w:pPr>
            <w:r w:rsidRPr="008F0320">
              <w:rPr>
                <w:szCs w:val="24"/>
              </w:rPr>
              <w:lastRenderedPageBreak/>
              <w:t>Вид топлива – газ</w:t>
            </w:r>
          </w:p>
          <w:p w14:paraId="107EC1D9" w14:textId="73E7E0FF" w:rsidR="006B2410" w:rsidRPr="008F0320" w:rsidRDefault="006B2410" w:rsidP="006B2410">
            <w:pPr>
              <w:pStyle w:val="afffffffd"/>
              <w:rPr>
                <w:szCs w:val="24"/>
              </w:rPr>
            </w:pPr>
            <w:r w:rsidRPr="008F0320">
              <w:rPr>
                <w:szCs w:val="24"/>
              </w:rPr>
              <w:lastRenderedPageBreak/>
              <w:t>Тепловая мощность – 10,8 Гкал/час</w:t>
            </w:r>
          </w:p>
        </w:tc>
        <w:tc>
          <w:tcPr>
            <w:tcW w:w="2410" w:type="dxa"/>
            <w:tcBorders>
              <w:top w:val="single" w:sz="4" w:space="0" w:color="auto"/>
              <w:left w:val="single" w:sz="4" w:space="0" w:color="auto"/>
              <w:bottom w:val="single" w:sz="4" w:space="0" w:color="auto"/>
              <w:right w:val="single" w:sz="4" w:space="0" w:color="auto"/>
            </w:tcBorders>
          </w:tcPr>
          <w:p w14:paraId="69DF5B73" w14:textId="512F71ED" w:rsidR="006B2410" w:rsidRPr="008F0320" w:rsidRDefault="006B2410" w:rsidP="006B2410">
            <w:pPr>
              <w:pStyle w:val="afffffffd"/>
              <w:rPr>
                <w:szCs w:val="24"/>
              </w:rPr>
            </w:pPr>
            <w:r w:rsidRPr="008F0320">
              <w:rPr>
                <w:szCs w:val="24"/>
              </w:rPr>
              <w:lastRenderedPageBreak/>
              <w:t>По расчёту</w:t>
            </w:r>
            <w:r w:rsidRPr="008F0320">
              <w:rPr>
                <w:rStyle w:val="afffffff8"/>
              </w:rPr>
              <w:footnoteReference w:id="13"/>
            </w:r>
          </w:p>
        </w:tc>
        <w:tc>
          <w:tcPr>
            <w:tcW w:w="1842" w:type="dxa"/>
            <w:tcBorders>
              <w:top w:val="single" w:sz="4" w:space="0" w:color="auto"/>
              <w:left w:val="single" w:sz="4" w:space="0" w:color="auto"/>
              <w:bottom w:val="single" w:sz="4" w:space="0" w:color="auto"/>
              <w:right w:val="single" w:sz="4" w:space="0" w:color="auto"/>
            </w:tcBorders>
          </w:tcPr>
          <w:p w14:paraId="38C43EC4" w14:textId="48DEFFB6" w:rsidR="006B2410" w:rsidRPr="008F0320" w:rsidRDefault="006B2410" w:rsidP="006B2410">
            <w:pPr>
              <w:pStyle w:val="afffffffd"/>
              <w:rPr>
                <w:szCs w:val="24"/>
              </w:rPr>
            </w:pPr>
            <w:r w:rsidRPr="008F0320">
              <w:rPr>
                <w:szCs w:val="24"/>
              </w:rPr>
              <w:t>Расчетный срок</w:t>
            </w:r>
          </w:p>
        </w:tc>
      </w:tr>
      <w:tr w:rsidR="008F0320" w:rsidRPr="008F0320" w14:paraId="78C7351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8D5C70D" w14:textId="7B25750C" w:rsidR="006B2410" w:rsidRPr="008F0320" w:rsidRDefault="006B2410" w:rsidP="006B2410">
            <w:pPr>
              <w:pStyle w:val="afffffffd"/>
              <w:rPr>
                <w:szCs w:val="24"/>
              </w:rPr>
            </w:pPr>
            <w:r w:rsidRPr="008F0320">
              <w:rPr>
                <w:szCs w:val="24"/>
              </w:rPr>
              <w:t>26.1.2</w:t>
            </w:r>
          </w:p>
        </w:tc>
        <w:tc>
          <w:tcPr>
            <w:tcW w:w="3827" w:type="dxa"/>
            <w:tcBorders>
              <w:top w:val="single" w:sz="4" w:space="0" w:color="auto"/>
              <w:left w:val="single" w:sz="4" w:space="0" w:color="auto"/>
              <w:bottom w:val="single" w:sz="4" w:space="0" w:color="auto"/>
              <w:right w:val="single" w:sz="4" w:space="0" w:color="auto"/>
            </w:tcBorders>
          </w:tcPr>
          <w:p w14:paraId="0C41F480" w14:textId="5266E914"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94D7D82" w14:textId="2D7DD8DD"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7415555F" w14:textId="77777777" w:rsidR="006B2410" w:rsidRPr="008F0320" w:rsidRDefault="006B2410" w:rsidP="006B2410">
            <w:pPr>
              <w:pStyle w:val="afffffffd"/>
              <w:rPr>
                <w:szCs w:val="24"/>
              </w:rPr>
            </w:pPr>
            <w:r w:rsidRPr="008F0320">
              <w:rPr>
                <w:szCs w:val="24"/>
              </w:rPr>
              <w:t>Вид топлива – газ</w:t>
            </w:r>
          </w:p>
          <w:p w14:paraId="0CD4C81C" w14:textId="1C1C9C81" w:rsidR="006B2410" w:rsidRPr="008F0320" w:rsidRDefault="006B2410" w:rsidP="006B2410">
            <w:pPr>
              <w:pStyle w:val="afffffffd"/>
              <w:rPr>
                <w:szCs w:val="24"/>
              </w:rPr>
            </w:pPr>
            <w:r w:rsidRPr="008F0320">
              <w:rPr>
                <w:szCs w:val="24"/>
              </w:rPr>
              <w:t>Тепловая мощность – 10,8 Гкал/час</w:t>
            </w:r>
          </w:p>
        </w:tc>
        <w:tc>
          <w:tcPr>
            <w:tcW w:w="2410" w:type="dxa"/>
            <w:tcBorders>
              <w:top w:val="single" w:sz="4" w:space="0" w:color="auto"/>
              <w:left w:val="single" w:sz="4" w:space="0" w:color="auto"/>
              <w:bottom w:val="single" w:sz="4" w:space="0" w:color="auto"/>
              <w:right w:val="single" w:sz="4" w:space="0" w:color="auto"/>
            </w:tcBorders>
          </w:tcPr>
          <w:p w14:paraId="5A0D9284" w14:textId="2A1F939C"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55BAC292" w14:textId="5681D273" w:rsidR="006B2410" w:rsidRPr="008F0320" w:rsidRDefault="006B2410" w:rsidP="006B2410">
            <w:pPr>
              <w:pStyle w:val="afffffffd"/>
              <w:rPr>
                <w:szCs w:val="24"/>
              </w:rPr>
            </w:pPr>
            <w:r w:rsidRPr="008F0320">
              <w:rPr>
                <w:szCs w:val="24"/>
              </w:rPr>
              <w:t>Расчетный срок</w:t>
            </w:r>
          </w:p>
        </w:tc>
      </w:tr>
      <w:tr w:rsidR="008F0320" w:rsidRPr="008F0320" w14:paraId="3525775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F9A525" w14:textId="43C5685F" w:rsidR="006B2410" w:rsidRPr="008F0320" w:rsidRDefault="006B2410" w:rsidP="006B2410">
            <w:pPr>
              <w:pStyle w:val="afffffffd"/>
              <w:rPr>
                <w:szCs w:val="24"/>
              </w:rPr>
            </w:pPr>
            <w:r w:rsidRPr="008F0320">
              <w:rPr>
                <w:szCs w:val="24"/>
              </w:rPr>
              <w:t>26.1.3</w:t>
            </w:r>
          </w:p>
        </w:tc>
        <w:tc>
          <w:tcPr>
            <w:tcW w:w="3827" w:type="dxa"/>
            <w:tcBorders>
              <w:top w:val="single" w:sz="4" w:space="0" w:color="auto"/>
              <w:left w:val="single" w:sz="4" w:space="0" w:color="auto"/>
              <w:bottom w:val="single" w:sz="4" w:space="0" w:color="auto"/>
              <w:right w:val="single" w:sz="4" w:space="0" w:color="auto"/>
            </w:tcBorders>
          </w:tcPr>
          <w:p w14:paraId="2741778D" w14:textId="7960E6A6"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94207C" w14:textId="5D71E844" w:rsidR="006B2410" w:rsidRPr="008F0320" w:rsidRDefault="006B2410" w:rsidP="006B2410">
            <w:pPr>
              <w:pStyle w:val="afffffffd"/>
              <w:rPr>
                <w:szCs w:val="24"/>
              </w:rPr>
            </w:pPr>
            <w:r w:rsidRPr="008F0320">
              <w:rPr>
                <w:szCs w:val="24"/>
              </w:rPr>
              <w:t xml:space="preserve">г. Невьянск/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1CC0A3FC" w14:textId="77777777" w:rsidR="006B2410" w:rsidRPr="008F0320" w:rsidRDefault="006B2410" w:rsidP="006B2410">
            <w:pPr>
              <w:pStyle w:val="afffffffd"/>
              <w:rPr>
                <w:szCs w:val="24"/>
              </w:rPr>
            </w:pPr>
            <w:r w:rsidRPr="008F0320">
              <w:rPr>
                <w:szCs w:val="24"/>
              </w:rPr>
              <w:t>Вид топлива – газ</w:t>
            </w:r>
          </w:p>
          <w:p w14:paraId="6EAEFABA" w14:textId="255FA8DB" w:rsidR="006B2410" w:rsidRPr="008F0320" w:rsidRDefault="006B2410" w:rsidP="006B2410">
            <w:pPr>
              <w:pStyle w:val="afffffffd"/>
              <w:rPr>
                <w:szCs w:val="24"/>
              </w:rPr>
            </w:pPr>
            <w:r w:rsidRPr="008F0320">
              <w:rPr>
                <w:szCs w:val="24"/>
              </w:rPr>
              <w:t>Тепловая мощность – 10,8 Гкал/час</w:t>
            </w:r>
          </w:p>
        </w:tc>
        <w:tc>
          <w:tcPr>
            <w:tcW w:w="2410" w:type="dxa"/>
            <w:tcBorders>
              <w:top w:val="single" w:sz="4" w:space="0" w:color="auto"/>
              <w:left w:val="single" w:sz="4" w:space="0" w:color="auto"/>
              <w:bottom w:val="single" w:sz="4" w:space="0" w:color="auto"/>
              <w:right w:val="single" w:sz="4" w:space="0" w:color="auto"/>
            </w:tcBorders>
          </w:tcPr>
          <w:p w14:paraId="49D5AEED" w14:textId="62601F01"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25A48F98" w14:textId="56D954E1" w:rsidR="006B2410" w:rsidRPr="008F0320" w:rsidRDefault="006B2410" w:rsidP="006B2410">
            <w:pPr>
              <w:pStyle w:val="afffffffd"/>
              <w:rPr>
                <w:szCs w:val="24"/>
              </w:rPr>
            </w:pPr>
            <w:r w:rsidRPr="008F0320">
              <w:rPr>
                <w:szCs w:val="24"/>
              </w:rPr>
              <w:t>Расчетный срок</w:t>
            </w:r>
          </w:p>
        </w:tc>
      </w:tr>
      <w:tr w:rsidR="008F0320" w:rsidRPr="008F0320" w14:paraId="42FE8D1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A14319" w14:textId="046F1AB5" w:rsidR="006B2410" w:rsidRPr="008F0320" w:rsidRDefault="006B2410" w:rsidP="006B2410">
            <w:pPr>
              <w:pStyle w:val="afffffffd"/>
              <w:rPr>
                <w:szCs w:val="24"/>
              </w:rPr>
            </w:pPr>
            <w:r w:rsidRPr="008F0320">
              <w:rPr>
                <w:szCs w:val="24"/>
              </w:rPr>
              <w:t>26.1.4</w:t>
            </w:r>
          </w:p>
        </w:tc>
        <w:tc>
          <w:tcPr>
            <w:tcW w:w="3827" w:type="dxa"/>
            <w:tcBorders>
              <w:top w:val="single" w:sz="4" w:space="0" w:color="auto"/>
              <w:left w:val="single" w:sz="4" w:space="0" w:color="auto"/>
              <w:bottom w:val="single" w:sz="4" w:space="0" w:color="auto"/>
              <w:right w:val="single" w:sz="4" w:space="0" w:color="auto"/>
            </w:tcBorders>
          </w:tcPr>
          <w:p w14:paraId="00981E61" w14:textId="3A78C7FC"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D2324C" w14:textId="363B599F"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202A7218" w14:textId="77777777" w:rsidR="006B2410" w:rsidRPr="008F0320" w:rsidRDefault="006B2410" w:rsidP="006B2410">
            <w:pPr>
              <w:pStyle w:val="afffffffd"/>
              <w:rPr>
                <w:szCs w:val="24"/>
              </w:rPr>
            </w:pPr>
            <w:r w:rsidRPr="008F0320">
              <w:rPr>
                <w:szCs w:val="24"/>
              </w:rPr>
              <w:t>Вид топлива – газ</w:t>
            </w:r>
          </w:p>
          <w:p w14:paraId="28E07D41" w14:textId="1FA3559D" w:rsidR="006B2410" w:rsidRPr="008F0320" w:rsidRDefault="006B2410" w:rsidP="006B2410">
            <w:pPr>
              <w:pStyle w:val="afffffffd"/>
              <w:rPr>
                <w:szCs w:val="24"/>
              </w:rPr>
            </w:pPr>
            <w:r w:rsidRPr="008F0320">
              <w:rPr>
                <w:szCs w:val="24"/>
              </w:rPr>
              <w:t xml:space="preserve">Тепловая мощность – 1,7 Гкал/час </w:t>
            </w:r>
          </w:p>
        </w:tc>
        <w:tc>
          <w:tcPr>
            <w:tcW w:w="2410" w:type="dxa"/>
            <w:tcBorders>
              <w:top w:val="single" w:sz="4" w:space="0" w:color="auto"/>
              <w:left w:val="single" w:sz="4" w:space="0" w:color="auto"/>
              <w:bottom w:val="single" w:sz="4" w:space="0" w:color="auto"/>
              <w:right w:val="single" w:sz="4" w:space="0" w:color="auto"/>
            </w:tcBorders>
          </w:tcPr>
          <w:p w14:paraId="4731FE47" w14:textId="3273B033"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63F4D790" w14:textId="211BC9A3" w:rsidR="006B2410" w:rsidRPr="008F0320" w:rsidRDefault="006B2410" w:rsidP="006B2410">
            <w:pPr>
              <w:pStyle w:val="afffffffd"/>
              <w:rPr>
                <w:szCs w:val="24"/>
              </w:rPr>
            </w:pPr>
            <w:r w:rsidRPr="008F0320">
              <w:rPr>
                <w:szCs w:val="24"/>
              </w:rPr>
              <w:t>Расчетный срок</w:t>
            </w:r>
          </w:p>
        </w:tc>
      </w:tr>
      <w:tr w:rsidR="008F0320" w:rsidRPr="008F0320" w14:paraId="466AC30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8BFF75" w14:textId="4ABF896C" w:rsidR="006B2410" w:rsidRPr="008F0320" w:rsidRDefault="006B2410" w:rsidP="006B2410">
            <w:pPr>
              <w:pStyle w:val="afffffffd"/>
              <w:rPr>
                <w:szCs w:val="24"/>
              </w:rPr>
            </w:pPr>
            <w:r w:rsidRPr="008F0320">
              <w:rPr>
                <w:szCs w:val="24"/>
              </w:rPr>
              <w:t>26.1.5</w:t>
            </w:r>
          </w:p>
        </w:tc>
        <w:tc>
          <w:tcPr>
            <w:tcW w:w="3827" w:type="dxa"/>
            <w:tcBorders>
              <w:top w:val="single" w:sz="4" w:space="0" w:color="auto"/>
              <w:left w:val="single" w:sz="4" w:space="0" w:color="auto"/>
              <w:bottom w:val="single" w:sz="4" w:space="0" w:color="auto"/>
              <w:right w:val="single" w:sz="4" w:space="0" w:color="auto"/>
            </w:tcBorders>
          </w:tcPr>
          <w:p w14:paraId="73D415C0" w14:textId="7A2E6762"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A535678" w14:textId="75E87083" w:rsidR="006B2410" w:rsidRPr="008F0320" w:rsidRDefault="006B2410" w:rsidP="006B2410">
            <w:pPr>
              <w:pStyle w:val="afffffffd"/>
              <w:rPr>
                <w:szCs w:val="24"/>
              </w:rPr>
            </w:pPr>
            <w:r w:rsidRPr="008F0320">
              <w:rPr>
                <w:szCs w:val="24"/>
              </w:rPr>
              <w:t xml:space="preserve">п. Таватуй/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0EB2D5C1" w14:textId="77777777" w:rsidR="006B2410" w:rsidRPr="008F0320" w:rsidRDefault="006B2410" w:rsidP="006B2410">
            <w:pPr>
              <w:pStyle w:val="afffffffd"/>
              <w:rPr>
                <w:szCs w:val="24"/>
              </w:rPr>
            </w:pPr>
            <w:r w:rsidRPr="008F0320">
              <w:rPr>
                <w:szCs w:val="24"/>
              </w:rPr>
              <w:t>Вид топлива – газ</w:t>
            </w:r>
          </w:p>
          <w:p w14:paraId="5A290CD6" w14:textId="79658798" w:rsidR="006B2410" w:rsidRPr="008F0320" w:rsidRDefault="006B2410" w:rsidP="006B2410">
            <w:pPr>
              <w:pStyle w:val="afffffffd"/>
              <w:rPr>
                <w:szCs w:val="24"/>
              </w:rPr>
            </w:pPr>
            <w:r w:rsidRPr="008F0320">
              <w:rPr>
                <w:szCs w:val="24"/>
              </w:rPr>
              <w:t>Тепловая мощность - 0,63 Гкал/час</w:t>
            </w:r>
          </w:p>
        </w:tc>
        <w:tc>
          <w:tcPr>
            <w:tcW w:w="2410" w:type="dxa"/>
            <w:tcBorders>
              <w:top w:val="single" w:sz="4" w:space="0" w:color="auto"/>
              <w:left w:val="single" w:sz="4" w:space="0" w:color="auto"/>
              <w:bottom w:val="single" w:sz="4" w:space="0" w:color="auto"/>
              <w:right w:val="single" w:sz="4" w:space="0" w:color="auto"/>
            </w:tcBorders>
          </w:tcPr>
          <w:p w14:paraId="73DE6660" w14:textId="532550E3"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360A5BA6" w14:textId="66199692" w:rsidR="006B2410" w:rsidRPr="008F0320" w:rsidRDefault="006B2410" w:rsidP="006B2410">
            <w:pPr>
              <w:pStyle w:val="afffffffd"/>
              <w:rPr>
                <w:szCs w:val="24"/>
              </w:rPr>
            </w:pPr>
            <w:r w:rsidRPr="008F0320">
              <w:rPr>
                <w:szCs w:val="24"/>
              </w:rPr>
              <w:t>Расчетный срок</w:t>
            </w:r>
          </w:p>
        </w:tc>
      </w:tr>
      <w:tr w:rsidR="008F0320" w:rsidRPr="008F0320" w14:paraId="1EF717C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F014DE" w14:textId="143A17EA" w:rsidR="006B2410" w:rsidRPr="008F0320" w:rsidRDefault="006B2410" w:rsidP="006B2410">
            <w:pPr>
              <w:pStyle w:val="afffffffd"/>
              <w:rPr>
                <w:szCs w:val="24"/>
              </w:rPr>
            </w:pPr>
            <w:r w:rsidRPr="008F0320">
              <w:rPr>
                <w:szCs w:val="24"/>
              </w:rPr>
              <w:t>26.1.6</w:t>
            </w:r>
          </w:p>
        </w:tc>
        <w:tc>
          <w:tcPr>
            <w:tcW w:w="3827" w:type="dxa"/>
            <w:tcBorders>
              <w:top w:val="single" w:sz="4" w:space="0" w:color="auto"/>
              <w:left w:val="single" w:sz="4" w:space="0" w:color="auto"/>
              <w:bottom w:val="single" w:sz="4" w:space="0" w:color="auto"/>
              <w:right w:val="single" w:sz="4" w:space="0" w:color="auto"/>
            </w:tcBorders>
          </w:tcPr>
          <w:p w14:paraId="285D59A6" w14:textId="321283E4"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044F658" w14:textId="71313C6F" w:rsidR="006B2410" w:rsidRPr="008F0320" w:rsidRDefault="006B2410" w:rsidP="006B2410">
            <w:pPr>
              <w:pStyle w:val="afffffffd"/>
              <w:rPr>
                <w:szCs w:val="24"/>
              </w:rPr>
            </w:pPr>
            <w:r w:rsidRPr="008F0320">
              <w:rPr>
                <w:szCs w:val="24"/>
              </w:rPr>
              <w:t xml:space="preserve">с. Аятское/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0671F53" w14:textId="77777777" w:rsidR="006B2410" w:rsidRPr="008F0320" w:rsidRDefault="006B2410" w:rsidP="006B2410">
            <w:pPr>
              <w:pStyle w:val="afffffffd"/>
              <w:rPr>
                <w:szCs w:val="24"/>
              </w:rPr>
            </w:pPr>
            <w:r w:rsidRPr="008F0320">
              <w:rPr>
                <w:szCs w:val="24"/>
              </w:rPr>
              <w:t>Вид топлива – газ</w:t>
            </w:r>
          </w:p>
          <w:p w14:paraId="35225AD8" w14:textId="69F6193E" w:rsidR="006B2410" w:rsidRPr="008F0320" w:rsidRDefault="006B2410" w:rsidP="006B2410">
            <w:pPr>
              <w:pStyle w:val="afffffffd"/>
              <w:rPr>
                <w:szCs w:val="24"/>
              </w:rPr>
            </w:pPr>
            <w:r w:rsidRPr="008F0320">
              <w:rPr>
                <w:szCs w:val="24"/>
              </w:rPr>
              <w:t>Тепловая мощность –</w:t>
            </w:r>
          </w:p>
          <w:p w14:paraId="10AB5AEC" w14:textId="3B5E1B0F" w:rsidR="006B2410" w:rsidRPr="008F0320" w:rsidRDefault="006B2410" w:rsidP="006B2410">
            <w:pPr>
              <w:pStyle w:val="afffffffd"/>
              <w:rPr>
                <w:szCs w:val="24"/>
              </w:rPr>
            </w:pPr>
            <w:r w:rsidRPr="008F0320">
              <w:rPr>
                <w:szCs w:val="24"/>
              </w:rPr>
              <w:t>0,5 Гкал/час</w:t>
            </w:r>
          </w:p>
        </w:tc>
        <w:tc>
          <w:tcPr>
            <w:tcW w:w="2410" w:type="dxa"/>
            <w:tcBorders>
              <w:top w:val="single" w:sz="4" w:space="0" w:color="auto"/>
              <w:left w:val="single" w:sz="4" w:space="0" w:color="auto"/>
              <w:bottom w:val="single" w:sz="4" w:space="0" w:color="auto"/>
              <w:right w:val="single" w:sz="4" w:space="0" w:color="auto"/>
            </w:tcBorders>
          </w:tcPr>
          <w:p w14:paraId="18CBD81E" w14:textId="75D927B6"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5F2EBC35" w14:textId="5AB9212A" w:rsidR="006B2410" w:rsidRPr="008F0320" w:rsidRDefault="006B2410" w:rsidP="006B2410">
            <w:pPr>
              <w:pStyle w:val="afffffffd"/>
              <w:rPr>
                <w:szCs w:val="24"/>
              </w:rPr>
            </w:pPr>
            <w:r w:rsidRPr="008F0320">
              <w:rPr>
                <w:szCs w:val="24"/>
              </w:rPr>
              <w:t>Расчетный срок</w:t>
            </w:r>
          </w:p>
        </w:tc>
      </w:tr>
      <w:tr w:rsidR="008F0320" w:rsidRPr="008F0320" w14:paraId="46285E7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782277" w14:textId="7EF5178E" w:rsidR="006B2410" w:rsidRPr="008F0320" w:rsidRDefault="006B2410" w:rsidP="006B2410">
            <w:pPr>
              <w:pStyle w:val="afffffffd"/>
              <w:rPr>
                <w:szCs w:val="24"/>
              </w:rPr>
            </w:pPr>
            <w:r w:rsidRPr="008F0320">
              <w:rPr>
                <w:szCs w:val="24"/>
              </w:rPr>
              <w:t>26.1.7</w:t>
            </w:r>
          </w:p>
        </w:tc>
        <w:tc>
          <w:tcPr>
            <w:tcW w:w="3827" w:type="dxa"/>
            <w:tcBorders>
              <w:top w:val="single" w:sz="4" w:space="0" w:color="auto"/>
              <w:left w:val="single" w:sz="4" w:space="0" w:color="auto"/>
              <w:bottom w:val="single" w:sz="4" w:space="0" w:color="auto"/>
              <w:right w:val="single" w:sz="4" w:space="0" w:color="auto"/>
            </w:tcBorders>
          </w:tcPr>
          <w:p w14:paraId="37CF046D" w14:textId="59D032B5"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BE9913B" w14:textId="237C68E9" w:rsidR="006B2410" w:rsidRPr="008F0320" w:rsidRDefault="006B2410" w:rsidP="006B2410">
            <w:pPr>
              <w:pStyle w:val="afffffffd"/>
              <w:rPr>
                <w:szCs w:val="24"/>
              </w:rPr>
            </w:pPr>
            <w:r w:rsidRPr="008F0320">
              <w:rPr>
                <w:szCs w:val="24"/>
              </w:rPr>
              <w:t xml:space="preserve">с. Быньги/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tcPr>
          <w:p w14:paraId="14AC7675" w14:textId="77777777" w:rsidR="006B2410" w:rsidRPr="008F0320" w:rsidRDefault="006B2410" w:rsidP="006B2410">
            <w:pPr>
              <w:pStyle w:val="afffffffd"/>
              <w:rPr>
                <w:szCs w:val="24"/>
              </w:rPr>
            </w:pPr>
            <w:r w:rsidRPr="008F0320">
              <w:rPr>
                <w:szCs w:val="24"/>
              </w:rPr>
              <w:t>Вид топлива – газ</w:t>
            </w:r>
          </w:p>
          <w:p w14:paraId="374930FC" w14:textId="77777777" w:rsidR="006B2410" w:rsidRPr="008F0320" w:rsidRDefault="006B2410" w:rsidP="006B2410">
            <w:pPr>
              <w:pStyle w:val="afffffffd"/>
              <w:rPr>
                <w:szCs w:val="24"/>
              </w:rPr>
            </w:pPr>
            <w:r w:rsidRPr="008F0320">
              <w:rPr>
                <w:szCs w:val="24"/>
              </w:rPr>
              <w:t>Тепловая мощность –</w:t>
            </w:r>
          </w:p>
          <w:p w14:paraId="6A7550C9" w14:textId="145BF12E" w:rsidR="006B2410" w:rsidRPr="008F0320" w:rsidRDefault="006B2410" w:rsidP="006B2410">
            <w:pPr>
              <w:pStyle w:val="afffffffd"/>
              <w:rPr>
                <w:szCs w:val="24"/>
              </w:rPr>
            </w:pPr>
            <w:r w:rsidRPr="008F0320">
              <w:rPr>
                <w:szCs w:val="24"/>
              </w:rPr>
              <w:t>2,16 Гкал/час</w:t>
            </w:r>
          </w:p>
        </w:tc>
        <w:tc>
          <w:tcPr>
            <w:tcW w:w="2410" w:type="dxa"/>
            <w:tcBorders>
              <w:top w:val="single" w:sz="4" w:space="0" w:color="auto"/>
              <w:left w:val="single" w:sz="4" w:space="0" w:color="auto"/>
              <w:bottom w:val="single" w:sz="4" w:space="0" w:color="auto"/>
              <w:right w:val="single" w:sz="4" w:space="0" w:color="auto"/>
            </w:tcBorders>
          </w:tcPr>
          <w:p w14:paraId="31A90C62" w14:textId="62444CBF"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3D4CCB84" w14:textId="1402A9B9" w:rsidR="006B2410" w:rsidRPr="008F0320" w:rsidRDefault="006B2410" w:rsidP="006B2410">
            <w:pPr>
              <w:pStyle w:val="afffffffd"/>
              <w:rPr>
                <w:szCs w:val="24"/>
              </w:rPr>
            </w:pPr>
            <w:r w:rsidRPr="008F0320">
              <w:rPr>
                <w:szCs w:val="24"/>
              </w:rPr>
              <w:t>Расчетный срок</w:t>
            </w:r>
          </w:p>
        </w:tc>
      </w:tr>
      <w:tr w:rsidR="008F0320" w:rsidRPr="008F0320" w14:paraId="0B3FFA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68A5935" w14:textId="5399337A" w:rsidR="006B2410" w:rsidRPr="008F0320" w:rsidRDefault="006B2410" w:rsidP="006B2410">
            <w:pPr>
              <w:pStyle w:val="afffffffd"/>
              <w:rPr>
                <w:szCs w:val="24"/>
              </w:rPr>
            </w:pPr>
            <w:r w:rsidRPr="008F0320">
              <w:rPr>
                <w:szCs w:val="24"/>
              </w:rPr>
              <w:t>26.1.8</w:t>
            </w:r>
          </w:p>
        </w:tc>
        <w:tc>
          <w:tcPr>
            <w:tcW w:w="3827" w:type="dxa"/>
            <w:tcBorders>
              <w:top w:val="single" w:sz="4" w:space="0" w:color="auto"/>
              <w:left w:val="single" w:sz="4" w:space="0" w:color="auto"/>
              <w:bottom w:val="single" w:sz="4" w:space="0" w:color="auto"/>
              <w:right w:val="single" w:sz="4" w:space="0" w:color="auto"/>
            </w:tcBorders>
          </w:tcPr>
          <w:p w14:paraId="048D0A38" w14:textId="4F0BBC7A"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1CDB028" w14:textId="646DEFC2" w:rsidR="006B2410" w:rsidRPr="008F0320" w:rsidRDefault="006B2410" w:rsidP="006B2410">
            <w:pPr>
              <w:pStyle w:val="afffffffd"/>
              <w:rPr>
                <w:szCs w:val="24"/>
              </w:rPr>
            </w:pPr>
            <w:r w:rsidRPr="008F0320">
              <w:rPr>
                <w:szCs w:val="24"/>
              </w:rPr>
              <w:t xml:space="preserve">п. Ударник/ </w:t>
            </w:r>
            <w:r w:rsidRPr="008F0320">
              <w:t>Зона застройки малоэтажными жилыми домами (до 4 этажей, включая мансардный)</w:t>
            </w:r>
          </w:p>
        </w:tc>
        <w:tc>
          <w:tcPr>
            <w:tcW w:w="2693" w:type="dxa"/>
            <w:tcBorders>
              <w:top w:val="single" w:sz="4" w:space="0" w:color="auto"/>
              <w:left w:val="single" w:sz="4" w:space="0" w:color="auto"/>
              <w:bottom w:val="single" w:sz="4" w:space="0" w:color="auto"/>
              <w:right w:val="single" w:sz="4" w:space="0" w:color="auto"/>
            </w:tcBorders>
          </w:tcPr>
          <w:p w14:paraId="7DFA7FE4" w14:textId="77777777" w:rsidR="006B2410" w:rsidRPr="008F0320" w:rsidRDefault="006B2410" w:rsidP="006B2410">
            <w:pPr>
              <w:pStyle w:val="afffffffd"/>
              <w:rPr>
                <w:szCs w:val="24"/>
              </w:rPr>
            </w:pPr>
            <w:r w:rsidRPr="008F0320">
              <w:rPr>
                <w:szCs w:val="24"/>
              </w:rPr>
              <w:t>Вид топлива – газ</w:t>
            </w:r>
          </w:p>
          <w:p w14:paraId="0E094890" w14:textId="77777777" w:rsidR="006B2410" w:rsidRPr="008F0320" w:rsidRDefault="006B2410" w:rsidP="006B2410">
            <w:pPr>
              <w:pStyle w:val="afffffffd"/>
              <w:rPr>
                <w:szCs w:val="24"/>
              </w:rPr>
            </w:pPr>
            <w:r w:rsidRPr="008F0320">
              <w:rPr>
                <w:szCs w:val="24"/>
              </w:rPr>
              <w:t>Тепловая мощность –</w:t>
            </w:r>
          </w:p>
          <w:p w14:paraId="3AEBAFA5" w14:textId="7C2BE1A3" w:rsidR="006B2410" w:rsidRPr="008F0320" w:rsidRDefault="006B2410" w:rsidP="006B2410">
            <w:pPr>
              <w:pStyle w:val="afffffffd"/>
              <w:rPr>
                <w:szCs w:val="24"/>
              </w:rPr>
            </w:pPr>
            <w:r w:rsidRPr="008F0320">
              <w:rPr>
                <w:szCs w:val="24"/>
              </w:rPr>
              <w:t>1,62 Гкал/час</w:t>
            </w:r>
          </w:p>
        </w:tc>
        <w:tc>
          <w:tcPr>
            <w:tcW w:w="2410" w:type="dxa"/>
            <w:tcBorders>
              <w:top w:val="single" w:sz="4" w:space="0" w:color="auto"/>
              <w:left w:val="single" w:sz="4" w:space="0" w:color="auto"/>
              <w:bottom w:val="single" w:sz="4" w:space="0" w:color="auto"/>
              <w:right w:val="single" w:sz="4" w:space="0" w:color="auto"/>
            </w:tcBorders>
          </w:tcPr>
          <w:p w14:paraId="7EBE20DC" w14:textId="6A453351"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5EFF828B" w14:textId="17AF6A7A" w:rsidR="006B2410" w:rsidRPr="008F0320" w:rsidRDefault="006B2410" w:rsidP="006B2410">
            <w:pPr>
              <w:pStyle w:val="afffffffd"/>
              <w:rPr>
                <w:szCs w:val="24"/>
              </w:rPr>
            </w:pPr>
            <w:r w:rsidRPr="008F0320">
              <w:rPr>
                <w:szCs w:val="24"/>
              </w:rPr>
              <w:t>Расчетный срок</w:t>
            </w:r>
          </w:p>
        </w:tc>
      </w:tr>
      <w:tr w:rsidR="008F0320" w:rsidRPr="008F0320" w14:paraId="1B7202B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A008B71" w14:textId="5E530798" w:rsidR="006B2410" w:rsidRPr="008F0320" w:rsidRDefault="006B2410" w:rsidP="006B2410">
            <w:pPr>
              <w:pStyle w:val="afffffffd"/>
              <w:rPr>
                <w:szCs w:val="24"/>
              </w:rPr>
            </w:pPr>
            <w:r w:rsidRPr="008F0320">
              <w:rPr>
                <w:szCs w:val="24"/>
              </w:rPr>
              <w:t>26.1.9</w:t>
            </w:r>
          </w:p>
        </w:tc>
        <w:tc>
          <w:tcPr>
            <w:tcW w:w="3827" w:type="dxa"/>
            <w:tcBorders>
              <w:top w:val="single" w:sz="4" w:space="0" w:color="auto"/>
              <w:left w:val="single" w:sz="4" w:space="0" w:color="auto"/>
              <w:bottom w:val="single" w:sz="4" w:space="0" w:color="auto"/>
              <w:right w:val="single" w:sz="4" w:space="0" w:color="auto"/>
            </w:tcBorders>
          </w:tcPr>
          <w:p w14:paraId="51F228F2" w14:textId="3193AAE4" w:rsidR="006B2410" w:rsidRPr="008F0320" w:rsidRDefault="006B2410" w:rsidP="006B2410">
            <w:pPr>
              <w:pStyle w:val="afffffffd"/>
              <w:rPr>
                <w:szCs w:val="24"/>
              </w:rPr>
            </w:pPr>
            <w:r w:rsidRPr="008F0320">
              <w:rPr>
                <w:szCs w:val="24"/>
              </w:rPr>
              <w:t xml:space="preserve">- котельная газовая,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tcPr>
          <w:p w14:paraId="52199CE9" w14:textId="08E86F6E" w:rsidR="006B2410" w:rsidRPr="008F0320" w:rsidRDefault="006B2410" w:rsidP="006B2410">
            <w:pPr>
              <w:pStyle w:val="afffffffd"/>
              <w:rPr>
                <w:szCs w:val="24"/>
              </w:rPr>
            </w:pPr>
            <w:r w:rsidRPr="008F0320">
              <w:rPr>
                <w:szCs w:val="24"/>
              </w:rPr>
              <w:lastRenderedPageBreak/>
              <w:t xml:space="preserve">д. Нижние Таволги/ </w:t>
            </w:r>
            <w:r w:rsidRPr="008F0320">
              <w:t xml:space="preserve">Зона </w:t>
            </w:r>
            <w:r w:rsidRPr="008F0320">
              <w:lastRenderedPageBreak/>
              <w:t>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2C1F3D2" w14:textId="77777777" w:rsidR="006B2410" w:rsidRPr="008F0320" w:rsidRDefault="006B2410" w:rsidP="006B2410">
            <w:pPr>
              <w:pStyle w:val="afffffffd"/>
              <w:rPr>
                <w:szCs w:val="24"/>
              </w:rPr>
            </w:pPr>
            <w:r w:rsidRPr="008F0320">
              <w:rPr>
                <w:szCs w:val="24"/>
              </w:rPr>
              <w:lastRenderedPageBreak/>
              <w:t>Вид топлива – газ</w:t>
            </w:r>
          </w:p>
          <w:p w14:paraId="75B3AFFA" w14:textId="77777777" w:rsidR="006B2410" w:rsidRPr="008F0320" w:rsidRDefault="006B2410" w:rsidP="006B2410">
            <w:pPr>
              <w:pStyle w:val="afffffffd"/>
              <w:rPr>
                <w:szCs w:val="24"/>
              </w:rPr>
            </w:pPr>
            <w:r w:rsidRPr="008F0320">
              <w:rPr>
                <w:szCs w:val="24"/>
              </w:rPr>
              <w:lastRenderedPageBreak/>
              <w:t>Тепловая мощность –</w:t>
            </w:r>
          </w:p>
          <w:p w14:paraId="3BA57E0C" w14:textId="1B4692F3" w:rsidR="006B2410" w:rsidRPr="008F0320" w:rsidRDefault="006B2410" w:rsidP="006B2410">
            <w:pPr>
              <w:pStyle w:val="afffffffd"/>
              <w:rPr>
                <w:szCs w:val="24"/>
              </w:rPr>
            </w:pPr>
            <w:r w:rsidRPr="008F0320">
              <w:rPr>
                <w:szCs w:val="24"/>
              </w:rPr>
              <w:t>0,19 Гкал/час</w:t>
            </w:r>
          </w:p>
        </w:tc>
        <w:tc>
          <w:tcPr>
            <w:tcW w:w="2410" w:type="dxa"/>
            <w:tcBorders>
              <w:top w:val="single" w:sz="4" w:space="0" w:color="auto"/>
              <w:left w:val="single" w:sz="4" w:space="0" w:color="auto"/>
              <w:bottom w:val="single" w:sz="4" w:space="0" w:color="auto"/>
              <w:right w:val="single" w:sz="4" w:space="0" w:color="auto"/>
            </w:tcBorders>
          </w:tcPr>
          <w:p w14:paraId="56E15F4F" w14:textId="3EB49F5B" w:rsidR="006B2410" w:rsidRPr="008F0320" w:rsidRDefault="006B2410" w:rsidP="006B2410">
            <w:pPr>
              <w:pStyle w:val="afffffffd"/>
              <w:rPr>
                <w:szCs w:val="24"/>
              </w:rPr>
            </w:pPr>
            <w:r w:rsidRPr="008F0320">
              <w:rPr>
                <w:szCs w:val="24"/>
              </w:rPr>
              <w:lastRenderedPageBreak/>
              <w:t>По расчету</w:t>
            </w:r>
          </w:p>
        </w:tc>
        <w:tc>
          <w:tcPr>
            <w:tcW w:w="1842" w:type="dxa"/>
            <w:tcBorders>
              <w:top w:val="single" w:sz="4" w:space="0" w:color="auto"/>
              <w:left w:val="single" w:sz="4" w:space="0" w:color="auto"/>
              <w:bottom w:val="single" w:sz="4" w:space="0" w:color="auto"/>
              <w:right w:val="single" w:sz="4" w:space="0" w:color="auto"/>
            </w:tcBorders>
          </w:tcPr>
          <w:p w14:paraId="1F124872" w14:textId="2815C2B9" w:rsidR="006B2410" w:rsidRPr="008F0320" w:rsidRDefault="006B2410" w:rsidP="006B2410">
            <w:pPr>
              <w:pStyle w:val="afffffffd"/>
              <w:rPr>
                <w:szCs w:val="24"/>
              </w:rPr>
            </w:pPr>
            <w:r w:rsidRPr="008F0320">
              <w:rPr>
                <w:szCs w:val="24"/>
              </w:rPr>
              <w:t>Расчетный срок</w:t>
            </w:r>
          </w:p>
        </w:tc>
      </w:tr>
      <w:tr w:rsidR="008F0320" w:rsidRPr="008F0320" w14:paraId="1312D50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65424E3" w14:textId="32572B3C" w:rsidR="006B2410" w:rsidRPr="008F0320" w:rsidRDefault="006B2410" w:rsidP="006B2410">
            <w:pPr>
              <w:pStyle w:val="afffffffd"/>
              <w:rPr>
                <w:szCs w:val="24"/>
              </w:rPr>
            </w:pPr>
            <w:r w:rsidRPr="008F0320">
              <w:rPr>
                <w:szCs w:val="24"/>
              </w:rPr>
              <w:t>26.1.10</w:t>
            </w:r>
          </w:p>
        </w:tc>
        <w:tc>
          <w:tcPr>
            <w:tcW w:w="3827" w:type="dxa"/>
            <w:tcBorders>
              <w:top w:val="single" w:sz="4" w:space="0" w:color="auto"/>
              <w:left w:val="single" w:sz="4" w:space="0" w:color="auto"/>
              <w:bottom w:val="single" w:sz="4" w:space="0" w:color="auto"/>
              <w:right w:val="single" w:sz="4" w:space="0" w:color="auto"/>
            </w:tcBorders>
          </w:tcPr>
          <w:p w14:paraId="2517F41B" w14:textId="090FBFC7"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2FC68E8" w14:textId="5A9CE36C" w:rsidR="006B2410" w:rsidRPr="008F0320" w:rsidRDefault="006B2410" w:rsidP="006B2410">
            <w:pPr>
              <w:pStyle w:val="afffffffd"/>
              <w:rPr>
                <w:szCs w:val="24"/>
              </w:rPr>
            </w:pPr>
            <w:r w:rsidRPr="008F0320">
              <w:rPr>
                <w:szCs w:val="24"/>
              </w:rPr>
              <w:t xml:space="preserve">д. Нижние Таволги/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4479A818" w14:textId="77777777" w:rsidR="006B2410" w:rsidRPr="008F0320" w:rsidRDefault="006B2410" w:rsidP="006B2410">
            <w:pPr>
              <w:pStyle w:val="afffffffd"/>
              <w:rPr>
                <w:szCs w:val="24"/>
              </w:rPr>
            </w:pPr>
            <w:r w:rsidRPr="008F0320">
              <w:rPr>
                <w:szCs w:val="24"/>
              </w:rPr>
              <w:t>Вид топлива – газ</w:t>
            </w:r>
          </w:p>
          <w:p w14:paraId="0A3273BE" w14:textId="77777777" w:rsidR="006B2410" w:rsidRPr="008F0320" w:rsidRDefault="006B2410" w:rsidP="006B2410">
            <w:pPr>
              <w:pStyle w:val="afffffffd"/>
              <w:rPr>
                <w:szCs w:val="24"/>
              </w:rPr>
            </w:pPr>
            <w:r w:rsidRPr="008F0320">
              <w:rPr>
                <w:szCs w:val="24"/>
              </w:rPr>
              <w:t>Тепловая мощность –</w:t>
            </w:r>
          </w:p>
          <w:p w14:paraId="48514F7E" w14:textId="4C8EFD64" w:rsidR="006B2410" w:rsidRPr="008F0320" w:rsidRDefault="006B2410" w:rsidP="006B2410">
            <w:pPr>
              <w:pStyle w:val="afffffffd"/>
              <w:rPr>
                <w:szCs w:val="24"/>
              </w:rPr>
            </w:pPr>
            <w:r w:rsidRPr="008F0320">
              <w:rPr>
                <w:szCs w:val="24"/>
              </w:rPr>
              <w:t>0,19 Гкал/час</w:t>
            </w:r>
          </w:p>
        </w:tc>
        <w:tc>
          <w:tcPr>
            <w:tcW w:w="2410" w:type="dxa"/>
            <w:tcBorders>
              <w:top w:val="single" w:sz="4" w:space="0" w:color="auto"/>
              <w:left w:val="single" w:sz="4" w:space="0" w:color="auto"/>
              <w:bottom w:val="single" w:sz="4" w:space="0" w:color="auto"/>
              <w:right w:val="single" w:sz="4" w:space="0" w:color="auto"/>
            </w:tcBorders>
          </w:tcPr>
          <w:p w14:paraId="72636BFD" w14:textId="17A6B506"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6B32B33B" w14:textId="0E925CE9" w:rsidR="006B2410" w:rsidRPr="008F0320" w:rsidRDefault="006B2410" w:rsidP="006B2410">
            <w:pPr>
              <w:pStyle w:val="afffffffd"/>
              <w:rPr>
                <w:szCs w:val="24"/>
              </w:rPr>
            </w:pPr>
            <w:r w:rsidRPr="008F0320">
              <w:rPr>
                <w:szCs w:val="24"/>
              </w:rPr>
              <w:t>Расчетный срок</w:t>
            </w:r>
          </w:p>
        </w:tc>
      </w:tr>
      <w:tr w:rsidR="008F0320" w:rsidRPr="008F0320" w14:paraId="4E937E0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5384BA" w14:textId="55226E8B" w:rsidR="006B2410" w:rsidRPr="008F0320" w:rsidRDefault="006B2410" w:rsidP="006B2410">
            <w:pPr>
              <w:pStyle w:val="afffffffd"/>
              <w:rPr>
                <w:szCs w:val="24"/>
              </w:rPr>
            </w:pPr>
            <w:r w:rsidRPr="008F0320">
              <w:rPr>
                <w:szCs w:val="24"/>
              </w:rPr>
              <w:t>26.1.11</w:t>
            </w:r>
          </w:p>
        </w:tc>
        <w:tc>
          <w:tcPr>
            <w:tcW w:w="3827" w:type="dxa"/>
            <w:tcBorders>
              <w:top w:val="single" w:sz="4" w:space="0" w:color="auto"/>
              <w:left w:val="single" w:sz="4" w:space="0" w:color="auto"/>
              <w:bottom w:val="single" w:sz="4" w:space="0" w:color="auto"/>
              <w:right w:val="single" w:sz="4" w:space="0" w:color="auto"/>
            </w:tcBorders>
          </w:tcPr>
          <w:p w14:paraId="2417AFF5" w14:textId="5C27B555"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BC6226B" w14:textId="5C6CA940" w:rsidR="006B2410" w:rsidRPr="008F0320" w:rsidRDefault="006B2410" w:rsidP="006B2410">
            <w:pPr>
              <w:pStyle w:val="afffffffd"/>
              <w:rPr>
                <w:szCs w:val="24"/>
              </w:rPr>
            </w:pPr>
            <w:r w:rsidRPr="008F0320">
              <w:rPr>
                <w:szCs w:val="24"/>
              </w:rPr>
              <w:t xml:space="preserve">с. Конёво/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2FE6D1D" w14:textId="77777777" w:rsidR="006B2410" w:rsidRPr="008F0320" w:rsidRDefault="006B2410" w:rsidP="006B2410">
            <w:pPr>
              <w:pStyle w:val="afffffffd"/>
              <w:rPr>
                <w:szCs w:val="24"/>
              </w:rPr>
            </w:pPr>
            <w:r w:rsidRPr="008F0320">
              <w:rPr>
                <w:szCs w:val="24"/>
              </w:rPr>
              <w:t>Вид топлива – газ</w:t>
            </w:r>
          </w:p>
          <w:p w14:paraId="05ACCCE0" w14:textId="77777777" w:rsidR="006B2410" w:rsidRPr="008F0320" w:rsidRDefault="006B2410" w:rsidP="006B2410">
            <w:pPr>
              <w:pStyle w:val="afffffffd"/>
              <w:rPr>
                <w:szCs w:val="24"/>
              </w:rPr>
            </w:pPr>
            <w:r w:rsidRPr="008F0320">
              <w:rPr>
                <w:szCs w:val="24"/>
              </w:rPr>
              <w:t>Тепловая мощность –</w:t>
            </w:r>
          </w:p>
          <w:p w14:paraId="018CC848" w14:textId="77777777" w:rsidR="006B2410" w:rsidRPr="008F0320" w:rsidRDefault="006B2410" w:rsidP="006B2410">
            <w:pPr>
              <w:pStyle w:val="afffffffd"/>
              <w:rPr>
                <w:szCs w:val="24"/>
              </w:rPr>
            </w:pPr>
            <w:r w:rsidRPr="008F0320">
              <w:rPr>
                <w:szCs w:val="24"/>
              </w:rPr>
              <w:t xml:space="preserve">0,11 мВт </w:t>
            </w:r>
          </w:p>
          <w:p w14:paraId="3B234999" w14:textId="2A866992" w:rsidR="006B2410" w:rsidRPr="008F0320" w:rsidRDefault="006B2410" w:rsidP="006B2410">
            <w:pPr>
              <w:pStyle w:val="afffffffd"/>
              <w:rPr>
                <w:szCs w:val="24"/>
              </w:rPr>
            </w:pPr>
            <w:r w:rsidRPr="008F0320">
              <w:rPr>
                <w:szCs w:val="24"/>
              </w:rPr>
              <w:t>(0,095 Гкал/час)</w:t>
            </w:r>
          </w:p>
        </w:tc>
        <w:tc>
          <w:tcPr>
            <w:tcW w:w="2410" w:type="dxa"/>
            <w:tcBorders>
              <w:top w:val="single" w:sz="4" w:space="0" w:color="auto"/>
              <w:left w:val="single" w:sz="4" w:space="0" w:color="auto"/>
              <w:bottom w:val="single" w:sz="4" w:space="0" w:color="auto"/>
              <w:right w:val="single" w:sz="4" w:space="0" w:color="auto"/>
            </w:tcBorders>
          </w:tcPr>
          <w:p w14:paraId="53CB4D8B" w14:textId="2600DD4E"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396ABAF8" w14:textId="43D904F6" w:rsidR="006B2410" w:rsidRPr="008F0320" w:rsidRDefault="006B2410" w:rsidP="006B2410">
            <w:pPr>
              <w:pStyle w:val="afffffffd"/>
              <w:rPr>
                <w:szCs w:val="24"/>
              </w:rPr>
            </w:pPr>
            <w:r w:rsidRPr="008F0320">
              <w:rPr>
                <w:szCs w:val="24"/>
              </w:rPr>
              <w:t>Расчетный срок</w:t>
            </w:r>
          </w:p>
        </w:tc>
      </w:tr>
      <w:tr w:rsidR="008F0320" w:rsidRPr="008F0320" w14:paraId="66828C0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0015CEB" w14:textId="24F7AADB" w:rsidR="006B2410" w:rsidRPr="008F0320" w:rsidRDefault="006B2410" w:rsidP="006B2410">
            <w:pPr>
              <w:pStyle w:val="afffffffd"/>
              <w:rPr>
                <w:szCs w:val="24"/>
              </w:rPr>
            </w:pPr>
            <w:r w:rsidRPr="008F0320">
              <w:rPr>
                <w:szCs w:val="24"/>
              </w:rPr>
              <w:t>26.1.12</w:t>
            </w:r>
          </w:p>
        </w:tc>
        <w:tc>
          <w:tcPr>
            <w:tcW w:w="3827" w:type="dxa"/>
            <w:tcBorders>
              <w:top w:val="single" w:sz="4" w:space="0" w:color="auto"/>
              <w:left w:val="single" w:sz="4" w:space="0" w:color="auto"/>
              <w:bottom w:val="single" w:sz="4" w:space="0" w:color="auto"/>
              <w:right w:val="single" w:sz="4" w:space="0" w:color="auto"/>
            </w:tcBorders>
          </w:tcPr>
          <w:p w14:paraId="3F565DF7" w14:textId="77A02608"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F5FA837" w14:textId="27D6A4BF" w:rsidR="006B2410" w:rsidRPr="008F0320" w:rsidRDefault="006B2410" w:rsidP="006B2410">
            <w:pPr>
              <w:pStyle w:val="afffffffd"/>
              <w:rPr>
                <w:szCs w:val="24"/>
              </w:rPr>
            </w:pPr>
            <w:r w:rsidRPr="008F0320">
              <w:rPr>
                <w:szCs w:val="24"/>
              </w:rPr>
              <w:t xml:space="preserve">с. Конёво/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A5A18B9" w14:textId="77777777" w:rsidR="006B2410" w:rsidRPr="008F0320" w:rsidRDefault="006B2410" w:rsidP="006B2410">
            <w:pPr>
              <w:pStyle w:val="afffffffd"/>
              <w:rPr>
                <w:szCs w:val="24"/>
              </w:rPr>
            </w:pPr>
            <w:r w:rsidRPr="008F0320">
              <w:rPr>
                <w:szCs w:val="24"/>
              </w:rPr>
              <w:t>Вид топлива – газ</w:t>
            </w:r>
          </w:p>
          <w:p w14:paraId="370BEB72" w14:textId="69061CA9" w:rsidR="006B2410" w:rsidRPr="008F0320" w:rsidRDefault="006B2410" w:rsidP="006B2410">
            <w:pPr>
              <w:pStyle w:val="afffffffd"/>
              <w:rPr>
                <w:szCs w:val="24"/>
              </w:rPr>
            </w:pPr>
            <w:r w:rsidRPr="008F0320">
              <w:rPr>
                <w:szCs w:val="24"/>
              </w:rPr>
              <w:t xml:space="preserve">Тепловая мощность - </w:t>
            </w:r>
            <w:r w:rsidRPr="008F0320">
              <w:t>0,55 МВт</w:t>
            </w:r>
          </w:p>
          <w:p w14:paraId="43C53DDE" w14:textId="633D90B5" w:rsidR="006B2410" w:rsidRPr="008F0320" w:rsidRDefault="006B2410" w:rsidP="006B2410">
            <w:pPr>
              <w:pStyle w:val="afffffffd"/>
              <w:rPr>
                <w:szCs w:val="24"/>
              </w:rPr>
            </w:pPr>
            <w:r w:rsidRPr="008F0320">
              <w:rPr>
                <w:szCs w:val="24"/>
              </w:rPr>
              <w:t>(0,47 Гкал/час)</w:t>
            </w:r>
          </w:p>
        </w:tc>
        <w:tc>
          <w:tcPr>
            <w:tcW w:w="2410" w:type="dxa"/>
            <w:tcBorders>
              <w:top w:val="single" w:sz="4" w:space="0" w:color="auto"/>
              <w:left w:val="single" w:sz="4" w:space="0" w:color="auto"/>
              <w:bottom w:val="single" w:sz="4" w:space="0" w:color="auto"/>
              <w:right w:val="single" w:sz="4" w:space="0" w:color="auto"/>
            </w:tcBorders>
          </w:tcPr>
          <w:p w14:paraId="00E3391B" w14:textId="73983F4B"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281270EA" w14:textId="59864565" w:rsidR="006B2410" w:rsidRPr="008F0320" w:rsidRDefault="006B2410" w:rsidP="006B2410">
            <w:pPr>
              <w:pStyle w:val="afffffffd"/>
              <w:rPr>
                <w:szCs w:val="24"/>
              </w:rPr>
            </w:pPr>
            <w:r w:rsidRPr="008F0320">
              <w:rPr>
                <w:szCs w:val="24"/>
              </w:rPr>
              <w:t>Расчетный срок</w:t>
            </w:r>
          </w:p>
        </w:tc>
      </w:tr>
      <w:tr w:rsidR="008F0320" w:rsidRPr="008F0320" w14:paraId="3007812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47D78C" w14:textId="4C625DAA" w:rsidR="006B2410" w:rsidRPr="008F0320" w:rsidRDefault="006B2410" w:rsidP="006B2410">
            <w:pPr>
              <w:pStyle w:val="afffffffd"/>
              <w:rPr>
                <w:szCs w:val="24"/>
              </w:rPr>
            </w:pPr>
            <w:r w:rsidRPr="008F0320">
              <w:rPr>
                <w:szCs w:val="24"/>
              </w:rPr>
              <w:t>26.1.13</w:t>
            </w:r>
          </w:p>
        </w:tc>
        <w:tc>
          <w:tcPr>
            <w:tcW w:w="3827" w:type="dxa"/>
            <w:tcBorders>
              <w:top w:val="single" w:sz="4" w:space="0" w:color="auto"/>
              <w:left w:val="single" w:sz="4" w:space="0" w:color="auto"/>
              <w:bottom w:val="single" w:sz="4" w:space="0" w:color="auto"/>
              <w:right w:val="single" w:sz="4" w:space="0" w:color="auto"/>
            </w:tcBorders>
          </w:tcPr>
          <w:p w14:paraId="1824D686" w14:textId="0F2128BC"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846A327" w14:textId="707AF03A" w:rsidR="006B2410" w:rsidRPr="008F0320" w:rsidRDefault="006B2410" w:rsidP="006B2410">
            <w:pPr>
              <w:pStyle w:val="afffffffd"/>
              <w:rPr>
                <w:szCs w:val="24"/>
              </w:rPr>
            </w:pPr>
            <w:r w:rsidRPr="008F0320">
              <w:rPr>
                <w:szCs w:val="24"/>
              </w:rPr>
              <w:t xml:space="preserve">с. Конёво/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502A2DF" w14:textId="77777777" w:rsidR="006B2410" w:rsidRPr="008F0320" w:rsidRDefault="006B2410" w:rsidP="006B2410">
            <w:pPr>
              <w:pStyle w:val="afffffffd"/>
              <w:rPr>
                <w:szCs w:val="24"/>
              </w:rPr>
            </w:pPr>
            <w:r w:rsidRPr="008F0320">
              <w:rPr>
                <w:szCs w:val="24"/>
              </w:rPr>
              <w:t>Вид топлива – газ</w:t>
            </w:r>
          </w:p>
          <w:p w14:paraId="214EBCEE" w14:textId="77777777" w:rsidR="006B2410" w:rsidRPr="008F0320" w:rsidRDefault="006B2410" w:rsidP="006B2410">
            <w:pPr>
              <w:pStyle w:val="afffffffd"/>
            </w:pPr>
            <w:r w:rsidRPr="008F0320">
              <w:rPr>
                <w:szCs w:val="24"/>
              </w:rPr>
              <w:t xml:space="preserve">Тепловая мощность - </w:t>
            </w:r>
            <w:r w:rsidRPr="008F0320">
              <w:t xml:space="preserve">0,25 МВт </w:t>
            </w:r>
          </w:p>
          <w:p w14:paraId="4F57F9BB" w14:textId="13899CBD" w:rsidR="006B2410" w:rsidRPr="008F0320" w:rsidRDefault="006B2410" w:rsidP="006B2410">
            <w:pPr>
              <w:pStyle w:val="afffffffd"/>
              <w:rPr>
                <w:szCs w:val="24"/>
              </w:rPr>
            </w:pPr>
            <w:r w:rsidRPr="008F0320">
              <w:rPr>
                <w:szCs w:val="24"/>
              </w:rPr>
              <w:t>(0,21 Гкал/час)</w:t>
            </w:r>
          </w:p>
          <w:p w14:paraId="28EDEC28" w14:textId="7F99EE4D"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A897DF7" w14:textId="353D7694"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17B258DB" w14:textId="5657A3EC" w:rsidR="006B2410" w:rsidRPr="008F0320" w:rsidRDefault="006B2410" w:rsidP="006B2410">
            <w:pPr>
              <w:pStyle w:val="afffffffd"/>
              <w:rPr>
                <w:szCs w:val="24"/>
              </w:rPr>
            </w:pPr>
            <w:r w:rsidRPr="008F0320">
              <w:rPr>
                <w:szCs w:val="24"/>
              </w:rPr>
              <w:t>Расчетный срок</w:t>
            </w:r>
          </w:p>
        </w:tc>
      </w:tr>
      <w:tr w:rsidR="008F0320" w:rsidRPr="008F0320" w14:paraId="2FDC43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370128" w14:textId="74B00EE2" w:rsidR="006B2410" w:rsidRPr="008F0320" w:rsidRDefault="006B2410" w:rsidP="006B2410">
            <w:pPr>
              <w:pStyle w:val="afffffffd"/>
              <w:rPr>
                <w:szCs w:val="24"/>
              </w:rPr>
            </w:pPr>
            <w:r w:rsidRPr="008F0320">
              <w:rPr>
                <w:szCs w:val="24"/>
              </w:rPr>
              <w:t>26.1.14</w:t>
            </w:r>
          </w:p>
        </w:tc>
        <w:tc>
          <w:tcPr>
            <w:tcW w:w="3827" w:type="dxa"/>
            <w:tcBorders>
              <w:top w:val="single" w:sz="4" w:space="0" w:color="auto"/>
              <w:left w:val="single" w:sz="4" w:space="0" w:color="auto"/>
              <w:bottom w:val="single" w:sz="4" w:space="0" w:color="auto"/>
              <w:right w:val="single" w:sz="4" w:space="0" w:color="auto"/>
            </w:tcBorders>
          </w:tcPr>
          <w:p w14:paraId="443450A5" w14:textId="6AAE3440"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606A01C" w14:textId="049688E8" w:rsidR="006B2410" w:rsidRPr="008F0320" w:rsidRDefault="006B2410" w:rsidP="006B2410">
            <w:pPr>
              <w:pStyle w:val="afffffffd"/>
              <w:rPr>
                <w:szCs w:val="24"/>
              </w:rPr>
            </w:pPr>
            <w:r w:rsidRPr="008F0320">
              <w:rPr>
                <w:szCs w:val="24"/>
              </w:rPr>
              <w:t xml:space="preserve">д. Осиновка/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4A76D72" w14:textId="77777777" w:rsidR="006B2410" w:rsidRPr="008F0320" w:rsidRDefault="006B2410" w:rsidP="006B2410">
            <w:pPr>
              <w:pStyle w:val="afffffffd"/>
              <w:rPr>
                <w:szCs w:val="24"/>
              </w:rPr>
            </w:pPr>
            <w:r w:rsidRPr="008F0320">
              <w:rPr>
                <w:szCs w:val="24"/>
              </w:rPr>
              <w:t>Вид топлива – газ</w:t>
            </w:r>
          </w:p>
          <w:p w14:paraId="661E816F" w14:textId="77777777" w:rsidR="006B2410" w:rsidRPr="008F0320" w:rsidRDefault="006B2410" w:rsidP="006B2410">
            <w:pPr>
              <w:pStyle w:val="afffffffd"/>
              <w:rPr>
                <w:szCs w:val="24"/>
              </w:rPr>
            </w:pPr>
            <w:r w:rsidRPr="008F0320">
              <w:rPr>
                <w:szCs w:val="24"/>
              </w:rPr>
              <w:t>Тепловая мощность –</w:t>
            </w:r>
          </w:p>
          <w:p w14:paraId="673927AA" w14:textId="7EC89DB3" w:rsidR="006B2410" w:rsidRPr="008F0320" w:rsidRDefault="006B2410" w:rsidP="006B2410">
            <w:pPr>
              <w:pStyle w:val="afffffffd"/>
              <w:rPr>
                <w:szCs w:val="24"/>
              </w:rPr>
            </w:pPr>
            <w:r w:rsidRPr="008F0320">
              <w:rPr>
                <w:szCs w:val="24"/>
              </w:rPr>
              <w:t>0,06 Гкал/час</w:t>
            </w:r>
          </w:p>
        </w:tc>
        <w:tc>
          <w:tcPr>
            <w:tcW w:w="2410" w:type="dxa"/>
            <w:tcBorders>
              <w:top w:val="single" w:sz="4" w:space="0" w:color="auto"/>
              <w:left w:val="single" w:sz="4" w:space="0" w:color="auto"/>
              <w:bottom w:val="single" w:sz="4" w:space="0" w:color="auto"/>
              <w:right w:val="single" w:sz="4" w:space="0" w:color="auto"/>
            </w:tcBorders>
          </w:tcPr>
          <w:p w14:paraId="16B38844" w14:textId="5F7E318B"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007F5493" w14:textId="71347AFC" w:rsidR="006B2410" w:rsidRPr="008F0320" w:rsidRDefault="006B2410" w:rsidP="006B2410">
            <w:pPr>
              <w:pStyle w:val="afffffffd"/>
              <w:rPr>
                <w:szCs w:val="24"/>
              </w:rPr>
            </w:pPr>
            <w:r w:rsidRPr="008F0320">
              <w:rPr>
                <w:szCs w:val="24"/>
              </w:rPr>
              <w:t>Расчетный срок</w:t>
            </w:r>
          </w:p>
        </w:tc>
      </w:tr>
      <w:tr w:rsidR="008F0320" w:rsidRPr="008F0320" w14:paraId="26B2C4B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3B97A2" w14:textId="2137E2EC" w:rsidR="006B2410" w:rsidRPr="008F0320" w:rsidRDefault="006B2410" w:rsidP="006B2410">
            <w:pPr>
              <w:pStyle w:val="afffffffd"/>
              <w:rPr>
                <w:szCs w:val="24"/>
              </w:rPr>
            </w:pPr>
            <w:r w:rsidRPr="008F0320">
              <w:rPr>
                <w:szCs w:val="24"/>
              </w:rPr>
              <w:t>26.1.15</w:t>
            </w:r>
          </w:p>
        </w:tc>
        <w:tc>
          <w:tcPr>
            <w:tcW w:w="3827" w:type="dxa"/>
            <w:tcBorders>
              <w:top w:val="single" w:sz="4" w:space="0" w:color="auto"/>
              <w:left w:val="single" w:sz="4" w:space="0" w:color="auto"/>
              <w:bottom w:val="single" w:sz="4" w:space="0" w:color="auto"/>
              <w:right w:val="single" w:sz="4" w:space="0" w:color="auto"/>
            </w:tcBorders>
          </w:tcPr>
          <w:p w14:paraId="19350609" w14:textId="5BBB1E88" w:rsidR="006B2410" w:rsidRPr="008F0320" w:rsidRDefault="006B2410" w:rsidP="006B2410">
            <w:pPr>
              <w:pStyle w:val="afffffffd"/>
              <w:rPr>
                <w:szCs w:val="24"/>
              </w:rPr>
            </w:pPr>
            <w:r w:rsidRPr="008F0320">
              <w:rPr>
                <w:szCs w:val="24"/>
              </w:rPr>
              <w:t>- котельная газовая,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22353521" w14:textId="1DE9F544"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ED9C8D0" w14:textId="77777777" w:rsidR="006B2410" w:rsidRPr="008F0320" w:rsidRDefault="006B2410" w:rsidP="006B2410">
            <w:pPr>
              <w:pStyle w:val="afffffffd"/>
              <w:rPr>
                <w:szCs w:val="24"/>
              </w:rPr>
            </w:pPr>
            <w:r w:rsidRPr="008F0320">
              <w:rPr>
                <w:szCs w:val="24"/>
              </w:rPr>
              <w:t>Вид топлива – газ</w:t>
            </w:r>
          </w:p>
          <w:p w14:paraId="6E43ECC1" w14:textId="0AA52A14" w:rsidR="006B2410" w:rsidRPr="008F0320" w:rsidRDefault="006B2410" w:rsidP="006B2410">
            <w:pPr>
              <w:pStyle w:val="afffffffd"/>
              <w:rPr>
                <w:szCs w:val="24"/>
              </w:rPr>
            </w:pPr>
            <w:r w:rsidRPr="008F0320">
              <w:rPr>
                <w:szCs w:val="24"/>
              </w:rPr>
              <w:t>Тепловая мощность – 70 Гкал/час</w:t>
            </w:r>
          </w:p>
        </w:tc>
        <w:tc>
          <w:tcPr>
            <w:tcW w:w="2410" w:type="dxa"/>
            <w:tcBorders>
              <w:top w:val="single" w:sz="4" w:space="0" w:color="auto"/>
              <w:left w:val="single" w:sz="4" w:space="0" w:color="auto"/>
              <w:bottom w:val="single" w:sz="4" w:space="0" w:color="auto"/>
              <w:right w:val="single" w:sz="4" w:space="0" w:color="auto"/>
            </w:tcBorders>
          </w:tcPr>
          <w:p w14:paraId="3EDEAA0A" w14:textId="29CFFF64"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7F2E1A45" w14:textId="73BA22F6" w:rsidR="006B2410" w:rsidRPr="008F0320" w:rsidRDefault="006B2410" w:rsidP="006B2410">
            <w:pPr>
              <w:pStyle w:val="afffffffd"/>
              <w:rPr>
                <w:szCs w:val="24"/>
              </w:rPr>
            </w:pPr>
            <w:r w:rsidRPr="008F0320">
              <w:rPr>
                <w:szCs w:val="24"/>
              </w:rPr>
              <w:t>Расчетный срок</w:t>
            </w:r>
          </w:p>
        </w:tc>
      </w:tr>
      <w:tr w:rsidR="008F0320" w:rsidRPr="008F0320" w14:paraId="2D0CFD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1DC4069" w14:textId="78094415" w:rsidR="006B2410" w:rsidRPr="008F0320" w:rsidRDefault="006B2410" w:rsidP="006B2410">
            <w:pPr>
              <w:pStyle w:val="afffffffd"/>
              <w:rPr>
                <w:szCs w:val="24"/>
              </w:rPr>
            </w:pPr>
            <w:r w:rsidRPr="008F0320">
              <w:rPr>
                <w:szCs w:val="24"/>
              </w:rPr>
              <w:t>26.1.16</w:t>
            </w:r>
          </w:p>
        </w:tc>
        <w:tc>
          <w:tcPr>
            <w:tcW w:w="3827" w:type="dxa"/>
            <w:tcBorders>
              <w:top w:val="single" w:sz="4" w:space="0" w:color="auto"/>
              <w:left w:val="single" w:sz="4" w:space="0" w:color="auto"/>
              <w:bottom w:val="single" w:sz="4" w:space="0" w:color="auto"/>
              <w:right w:val="single" w:sz="4" w:space="0" w:color="auto"/>
            </w:tcBorders>
          </w:tcPr>
          <w:p w14:paraId="199FAD86" w14:textId="00604663" w:rsidR="006B2410" w:rsidRPr="008F0320" w:rsidRDefault="006B2410" w:rsidP="006B2410">
            <w:pPr>
              <w:pStyle w:val="afffffffd"/>
              <w:rPr>
                <w:szCs w:val="24"/>
              </w:rPr>
            </w:pPr>
            <w:r w:rsidRPr="008F0320">
              <w:rPr>
                <w:szCs w:val="24"/>
              </w:rPr>
              <w:t>- котельная газовая,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1DD0BC0F" w14:textId="31E99BBD" w:rsidR="006B2410" w:rsidRPr="008F0320" w:rsidRDefault="006B2410" w:rsidP="006B2410">
            <w:pPr>
              <w:pStyle w:val="afffffffd"/>
              <w:rPr>
                <w:szCs w:val="24"/>
              </w:rPr>
            </w:pPr>
            <w:r w:rsidRPr="008F0320">
              <w:rPr>
                <w:szCs w:val="24"/>
              </w:rPr>
              <w:t xml:space="preserve">г. Невьянск/ </w:t>
            </w:r>
            <w:r w:rsidRPr="008F0320">
              <w:t xml:space="preserve">Зона специализированной </w:t>
            </w:r>
            <w:r w:rsidRPr="008F0320">
              <w:lastRenderedPageBreak/>
              <w:t>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25E13CF6" w14:textId="77777777" w:rsidR="006B2410" w:rsidRPr="008F0320" w:rsidRDefault="006B2410" w:rsidP="006B2410">
            <w:pPr>
              <w:pStyle w:val="afffffffd"/>
              <w:rPr>
                <w:szCs w:val="24"/>
              </w:rPr>
            </w:pPr>
            <w:r w:rsidRPr="008F0320">
              <w:rPr>
                <w:szCs w:val="24"/>
              </w:rPr>
              <w:lastRenderedPageBreak/>
              <w:t>Вид топлива – газ</w:t>
            </w:r>
          </w:p>
          <w:p w14:paraId="6BCB3EC6" w14:textId="0A33A53A" w:rsidR="006B2410" w:rsidRPr="008F0320" w:rsidRDefault="006B2410" w:rsidP="006B2410">
            <w:pPr>
              <w:pStyle w:val="afffffffd"/>
              <w:rPr>
                <w:szCs w:val="24"/>
              </w:rPr>
            </w:pPr>
            <w:r w:rsidRPr="008F0320">
              <w:rPr>
                <w:szCs w:val="24"/>
              </w:rPr>
              <w:t xml:space="preserve">Тепловая мощность – </w:t>
            </w:r>
            <w:r w:rsidRPr="008F0320">
              <w:rPr>
                <w:szCs w:val="24"/>
              </w:rPr>
              <w:lastRenderedPageBreak/>
              <w:t>0,063 Гкал/час</w:t>
            </w:r>
          </w:p>
        </w:tc>
        <w:tc>
          <w:tcPr>
            <w:tcW w:w="2410" w:type="dxa"/>
            <w:tcBorders>
              <w:top w:val="single" w:sz="4" w:space="0" w:color="auto"/>
              <w:left w:val="single" w:sz="4" w:space="0" w:color="auto"/>
              <w:bottom w:val="single" w:sz="4" w:space="0" w:color="auto"/>
              <w:right w:val="single" w:sz="4" w:space="0" w:color="auto"/>
            </w:tcBorders>
          </w:tcPr>
          <w:p w14:paraId="6F341C07" w14:textId="3616CB61" w:rsidR="006B2410" w:rsidRPr="008F0320" w:rsidRDefault="006B2410" w:rsidP="006B2410">
            <w:pPr>
              <w:pStyle w:val="afffffffd"/>
              <w:rPr>
                <w:szCs w:val="24"/>
              </w:rPr>
            </w:pPr>
            <w:r w:rsidRPr="008F0320">
              <w:rPr>
                <w:szCs w:val="24"/>
              </w:rPr>
              <w:lastRenderedPageBreak/>
              <w:t>По расчету</w:t>
            </w:r>
          </w:p>
        </w:tc>
        <w:tc>
          <w:tcPr>
            <w:tcW w:w="1842" w:type="dxa"/>
            <w:tcBorders>
              <w:top w:val="single" w:sz="4" w:space="0" w:color="auto"/>
              <w:left w:val="single" w:sz="4" w:space="0" w:color="auto"/>
              <w:bottom w:val="single" w:sz="4" w:space="0" w:color="auto"/>
              <w:right w:val="single" w:sz="4" w:space="0" w:color="auto"/>
            </w:tcBorders>
          </w:tcPr>
          <w:p w14:paraId="3D241A2D" w14:textId="0C4AA99C" w:rsidR="006B2410" w:rsidRPr="008F0320" w:rsidRDefault="006B2410" w:rsidP="006B2410">
            <w:pPr>
              <w:pStyle w:val="afffffffd"/>
              <w:rPr>
                <w:szCs w:val="24"/>
              </w:rPr>
            </w:pPr>
            <w:r w:rsidRPr="008F0320">
              <w:rPr>
                <w:szCs w:val="24"/>
              </w:rPr>
              <w:t>Расчетный срок</w:t>
            </w:r>
          </w:p>
        </w:tc>
      </w:tr>
      <w:tr w:rsidR="008F0320" w:rsidRPr="008F0320" w14:paraId="5A662A7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0C3B02" w14:textId="3E6AFF3D" w:rsidR="006B2410" w:rsidRPr="008F0320" w:rsidRDefault="006B2410" w:rsidP="006B2410">
            <w:pPr>
              <w:pStyle w:val="afffffffd"/>
              <w:rPr>
                <w:szCs w:val="24"/>
              </w:rPr>
            </w:pPr>
            <w:r w:rsidRPr="008F0320">
              <w:rPr>
                <w:szCs w:val="24"/>
              </w:rPr>
              <w:t>26.1.17</w:t>
            </w:r>
          </w:p>
        </w:tc>
        <w:tc>
          <w:tcPr>
            <w:tcW w:w="3827" w:type="dxa"/>
            <w:tcBorders>
              <w:top w:val="single" w:sz="4" w:space="0" w:color="auto"/>
              <w:left w:val="single" w:sz="4" w:space="0" w:color="auto"/>
              <w:bottom w:val="single" w:sz="4" w:space="0" w:color="auto"/>
              <w:right w:val="single" w:sz="4" w:space="0" w:color="auto"/>
            </w:tcBorders>
          </w:tcPr>
          <w:p w14:paraId="0840A96D" w14:textId="268EC23B" w:rsidR="006B2410" w:rsidRPr="008F0320" w:rsidRDefault="006B2410" w:rsidP="006B2410">
            <w:pPr>
              <w:pStyle w:val="afffffffd"/>
              <w:rPr>
                <w:szCs w:val="24"/>
              </w:rPr>
            </w:pPr>
            <w:r w:rsidRPr="008F0320">
              <w:rPr>
                <w:szCs w:val="24"/>
              </w:rPr>
              <w:t>- котельная угольная,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3B06B14" w14:textId="4FA5D484" w:rsidR="006B2410" w:rsidRPr="008F0320" w:rsidRDefault="006B2410" w:rsidP="006B2410">
            <w:pPr>
              <w:pStyle w:val="afffffffd"/>
              <w:rPr>
                <w:szCs w:val="24"/>
              </w:rPr>
            </w:pPr>
            <w:r w:rsidRPr="008F0320">
              <w:rPr>
                <w:szCs w:val="24"/>
              </w:rPr>
              <w:t xml:space="preserve">п. Таватуйский Детдом/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61CAC87" w14:textId="77777777" w:rsidR="006B2410" w:rsidRPr="008F0320" w:rsidRDefault="006B2410" w:rsidP="006B2410">
            <w:pPr>
              <w:pStyle w:val="afffffffd"/>
              <w:rPr>
                <w:szCs w:val="24"/>
              </w:rPr>
            </w:pPr>
            <w:r w:rsidRPr="008F0320">
              <w:rPr>
                <w:szCs w:val="24"/>
              </w:rPr>
              <w:t>Вид топлива – газ</w:t>
            </w:r>
          </w:p>
          <w:p w14:paraId="1208A5C0" w14:textId="03927292" w:rsidR="006B2410" w:rsidRPr="008F0320" w:rsidRDefault="006B2410" w:rsidP="006B2410">
            <w:pPr>
              <w:pStyle w:val="afffffffd"/>
              <w:rPr>
                <w:szCs w:val="24"/>
              </w:rPr>
            </w:pPr>
            <w:r w:rsidRPr="008F0320">
              <w:rPr>
                <w:szCs w:val="24"/>
              </w:rPr>
              <w:t>Тепловая мощность – 0,32 Гкал/час</w:t>
            </w:r>
          </w:p>
        </w:tc>
        <w:tc>
          <w:tcPr>
            <w:tcW w:w="2410" w:type="dxa"/>
            <w:tcBorders>
              <w:top w:val="single" w:sz="4" w:space="0" w:color="auto"/>
              <w:left w:val="single" w:sz="4" w:space="0" w:color="auto"/>
              <w:bottom w:val="single" w:sz="4" w:space="0" w:color="auto"/>
              <w:right w:val="single" w:sz="4" w:space="0" w:color="auto"/>
            </w:tcBorders>
          </w:tcPr>
          <w:p w14:paraId="70CB752A" w14:textId="42237159"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485AB1DC" w14:textId="02EEF920" w:rsidR="006B2410" w:rsidRPr="008F0320" w:rsidRDefault="006B2410" w:rsidP="006B2410">
            <w:pPr>
              <w:pStyle w:val="afffffffd"/>
              <w:rPr>
                <w:szCs w:val="24"/>
              </w:rPr>
            </w:pPr>
            <w:r w:rsidRPr="008F0320">
              <w:rPr>
                <w:szCs w:val="24"/>
              </w:rPr>
              <w:t>Расчетный срок</w:t>
            </w:r>
          </w:p>
        </w:tc>
      </w:tr>
      <w:tr w:rsidR="008F0320" w:rsidRPr="008F0320" w14:paraId="664AD86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BB24CA4" w14:textId="76E0D039" w:rsidR="006B2410" w:rsidRPr="008F0320" w:rsidRDefault="006B2410" w:rsidP="006B2410">
            <w:pPr>
              <w:pStyle w:val="afffffffd"/>
              <w:rPr>
                <w:szCs w:val="24"/>
              </w:rPr>
            </w:pPr>
            <w:r w:rsidRPr="008F0320">
              <w:rPr>
                <w:szCs w:val="24"/>
              </w:rPr>
              <w:t>26.1.18</w:t>
            </w:r>
          </w:p>
        </w:tc>
        <w:tc>
          <w:tcPr>
            <w:tcW w:w="3827" w:type="dxa"/>
            <w:tcBorders>
              <w:top w:val="single" w:sz="4" w:space="0" w:color="auto"/>
              <w:left w:val="single" w:sz="4" w:space="0" w:color="auto"/>
              <w:bottom w:val="single" w:sz="4" w:space="0" w:color="auto"/>
              <w:right w:val="single" w:sz="4" w:space="0" w:color="auto"/>
            </w:tcBorders>
          </w:tcPr>
          <w:p w14:paraId="02331BA1" w14:textId="4180CAB9" w:rsidR="006B2410" w:rsidRPr="008F0320" w:rsidRDefault="006B2410" w:rsidP="006B2410">
            <w:pPr>
              <w:pStyle w:val="afffffffd"/>
              <w:rPr>
                <w:szCs w:val="24"/>
              </w:rPr>
            </w:pPr>
            <w:r w:rsidRPr="008F0320">
              <w:rPr>
                <w:szCs w:val="24"/>
              </w:rPr>
              <w:t>- котельная угольная,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7DB7A043" w14:textId="375ECDCB" w:rsidR="006B2410" w:rsidRPr="008F0320" w:rsidRDefault="006B2410" w:rsidP="006B2410">
            <w:pPr>
              <w:pStyle w:val="afffffffd"/>
              <w:rPr>
                <w:szCs w:val="24"/>
              </w:rPr>
            </w:pPr>
            <w:r w:rsidRPr="008F0320">
              <w:rPr>
                <w:szCs w:val="24"/>
              </w:rPr>
              <w:t xml:space="preserve">с. Шурала/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27641473" w14:textId="77777777" w:rsidR="006B2410" w:rsidRPr="008F0320" w:rsidRDefault="006B2410" w:rsidP="006B2410">
            <w:pPr>
              <w:pStyle w:val="afffffffd"/>
              <w:rPr>
                <w:szCs w:val="24"/>
              </w:rPr>
            </w:pPr>
            <w:r w:rsidRPr="008F0320">
              <w:rPr>
                <w:szCs w:val="24"/>
              </w:rPr>
              <w:t>Вид топлива – газ</w:t>
            </w:r>
          </w:p>
          <w:p w14:paraId="088C3410" w14:textId="158BBFA5" w:rsidR="006B2410" w:rsidRPr="008F0320" w:rsidRDefault="006B2410" w:rsidP="006B2410">
            <w:pPr>
              <w:pStyle w:val="afffffffd"/>
              <w:rPr>
                <w:szCs w:val="24"/>
              </w:rPr>
            </w:pPr>
            <w:r w:rsidRPr="008F0320">
              <w:rPr>
                <w:szCs w:val="24"/>
              </w:rPr>
              <w:t>Тепловая мощность – 10,33 Гкал/час</w:t>
            </w:r>
          </w:p>
        </w:tc>
        <w:tc>
          <w:tcPr>
            <w:tcW w:w="2410" w:type="dxa"/>
            <w:tcBorders>
              <w:top w:val="single" w:sz="4" w:space="0" w:color="auto"/>
              <w:left w:val="single" w:sz="4" w:space="0" w:color="auto"/>
              <w:bottom w:val="single" w:sz="4" w:space="0" w:color="auto"/>
              <w:right w:val="single" w:sz="4" w:space="0" w:color="auto"/>
            </w:tcBorders>
          </w:tcPr>
          <w:p w14:paraId="05B60ED3" w14:textId="3D5979C5"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3463734B" w14:textId="5C1240E2" w:rsidR="006B2410" w:rsidRPr="008F0320" w:rsidRDefault="006B2410" w:rsidP="006B2410">
            <w:pPr>
              <w:pStyle w:val="afffffffd"/>
              <w:rPr>
                <w:szCs w:val="24"/>
              </w:rPr>
            </w:pPr>
            <w:r w:rsidRPr="008F0320">
              <w:rPr>
                <w:szCs w:val="24"/>
              </w:rPr>
              <w:t>Расчетный срок</w:t>
            </w:r>
          </w:p>
        </w:tc>
      </w:tr>
      <w:tr w:rsidR="008F0320" w:rsidRPr="008F0320" w14:paraId="250EC0E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4D7011" w14:textId="206A9E3E" w:rsidR="006B2410" w:rsidRPr="008F0320" w:rsidRDefault="006B2410" w:rsidP="006B2410">
            <w:pPr>
              <w:pStyle w:val="afffffffd"/>
              <w:rPr>
                <w:szCs w:val="24"/>
              </w:rPr>
            </w:pPr>
            <w:r w:rsidRPr="008F0320">
              <w:rPr>
                <w:szCs w:val="24"/>
              </w:rPr>
              <w:t>26.1.19</w:t>
            </w:r>
          </w:p>
        </w:tc>
        <w:tc>
          <w:tcPr>
            <w:tcW w:w="3827" w:type="dxa"/>
            <w:tcBorders>
              <w:top w:val="single" w:sz="4" w:space="0" w:color="auto"/>
              <w:left w:val="single" w:sz="4" w:space="0" w:color="auto"/>
              <w:bottom w:val="single" w:sz="4" w:space="0" w:color="auto"/>
              <w:right w:val="single" w:sz="4" w:space="0" w:color="auto"/>
            </w:tcBorders>
          </w:tcPr>
          <w:p w14:paraId="66D1321C" w14:textId="690CA494" w:rsidR="006B2410" w:rsidRPr="008F0320" w:rsidRDefault="006B2410" w:rsidP="006B2410">
            <w:pPr>
              <w:pStyle w:val="afffffffd"/>
              <w:rPr>
                <w:szCs w:val="24"/>
              </w:rPr>
            </w:pPr>
            <w:r w:rsidRPr="008F0320">
              <w:rPr>
                <w:szCs w:val="24"/>
              </w:rPr>
              <w:t>- котельная угольная,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027C58A2" w14:textId="4B09ADCD" w:rsidR="006B2410" w:rsidRPr="008F0320" w:rsidRDefault="006B2410" w:rsidP="006B2410">
            <w:pPr>
              <w:pStyle w:val="afffffffd"/>
              <w:rPr>
                <w:szCs w:val="24"/>
              </w:rPr>
            </w:pPr>
            <w:r w:rsidRPr="008F0320">
              <w:rPr>
                <w:szCs w:val="24"/>
              </w:rPr>
              <w:t xml:space="preserve">с. Шайдуриха/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746B33D0" w14:textId="77777777" w:rsidR="006B2410" w:rsidRPr="008F0320" w:rsidRDefault="006B2410" w:rsidP="006B2410">
            <w:pPr>
              <w:pStyle w:val="afffffffd"/>
              <w:rPr>
                <w:szCs w:val="24"/>
              </w:rPr>
            </w:pPr>
            <w:r w:rsidRPr="008F0320">
              <w:rPr>
                <w:szCs w:val="24"/>
              </w:rPr>
              <w:t>Вид топлива – газ</w:t>
            </w:r>
          </w:p>
          <w:p w14:paraId="7760E703" w14:textId="3F3C3DC8" w:rsidR="006B2410" w:rsidRPr="008F0320" w:rsidRDefault="006B2410" w:rsidP="006B2410">
            <w:pPr>
              <w:pStyle w:val="afffffffd"/>
              <w:rPr>
                <w:szCs w:val="24"/>
              </w:rPr>
            </w:pPr>
            <w:r w:rsidRPr="008F0320">
              <w:rPr>
                <w:szCs w:val="24"/>
              </w:rPr>
              <w:t>Тепловая мощность – 0,19 Гкал/час</w:t>
            </w:r>
          </w:p>
        </w:tc>
        <w:tc>
          <w:tcPr>
            <w:tcW w:w="2410" w:type="dxa"/>
            <w:tcBorders>
              <w:top w:val="single" w:sz="4" w:space="0" w:color="auto"/>
              <w:left w:val="single" w:sz="4" w:space="0" w:color="auto"/>
              <w:bottom w:val="single" w:sz="4" w:space="0" w:color="auto"/>
              <w:right w:val="single" w:sz="4" w:space="0" w:color="auto"/>
            </w:tcBorders>
          </w:tcPr>
          <w:p w14:paraId="5B8B45B7" w14:textId="4397924F"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08FE7658" w14:textId="1DD4E203" w:rsidR="006B2410" w:rsidRPr="008F0320" w:rsidRDefault="006B2410" w:rsidP="006B2410">
            <w:pPr>
              <w:pStyle w:val="afffffffd"/>
              <w:rPr>
                <w:szCs w:val="24"/>
              </w:rPr>
            </w:pPr>
            <w:r w:rsidRPr="008F0320">
              <w:rPr>
                <w:szCs w:val="24"/>
              </w:rPr>
              <w:t>Расчетный срок</w:t>
            </w:r>
          </w:p>
        </w:tc>
      </w:tr>
      <w:tr w:rsidR="008F0320" w:rsidRPr="008F0320" w14:paraId="23C048B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5D5D26" w14:textId="07240F99" w:rsidR="006B2410" w:rsidRPr="008F0320" w:rsidRDefault="006B2410" w:rsidP="006B2410">
            <w:pPr>
              <w:pStyle w:val="afffffffd"/>
              <w:rPr>
                <w:szCs w:val="24"/>
              </w:rPr>
            </w:pPr>
            <w:r w:rsidRPr="008F0320">
              <w:rPr>
                <w:szCs w:val="24"/>
              </w:rPr>
              <w:t>26.1.20</w:t>
            </w:r>
          </w:p>
        </w:tc>
        <w:tc>
          <w:tcPr>
            <w:tcW w:w="3827" w:type="dxa"/>
            <w:tcBorders>
              <w:top w:val="single" w:sz="4" w:space="0" w:color="auto"/>
              <w:left w:val="single" w:sz="4" w:space="0" w:color="auto"/>
              <w:bottom w:val="single" w:sz="4" w:space="0" w:color="auto"/>
              <w:right w:val="single" w:sz="4" w:space="0" w:color="auto"/>
            </w:tcBorders>
          </w:tcPr>
          <w:p w14:paraId="03CB6A60" w14:textId="1A31F624" w:rsidR="006B2410" w:rsidRPr="008F0320" w:rsidRDefault="006B2410" w:rsidP="006B2410">
            <w:pPr>
              <w:pStyle w:val="afffffffd"/>
              <w:rPr>
                <w:szCs w:val="24"/>
              </w:rPr>
            </w:pPr>
            <w:r w:rsidRPr="008F0320">
              <w:rPr>
                <w:szCs w:val="24"/>
              </w:rPr>
              <w:t>- котельная угольная,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2DBCAA1C" w14:textId="43D102D4" w:rsidR="006B2410" w:rsidRPr="008F0320" w:rsidRDefault="006B2410" w:rsidP="006B2410">
            <w:pPr>
              <w:pStyle w:val="afffffffd"/>
              <w:rPr>
                <w:szCs w:val="24"/>
              </w:rPr>
            </w:pPr>
            <w:r w:rsidRPr="008F0320">
              <w:rPr>
                <w:szCs w:val="24"/>
              </w:rPr>
              <w:t>д. Нижние Таволги/</w:t>
            </w:r>
            <w:r w:rsidRPr="008F0320">
              <w:t xml:space="preserve"> 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0CAAFE0A" w14:textId="77777777" w:rsidR="006B2410" w:rsidRPr="008F0320" w:rsidRDefault="006B2410" w:rsidP="006B2410">
            <w:pPr>
              <w:pStyle w:val="afffffffd"/>
              <w:rPr>
                <w:szCs w:val="24"/>
              </w:rPr>
            </w:pPr>
            <w:r w:rsidRPr="008F0320">
              <w:rPr>
                <w:szCs w:val="24"/>
              </w:rPr>
              <w:t>Вид топлива – газ</w:t>
            </w:r>
          </w:p>
          <w:p w14:paraId="1B5DBF35" w14:textId="77777777" w:rsidR="006B2410" w:rsidRPr="008F0320" w:rsidRDefault="006B2410" w:rsidP="006B2410">
            <w:pPr>
              <w:pStyle w:val="afffffffd"/>
            </w:pPr>
            <w:r w:rsidRPr="008F0320">
              <w:rPr>
                <w:szCs w:val="24"/>
              </w:rPr>
              <w:t>Тепловая мощность -0,12</w:t>
            </w:r>
            <w:r w:rsidRPr="008F0320">
              <w:t xml:space="preserve"> МВт </w:t>
            </w:r>
          </w:p>
          <w:p w14:paraId="39D6C7B8" w14:textId="0F5A6EEA" w:rsidR="006B2410" w:rsidRPr="008F0320" w:rsidRDefault="006B2410" w:rsidP="006B2410">
            <w:pPr>
              <w:pStyle w:val="afffffffd"/>
              <w:rPr>
                <w:szCs w:val="24"/>
              </w:rPr>
            </w:pPr>
            <w:r w:rsidRPr="008F0320">
              <w:t>(</w:t>
            </w:r>
            <w:r w:rsidRPr="008F0320">
              <w:rPr>
                <w:szCs w:val="24"/>
              </w:rPr>
              <w:t>0,10 Гкал/час</w:t>
            </w:r>
            <w:r w:rsidRPr="008F0320">
              <w:t>)</w:t>
            </w:r>
          </w:p>
        </w:tc>
        <w:tc>
          <w:tcPr>
            <w:tcW w:w="2410" w:type="dxa"/>
            <w:tcBorders>
              <w:top w:val="single" w:sz="4" w:space="0" w:color="auto"/>
              <w:left w:val="single" w:sz="4" w:space="0" w:color="auto"/>
              <w:bottom w:val="single" w:sz="4" w:space="0" w:color="auto"/>
              <w:right w:val="single" w:sz="4" w:space="0" w:color="auto"/>
            </w:tcBorders>
          </w:tcPr>
          <w:p w14:paraId="7FB8A59F" w14:textId="023086E4"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69B6C569" w14:textId="1A6EB480" w:rsidR="006B2410" w:rsidRPr="008F0320" w:rsidRDefault="006B2410" w:rsidP="006B2410">
            <w:pPr>
              <w:pStyle w:val="afffffffd"/>
              <w:rPr>
                <w:szCs w:val="24"/>
              </w:rPr>
            </w:pPr>
            <w:r w:rsidRPr="008F0320">
              <w:rPr>
                <w:szCs w:val="24"/>
              </w:rPr>
              <w:t>Расчетный срок</w:t>
            </w:r>
          </w:p>
        </w:tc>
      </w:tr>
      <w:tr w:rsidR="008F0320" w:rsidRPr="008F0320" w14:paraId="19F419E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DEAF24" w14:textId="3F621C20" w:rsidR="006B2410" w:rsidRPr="008F0320" w:rsidRDefault="006B2410" w:rsidP="006B2410">
            <w:pPr>
              <w:pStyle w:val="afffffffd"/>
              <w:rPr>
                <w:szCs w:val="24"/>
              </w:rPr>
            </w:pPr>
            <w:r w:rsidRPr="008F0320">
              <w:rPr>
                <w:szCs w:val="24"/>
              </w:rPr>
              <w:t>26.1.21</w:t>
            </w:r>
          </w:p>
        </w:tc>
        <w:tc>
          <w:tcPr>
            <w:tcW w:w="3827" w:type="dxa"/>
            <w:tcBorders>
              <w:top w:val="single" w:sz="4" w:space="0" w:color="auto"/>
              <w:left w:val="single" w:sz="4" w:space="0" w:color="auto"/>
              <w:bottom w:val="single" w:sz="4" w:space="0" w:color="auto"/>
              <w:right w:val="single" w:sz="4" w:space="0" w:color="auto"/>
            </w:tcBorders>
          </w:tcPr>
          <w:p w14:paraId="2DF1CCD3" w14:textId="1F0DB3B3" w:rsidR="006B2410" w:rsidRPr="008F0320" w:rsidRDefault="006B2410" w:rsidP="006B2410">
            <w:pPr>
              <w:pStyle w:val="afffffffd"/>
              <w:rPr>
                <w:szCs w:val="24"/>
              </w:rPr>
            </w:pPr>
            <w:r w:rsidRPr="008F0320">
              <w:rPr>
                <w:szCs w:val="24"/>
              </w:rPr>
              <w:t>- котельная угольная,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04B7ED7" w14:textId="375BF279" w:rsidR="006B2410" w:rsidRPr="008F0320" w:rsidRDefault="006B2410" w:rsidP="006B2410">
            <w:pPr>
              <w:pStyle w:val="afffffffd"/>
              <w:rPr>
                <w:szCs w:val="24"/>
              </w:rPr>
            </w:pPr>
            <w:r w:rsidRPr="008F0320">
              <w:rPr>
                <w:szCs w:val="24"/>
              </w:rPr>
              <w:t xml:space="preserve">д. Нижние Таволги/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3CDAD59C" w14:textId="77777777" w:rsidR="006B2410" w:rsidRPr="008F0320" w:rsidRDefault="006B2410" w:rsidP="006B2410">
            <w:pPr>
              <w:pStyle w:val="afffffffd"/>
              <w:rPr>
                <w:szCs w:val="24"/>
              </w:rPr>
            </w:pPr>
            <w:r w:rsidRPr="008F0320">
              <w:rPr>
                <w:szCs w:val="24"/>
              </w:rPr>
              <w:t>Вид топлива – газ</w:t>
            </w:r>
          </w:p>
          <w:p w14:paraId="7CF6722D" w14:textId="77777777" w:rsidR="006B2410" w:rsidRPr="008F0320" w:rsidRDefault="006B2410" w:rsidP="006B2410">
            <w:pPr>
              <w:pStyle w:val="afffffffd"/>
            </w:pPr>
            <w:r w:rsidRPr="008F0320">
              <w:rPr>
                <w:szCs w:val="24"/>
              </w:rPr>
              <w:t>Тепловая мощность -0,62</w:t>
            </w:r>
            <w:r w:rsidRPr="008F0320">
              <w:t xml:space="preserve"> МВт</w:t>
            </w:r>
          </w:p>
          <w:p w14:paraId="5B4DBCD2" w14:textId="062D441F" w:rsidR="006B2410" w:rsidRPr="008F0320" w:rsidRDefault="006B2410" w:rsidP="006B2410">
            <w:pPr>
              <w:pStyle w:val="afffffffd"/>
              <w:rPr>
                <w:szCs w:val="24"/>
              </w:rPr>
            </w:pPr>
            <w:r w:rsidRPr="008F0320">
              <w:t>(</w:t>
            </w:r>
            <w:r w:rsidRPr="008F0320">
              <w:rPr>
                <w:szCs w:val="24"/>
              </w:rPr>
              <w:t>0,53 Гкал/час</w:t>
            </w:r>
            <w:r w:rsidRPr="008F0320">
              <w:t>)</w:t>
            </w:r>
          </w:p>
        </w:tc>
        <w:tc>
          <w:tcPr>
            <w:tcW w:w="2410" w:type="dxa"/>
            <w:tcBorders>
              <w:top w:val="single" w:sz="4" w:space="0" w:color="auto"/>
              <w:left w:val="single" w:sz="4" w:space="0" w:color="auto"/>
              <w:bottom w:val="single" w:sz="4" w:space="0" w:color="auto"/>
              <w:right w:val="single" w:sz="4" w:space="0" w:color="auto"/>
            </w:tcBorders>
          </w:tcPr>
          <w:p w14:paraId="50519F67" w14:textId="72379F3E"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665D0776" w14:textId="7A9766FF" w:rsidR="006B2410" w:rsidRPr="008F0320" w:rsidRDefault="006B2410" w:rsidP="006B2410">
            <w:pPr>
              <w:pStyle w:val="afffffffd"/>
              <w:rPr>
                <w:szCs w:val="24"/>
              </w:rPr>
            </w:pPr>
            <w:r w:rsidRPr="008F0320">
              <w:rPr>
                <w:szCs w:val="24"/>
              </w:rPr>
              <w:t>Расчетный срок</w:t>
            </w:r>
          </w:p>
        </w:tc>
      </w:tr>
      <w:tr w:rsidR="008F0320" w:rsidRPr="008F0320" w14:paraId="76E12E5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2201DD" w14:textId="613FA79B" w:rsidR="006B2410" w:rsidRPr="008F0320" w:rsidRDefault="006B2410" w:rsidP="006B2410">
            <w:pPr>
              <w:pStyle w:val="afffffffd"/>
              <w:rPr>
                <w:szCs w:val="24"/>
              </w:rPr>
            </w:pPr>
            <w:r w:rsidRPr="008F0320">
              <w:rPr>
                <w:szCs w:val="24"/>
              </w:rPr>
              <w:t>26.1.22</w:t>
            </w:r>
          </w:p>
        </w:tc>
        <w:tc>
          <w:tcPr>
            <w:tcW w:w="3827" w:type="dxa"/>
            <w:tcBorders>
              <w:top w:val="single" w:sz="4" w:space="0" w:color="auto"/>
              <w:left w:val="single" w:sz="4" w:space="0" w:color="auto"/>
              <w:bottom w:val="single" w:sz="4" w:space="0" w:color="auto"/>
              <w:right w:val="single" w:sz="4" w:space="0" w:color="auto"/>
            </w:tcBorders>
          </w:tcPr>
          <w:p w14:paraId="11AE6D8E" w14:textId="73682007" w:rsidR="006B2410" w:rsidRPr="008F0320" w:rsidRDefault="006B2410" w:rsidP="006B2410">
            <w:pPr>
              <w:pStyle w:val="afffffffd"/>
              <w:rPr>
                <w:szCs w:val="24"/>
              </w:rPr>
            </w:pPr>
            <w:r w:rsidRPr="008F0320">
              <w:rPr>
                <w:szCs w:val="24"/>
              </w:rPr>
              <w:t>- котельная газовая,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6BAD9436" w14:textId="3372F6A3" w:rsidR="006B2410" w:rsidRPr="008F0320" w:rsidRDefault="006B2410" w:rsidP="006B2410">
            <w:pPr>
              <w:pStyle w:val="afffffffd"/>
              <w:rPr>
                <w:szCs w:val="24"/>
              </w:rPr>
            </w:pPr>
            <w:r w:rsidRPr="008F0320">
              <w:rPr>
                <w:szCs w:val="24"/>
              </w:rPr>
              <w:t xml:space="preserve">севернее п. Цементный/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BB54E38" w14:textId="77777777" w:rsidR="006B2410" w:rsidRPr="008F0320" w:rsidRDefault="006B2410" w:rsidP="006B2410">
            <w:pPr>
              <w:pStyle w:val="afffffffd"/>
              <w:rPr>
                <w:szCs w:val="24"/>
              </w:rPr>
            </w:pPr>
            <w:r w:rsidRPr="008F0320">
              <w:rPr>
                <w:szCs w:val="24"/>
              </w:rPr>
              <w:t>Вид топлива – газ</w:t>
            </w:r>
          </w:p>
          <w:p w14:paraId="7D1BBB39" w14:textId="7FD878BE" w:rsidR="006B2410" w:rsidRPr="008F0320" w:rsidRDefault="006B2410" w:rsidP="006B2410">
            <w:pPr>
              <w:pStyle w:val="afffffffd"/>
              <w:rPr>
                <w:szCs w:val="24"/>
              </w:rPr>
            </w:pPr>
            <w:r w:rsidRPr="008F0320">
              <w:rPr>
                <w:szCs w:val="24"/>
              </w:rPr>
              <w:t>Тепловая мощность - 15 Гкал/час</w:t>
            </w:r>
          </w:p>
        </w:tc>
        <w:tc>
          <w:tcPr>
            <w:tcW w:w="2410" w:type="dxa"/>
            <w:tcBorders>
              <w:top w:val="single" w:sz="4" w:space="0" w:color="auto"/>
              <w:left w:val="single" w:sz="4" w:space="0" w:color="auto"/>
              <w:bottom w:val="single" w:sz="4" w:space="0" w:color="auto"/>
              <w:right w:val="single" w:sz="4" w:space="0" w:color="auto"/>
            </w:tcBorders>
          </w:tcPr>
          <w:p w14:paraId="2BEA7138" w14:textId="216BDD63"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5C064064" w14:textId="6809AEDC" w:rsidR="006B2410" w:rsidRPr="008F0320" w:rsidRDefault="006B2410" w:rsidP="006B2410">
            <w:pPr>
              <w:pStyle w:val="afffffffd"/>
              <w:rPr>
                <w:szCs w:val="24"/>
              </w:rPr>
            </w:pPr>
            <w:r w:rsidRPr="008F0320">
              <w:rPr>
                <w:szCs w:val="24"/>
              </w:rPr>
              <w:t>Расчетный срок</w:t>
            </w:r>
          </w:p>
        </w:tc>
      </w:tr>
      <w:tr w:rsidR="008F0320" w:rsidRPr="008F0320" w14:paraId="64C84BA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3E8FFD9" w14:textId="2C998127" w:rsidR="006B2410" w:rsidRPr="008F0320" w:rsidRDefault="006B2410" w:rsidP="006B2410">
            <w:pPr>
              <w:pStyle w:val="afffffffd"/>
              <w:rPr>
                <w:szCs w:val="24"/>
              </w:rPr>
            </w:pPr>
            <w:r w:rsidRPr="008F0320">
              <w:rPr>
                <w:szCs w:val="24"/>
              </w:rPr>
              <w:t>26.1.23</w:t>
            </w:r>
          </w:p>
        </w:tc>
        <w:tc>
          <w:tcPr>
            <w:tcW w:w="3827" w:type="dxa"/>
            <w:tcBorders>
              <w:top w:val="single" w:sz="4" w:space="0" w:color="auto"/>
              <w:left w:val="single" w:sz="4" w:space="0" w:color="auto"/>
              <w:bottom w:val="single" w:sz="4" w:space="0" w:color="auto"/>
              <w:right w:val="single" w:sz="4" w:space="0" w:color="auto"/>
            </w:tcBorders>
          </w:tcPr>
          <w:p w14:paraId="2CABFAEE" w14:textId="4E9AAB8B" w:rsidR="006B2410" w:rsidRPr="008F0320" w:rsidRDefault="006B2410" w:rsidP="006B2410">
            <w:pPr>
              <w:pStyle w:val="afffffffd"/>
              <w:rPr>
                <w:szCs w:val="24"/>
              </w:rPr>
            </w:pPr>
            <w:r w:rsidRPr="008F0320">
              <w:rPr>
                <w:szCs w:val="24"/>
              </w:rPr>
              <w:t>- котельная угольная, ликвидация</w:t>
            </w:r>
          </w:p>
        </w:tc>
        <w:tc>
          <w:tcPr>
            <w:tcW w:w="2977" w:type="dxa"/>
            <w:tcBorders>
              <w:top w:val="single" w:sz="4" w:space="0" w:color="auto"/>
              <w:left w:val="single" w:sz="4" w:space="0" w:color="auto"/>
              <w:bottom w:val="single" w:sz="4" w:space="0" w:color="auto"/>
              <w:right w:val="single" w:sz="4" w:space="0" w:color="auto"/>
            </w:tcBorders>
          </w:tcPr>
          <w:p w14:paraId="5CC640CB" w14:textId="5EE8AE0A" w:rsidR="006B2410" w:rsidRPr="008F0320" w:rsidRDefault="006B2410" w:rsidP="006B2410">
            <w:pPr>
              <w:pStyle w:val="afffffffd"/>
              <w:rPr>
                <w:szCs w:val="24"/>
              </w:rPr>
            </w:pPr>
            <w:r w:rsidRPr="008F0320">
              <w:rPr>
                <w:szCs w:val="24"/>
              </w:rPr>
              <w:t xml:space="preserve">с. Аятское/ </w:t>
            </w:r>
            <w:r w:rsidRPr="008F0320">
              <w:t>Зона застройки индивидуальными жилыми домами</w:t>
            </w:r>
          </w:p>
        </w:tc>
        <w:tc>
          <w:tcPr>
            <w:tcW w:w="2693" w:type="dxa"/>
            <w:tcBorders>
              <w:top w:val="single" w:sz="4" w:space="0" w:color="auto"/>
              <w:left w:val="single" w:sz="4" w:space="0" w:color="auto"/>
              <w:bottom w:val="single" w:sz="4" w:space="0" w:color="auto"/>
              <w:right w:val="single" w:sz="4" w:space="0" w:color="auto"/>
            </w:tcBorders>
          </w:tcPr>
          <w:p w14:paraId="63212C96" w14:textId="44E7AA50" w:rsidR="006B2410" w:rsidRPr="008F0320" w:rsidRDefault="006B2410" w:rsidP="006B2410">
            <w:pPr>
              <w:pStyle w:val="afffffffd"/>
              <w:rPr>
                <w:szCs w:val="24"/>
              </w:rPr>
            </w:pPr>
            <w:r w:rsidRPr="008F0320">
              <w:rPr>
                <w:szCs w:val="24"/>
              </w:rPr>
              <w:t>Вид топлива – уголь</w:t>
            </w:r>
          </w:p>
          <w:p w14:paraId="3CB09EC3" w14:textId="1D0B2611" w:rsidR="006B2410" w:rsidRPr="008F0320" w:rsidRDefault="006B2410" w:rsidP="006B2410">
            <w:pPr>
              <w:pStyle w:val="afffffffd"/>
              <w:rPr>
                <w:szCs w:val="24"/>
              </w:rPr>
            </w:pPr>
            <w:r w:rsidRPr="008F0320">
              <w:rPr>
                <w:szCs w:val="24"/>
              </w:rPr>
              <w:t>Тепловая мощность – 0,29 Гкал/час</w:t>
            </w:r>
          </w:p>
        </w:tc>
        <w:tc>
          <w:tcPr>
            <w:tcW w:w="2410" w:type="dxa"/>
            <w:tcBorders>
              <w:top w:val="single" w:sz="4" w:space="0" w:color="auto"/>
              <w:left w:val="single" w:sz="4" w:space="0" w:color="auto"/>
              <w:bottom w:val="single" w:sz="4" w:space="0" w:color="auto"/>
              <w:right w:val="single" w:sz="4" w:space="0" w:color="auto"/>
            </w:tcBorders>
          </w:tcPr>
          <w:p w14:paraId="5EC771B5" w14:textId="4FC38E66"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246228E9" w14:textId="5A2BA488" w:rsidR="006B2410" w:rsidRPr="008F0320" w:rsidRDefault="006B2410" w:rsidP="006B2410">
            <w:pPr>
              <w:pStyle w:val="afffffffd"/>
              <w:rPr>
                <w:szCs w:val="24"/>
              </w:rPr>
            </w:pPr>
            <w:r w:rsidRPr="008F0320">
              <w:rPr>
                <w:szCs w:val="24"/>
              </w:rPr>
              <w:t>Первая очередь</w:t>
            </w:r>
          </w:p>
        </w:tc>
      </w:tr>
      <w:tr w:rsidR="008F0320" w:rsidRPr="008F0320" w14:paraId="30C237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93F120B" w14:textId="46418192" w:rsidR="006B2410" w:rsidRPr="008F0320" w:rsidRDefault="006B2410" w:rsidP="006B2410">
            <w:pPr>
              <w:pStyle w:val="afffffffd"/>
              <w:rPr>
                <w:szCs w:val="24"/>
              </w:rPr>
            </w:pPr>
            <w:r w:rsidRPr="008F0320">
              <w:rPr>
                <w:szCs w:val="24"/>
              </w:rPr>
              <w:t>26.1.24</w:t>
            </w:r>
          </w:p>
        </w:tc>
        <w:tc>
          <w:tcPr>
            <w:tcW w:w="3827" w:type="dxa"/>
            <w:tcBorders>
              <w:top w:val="single" w:sz="4" w:space="0" w:color="auto"/>
              <w:left w:val="single" w:sz="4" w:space="0" w:color="auto"/>
              <w:bottom w:val="single" w:sz="4" w:space="0" w:color="auto"/>
              <w:right w:val="single" w:sz="4" w:space="0" w:color="auto"/>
            </w:tcBorders>
          </w:tcPr>
          <w:p w14:paraId="33A41D51" w14:textId="1452D150" w:rsidR="006B2410" w:rsidRPr="008F0320" w:rsidRDefault="006B2410" w:rsidP="006B2410">
            <w:pPr>
              <w:pStyle w:val="afffffffd"/>
              <w:rPr>
                <w:szCs w:val="24"/>
              </w:rPr>
            </w:pPr>
            <w:r w:rsidRPr="008F0320">
              <w:rPr>
                <w:szCs w:val="24"/>
              </w:rPr>
              <w:t>- котельная угольная, ликвидация</w:t>
            </w:r>
          </w:p>
        </w:tc>
        <w:tc>
          <w:tcPr>
            <w:tcW w:w="2977" w:type="dxa"/>
            <w:tcBorders>
              <w:top w:val="single" w:sz="4" w:space="0" w:color="auto"/>
              <w:left w:val="single" w:sz="4" w:space="0" w:color="auto"/>
              <w:bottom w:val="single" w:sz="4" w:space="0" w:color="auto"/>
              <w:right w:val="single" w:sz="4" w:space="0" w:color="auto"/>
            </w:tcBorders>
          </w:tcPr>
          <w:p w14:paraId="3A0586CA" w14:textId="6D2FD5B3" w:rsidR="006B2410" w:rsidRPr="008F0320" w:rsidRDefault="006B2410" w:rsidP="006B2410">
            <w:pPr>
              <w:pStyle w:val="afffffffd"/>
              <w:rPr>
                <w:szCs w:val="24"/>
              </w:rPr>
            </w:pPr>
            <w:r w:rsidRPr="008F0320">
              <w:rPr>
                <w:szCs w:val="24"/>
              </w:rPr>
              <w:t xml:space="preserve">с. Конёво/ </w:t>
            </w:r>
            <w:r w:rsidRPr="008F0320">
              <w:t xml:space="preserve">Многофункциональная </w:t>
            </w:r>
            <w:r w:rsidRPr="008F0320">
              <w:lastRenderedPageBreak/>
              <w:t>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51512266" w14:textId="77777777" w:rsidR="006B2410" w:rsidRPr="008F0320" w:rsidRDefault="006B2410" w:rsidP="006B2410">
            <w:pPr>
              <w:pStyle w:val="afffffffd"/>
              <w:rPr>
                <w:szCs w:val="24"/>
              </w:rPr>
            </w:pPr>
            <w:r w:rsidRPr="008F0320">
              <w:rPr>
                <w:szCs w:val="24"/>
              </w:rPr>
              <w:lastRenderedPageBreak/>
              <w:t>Вид топлива – уголь</w:t>
            </w:r>
          </w:p>
          <w:p w14:paraId="0110CF79" w14:textId="48568F4B" w:rsidR="006B2410" w:rsidRPr="008F0320" w:rsidRDefault="006B2410" w:rsidP="006B2410">
            <w:pPr>
              <w:pStyle w:val="afffffffd"/>
              <w:rPr>
                <w:szCs w:val="24"/>
              </w:rPr>
            </w:pPr>
            <w:r w:rsidRPr="008F0320">
              <w:rPr>
                <w:szCs w:val="24"/>
              </w:rPr>
              <w:t xml:space="preserve">Тепловая мощность – </w:t>
            </w:r>
            <w:r w:rsidRPr="008F0320">
              <w:rPr>
                <w:szCs w:val="24"/>
              </w:rPr>
              <w:lastRenderedPageBreak/>
              <w:t>0,49 Гкал/час</w:t>
            </w:r>
          </w:p>
        </w:tc>
        <w:tc>
          <w:tcPr>
            <w:tcW w:w="2410" w:type="dxa"/>
            <w:tcBorders>
              <w:top w:val="single" w:sz="4" w:space="0" w:color="auto"/>
              <w:left w:val="single" w:sz="4" w:space="0" w:color="auto"/>
              <w:bottom w:val="single" w:sz="4" w:space="0" w:color="auto"/>
              <w:right w:val="single" w:sz="4" w:space="0" w:color="auto"/>
            </w:tcBorders>
          </w:tcPr>
          <w:p w14:paraId="7CF4117F" w14:textId="167D3C37" w:rsidR="006B2410" w:rsidRPr="008F0320" w:rsidRDefault="006B2410" w:rsidP="006B2410">
            <w:pPr>
              <w:pStyle w:val="afffffffd"/>
              <w:rPr>
                <w:szCs w:val="24"/>
              </w:rPr>
            </w:pPr>
            <w:r w:rsidRPr="008F0320">
              <w:rPr>
                <w:szCs w:val="24"/>
              </w:rPr>
              <w:lastRenderedPageBreak/>
              <w:t>По расчету</w:t>
            </w:r>
          </w:p>
        </w:tc>
        <w:tc>
          <w:tcPr>
            <w:tcW w:w="1842" w:type="dxa"/>
            <w:tcBorders>
              <w:top w:val="single" w:sz="4" w:space="0" w:color="auto"/>
              <w:left w:val="single" w:sz="4" w:space="0" w:color="auto"/>
              <w:bottom w:val="single" w:sz="4" w:space="0" w:color="auto"/>
              <w:right w:val="single" w:sz="4" w:space="0" w:color="auto"/>
            </w:tcBorders>
          </w:tcPr>
          <w:p w14:paraId="3A502C59" w14:textId="4495FD51" w:rsidR="006B2410" w:rsidRPr="008F0320" w:rsidRDefault="006B2410" w:rsidP="006B2410">
            <w:pPr>
              <w:pStyle w:val="afffffffd"/>
              <w:rPr>
                <w:szCs w:val="24"/>
              </w:rPr>
            </w:pPr>
            <w:r w:rsidRPr="008F0320">
              <w:rPr>
                <w:szCs w:val="24"/>
              </w:rPr>
              <w:t>Первая очередь</w:t>
            </w:r>
          </w:p>
        </w:tc>
      </w:tr>
      <w:tr w:rsidR="008F0320" w:rsidRPr="008F0320" w14:paraId="08E763E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6869431" w14:textId="0500B81C" w:rsidR="006B2410" w:rsidRPr="008F0320" w:rsidRDefault="006B2410" w:rsidP="006B2410">
            <w:pPr>
              <w:pStyle w:val="afffffffd"/>
              <w:rPr>
                <w:szCs w:val="24"/>
              </w:rPr>
            </w:pPr>
            <w:r w:rsidRPr="008F0320">
              <w:rPr>
                <w:szCs w:val="24"/>
              </w:rPr>
              <w:t>26.1.25</w:t>
            </w:r>
          </w:p>
        </w:tc>
        <w:tc>
          <w:tcPr>
            <w:tcW w:w="3827" w:type="dxa"/>
            <w:tcBorders>
              <w:top w:val="single" w:sz="4" w:space="0" w:color="auto"/>
              <w:left w:val="single" w:sz="4" w:space="0" w:color="auto"/>
              <w:bottom w:val="single" w:sz="4" w:space="0" w:color="auto"/>
              <w:right w:val="single" w:sz="4" w:space="0" w:color="auto"/>
            </w:tcBorders>
          </w:tcPr>
          <w:p w14:paraId="53F01A81" w14:textId="075DCED9" w:rsidR="006B2410" w:rsidRPr="008F0320" w:rsidRDefault="006B2410" w:rsidP="006B2410">
            <w:pPr>
              <w:pStyle w:val="afffffffd"/>
              <w:rPr>
                <w:szCs w:val="24"/>
              </w:rPr>
            </w:pPr>
            <w:r w:rsidRPr="008F0320">
              <w:rPr>
                <w:szCs w:val="24"/>
              </w:rPr>
              <w:t>- котельная газовая,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D35A69F" w14:textId="254A207F" w:rsidR="006B2410" w:rsidRPr="008F0320" w:rsidRDefault="006B2410" w:rsidP="006B2410">
            <w:pPr>
              <w:pStyle w:val="afffffffd"/>
              <w:rPr>
                <w:szCs w:val="24"/>
              </w:rPr>
            </w:pPr>
            <w:r w:rsidRPr="008F0320">
              <w:rPr>
                <w:szCs w:val="24"/>
              </w:rPr>
              <w:t xml:space="preserve">г. Невьянск/ </w:t>
            </w:r>
            <w:r w:rsidRPr="008F0320">
              <w:t>Зона застройки индивидуальными жилыми домами</w:t>
            </w:r>
          </w:p>
        </w:tc>
        <w:tc>
          <w:tcPr>
            <w:tcW w:w="2693" w:type="dxa"/>
            <w:tcBorders>
              <w:top w:val="single" w:sz="4" w:space="0" w:color="auto"/>
              <w:left w:val="single" w:sz="4" w:space="0" w:color="auto"/>
              <w:bottom w:val="single" w:sz="4" w:space="0" w:color="auto"/>
              <w:right w:val="single" w:sz="4" w:space="0" w:color="auto"/>
            </w:tcBorders>
          </w:tcPr>
          <w:p w14:paraId="6F951BB6" w14:textId="77777777" w:rsidR="006B2410" w:rsidRPr="008F0320" w:rsidRDefault="006B2410" w:rsidP="006B2410">
            <w:pPr>
              <w:pStyle w:val="afffffffd"/>
              <w:rPr>
                <w:szCs w:val="24"/>
              </w:rPr>
            </w:pPr>
            <w:r w:rsidRPr="008F0320">
              <w:rPr>
                <w:szCs w:val="24"/>
              </w:rPr>
              <w:t>Вид топлива – газ</w:t>
            </w:r>
          </w:p>
          <w:p w14:paraId="4E4600D8" w14:textId="4654F699" w:rsidR="006B2410" w:rsidRPr="008F0320" w:rsidRDefault="006B2410" w:rsidP="006B2410">
            <w:pPr>
              <w:pStyle w:val="afffffffd"/>
              <w:rPr>
                <w:szCs w:val="24"/>
              </w:rPr>
            </w:pPr>
            <w:r w:rsidRPr="008F0320">
              <w:rPr>
                <w:szCs w:val="24"/>
              </w:rPr>
              <w:t>Тепловая мощность – 10,8 Гкал/час</w:t>
            </w:r>
          </w:p>
        </w:tc>
        <w:tc>
          <w:tcPr>
            <w:tcW w:w="2410" w:type="dxa"/>
            <w:tcBorders>
              <w:top w:val="single" w:sz="4" w:space="0" w:color="auto"/>
              <w:left w:val="single" w:sz="4" w:space="0" w:color="auto"/>
              <w:bottom w:val="single" w:sz="4" w:space="0" w:color="auto"/>
              <w:right w:val="single" w:sz="4" w:space="0" w:color="auto"/>
            </w:tcBorders>
          </w:tcPr>
          <w:p w14:paraId="6E9B4B90" w14:textId="4485318F" w:rsidR="006B2410" w:rsidRPr="008F0320" w:rsidRDefault="006B2410" w:rsidP="006B2410">
            <w:pPr>
              <w:pStyle w:val="afffffffd"/>
              <w:rPr>
                <w:szCs w:val="24"/>
              </w:rPr>
            </w:pPr>
            <w:r w:rsidRPr="008F0320">
              <w:rPr>
                <w:szCs w:val="24"/>
              </w:rPr>
              <w:t>По расчету</w:t>
            </w:r>
          </w:p>
        </w:tc>
        <w:tc>
          <w:tcPr>
            <w:tcW w:w="1842" w:type="dxa"/>
            <w:tcBorders>
              <w:top w:val="single" w:sz="4" w:space="0" w:color="auto"/>
              <w:left w:val="single" w:sz="4" w:space="0" w:color="auto"/>
              <w:bottom w:val="single" w:sz="4" w:space="0" w:color="auto"/>
              <w:right w:val="single" w:sz="4" w:space="0" w:color="auto"/>
            </w:tcBorders>
          </w:tcPr>
          <w:p w14:paraId="56AEBF22" w14:textId="44CB1CF5" w:rsidR="006B2410" w:rsidRPr="008F0320" w:rsidRDefault="006B2410" w:rsidP="006B2410">
            <w:pPr>
              <w:pStyle w:val="afffffffd"/>
              <w:rPr>
                <w:szCs w:val="24"/>
              </w:rPr>
            </w:pPr>
            <w:r w:rsidRPr="008F0320">
              <w:rPr>
                <w:szCs w:val="24"/>
              </w:rPr>
              <w:t>Расчетный срок</w:t>
            </w:r>
          </w:p>
        </w:tc>
      </w:tr>
      <w:tr w:rsidR="008F0320" w:rsidRPr="008F0320" w14:paraId="42786F2C"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D42ABE" w14:textId="1E48A7B6" w:rsidR="006B2410" w:rsidRPr="008F0320" w:rsidRDefault="006B2410" w:rsidP="006B2410">
            <w:pPr>
              <w:pStyle w:val="afffffffd"/>
              <w:rPr>
                <w:b/>
                <w:szCs w:val="24"/>
              </w:rPr>
            </w:pPr>
            <w:r w:rsidRPr="008F0320">
              <w:rPr>
                <w:b/>
                <w:szCs w:val="24"/>
              </w:rPr>
              <w:t>27. Сети теплоснабжения</w:t>
            </w:r>
          </w:p>
        </w:tc>
      </w:tr>
      <w:tr w:rsidR="008F0320" w:rsidRPr="008F0320" w14:paraId="571A6AB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DD7232" w14:textId="3E2160E4" w:rsidR="006B2410" w:rsidRPr="008F0320" w:rsidRDefault="006B2410" w:rsidP="006B2410">
            <w:pPr>
              <w:pStyle w:val="afffffffd"/>
              <w:rPr>
                <w:szCs w:val="24"/>
              </w:rPr>
            </w:pPr>
            <w:r w:rsidRPr="008F0320">
              <w:rPr>
                <w:szCs w:val="24"/>
              </w:rPr>
              <w:t>27.1</w:t>
            </w:r>
          </w:p>
        </w:tc>
        <w:tc>
          <w:tcPr>
            <w:tcW w:w="3827" w:type="dxa"/>
            <w:tcBorders>
              <w:top w:val="single" w:sz="4" w:space="0" w:color="auto"/>
              <w:left w:val="single" w:sz="4" w:space="0" w:color="auto"/>
              <w:bottom w:val="single" w:sz="4" w:space="0" w:color="auto"/>
              <w:right w:val="single" w:sz="4" w:space="0" w:color="auto"/>
            </w:tcBorders>
          </w:tcPr>
          <w:p w14:paraId="1B72914D" w14:textId="2D6CB325" w:rsidR="006B2410" w:rsidRPr="008F0320" w:rsidRDefault="006B2410" w:rsidP="006B2410">
            <w:pPr>
              <w:pStyle w:val="afffffffd"/>
              <w:rPr>
                <w:b/>
                <w:szCs w:val="24"/>
              </w:rPr>
            </w:pPr>
            <w:r w:rsidRPr="008F0320">
              <w:rPr>
                <w:b/>
                <w:szCs w:val="24"/>
              </w:rPr>
              <w:t>Теплопровод распределительный (квартальный), в том числе:</w:t>
            </w:r>
          </w:p>
        </w:tc>
        <w:tc>
          <w:tcPr>
            <w:tcW w:w="2977" w:type="dxa"/>
            <w:tcBorders>
              <w:top w:val="single" w:sz="4" w:space="0" w:color="auto"/>
              <w:left w:val="single" w:sz="4" w:space="0" w:color="auto"/>
              <w:bottom w:val="single" w:sz="4" w:space="0" w:color="auto"/>
              <w:right w:val="single" w:sz="4" w:space="0" w:color="auto"/>
            </w:tcBorders>
          </w:tcPr>
          <w:p w14:paraId="153D061A"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611FBFBA"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A0B29D3"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95042AB" w14:textId="77777777" w:rsidR="006B2410" w:rsidRPr="008F0320" w:rsidRDefault="006B2410" w:rsidP="006B2410">
            <w:pPr>
              <w:pStyle w:val="afffffffd"/>
              <w:rPr>
                <w:szCs w:val="24"/>
              </w:rPr>
            </w:pPr>
          </w:p>
        </w:tc>
      </w:tr>
      <w:tr w:rsidR="008F0320" w:rsidRPr="008F0320" w14:paraId="7DAC44C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D121B7"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1607608B" w14:textId="5148A381"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40F801A" w14:textId="13EB766C"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6DD5131E" w14:textId="77777777" w:rsidR="006B2410" w:rsidRPr="008F0320" w:rsidRDefault="006B2410" w:rsidP="006B2410">
            <w:pPr>
              <w:pStyle w:val="afffffffd"/>
              <w:rPr>
                <w:szCs w:val="24"/>
              </w:rPr>
            </w:pPr>
            <w:r w:rsidRPr="008F0320">
              <w:rPr>
                <w:szCs w:val="24"/>
              </w:rPr>
              <w:t>17,26 км;</w:t>
            </w:r>
          </w:p>
          <w:p w14:paraId="51B2237C" w14:textId="1ABADE2B"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A08352C" w14:textId="20DF2F14" w:rsidR="006B2410" w:rsidRPr="008F0320" w:rsidRDefault="006B2410" w:rsidP="006B2410">
            <w:pPr>
              <w:pStyle w:val="afffffffd"/>
              <w:rPr>
                <w:szCs w:val="24"/>
              </w:rPr>
            </w:pPr>
            <w:r w:rsidRPr="008F0320">
              <w:rPr>
                <w:szCs w:val="24"/>
              </w:rPr>
              <w:t>Охранная зона</w:t>
            </w:r>
            <w:r w:rsidRPr="008F0320">
              <w:rPr>
                <w:rStyle w:val="afffffff8"/>
              </w:rPr>
              <w:footnoteReference w:id="14"/>
            </w:r>
            <w:r w:rsidRPr="008F0320">
              <w:rPr>
                <w:szCs w:val="24"/>
              </w:rPr>
              <w:t xml:space="preserve"> – от 3 м</w:t>
            </w:r>
          </w:p>
        </w:tc>
        <w:tc>
          <w:tcPr>
            <w:tcW w:w="1842" w:type="dxa"/>
            <w:tcBorders>
              <w:top w:val="single" w:sz="4" w:space="0" w:color="auto"/>
              <w:left w:val="single" w:sz="4" w:space="0" w:color="auto"/>
              <w:bottom w:val="single" w:sz="4" w:space="0" w:color="auto"/>
              <w:right w:val="single" w:sz="4" w:space="0" w:color="auto"/>
            </w:tcBorders>
          </w:tcPr>
          <w:p w14:paraId="67ECACC1" w14:textId="6ADBB452" w:rsidR="006B2410" w:rsidRPr="008F0320" w:rsidRDefault="006B2410" w:rsidP="006B2410">
            <w:pPr>
              <w:pStyle w:val="afffffffd"/>
              <w:rPr>
                <w:szCs w:val="24"/>
              </w:rPr>
            </w:pPr>
            <w:r w:rsidRPr="008F0320">
              <w:rPr>
                <w:szCs w:val="24"/>
              </w:rPr>
              <w:t>Расчетный срок</w:t>
            </w:r>
          </w:p>
        </w:tc>
      </w:tr>
      <w:tr w:rsidR="008F0320" w:rsidRPr="008F0320" w14:paraId="3C41E7A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5F00AB" w14:textId="7A5D449E"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09A992C4" w14:textId="3D80DB27"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970193B" w14:textId="4B2ABE76"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2301074B" w14:textId="77777777" w:rsidR="006B2410" w:rsidRPr="008F0320" w:rsidRDefault="006B2410" w:rsidP="006B2410">
            <w:pPr>
              <w:pStyle w:val="afffffffd"/>
              <w:rPr>
                <w:szCs w:val="24"/>
              </w:rPr>
            </w:pPr>
            <w:r w:rsidRPr="008F0320">
              <w:rPr>
                <w:szCs w:val="24"/>
              </w:rPr>
              <w:t>0,45 км;</w:t>
            </w:r>
          </w:p>
          <w:p w14:paraId="6C84D6D4" w14:textId="7981938C"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F328085" w14:textId="4CCCFDF9"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0F7951C0" w14:textId="437EC548" w:rsidR="006B2410" w:rsidRPr="008F0320" w:rsidRDefault="006B2410" w:rsidP="006B2410">
            <w:pPr>
              <w:pStyle w:val="afffffffd"/>
              <w:rPr>
                <w:szCs w:val="24"/>
              </w:rPr>
            </w:pPr>
            <w:r w:rsidRPr="008F0320">
              <w:rPr>
                <w:szCs w:val="24"/>
              </w:rPr>
              <w:t>Расчетный срок</w:t>
            </w:r>
          </w:p>
        </w:tc>
      </w:tr>
      <w:tr w:rsidR="008F0320" w:rsidRPr="008F0320" w14:paraId="5C48D33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29D8534" w14:textId="421F6915"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100BE8D8" w14:textId="07FF1CD3"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3F06EDA" w14:textId="0F2E2E4F"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7B0650C0" w14:textId="77777777" w:rsidR="006B2410" w:rsidRPr="008F0320" w:rsidRDefault="006B2410" w:rsidP="006B2410">
            <w:pPr>
              <w:pStyle w:val="afffffffd"/>
              <w:rPr>
                <w:szCs w:val="24"/>
              </w:rPr>
            </w:pPr>
            <w:r w:rsidRPr="008F0320">
              <w:rPr>
                <w:szCs w:val="24"/>
              </w:rPr>
              <w:t>0,41 км;</w:t>
            </w:r>
          </w:p>
          <w:p w14:paraId="29D96681" w14:textId="3C54CF5C"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143E3D61" w14:textId="3A07F2E4"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32C575E6" w14:textId="716330CC" w:rsidR="006B2410" w:rsidRPr="008F0320" w:rsidRDefault="006B2410" w:rsidP="006B2410">
            <w:pPr>
              <w:pStyle w:val="afffffffd"/>
              <w:rPr>
                <w:szCs w:val="24"/>
              </w:rPr>
            </w:pPr>
            <w:r w:rsidRPr="008F0320">
              <w:rPr>
                <w:szCs w:val="24"/>
              </w:rPr>
              <w:t>Расчетный срок</w:t>
            </w:r>
          </w:p>
        </w:tc>
      </w:tr>
      <w:tr w:rsidR="008F0320" w:rsidRPr="008F0320" w14:paraId="67378FB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F9C19C" w14:textId="4A0F1FF9"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1485684C" w14:textId="6A529A00"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CFEF15E" w14:textId="79B33562"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1CA3CEC5" w14:textId="77777777" w:rsidR="006B2410" w:rsidRPr="008F0320" w:rsidRDefault="006B2410" w:rsidP="006B2410">
            <w:pPr>
              <w:pStyle w:val="afffffffd"/>
              <w:rPr>
                <w:szCs w:val="24"/>
              </w:rPr>
            </w:pPr>
            <w:r w:rsidRPr="008F0320">
              <w:rPr>
                <w:szCs w:val="24"/>
              </w:rPr>
              <w:t>10,72 км;</w:t>
            </w:r>
          </w:p>
          <w:p w14:paraId="3B7E811C" w14:textId="534026F2"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F2BE077" w14:textId="5DFDD531"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514F3881" w14:textId="0553F38E" w:rsidR="006B2410" w:rsidRPr="008F0320" w:rsidRDefault="006B2410" w:rsidP="006B2410">
            <w:pPr>
              <w:pStyle w:val="afffffffd"/>
              <w:rPr>
                <w:szCs w:val="24"/>
              </w:rPr>
            </w:pPr>
            <w:r w:rsidRPr="008F0320">
              <w:rPr>
                <w:szCs w:val="24"/>
              </w:rPr>
              <w:t>Расчетный срок</w:t>
            </w:r>
          </w:p>
        </w:tc>
      </w:tr>
      <w:tr w:rsidR="008F0320" w:rsidRPr="008F0320" w14:paraId="4F81427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99FAD5" w14:textId="414A6906"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1389186" w14:textId="3691A6A3"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2339AD8" w14:textId="6B13E2A4"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50BB1072" w14:textId="2404F482" w:rsidR="006B2410" w:rsidRPr="008F0320" w:rsidRDefault="006B2410" w:rsidP="006B2410">
            <w:pPr>
              <w:pStyle w:val="afffffffd"/>
              <w:rPr>
                <w:szCs w:val="24"/>
              </w:rPr>
            </w:pPr>
            <w:r w:rsidRPr="008F0320">
              <w:rPr>
                <w:szCs w:val="24"/>
              </w:rPr>
              <w:t>0,37 км;</w:t>
            </w:r>
          </w:p>
          <w:p w14:paraId="00C83028" w14:textId="2ADA60AE" w:rsidR="006B2410" w:rsidRPr="008F0320" w:rsidRDefault="006B2410" w:rsidP="006B2410">
            <w:pPr>
              <w:pStyle w:val="afffffffd"/>
              <w:rPr>
                <w:szCs w:val="24"/>
              </w:rPr>
            </w:pPr>
            <w:r w:rsidRPr="008F0320">
              <w:rPr>
                <w:szCs w:val="24"/>
              </w:rPr>
              <w:t>наземный</w:t>
            </w:r>
          </w:p>
        </w:tc>
        <w:tc>
          <w:tcPr>
            <w:tcW w:w="2410" w:type="dxa"/>
            <w:tcBorders>
              <w:top w:val="single" w:sz="4" w:space="0" w:color="auto"/>
              <w:left w:val="single" w:sz="4" w:space="0" w:color="auto"/>
              <w:bottom w:val="single" w:sz="4" w:space="0" w:color="auto"/>
              <w:right w:val="single" w:sz="4" w:space="0" w:color="auto"/>
            </w:tcBorders>
          </w:tcPr>
          <w:p w14:paraId="1AEC2049" w14:textId="6DE893C3"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6F9F5B5F" w14:textId="00B3425E" w:rsidR="006B2410" w:rsidRPr="008F0320" w:rsidRDefault="006B2410" w:rsidP="006B2410">
            <w:pPr>
              <w:pStyle w:val="afffffffd"/>
              <w:rPr>
                <w:szCs w:val="24"/>
              </w:rPr>
            </w:pPr>
            <w:r w:rsidRPr="008F0320">
              <w:rPr>
                <w:szCs w:val="24"/>
              </w:rPr>
              <w:t>Расчетный срок</w:t>
            </w:r>
          </w:p>
        </w:tc>
      </w:tr>
      <w:tr w:rsidR="008F0320" w:rsidRPr="008F0320" w14:paraId="4DE1D0C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9A2D81" w14:textId="55C129B6"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6FD056EC" w14:textId="37F0A412"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6A38A42" w14:textId="7261B24D"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5F22E169" w14:textId="77777777" w:rsidR="006B2410" w:rsidRPr="008F0320" w:rsidRDefault="006B2410" w:rsidP="006B2410">
            <w:pPr>
              <w:pStyle w:val="afffffffd"/>
              <w:rPr>
                <w:szCs w:val="24"/>
              </w:rPr>
            </w:pPr>
            <w:r w:rsidRPr="008F0320">
              <w:rPr>
                <w:szCs w:val="24"/>
              </w:rPr>
              <w:t>2,64 км;</w:t>
            </w:r>
          </w:p>
          <w:p w14:paraId="6AFBCD62" w14:textId="582E6EA2"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9030669" w14:textId="0E798D50"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6419D3DE" w14:textId="7805B0F7" w:rsidR="006B2410" w:rsidRPr="008F0320" w:rsidRDefault="006B2410" w:rsidP="006B2410">
            <w:pPr>
              <w:pStyle w:val="afffffffd"/>
              <w:rPr>
                <w:szCs w:val="24"/>
              </w:rPr>
            </w:pPr>
            <w:r w:rsidRPr="008F0320">
              <w:rPr>
                <w:szCs w:val="24"/>
              </w:rPr>
              <w:t>Расчетный срок</w:t>
            </w:r>
          </w:p>
        </w:tc>
      </w:tr>
      <w:tr w:rsidR="008F0320" w:rsidRPr="008F0320" w14:paraId="70186C4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9F6C9C" w14:textId="6E6A0EB2"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2A166CEC" w14:textId="7964B628"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95D61D1" w14:textId="29022F3B"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08570F80" w14:textId="77777777" w:rsidR="006B2410" w:rsidRPr="008F0320" w:rsidRDefault="006B2410" w:rsidP="006B2410">
            <w:pPr>
              <w:pStyle w:val="afffffffd"/>
              <w:rPr>
                <w:szCs w:val="24"/>
              </w:rPr>
            </w:pPr>
            <w:r w:rsidRPr="008F0320">
              <w:rPr>
                <w:szCs w:val="24"/>
              </w:rPr>
              <w:t>1,48 км;</w:t>
            </w:r>
          </w:p>
          <w:p w14:paraId="4E7E5EB9" w14:textId="0EFA6264"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104CA34" w14:textId="682EF812"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0FCE156B" w14:textId="0D62E301" w:rsidR="006B2410" w:rsidRPr="008F0320" w:rsidRDefault="006B2410" w:rsidP="006B2410">
            <w:pPr>
              <w:pStyle w:val="afffffffd"/>
              <w:rPr>
                <w:szCs w:val="24"/>
              </w:rPr>
            </w:pPr>
            <w:r w:rsidRPr="008F0320">
              <w:rPr>
                <w:szCs w:val="24"/>
              </w:rPr>
              <w:t>Расчетный срок</w:t>
            </w:r>
          </w:p>
        </w:tc>
      </w:tr>
      <w:tr w:rsidR="008F0320" w:rsidRPr="008F0320" w14:paraId="4D08543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230F017" w14:textId="75C2ABDC"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A775768" w14:textId="364E3464"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F60FB55" w14:textId="53DABCA1"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369D5558" w14:textId="77777777" w:rsidR="006B2410" w:rsidRPr="008F0320" w:rsidRDefault="006B2410" w:rsidP="006B2410">
            <w:pPr>
              <w:pStyle w:val="afffffffd"/>
              <w:rPr>
                <w:szCs w:val="24"/>
              </w:rPr>
            </w:pPr>
            <w:r w:rsidRPr="008F0320">
              <w:rPr>
                <w:szCs w:val="24"/>
              </w:rPr>
              <w:t>0,09 км;</w:t>
            </w:r>
          </w:p>
          <w:p w14:paraId="2696E1D1" w14:textId="4CDFE197"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561E506" w14:textId="6CEFCBB7"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179BBF58" w14:textId="25AB5257" w:rsidR="006B2410" w:rsidRPr="008F0320" w:rsidRDefault="006B2410" w:rsidP="006B2410">
            <w:pPr>
              <w:pStyle w:val="afffffffd"/>
              <w:rPr>
                <w:szCs w:val="24"/>
              </w:rPr>
            </w:pPr>
            <w:r w:rsidRPr="008F0320">
              <w:rPr>
                <w:szCs w:val="24"/>
              </w:rPr>
              <w:t>Расчетный срок</w:t>
            </w:r>
          </w:p>
        </w:tc>
      </w:tr>
      <w:tr w:rsidR="008F0320" w:rsidRPr="008F0320" w14:paraId="335C498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AC8B4E" w14:textId="36E0DB8D"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5B68E86E" w14:textId="406304F1"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2A9AD88" w14:textId="3290E636"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43DE48C7" w14:textId="77777777" w:rsidR="006B2410" w:rsidRPr="008F0320" w:rsidRDefault="006B2410" w:rsidP="006B2410">
            <w:pPr>
              <w:pStyle w:val="afffffffd"/>
              <w:rPr>
                <w:szCs w:val="24"/>
              </w:rPr>
            </w:pPr>
            <w:r w:rsidRPr="008F0320">
              <w:rPr>
                <w:szCs w:val="24"/>
              </w:rPr>
              <w:t>0,91 км;</w:t>
            </w:r>
          </w:p>
          <w:p w14:paraId="227337FD" w14:textId="419ADBDA"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937A8DF" w14:textId="46670B04"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27564330" w14:textId="38829731" w:rsidR="006B2410" w:rsidRPr="008F0320" w:rsidRDefault="006B2410" w:rsidP="006B2410">
            <w:pPr>
              <w:pStyle w:val="afffffffd"/>
              <w:rPr>
                <w:szCs w:val="24"/>
              </w:rPr>
            </w:pPr>
            <w:r w:rsidRPr="008F0320">
              <w:rPr>
                <w:szCs w:val="24"/>
              </w:rPr>
              <w:t>Расчетный срок</w:t>
            </w:r>
          </w:p>
        </w:tc>
      </w:tr>
      <w:tr w:rsidR="008F0320" w:rsidRPr="008F0320" w14:paraId="7C7EF01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ED29E6" w14:textId="5EA68F34"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B6D4D2C" w14:textId="64306DC6"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B366B0C" w14:textId="2E34FB11" w:rsidR="006B2410" w:rsidRPr="008F0320" w:rsidRDefault="006B2410" w:rsidP="006B2410">
            <w:pPr>
              <w:pStyle w:val="afffffffd"/>
              <w:rPr>
                <w:szCs w:val="24"/>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6CF100B3" w14:textId="77777777" w:rsidR="006B2410" w:rsidRPr="008F0320" w:rsidRDefault="006B2410" w:rsidP="006B2410">
            <w:pPr>
              <w:pStyle w:val="afffffffd"/>
              <w:rPr>
                <w:szCs w:val="24"/>
              </w:rPr>
            </w:pPr>
            <w:r w:rsidRPr="008F0320">
              <w:rPr>
                <w:szCs w:val="24"/>
              </w:rPr>
              <w:t>0,18 км;</w:t>
            </w:r>
          </w:p>
          <w:p w14:paraId="31B591F0" w14:textId="74B4D04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1DAC7137" w14:textId="7A1E62B4"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7B801A54" w14:textId="04EF0680" w:rsidR="006B2410" w:rsidRPr="008F0320" w:rsidRDefault="006B2410" w:rsidP="006B2410">
            <w:pPr>
              <w:pStyle w:val="afffffffd"/>
              <w:rPr>
                <w:szCs w:val="24"/>
              </w:rPr>
            </w:pPr>
            <w:r w:rsidRPr="008F0320">
              <w:rPr>
                <w:szCs w:val="24"/>
              </w:rPr>
              <w:t>Расчетный срок</w:t>
            </w:r>
          </w:p>
        </w:tc>
      </w:tr>
      <w:tr w:rsidR="008F0320" w:rsidRPr="008F0320" w14:paraId="339751D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7A06CB" w14:textId="0F594729"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59639D8B" w14:textId="0A7C9357"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D9FCAD1" w14:textId="116AF47B"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57A83526" w14:textId="77777777" w:rsidR="006B2410" w:rsidRPr="008F0320" w:rsidRDefault="006B2410" w:rsidP="006B2410">
            <w:pPr>
              <w:pStyle w:val="afffffffd"/>
              <w:rPr>
                <w:szCs w:val="24"/>
              </w:rPr>
            </w:pPr>
            <w:r w:rsidRPr="008F0320">
              <w:rPr>
                <w:szCs w:val="24"/>
              </w:rPr>
              <w:t>0,03 км;</w:t>
            </w:r>
          </w:p>
          <w:p w14:paraId="56348E4A" w14:textId="6B0BD389"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94388F8" w14:textId="7ABD93D1"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6EEA74FF" w14:textId="60D90BDA" w:rsidR="006B2410" w:rsidRPr="008F0320" w:rsidRDefault="006B2410" w:rsidP="006B2410">
            <w:pPr>
              <w:pStyle w:val="afffffffd"/>
              <w:rPr>
                <w:szCs w:val="24"/>
              </w:rPr>
            </w:pPr>
            <w:r w:rsidRPr="008F0320">
              <w:rPr>
                <w:szCs w:val="24"/>
              </w:rPr>
              <w:t>Расчетный срок</w:t>
            </w:r>
          </w:p>
        </w:tc>
      </w:tr>
      <w:tr w:rsidR="008F0320" w:rsidRPr="008F0320" w14:paraId="38E36A1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4E2F0D" w14:textId="2E1F72D2"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326FECAD" w14:textId="27DC3F25" w:rsidR="006B2410" w:rsidRPr="008F0320" w:rsidRDefault="006B2410" w:rsidP="006B2410">
            <w:pPr>
              <w:pStyle w:val="afffffffd"/>
              <w:rPr>
                <w:szCs w:val="24"/>
              </w:rPr>
            </w:pPr>
            <w:r w:rsidRPr="008F0320">
              <w:rPr>
                <w:szCs w:val="24"/>
              </w:rPr>
              <w:t xml:space="preserve">- теплопровод распределительный (квартальный),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tcPr>
          <w:p w14:paraId="0AD7725B" w14:textId="41F696CD" w:rsidR="006B2410" w:rsidRPr="008F0320" w:rsidRDefault="006B2410" w:rsidP="006B2410">
            <w:pPr>
              <w:pStyle w:val="afffffffd"/>
              <w:rPr>
                <w:szCs w:val="24"/>
              </w:rPr>
            </w:pPr>
            <w:r w:rsidRPr="008F0320">
              <w:rPr>
                <w:rFonts w:cs="Times New Roman"/>
                <w:bCs/>
                <w:szCs w:val="24"/>
                <w:lang w:eastAsia="en-US"/>
              </w:rPr>
              <w:lastRenderedPageBreak/>
              <w:t>д. Осиновка</w:t>
            </w:r>
          </w:p>
        </w:tc>
        <w:tc>
          <w:tcPr>
            <w:tcW w:w="2693" w:type="dxa"/>
            <w:tcBorders>
              <w:top w:val="single" w:sz="4" w:space="0" w:color="auto"/>
              <w:left w:val="single" w:sz="4" w:space="0" w:color="auto"/>
              <w:bottom w:val="single" w:sz="4" w:space="0" w:color="auto"/>
              <w:right w:val="single" w:sz="4" w:space="0" w:color="auto"/>
            </w:tcBorders>
          </w:tcPr>
          <w:p w14:paraId="3FBF1BB7" w14:textId="77777777" w:rsidR="006B2410" w:rsidRPr="008F0320" w:rsidRDefault="006B2410" w:rsidP="006B2410">
            <w:pPr>
              <w:pStyle w:val="afffffffd"/>
              <w:rPr>
                <w:szCs w:val="24"/>
              </w:rPr>
            </w:pPr>
            <w:r w:rsidRPr="008F0320">
              <w:rPr>
                <w:szCs w:val="24"/>
              </w:rPr>
              <w:t>0,23 км;</w:t>
            </w:r>
          </w:p>
          <w:p w14:paraId="064AC7CE" w14:textId="21971985"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DDFECE5" w14:textId="55DC9FA7"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128FFCD6" w14:textId="01A8A29C" w:rsidR="006B2410" w:rsidRPr="008F0320" w:rsidRDefault="006B2410" w:rsidP="006B2410">
            <w:pPr>
              <w:pStyle w:val="afffffffd"/>
              <w:rPr>
                <w:szCs w:val="24"/>
              </w:rPr>
            </w:pPr>
            <w:r w:rsidRPr="008F0320">
              <w:rPr>
                <w:szCs w:val="24"/>
              </w:rPr>
              <w:t>Расчетный срок</w:t>
            </w:r>
          </w:p>
        </w:tc>
      </w:tr>
      <w:tr w:rsidR="008F0320" w:rsidRPr="008F0320" w14:paraId="16294B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A4102B9" w14:textId="28275EA8"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B123C30" w14:textId="1293CB13" w:rsidR="006B2410" w:rsidRPr="008F0320" w:rsidRDefault="006B2410" w:rsidP="006B2410">
            <w:pPr>
              <w:pStyle w:val="afffffffd"/>
              <w:rPr>
                <w:szCs w:val="24"/>
              </w:rPr>
            </w:pPr>
            <w:r w:rsidRPr="008F0320">
              <w:rPr>
                <w:szCs w:val="24"/>
              </w:rPr>
              <w:t>- теплопровод распределительный (квартальный),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9BD422" w14:textId="59BAF624"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3CBAB538" w14:textId="77777777" w:rsidR="006B2410" w:rsidRPr="008F0320" w:rsidRDefault="006B2410" w:rsidP="006B2410">
            <w:pPr>
              <w:pStyle w:val="afffffffd"/>
              <w:rPr>
                <w:szCs w:val="24"/>
              </w:rPr>
            </w:pPr>
            <w:r w:rsidRPr="008F0320">
              <w:rPr>
                <w:szCs w:val="24"/>
              </w:rPr>
              <w:t>2,17 км;</w:t>
            </w:r>
          </w:p>
          <w:p w14:paraId="1625D5E6" w14:textId="61C6FE22"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448B9F36" w14:textId="0BE5A4B6"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3B67BF79" w14:textId="3D72EA2D" w:rsidR="006B2410" w:rsidRPr="008F0320" w:rsidRDefault="006B2410" w:rsidP="006B2410">
            <w:pPr>
              <w:pStyle w:val="afffffffd"/>
              <w:rPr>
                <w:szCs w:val="24"/>
              </w:rPr>
            </w:pPr>
            <w:r w:rsidRPr="008F0320">
              <w:rPr>
                <w:szCs w:val="24"/>
              </w:rPr>
              <w:t>Расчетный срок</w:t>
            </w:r>
          </w:p>
        </w:tc>
      </w:tr>
      <w:tr w:rsidR="008F0320" w:rsidRPr="008F0320" w14:paraId="368095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50C519" w14:textId="670DED92"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5EA6196F" w14:textId="0A93E1A2"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252AB0DC" w14:textId="4EB8A89E"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0FFD8CAF" w14:textId="77777777" w:rsidR="006B2410" w:rsidRPr="008F0320" w:rsidRDefault="006B2410" w:rsidP="006B2410">
            <w:pPr>
              <w:pStyle w:val="afffffffd"/>
              <w:rPr>
                <w:szCs w:val="24"/>
              </w:rPr>
            </w:pPr>
            <w:r w:rsidRPr="008F0320">
              <w:rPr>
                <w:szCs w:val="24"/>
              </w:rPr>
              <w:t>18,33 км;</w:t>
            </w:r>
          </w:p>
          <w:p w14:paraId="71CFB339" w14:textId="3B167582" w:rsidR="006B2410" w:rsidRPr="008F0320" w:rsidRDefault="006B2410" w:rsidP="006B2410">
            <w:pPr>
              <w:pStyle w:val="afffffffd"/>
              <w:rPr>
                <w:szCs w:val="24"/>
              </w:rPr>
            </w:pPr>
            <w:r w:rsidRPr="008F0320">
              <w:rPr>
                <w:szCs w:val="24"/>
              </w:rPr>
              <w:t>наземный/подземный</w:t>
            </w:r>
          </w:p>
        </w:tc>
        <w:tc>
          <w:tcPr>
            <w:tcW w:w="2410" w:type="dxa"/>
            <w:tcBorders>
              <w:top w:val="single" w:sz="4" w:space="0" w:color="auto"/>
              <w:left w:val="single" w:sz="4" w:space="0" w:color="auto"/>
              <w:bottom w:val="single" w:sz="4" w:space="0" w:color="auto"/>
              <w:right w:val="single" w:sz="4" w:space="0" w:color="auto"/>
            </w:tcBorders>
          </w:tcPr>
          <w:p w14:paraId="481B809A" w14:textId="03EC81D5"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62216730" w14:textId="7C8EA054" w:rsidR="006B2410" w:rsidRPr="008F0320" w:rsidRDefault="006B2410" w:rsidP="006B2410">
            <w:pPr>
              <w:pStyle w:val="afffffffd"/>
              <w:rPr>
                <w:szCs w:val="24"/>
              </w:rPr>
            </w:pPr>
            <w:r w:rsidRPr="008F0320">
              <w:rPr>
                <w:szCs w:val="24"/>
              </w:rPr>
              <w:t>Расчетный срок</w:t>
            </w:r>
          </w:p>
        </w:tc>
      </w:tr>
      <w:tr w:rsidR="008F0320" w:rsidRPr="008F0320" w14:paraId="5823F93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141DA2"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9C1922A" w14:textId="614332E7"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22112595" w14:textId="1D29905D"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41734375" w14:textId="77777777" w:rsidR="006B2410" w:rsidRPr="008F0320" w:rsidRDefault="006B2410" w:rsidP="006B2410">
            <w:pPr>
              <w:pStyle w:val="afffffffd"/>
              <w:rPr>
                <w:szCs w:val="24"/>
              </w:rPr>
            </w:pPr>
            <w:r w:rsidRPr="008F0320">
              <w:rPr>
                <w:szCs w:val="24"/>
              </w:rPr>
              <w:t>0,2 км;</w:t>
            </w:r>
          </w:p>
          <w:p w14:paraId="06DB942F" w14:textId="7DEFAC01"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0D07464" w14:textId="451097A6"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480DE556" w14:textId="57F3840E" w:rsidR="006B2410" w:rsidRPr="008F0320" w:rsidRDefault="006B2410" w:rsidP="006B2410">
            <w:pPr>
              <w:pStyle w:val="afffffffd"/>
              <w:rPr>
                <w:szCs w:val="24"/>
              </w:rPr>
            </w:pPr>
            <w:r w:rsidRPr="008F0320">
              <w:rPr>
                <w:szCs w:val="24"/>
              </w:rPr>
              <w:t>Расчетный срок</w:t>
            </w:r>
          </w:p>
        </w:tc>
      </w:tr>
      <w:tr w:rsidR="008F0320" w:rsidRPr="008F0320" w14:paraId="3D1B772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B8050B9"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24A599C2" w14:textId="53AF283F"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00086512" w14:textId="6FD94120"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1290054B" w14:textId="77777777" w:rsidR="006B2410" w:rsidRPr="008F0320" w:rsidRDefault="006B2410" w:rsidP="006B2410">
            <w:pPr>
              <w:pStyle w:val="afffffffd"/>
              <w:rPr>
                <w:szCs w:val="24"/>
              </w:rPr>
            </w:pPr>
            <w:r w:rsidRPr="008F0320">
              <w:rPr>
                <w:szCs w:val="24"/>
              </w:rPr>
              <w:t>0,69 км;</w:t>
            </w:r>
          </w:p>
          <w:p w14:paraId="5D1A22DA" w14:textId="3A27C6BE" w:rsidR="006B2410" w:rsidRPr="008F0320" w:rsidRDefault="006B2410" w:rsidP="006B2410">
            <w:pPr>
              <w:pStyle w:val="afffffffd"/>
              <w:rPr>
                <w:szCs w:val="24"/>
              </w:rPr>
            </w:pPr>
            <w:r w:rsidRPr="008F0320">
              <w:rPr>
                <w:szCs w:val="24"/>
              </w:rPr>
              <w:t>наземный/подземный</w:t>
            </w:r>
          </w:p>
        </w:tc>
        <w:tc>
          <w:tcPr>
            <w:tcW w:w="2410" w:type="dxa"/>
            <w:tcBorders>
              <w:top w:val="single" w:sz="4" w:space="0" w:color="auto"/>
              <w:left w:val="single" w:sz="4" w:space="0" w:color="auto"/>
              <w:bottom w:val="single" w:sz="4" w:space="0" w:color="auto"/>
              <w:right w:val="single" w:sz="4" w:space="0" w:color="auto"/>
            </w:tcBorders>
          </w:tcPr>
          <w:p w14:paraId="4EB7F1B1" w14:textId="28969C43"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01BFFB61" w14:textId="341DE713" w:rsidR="006B2410" w:rsidRPr="008F0320" w:rsidRDefault="006B2410" w:rsidP="006B2410">
            <w:pPr>
              <w:pStyle w:val="afffffffd"/>
              <w:rPr>
                <w:szCs w:val="24"/>
              </w:rPr>
            </w:pPr>
            <w:r w:rsidRPr="008F0320">
              <w:rPr>
                <w:szCs w:val="24"/>
              </w:rPr>
              <w:t>Расчетный срок</w:t>
            </w:r>
          </w:p>
        </w:tc>
      </w:tr>
      <w:tr w:rsidR="008F0320" w:rsidRPr="008F0320" w14:paraId="124A27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9DAD94"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318E028" w14:textId="1CB3CD9C"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2C5C2CC2" w14:textId="787D2804"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6EA68DA8" w14:textId="77777777" w:rsidR="006B2410" w:rsidRPr="008F0320" w:rsidRDefault="006B2410" w:rsidP="006B2410">
            <w:pPr>
              <w:pStyle w:val="afffffffd"/>
              <w:rPr>
                <w:szCs w:val="24"/>
              </w:rPr>
            </w:pPr>
            <w:r w:rsidRPr="008F0320">
              <w:rPr>
                <w:szCs w:val="24"/>
              </w:rPr>
              <w:t>0,35 км;</w:t>
            </w:r>
          </w:p>
          <w:p w14:paraId="672DDA3A" w14:textId="06956A6F"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519D569" w14:textId="34F591D4"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2B1CFE07" w14:textId="7A36A382" w:rsidR="006B2410" w:rsidRPr="008F0320" w:rsidRDefault="006B2410" w:rsidP="006B2410">
            <w:pPr>
              <w:pStyle w:val="afffffffd"/>
              <w:rPr>
                <w:szCs w:val="24"/>
              </w:rPr>
            </w:pPr>
            <w:r w:rsidRPr="008F0320">
              <w:rPr>
                <w:szCs w:val="24"/>
              </w:rPr>
              <w:t>Расчетный срок</w:t>
            </w:r>
          </w:p>
        </w:tc>
      </w:tr>
      <w:tr w:rsidR="008F0320" w:rsidRPr="008F0320" w14:paraId="579414C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FBF775"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45106CA" w14:textId="0E0F37F2"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737E5191" w14:textId="74752147"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509537A1" w14:textId="77777777" w:rsidR="006B2410" w:rsidRPr="008F0320" w:rsidRDefault="006B2410" w:rsidP="006B2410">
            <w:pPr>
              <w:pStyle w:val="afffffffd"/>
              <w:rPr>
                <w:szCs w:val="24"/>
              </w:rPr>
            </w:pPr>
            <w:r w:rsidRPr="008F0320">
              <w:rPr>
                <w:szCs w:val="24"/>
              </w:rPr>
              <w:t>10,35 км;</w:t>
            </w:r>
          </w:p>
          <w:p w14:paraId="500C0DE1" w14:textId="0783EE10" w:rsidR="006B2410" w:rsidRPr="008F0320" w:rsidRDefault="006B2410" w:rsidP="006B2410">
            <w:pPr>
              <w:pStyle w:val="afffffffd"/>
              <w:rPr>
                <w:szCs w:val="24"/>
              </w:rPr>
            </w:pPr>
            <w:r w:rsidRPr="008F0320">
              <w:rPr>
                <w:szCs w:val="24"/>
              </w:rPr>
              <w:t>наземный/подземный</w:t>
            </w:r>
          </w:p>
        </w:tc>
        <w:tc>
          <w:tcPr>
            <w:tcW w:w="2410" w:type="dxa"/>
            <w:tcBorders>
              <w:top w:val="single" w:sz="4" w:space="0" w:color="auto"/>
              <w:left w:val="single" w:sz="4" w:space="0" w:color="auto"/>
              <w:bottom w:val="single" w:sz="4" w:space="0" w:color="auto"/>
              <w:right w:val="single" w:sz="4" w:space="0" w:color="auto"/>
            </w:tcBorders>
          </w:tcPr>
          <w:p w14:paraId="797D4148" w14:textId="4BE8438A"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553E7179" w14:textId="1D2BA9BD" w:rsidR="006B2410" w:rsidRPr="008F0320" w:rsidRDefault="006B2410" w:rsidP="006B2410">
            <w:pPr>
              <w:pStyle w:val="afffffffd"/>
              <w:rPr>
                <w:szCs w:val="24"/>
              </w:rPr>
            </w:pPr>
            <w:r w:rsidRPr="008F0320">
              <w:rPr>
                <w:szCs w:val="24"/>
              </w:rPr>
              <w:t>Расчетный срок</w:t>
            </w:r>
          </w:p>
        </w:tc>
      </w:tr>
      <w:tr w:rsidR="008F0320" w:rsidRPr="008F0320" w14:paraId="40C8B6E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5971AD"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06AE957" w14:textId="0F6494C5"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6086933C" w14:textId="4C8A9C80"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77BC4292" w14:textId="77777777" w:rsidR="006B2410" w:rsidRPr="008F0320" w:rsidRDefault="006B2410" w:rsidP="006B2410">
            <w:pPr>
              <w:pStyle w:val="afffffffd"/>
              <w:rPr>
                <w:szCs w:val="24"/>
              </w:rPr>
            </w:pPr>
            <w:r w:rsidRPr="008F0320">
              <w:rPr>
                <w:szCs w:val="24"/>
              </w:rPr>
              <w:t>0,34 км;</w:t>
            </w:r>
          </w:p>
          <w:p w14:paraId="25CB3C77" w14:textId="740AB506" w:rsidR="006B2410" w:rsidRPr="008F0320" w:rsidRDefault="006B2410" w:rsidP="006B2410">
            <w:pPr>
              <w:pStyle w:val="afffffffd"/>
              <w:rPr>
                <w:szCs w:val="24"/>
              </w:rPr>
            </w:pPr>
            <w:r w:rsidRPr="008F0320">
              <w:rPr>
                <w:szCs w:val="24"/>
              </w:rPr>
              <w:t>наземный</w:t>
            </w:r>
          </w:p>
        </w:tc>
        <w:tc>
          <w:tcPr>
            <w:tcW w:w="2410" w:type="dxa"/>
            <w:tcBorders>
              <w:top w:val="single" w:sz="4" w:space="0" w:color="auto"/>
              <w:left w:val="single" w:sz="4" w:space="0" w:color="auto"/>
              <w:bottom w:val="single" w:sz="4" w:space="0" w:color="auto"/>
              <w:right w:val="single" w:sz="4" w:space="0" w:color="auto"/>
            </w:tcBorders>
          </w:tcPr>
          <w:p w14:paraId="00DB68A4" w14:textId="2873D096"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7C4A1306" w14:textId="2F1B86B6" w:rsidR="006B2410" w:rsidRPr="008F0320" w:rsidRDefault="006B2410" w:rsidP="006B2410">
            <w:pPr>
              <w:pStyle w:val="afffffffd"/>
              <w:rPr>
                <w:szCs w:val="24"/>
              </w:rPr>
            </w:pPr>
            <w:r w:rsidRPr="008F0320">
              <w:rPr>
                <w:szCs w:val="24"/>
              </w:rPr>
              <w:t>Расчетный срок</w:t>
            </w:r>
          </w:p>
        </w:tc>
      </w:tr>
      <w:tr w:rsidR="008F0320" w:rsidRPr="008F0320" w14:paraId="44170F3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9DFC0A"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5EDAB943" w14:textId="02D7CC7F"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080230EF" w14:textId="6147EDAF"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0489D17B" w14:textId="77777777" w:rsidR="006B2410" w:rsidRPr="008F0320" w:rsidRDefault="006B2410" w:rsidP="006B2410">
            <w:pPr>
              <w:pStyle w:val="afffffffd"/>
              <w:rPr>
                <w:szCs w:val="24"/>
              </w:rPr>
            </w:pPr>
            <w:r w:rsidRPr="008F0320">
              <w:rPr>
                <w:szCs w:val="24"/>
              </w:rPr>
              <w:t>2,41 км;</w:t>
            </w:r>
          </w:p>
          <w:p w14:paraId="571C0263" w14:textId="363600A0" w:rsidR="006B2410" w:rsidRPr="008F0320" w:rsidRDefault="006B2410" w:rsidP="006B2410">
            <w:pPr>
              <w:pStyle w:val="afffffffd"/>
              <w:rPr>
                <w:szCs w:val="24"/>
              </w:rPr>
            </w:pPr>
            <w:r w:rsidRPr="008F0320">
              <w:rPr>
                <w:szCs w:val="24"/>
              </w:rPr>
              <w:t>наземный/подземный</w:t>
            </w:r>
          </w:p>
        </w:tc>
        <w:tc>
          <w:tcPr>
            <w:tcW w:w="2410" w:type="dxa"/>
            <w:tcBorders>
              <w:top w:val="single" w:sz="4" w:space="0" w:color="auto"/>
              <w:left w:val="single" w:sz="4" w:space="0" w:color="auto"/>
              <w:bottom w:val="single" w:sz="4" w:space="0" w:color="auto"/>
              <w:right w:val="single" w:sz="4" w:space="0" w:color="auto"/>
            </w:tcBorders>
          </w:tcPr>
          <w:p w14:paraId="68946754" w14:textId="7E15E0F5"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204CF9C7" w14:textId="4E0BBFCB" w:rsidR="006B2410" w:rsidRPr="008F0320" w:rsidRDefault="006B2410" w:rsidP="006B2410">
            <w:pPr>
              <w:pStyle w:val="afffffffd"/>
              <w:rPr>
                <w:szCs w:val="24"/>
              </w:rPr>
            </w:pPr>
            <w:r w:rsidRPr="008F0320">
              <w:rPr>
                <w:szCs w:val="24"/>
              </w:rPr>
              <w:t>Расчетный срок</w:t>
            </w:r>
          </w:p>
        </w:tc>
      </w:tr>
      <w:tr w:rsidR="008F0320" w:rsidRPr="008F0320" w14:paraId="69DF102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6F59082"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05B5A8BE" w14:textId="6DCBA472"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25172883" w14:textId="1F7641FF"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0CB943C4" w14:textId="77777777" w:rsidR="006B2410" w:rsidRPr="008F0320" w:rsidRDefault="006B2410" w:rsidP="006B2410">
            <w:pPr>
              <w:pStyle w:val="afffffffd"/>
              <w:rPr>
                <w:szCs w:val="24"/>
              </w:rPr>
            </w:pPr>
            <w:r w:rsidRPr="008F0320">
              <w:rPr>
                <w:szCs w:val="24"/>
              </w:rPr>
              <w:t>0,36 км;</w:t>
            </w:r>
          </w:p>
          <w:p w14:paraId="0479F8DE" w14:textId="18C367BD" w:rsidR="006B2410" w:rsidRPr="008F0320" w:rsidRDefault="006B2410" w:rsidP="006B2410">
            <w:pPr>
              <w:pStyle w:val="afffffffd"/>
              <w:rPr>
                <w:szCs w:val="24"/>
              </w:rPr>
            </w:pPr>
            <w:r w:rsidRPr="008F0320">
              <w:rPr>
                <w:szCs w:val="24"/>
              </w:rPr>
              <w:t>наземный</w:t>
            </w:r>
          </w:p>
        </w:tc>
        <w:tc>
          <w:tcPr>
            <w:tcW w:w="2410" w:type="dxa"/>
            <w:tcBorders>
              <w:top w:val="single" w:sz="4" w:space="0" w:color="auto"/>
              <w:left w:val="single" w:sz="4" w:space="0" w:color="auto"/>
              <w:bottom w:val="single" w:sz="4" w:space="0" w:color="auto"/>
              <w:right w:val="single" w:sz="4" w:space="0" w:color="auto"/>
            </w:tcBorders>
          </w:tcPr>
          <w:p w14:paraId="564D16DE" w14:textId="2864085F"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667321A8" w14:textId="33C9BA1F" w:rsidR="006B2410" w:rsidRPr="008F0320" w:rsidRDefault="006B2410" w:rsidP="006B2410">
            <w:pPr>
              <w:pStyle w:val="afffffffd"/>
              <w:rPr>
                <w:szCs w:val="24"/>
              </w:rPr>
            </w:pPr>
            <w:r w:rsidRPr="008F0320">
              <w:rPr>
                <w:szCs w:val="24"/>
              </w:rPr>
              <w:t>Расчетный срок</w:t>
            </w:r>
          </w:p>
        </w:tc>
      </w:tr>
      <w:tr w:rsidR="008F0320" w:rsidRPr="008F0320" w14:paraId="4054106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F4D9A48"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1F24928D" w14:textId="54A68A0A" w:rsidR="006B2410" w:rsidRPr="008F0320" w:rsidRDefault="006B2410" w:rsidP="006B2410">
            <w:pPr>
              <w:pStyle w:val="afffffffd"/>
              <w:rPr>
                <w:szCs w:val="24"/>
              </w:rPr>
            </w:pPr>
            <w:r w:rsidRPr="008F0320">
              <w:rPr>
                <w:szCs w:val="24"/>
              </w:rPr>
              <w:t>- теплопровод распределительный (квартальный), реконструкция</w:t>
            </w:r>
          </w:p>
        </w:tc>
        <w:tc>
          <w:tcPr>
            <w:tcW w:w="2977" w:type="dxa"/>
            <w:tcBorders>
              <w:top w:val="single" w:sz="4" w:space="0" w:color="auto"/>
              <w:left w:val="single" w:sz="4" w:space="0" w:color="auto"/>
              <w:bottom w:val="single" w:sz="4" w:space="0" w:color="auto"/>
              <w:right w:val="single" w:sz="4" w:space="0" w:color="auto"/>
            </w:tcBorders>
          </w:tcPr>
          <w:p w14:paraId="5916EF42" w14:textId="0D530DA8"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2D20D64E" w14:textId="77777777" w:rsidR="006B2410" w:rsidRPr="008F0320" w:rsidRDefault="006B2410" w:rsidP="006B2410">
            <w:pPr>
              <w:pStyle w:val="afffffffd"/>
              <w:rPr>
                <w:szCs w:val="24"/>
              </w:rPr>
            </w:pPr>
            <w:r w:rsidRPr="008F0320">
              <w:rPr>
                <w:szCs w:val="24"/>
              </w:rPr>
              <w:t>2,08 км;</w:t>
            </w:r>
          </w:p>
          <w:p w14:paraId="5FE58E1E" w14:textId="5FCA27BB"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489F842" w14:textId="20A1F79C" w:rsidR="006B2410" w:rsidRPr="008F0320" w:rsidRDefault="006B2410" w:rsidP="006B2410">
            <w:pPr>
              <w:pStyle w:val="afffffffd"/>
              <w:rPr>
                <w:szCs w:val="24"/>
              </w:rPr>
            </w:pPr>
            <w:r w:rsidRPr="008F0320">
              <w:rPr>
                <w:szCs w:val="24"/>
              </w:rPr>
              <w:t>Охранная зона – от 3 м</w:t>
            </w:r>
          </w:p>
        </w:tc>
        <w:tc>
          <w:tcPr>
            <w:tcW w:w="1842" w:type="dxa"/>
            <w:tcBorders>
              <w:top w:val="single" w:sz="4" w:space="0" w:color="auto"/>
              <w:left w:val="single" w:sz="4" w:space="0" w:color="auto"/>
              <w:bottom w:val="single" w:sz="4" w:space="0" w:color="auto"/>
              <w:right w:val="single" w:sz="4" w:space="0" w:color="auto"/>
            </w:tcBorders>
          </w:tcPr>
          <w:p w14:paraId="3C05A9E8" w14:textId="5CF5F5E6" w:rsidR="006B2410" w:rsidRPr="008F0320" w:rsidRDefault="006B2410" w:rsidP="006B2410">
            <w:pPr>
              <w:pStyle w:val="afffffffd"/>
              <w:rPr>
                <w:szCs w:val="24"/>
              </w:rPr>
            </w:pPr>
            <w:r w:rsidRPr="008F0320">
              <w:rPr>
                <w:szCs w:val="24"/>
              </w:rPr>
              <w:t>Расчетный срок</w:t>
            </w:r>
          </w:p>
        </w:tc>
      </w:tr>
      <w:tr w:rsidR="008F0320" w:rsidRPr="008F0320" w14:paraId="0DCCF7E0"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361B95" w14:textId="64D038F0" w:rsidR="006B2410" w:rsidRPr="008F0320" w:rsidRDefault="006B2410" w:rsidP="006B2410">
            <w:pPr>
              <w:pStyle w:val="afffffffd"/>
              <w:rPr>
                <w:b/>
                <w:szCs w:val="24"/>
              </w:rPr>
            </w:pPr>
            <w:r w:rsidRPr="008F0320">
              <w:rPr>
                <w:b/>
                <w:szCs w:val="24"/>
              </w:rPr>
              <w:t>28. Объекты водоснабжения</w:t>
            </w:r>
          </w:p>
        </w:tc>
      </w:tr>
      <w:tr w:rsidR="008F0320" w:rsidRPr="008F0320" w14:paraId="66B1C0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E75818" w14:textId="777BB83C" w:rsidR="006B2410" w:rsidRPr="008F0320" w:rsidRDefault="006B2410" w:rsidP="006B2410">
            <w:pPr>
              <w:pStyle w:val="afffffffd"/>
              <w:rPr>
                <w:rFonts w:eastAsia="Calibri"/>
                <w:szCs w:val="24"/>
                <w:lang w:eastAsia="en-US"/>
              </w:rPr>
            </w:pPr>
            <w:r w:rsidRPr="008F0320">
              <w:rPr>
                <w:rFonts w:eastAsia="Calibri"/>
                <w:szCs w:val="24"/>
                <w:lang w:eastAsia="en-US"/>
              </w:rPr>
              <w:t>28.1</w:t>
            </w:r>
          </w:p>
        </w:tc>
        <w:tc>
          <w:tcPr>
            <w:tcW w:w="3827" w:type="dxa"/>
            <w:tcBorders>
              <w:top w:val="single" w:sz="4" w:space="0" w:color="auto"/>
              <w:left w:val="single" w:sz="4" w:space="0" w:color="auto"/>
              <w:bottom w:val="single" w:sz="4" w:space="0" w:color="auto"/>
              <w:right w:val="single" w:sz="4" w:space="0" w:color="auto"/>
            </w:tcBorders>
          </w:tcPr>
          <w:p w14:paraId="3A2B422C" w14:textId="153B5EFE" w:rsidR="006B2410" w:rsidRPr="008F0320" w:rsidRDefault="006B2410" w:rsidP="006B2410">
            <w:pPr>
              <w:pStyle w:val="afffffffd"/>
              <w:rPr>
                <w:b/>
                <w:szCs w:val="24"/>
              </w:rPr>
            </w:pPr>
            <w:r w:rsidRPr="008F0320">
              <w:rPr>
                <w:b/>
                <w:szCs w:val="24"/>
              </w:rPr>
              <w:t>Водозабор, в том числе:</w:t>
            </w:r>
          </w:p>
        </w:tc>
        <w:tc>
          <w:tcPr>
            <w:tcW w:w="2977" w:type="dxa"/>
            <w:tcBorders>
              <w:top w:val="single" w:sz="4" w:space="0" w:color="auto"/>
              <w:left w:val="single" w:sz="4" w:space="0" w:color="auto"/>
              <w:bottom w:val="single" w:sz="4" w:space="0" w:color="auto"/>
              <w:right w:val="single" w:sz="4" w:space="0" w:color="auto"/>
            </w:tcBorders>
          </w:tcPr>
          <w:p w14:paraId="2896675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D06D716"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7A762B1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260628F" w14:textId="77777777" w:rsidR="006B2410" w:rsidRPr="008F0320" w:rsidRDefault="006B2410" w:rsidP="006B2410">
            <w:pPr>
              <w:pStyle w:val="afffffffd"/>
              <w:rPr>
                <w:szCs w:val="24"/>
              </w:rPr>
            </w:pPr>
          </w:p>
        </w:tc>
      </w:tr>
      <w:tr w:rsidR="008F0320" w:rsidRPr="008F0320" w14:paraId="0B47686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9BB645" w14:textId="36BECB52" w:rsidR="006B2410" w:rsidRPr="008F0320" w:rsidRDefault="006B2410" w:rsidP="006B2410">
            <w:pPr>
              <w:pStyle w:val="afffffffd"/>
              <w:rPr>
                <w:rFonts w:eastAsia="Calibri"/>
                <w:szCs w:val="24"/>
                <w:lang w:eastAsia="en-US"/>
              </w:rPr>
            </w:pPr>
            <w:r w:rsidRPr="008F0320">
              <w:rPr>
                <w:rFonts w:eastAsia="Calibri"/>
                <w:szCs w:val="24"/>
                <w:lang w:eastAsia="en-US"/>
              </w:rPr>
              <w:t>28.1.1</w:t>
            </w:r>
          </w:p>
        </w:tc>
        <w:tc>
          <w:tcPr>
            <w:tcW w:w="3827" w:type="dxa"/>
            <w:tcBorders>
              <w:top w:val="single" w:sz="4" w:space="0" w:color="auto"/>
              <w:left w:val="single" w:sz="4" w:space="0" w:color="auto"/>
              <w:bottom w:val="single" w:sz="4" w:space="0" w:color="auto"/>
              <w:right w:val="single" w:sz="4" w:space="0" w:color="auto"/>
            </w:tcBorders>
          </w:tcPr>
          <w:p w14:paraId="79AC37F9" w14:textId="54D3C1F1" w:rsidR="006B2410" w:rsidRPr="008F0320" w:rsidRDefault="006B2410" w:rsidP="006B2410">
            <w:pPr>
              <w:pStyle w:val="afffffffd"/>
              <w:rPr>
                <w:szCs w:val="24"/>
              </w:rPr>
            </w:pPr>
            <w:r w:rsidRPr="008F0320">
              <w:rPr>
                <w:szCs w:val="24"/>
              </w:rPr>
              <w:t>- водозабор,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EEC5386" w14:textId="2E24FC7A" w:rsidR="006B2410" w:rsidRPr="008F0320" w:rsidRDefault="006B2410" w:rsidP="006B2410">
            <w:pPr>
              <w:pStyle w:val="afffffffd"/>
              <w:rPr>
                <w:szCs w:val="24"/>
              </w:rPr>
            </w:pPr>
            <w:r w:rsidRPr="008F0320">
              <w:rPr>
                <w:szCs w:val="24"/>
              </w:rPr>
              <w:t xml:space="preserve">северо-западнее </w:t>
            </w:r>
            <w:r w:rsidRPr="008F0320">
              <w:rPr>
                <w:szCs w:val="24"/>
              </w:rPr>
              <w:lastRenderedPageBreak/>
              <w:t xml:space="preserve">д. Сербишино/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1AF14F39" w14:textId="586A8E03" w:rsidR="006B2410" w:rsidRPr="008F0320" w:rsidRDefault="006B2410" w:rsidP="006B2410">
            <w:pPr>
              <w:pStyle w:val="afffffffd"/>
            </w:pPr>
            <w:r w:rsidRPr="008F0320">
              <w:lastRenderedPageBreak/>
              <w:t xml:space="preserve">Тип водозабора – </w:t>
            </w:r>
            <w:r w:rsidRPr="008F0320">
              <w:lastRenderedPageBreak/>
              <w:t>подземный</w:t>
            </w:r>
          </w:p>
          <w:p w14:paraId="2B4D367D" w14:textId="488074A4"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C302816" w14:textId="58CE006A" w:rsidR="006B2410" w:rsidRPr="008F0320" w:rsidRDefault="006B2410" w:rsidP="006B2410">
            <w:pPr>
              <w:pStyle w:val="afffffffd"/>
              <w:rPr>
                <w:szCs w:val="24"/>
              </w:rPr>
            </w:pPr>
            <w:r w:rsidRPr="008F0320">
              <w:rPr>
                <w:szCs w:val="24"/>
                <w:lang w:val="en-US"/>
              </w:rPr>
              <w:lastRenderedPageBreak/>
              <w:t>I</w:t>
            </w:r>
            <w:r w:rsidRPr="008F0320">
              <w:rPr>
                <w:szCs w:val="24"/>
              </w:rPr>
              <w:t xml:space="preserve"> пояс зоны </w:t>
            </w:r>
            <w:r w:rsidRPr="008F0320">
              <w:rPr>
                <w:szCs w:val="24"/>
              </w:rPr>
              <w:lastRenderedPageBreak/>
              <w:t>санитарной охраны</w:t>
            </w:r>
            <w:r w:rsidRPr="008F0320">
              <w:rPr>
                <w:rStyle w:val="afffffff8"/>
              </w:rPr>
              <w:footnoteReference w:id="15"/>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6E7EA330" w14:textId="09474777"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62A101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A75BB1" w14:textId="6057D912" w:rsidR="006B2410" w:rsidRPr="008F0320" w:rsidRDefault="006B2410" w:rsidP="006B2410">
            <w:pPr>
              <w:pStyle w:val="afffffffd"/>
              <w:rPr>
                <w:rFonts w:eastAsia="Calibri"/>
                <w:szCs w:val="24"/>
                <w:lang w:eastAsia="en-US"/>
              </w:rPr>
            </w:pPr>
            <w:r w:rsidRPr="008F0320">
              <w:rPr>
                <w:rFonts w:eastAsia="Calibri"/>
                <w:szCs w:val="24"/>
                <w:lang w:eastAsia="en-US"/>
              </w:rPr>
              <w:t>28.2</w:t>
            </w:r>
          </w:p>
        </w:tc>
        <w:tc>
          <w:tcPr>
            <w:tcW w:w="3827" w:type="dxa"/>
            <w:tcBorders>
              <w:top w:val="single" w:sz="4" w:space="0" w:color="auto"/>
              <w:left w:val="single" w:sz="4" w:space="0" w:color="auto"/>
              <w:bottom w:val="single" w:sz="4" w:space="0" w:color="auto"/>
              <w:right w:val="single" w:sz="4" w:space="0" w:color="auto"/>
            </w:tcBorders>
          </w:tcPr>
          <w:p w14:paraId="23754AA7" w14:textId="14C2B6C0" w:rsidR="006B2410" w:rsidRPr="008F0320" w:rsidRDefault="006B2410" w:rsidP="006B2410">
            <w:pPr>
              <w:pStyle w:val="afffffffd"/>
              <w:rPr>
                <w:b/>
                <w:szCs w:val="24"/>
              </w:rPr>
            </w:pPr>
            <w:r w:rsidRPr="008F0320">
              <w:rPr>
                <w:b/>
                <w:szCs w:val="24"/>
              </w:rPr>
              <w:t>Водопроводные очистные сооружения,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BDA8BB"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FEF363"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ACBF48E"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D71D264" w14:textId="77777777" w:rsidR="006B2410" w:rsidRPr="008F0320" w:rsidRDefault="006B2410" w:rsidP="006B2410">
            <w:pPr>
              <w:pStyle w:val="afffffffd"/>
              <w:rPr>
                <w:szCs w:val="24"/>
              </w:rPr>
            </w:pPr>
          </w:p>
        </w:tc>
      </w:tr>
      <w:tr w:rsidR="008F0320" w:rsidRPr="008F0320" w14:paraId="7DDC495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A8A8C0" w14:textId="16824483" w:rsidR="006B2410" w:rsidRPr="008F0320" w:rsidRDefault="006B2410" w:rsidP="006B2410">
            <w:pPr>
              <w:pStyle w:val="afffffffd"/>
              <w:rPr>
                <w:rFonts w:eastAsia="Calibri"/>
                <w:szCs w:val="24"/>
                <w:lang w:eastAsia="en-US"/>
              </w:rPr>
            </w:pPr>
            <w:r w:rsidRPr="008F0320">
              <w:rPr>
                <w:rFonts w:eastAsia="Calibri"/>
                <w:szCs w:val="24"/>
                <w:lang w:eastAsia="en-US"/>
              </w:rPr>
              <w:t>28.2.1</w:t>
            </w:r>
          </w:p>
        </w:tc>
        <w:tc>
          <w:tcPr>
            <w:tcW w:w="3827" w:type="dxa"/>
            <w:tcBorders>
              <w:top w:val="single" w:sz="4" w:space="0" w:color="auto"/>
              <w:left w:val="single" w:sz="4" w:space="0" w:color="auto"/>
              <w:bottom w:val="single" w:sz="4" w:space="0" w:color="auto"/>
              <w:right w:val="single" w:sz="4" w:space="0" w:color="auto"/>
            </w:tcBorders>
          </w:tcPr>
          <w:p w14:paraId="685E90BC" w14:textId="040209CD"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E364FA" w14:textId="6426FD9F"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на северо-западе от п. Калиново/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DAF301" w14:textId="77777777" w:rsidR="006B2410" w:rsidRPr="008F0320" w:rsidRDefault="006B2410" w:rsidP="006B2410">
            <w:pPr>
              <w:pStyle w:val="afffffffd"/>
              <w:rPr>
                <w:szCs w:val="24"/>
              </w:rPr>
            </w:pPr>
            <w:r w:rsidRPr="008F0320">
              <w:rPr>
                <w:szCs w:val="24"/>
              </w:rPr>
              <w:t>1 объект</w:t>
            </w:r>
          </w:p>
          <w:p w14:paraId="44A574C8" w14:textId="315C3C8E" w:rsidR="006B2410" w:rsidRPr="008F0320" w:rsidRDefault="006B2410" w:rsidP="006B2410">
            <w:pPr>
              <w:pStyle w:val="afffffffd"/>
              <w:rPr>
                <w:szCs w:val="24"/>
              </w:rPr>
            </w:pPr>
            <w:r w:rsidRPr="008F0320">
              <w:t>Объем - 4 куб. м</w:t>
            </w:r>
          </w:p>
        </w:tc>
        <w:tc>
          <w:tcPr>
            <w:tcW w:w="2410" w:type="dxa"/>
            <w:tcBorders>
              <w:top w:val="single" w:sz="4" w:space="0" w:color="auto"/>
              <w:left w:val="single" w:sz="4" w:space="0" w:color="auto"/>
              <w:bottom w:val="single" w:sz="4" w:space="0" w:color="auto"/>
              <w:right w:val="single" w:sz="4" w:space="0" w:color="auto"/>
            </w:tcBorders>
          </w:tcPr>
          <w:p w14:paraId="1A7DEBB5" w14:textId="1BBC676B" w:rsidR="006B2410" w:rsidRPr="008F0320" w:rsidRDefault="006B2410" w:rsidP="006B2410">
            <w:pPr>
              <w:pStyle w:val="afffffffd"/>
              <w:rPr>
                <w:szCs w:val="24"/>
              </w:rPr>
            </w:pPr>
            <w:r w:rsidRPr="008F0320">
              <w:rPr>
                <w:szCs w:val="24"/>
                <w:lang w:val="en-US"/>
              </w:rPr>
              <w:t>I</w:t>
            </w:r>
            <w:r w:rsidRPr="008F0320">
              <w:rPr>
                <w:szCs w:val="24"/>
              </w:rPr>
              <w:t xml:space="preserve"> пояс зоны водопроводных сооружений </w:t>
            </w:r>
            <w:r w:rsidRPr="008F0320">
              <w:rPr>
                <w:rStyle w:val="afffffff8"/>
              </w:rPr>
              <w:footnoteReference w:id="16"/>
            </w:r>
            <w:r w:rsidRPr="008F0320">
              <w:rPr>
                <w:szCs w:val="24"/>
              </w:rPr>
              <w:t xml:space="preserve"> (далее – ЗСО) – 15; 30 м</w:t>
            </w:r>
          </w:p>
        </w:tc>
        <w:tc>
          <w:tcPr>
            <w:tcW w:w="1842" w:type="dxa"/>
            <w:tcBorders>
              <w:top w:val="single" w:sz="4" w:space="0" w:color="auto"/>
              <w:left w:val="single" w:sz="4" w:space="0" w:color="auto"/>
              <w:bottom w:val="single" w:sz="4" w:space="0" w:color="auto"/>
              <w:right w:val="single" w:sz="4" w:space="0" w:color="auto"/>
            </w:tcBorders>
          </w:tcPr>
          <w:p w14:paraId="6BC84A6E" w14:textId="213EC778" w:rsidR="006B2410" w:rsidRPr="008F0320" w:rsidRDefault="006B2410" w:rsidP="006B2410">
            <w:pPr>
              <w:pStyle w:val="afffffffd"/>
              <w:rPr>
                <w:szCs w:val="24"/>
              </w:rPr>
            </w:pPr>
            <w:r w:rsidRPr="008F0320">
              <w:rPr>
                <w:szCs w:val="24"/>
              </w:rPr>
              <w:t>Расчетный срок</w:t>
            </w:r>
          </w:p>
        </w:tc>
      </w:tr>
      <w:tr w:rsidR="008F0320" w:rsidRPr="008F0320" w14:paraId="59BC7B9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78D2C6" w14:textId="62CCC3D6" w:rsidR="006B2410" w:rsidRPr="008F0320" w:rsidRDefault="006B2410" w:rsidP="006B2410">
            <w:pPr>
              <w:pStyle w:val="afffffffd"/>
              <w:rPr>
                <w:rFonts w:eastAsia="Calibri"/>
                <w:szCs w:val="24"/>
                <w:lang w:eastAsia="en-US"/>
              </w:rPr>
            </w:pPr>
            <w:r w:rsidRPr="008F0320">
              <w:rPr>
                <w:rFonts w:eastAsia="Calibri"/>
                <w:szCs w:val="24"/>
                <w:lang w:eastAsia="en-US"/>
              </w:rPr>
              <w:t>28.2.2</w:t>
            </w:r>
          </w:p>
        </w:tc>
        <w:tc>
          <w:tcPr>
            <w:tcW w:w="3827" w:type="dxa"/>
            <w:tcBorders>
              <w:top w:val="single" w:sz="4" w:space="0" w:color="auto"/>
              <w:left w:val="single" w:sz="4" w:space="0" w:color="auto"/>
              <w:bottom w:val="single" w:sz="4" w:space="0" w:color="auto"/>
              <w:right w:val="single" w:sz="4" w:space="0" w:color="auto"/>
            </w:tcBorders>
          </w:tcPr>
          <w:p w14:paraId="6D3ABD55" w14:textId="4D9EDC6E"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7E6A0E" w14:textId="58600578"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C9B369" w14:textId="77777777" w:rsidR="006B2410" w:rsidRPr="008F0320" w:rsidRDefault="006B2410" w:rsidP="006B2410">
            <w:pPr>
              <w:pStyle w:val="afffffffd"/>
              <w:rPr>
                <w:szCs w:val="24"/>
              </w:rPr>
            </w:pPr>
            <w:r w:rsidRPr="008F0320">
              <w:rPr>
                <w:szCs w:val="24"/>
              </w:rPr>
              <w:t>2 объекта</w:t>
            </w:r>
          </w:p>
          <w:p w14:paraId="69B75E72" w14:textId="68EB945D" w:rsidR="006B2410" w:rsidRPr="008F0320" w:rsidRDefault="006B2410" w:rsidP="006B2410">
            <w:pPr>
              <w:pStyle w:val="afffffffd"/>
              <w:rPr>
                <w:szCs w:val="24"/>
              </w:rPr>
            </w:pPr>
            <w:r w:rsidRPr="008F0320">
              <w:t>Объем - 4 куб. м</w:t>
            </w:r>
          </w:p>
        </w:tc>
        <w:tc>
          <w:tcPr>
            <w:tcW w:w="2410" w:type="dxa"/>
            <w:tcBorders>
              <w:top w:val="single" w:sz="4" w:space="0" w:color="auto"/>
              <w:left w:val="single" w:sz="4" w:space="0" w:color="auto"/>
              <w:bottom w:val="single" w:sz="4" w:space="0" w:color="auto"/>
              <w:right w:val="single" w:sz="4" w:space="0" w:color="auto"/>
            </w:tcBorders>
          </w:tcPr>
          <w:p w14:paraId="3AAF2092" w14:textId="34E22476" w:rsidR="006B2410" w:rsidRPr="008F0320" w:rsidRDefault="006B2410" w:rsidP="006B2410">
            <w:pPr>
              <w:pStyle w:val="afffffffd"/>
              <w:rPr>
                <w:szCs w:val="24"/>
              </w:rPr>
            </w:pPr>
            <w:r w:rsidRPr="008F0320">
              <w:rPr>
                <w:szCs w:val="24"/>
                <w:lang w:val="en-US"/>
              </w:rPr>
              <w:t>I</w:t>
            </w:r>
            <w:r w:rsidRPr="008F0320">
              <w:rPr>
                <w:szCs w:val="24"/>
              </w:rPr>
              <w:t xml:space="preserve"> пояс ЗСО – 15; 30 м</w:t>
            </w:r>
          </w:p>
        </w:tc>
        <w:tc>
          <w:tcPr>
            <w:tcW w:w="1842" w:type="dxa"/>
            <w:tcBorders>
              <w:top w:val="single" w:sz="4" w:space="0" w:color="auto"/>
              <w:left w:val="single" w:sz="4" w:space="0" w:color="auto"/>
              <w:bottom w:val="single" w:sz="4" w:space="0" w:color="auto"/>
              <w:right w:val="single" w:sz="4" w:space="0" w:color="auto"/>
            </w:tcBorders>
          </w:tcPr>
          <w:p w14:paraId="6B814838" w14:textId="5EBC7068" w:rsidR="006B2410" w:rsidRPr="008F0320" w:rsidRDefault="006B2410" w:rsidP="006B2410">
            <w:pPr>
              <w:pStyle w:val="afffffffd"/>
              <w:rPr>
                <w:szCs w:val="24"/>
              </w:rPr>
            </w:pPr>
            <w:r w:rsidRPr="008F0320">
              <w:rPr>
                <w:szCs w:val="24"/>
              </w:rPr>
              <w:t>Расчетный срок</w:t>
            </w:r>
          </w:p>
        </w:tc>
      </w:tr>
      <w:tr w:rsidR="008F0320" w:rsidRPr="008F0320" w14:paraId="5EC0A4F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7533FCD" w14:textId="39315CF8" w:rsidR="006B2410" w:rsidRPr="008F0320" w:rsidRDefault="006B2410" w:rsidP="006B2410">
            <w:pPr>
              <w:pStyle w:val="afffffffd"/>
              <w:rPr>
                <w:rFonts w:eastAsia="Calibri"/>
                <w:szCs w:val="24"/>
                <w:lang w:eastAsia="en-US"/>
              </w:rPr>
            </w:pPr>
            <w:r w:rsidRPr="008F0320">
              <w:rPr>
                <w:rFonts w:eastAsia="Calibri"/>
                <w:szCs w:val="24"/>
                <w:lang w:eastAsia="en-US"/>
              </w:rPr>
              <w:t>28.2.3</w:t>
            </w:r>
          </w:p>
        </w:tc>
        <w:tc>
          <w:tcPr>
            <w:tcW w:w="3827" w:type="dxa"/>
            <w:tcBorders>
              <w:top w:val="single" w:sz="4" w:space="0" w:color="auto"/>
              <w:left w:val="single" w:sz="4" w:space="0" w:color="auto"/>
              <w:bottom w:val="single" w:sz="4" w:space="0" w:color="auto"/>
              <w:right w:val="single" w:sz="4" w:space="0" w:color="auto"/>
            </w:tcBorders>
          </w:tcPr>
          <w:p w14:paraId="5FC3655A" w14:textId="2FFF4B78"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140B47" w14:textId="2D140D1F" w:rsidR="006B2410" w:rsidRPr="008F0320" w:rsidRDefault="006B2410" w:rsidP="006B2410">
            <w:pPr>
              <w:pStyle w:val="afffffffd"/>
              <w:rPr>
                <w:szCs w:val="24"/>
              </w:rPr>
            </w:pPr>
            <w:r w:rsidRPr="008F0320">
              <w:rPr>
                <w:szCs w:val="24"/>
              </w:rPr>
              <w:t xml:space="preserve">д. Верхние Таволги/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284644" w14:textId="77777777" w:rsidR="006B2410" w:rsidRPr="008F0320" w:rsidRDefault="006B2410" w:rsidP="006B2410">
            <w:pPr>
              <w:pStyle w:val="afffffffd"/>
              <w:rPr>
                <w:szCs w:val="24"/>
              </w:rPr>
            </w:pPr>
            <w:r w:rsidRPr="008F0320">
              <w:rPr>
                <w:szCs w:val="24"/>
              </w:rPr>
              <w:t>1 объект</w:t>
            </w:r>
          </w:p>
          <w:p w14:paraId="2A019DFA" w14:textId="782FC66B"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B164AFA" w14:textId="71703A0E"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4147136A" w14:textId="407C8711" w:rsidR="006B2410" w:rsidRPr="008F0320" w:rsidRDefault="006B2410" w:rsidP="006B2410">
            <w:pPr>
              <w:pStyle w:val="afffffffd"/>
              <w:rPr>
                <w:szCs w:val="24"/>
              </w:rPr>
            </w:pPr>
            <w:r w:rsidRPr="008F0320">
              <w:rPr>
                <w:szCs w:val="24"/>
              </w:rPr>
              <w:t>Расчетный срок</w:t>
            </w:r>
          </w:p>
        </w:tc>
      </w:tr>
      <w:tr w:rsidR="008F0320" w:rsidRPr="008F0320" w14:paraId="314A7AE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3CF6EC" w14:textId="0E586045" w:rsidR="006B2410" w:rsidRPr="008F0320" w:rsidRDefault="006B2410" w:rsidP="006B2410">
            <w:pPr>
              <w:pStyle w:val="afffffffd"/>
              <w:rPr>
                <w:rFonts w:eastAsia="Calibri"/>
                <w:szCs w:val="24"/>
                <w:lang w:eastAsia="en-US"/>
              </w:rPr>
            </w:pPr>
            <w:r w:rsidRPr="008F0320">
              <w:rPr>
                <w:rFonts w:eastAsia="Calibri"/>
                <w:szCs w:val="24"/>
                <w:lang w:eastAsia="en-US"/>
              </w:rPr>
              <w:t>28.2.4</w:t>
            </w:r>
          </w:p>
        </w:tc>
        <w:tc>
          <w:tcPr>
            <w:tcW w:w="3827" w:type="dxa"/>
            <w:tcBorders>
              <w:top w:val="single" w:sz="4" w:space="0" w:color="auto"/>
              <w:left w:val="single" w:sz="4" w:space="0" w:color="auto"/>
              <w:bottom w:val="single" w:sz="4" w:space="0" w:color="auto"/>
              <w:right w:val="single" w:sz="4" w:space="0" w:color="auto"/>
            </w:tcBorders>
          </w:tcPr>
          <w:p w14:paraId="04D9C18F" w14:textId="27BFB7FF"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E34E50" w14:textId="401088CF" w:rsidR="006B2410" w:rsidRPr="008F0320" w:rsidRDefault="006B2410" w:rsidP="006B2410">
            <w:pPr>
              <w:pStyle w:val="afffffffd"/>
              <w:rPr>
                <w:szCs w:val="24"/>
              </w:rPr>
            </w:pPr>
            <w:r w:rsidRPr="008F0320">
              <w:rPr>
                <w:szCs w:val="24"/>
              </w:rPr>
              <w:t xml:space="preserve">д. Гашени/ </w:t>
            </w:r>
            <w:r w:rsidRPr="008F0320">
              <w:t xml:space="preserve">Зона инженерной </w:t>
            </w:r>
            <w:r w:rsidRPr="008F0320">
              <w:lastRenderedPageBreak/>
              <w:t>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27781F" w14:textId="77777777" w:rsidR="006B2410" w:rsidRPr="008F0320" w:rsidRDefault="006B2410" w:rsidP="006B2410">
            <w:pPr>
              <w:pStyle w:val="afffffffd"/>
              <w:rPr>
                <w:szCs w:val="24"/>
              </w:rPr>
            </w:pPr>
            <w:r w:rsidRPr="008F0320">
              <w:rPr>
                <w:szCs w:val="24"/>
              </w:rPr>
              <w:lastRenderedPageBreak/>
              <w:t>1 объект</w:t>
            </w:r>
          </w:p>
          <w:p w14:paraId="1B4011DB" w14:textId="4FB92E06" w:rsidR="006B2410" w:rsidRPr="008F0320" w:rsidRDefault="006B2410" w:rsidP="006B2410">
            <w:pPr>
              <w:pStyle w:val="afffffffd"/>
              <w:rPr>
                <w:szCs w:val="24"/>
              </w:rPr>
            </w:pPr>
            <w:r w:rsidRPr="008F0320">
              <w:t xml:space="preserve"> Объем - 2 куб. м</w:t>
            </w:r>
          </w:p>
        </w:tc>
        <w:tc>
          <w:tcPr>
            <w:tcW w:w="2410" w:type="dxa"/>
            <w:tcBorders>
              <w:top w:val="single" w:sz="4" w:space="0" w:color="auto"/>
              <w:left w:val="single" w:sz="4" w:space="0" w:color="auto"/>
              <w:bottom w:val="single" w:sz="4" w:space="0" w:color="auto"/>
              <w:right w:val="single" w:sz="4" w:space="0" w:color="auto"/>
            </w:tcBorders>
          </w:tcPr>
          <w:p w14:paraId="03F9BA48" w14:textId="5D621CD6"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1E6C06B8" w14:textId="04567B82" w:rsidR="006B2410" w:rsidRPr="008F0320" w:rsidRDefault="006B2410" w:rsidP="006B2410">
            <w:pPr>
              <w:pStyle w:val="afffffffd"/>
              <w:rPr>
                <w:szCs w:val="24"/>
              </w:rPr>
            </w:pPr>
            <w:r w:rsidRPr="008F0320">
              <w:rPr>
                <w:szCs w:val="24"/>
              </w:rPr>
              <w:t>Расчетный срок</w:t>
            </w:r>
          </w:p>
        </w:tc>
      </w:tr>
      <w:tr w:rsidR="008F0320" w:rsidRPr="008F0320" w14:paraId="72EC144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B319544" w14:textId="30EA02CA" w:rsidR="006B2410" w:rsidRPr="008F0320" w:rsidRDefault="006B2410" w:rsidP="006B2410">
            <w:pPr>
              <w:pStyle w:val="afffffffd"/>
              <w:rPr>
                <w:rFonts w:eastAsia="Calibri"/>
                <w:szCs w:val="24"/>
                <w:lang w:eastAsia="en-US"/>
              </w:rPr>
            </w:pPr>
            <w:r w:rsidRPr="008F0320">
              <w:rPr>
                <w:rFonts w:eastAsia="Calibri"/>
                <w:szCs w:val="24"/>
                <w:lang w:eastAsia="en-US"/>
              </w:rPr>
              <w:t>28.2.5</w:t>
            </w:r>
          </w:p>
        </w:tc>
        <w:tc>
          <w:tcPr>
            <w:tcW w:w="3827" w:type="dxa"/>
            <w:tcBorders>
              <w:top w:val="single" w:sz="4" w:space="0" w:color="auto"/>
              <w:left w:val="single" w:sz="4" w:space="0" w:color="auto"/>
              <w:bottom w:val="single" w:sz="4" w:space="0" w:color="auto"/>
              <w:right w:val="single" w:sz="4" w:space="0" w:color="auto"/>
            </w:tcBorders>
          </w:tcPr>
          <w:p w14:paraId="38385BB9" w14:textId="70ACA63B"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239229" w14:textId="433B3EEB" w:rsidR="006B2410" w:rsidRPr="008F0320" w:rsidRDefault="006B2410" w:rsidP="006B2410">
            <w:pPr>
              <w:pStyle w:val="afffffffd"/>
              <w:rPr>
                <w:szCs w:val="24"/>
              </w:rPr>
            </w:pPr>
            <w:r w:rsidRPr="008F0320">
              <w:rPr>
                <w:szCs w:val="24"/>
              </w:rPr>
              <w:t xml:space="preserve">д. Невьянка/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607CBD" w14:textId="77777777" w:rsidR="006B2410" w:rsidRPr="008F0320" w:rsidRDefault="006B2410" w:rsidP="006B2410">
            <w:pPr>
              <w:pStyle w:val="afffffffd"/>
              <w:rPr>
                <w:szCs w:val="24"/>
              </w:rPr>
            </w:pPr>
            <w:r w:rsidRPr="008F0320">
              <w:rPr>
                <w:szCs w:val="24"/>
              </w:rPr>
              <w:t>1 объект</w:t>
            </w:r>
          </w:p>
          <w:p w14:paraId="20AB1373" w14:textId="4F9E3760"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5E15F379" w14:textId="4E93CC8D"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0B2A5ADA" w14:textId="04CCE606" w:rsidR="006B2410" w:rsidRPr="008F0320" w:rsidRDefault="006B2410" w:rsidP="006B2410">
            <w:pPr>
              <w:pStyle w:val="afffffffd"/>
              <w:rPr>
                <w:szCs w:val="24"/>
              </w:rPr>
            </w:pPr>
            <w:r w:rsidRPr="008F0320">
              <w:rPr>
                <w:szCs w:val="24"/>
              </w:rPr>
              <w:t>Расчетный срок</w:t>
            </w:r>
          </w:p>
        </w:tc>
      </w:tr>
      <w:tr w:rsidR="008F0320" w:rsidRPr="008F0320" w14:paraId="76C3860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F1D935" w14:textId="5CF33513" w:rsidR="006B2410" w:rsidRPr="008F0320" w:rsidRDefault="006B2410" w:rsidP="006B2410">
            <w:pPr>
              <w:pStyle w:val="afffffffd"/>
              <w:rPr>
                <w:rFonts w:eastAsia="Calibri"/>
                <w:szCs w:val="24"/>
                <w:lang w:eastAsia="en-US"/>
              </w:rPr>
            </w:pPr>
            <w:r w:rsidRPr="008F0320">
              <w:rPr>
                <w:rFonts w:eastAsia="Calibri"/>
                <w:szCs w:val="24"/>
                <w:lang w:eastAsia="en-US"/>
              </w:rPr>
              <w:t>28.2.6</w:t>
            </w:r>
          </w:p>
        </w:tc>
        <w:tc>
          <w:tcPr>
            <w:tcW w:w="3827" w:type="dxa"/>
            <w:tcBorders>
              <w:top w:val="single" w:sz="4" w:space="0" w:color="auto"/>
              <w:left w:val="single" w:sz="4" w:space="0" w:color="auto"/>
              <w:bottom w:val="single" w:sz="4" w:space="0" w:color="auto"/>
              <w:right w:val="single" w:sz="4" w:space="0" w:color="auto"/>
            </w:tcBorders>
          </w:tcPr>
          <w:p w14:paraId="5026AF61" w14:textId="78BE8883"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722F001" w14:textId="637857E1" w:rsidR="006B2410" w:rsidRPr="008F0320" w:rsidRDefault="006B2410" w:rsidP="006B2410">
            <w:pPr>
              <w:pStyle w:val="afffffffd"/>
              <w:rPr>
                <w:szCs w:val="24"/>
              </w:rPr>
            </w:pPr>
            <w:r w:rsidRPr="008F0320">
              <w:rPr>
                <w:szCs w:val="24"/>
              </w:rPr>
              <w:t xml:space="preserve">д. Осиновка/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253503" w14:textId="77777777" w:rsidR="006B2410" w:rsidRPr="008F0320" w:rsidRDefault="006B2410" w:rsidP="006B2410">
            <w:pPr>
              <w:pStyle w:val="afffffffd"/>
              <w:rPr>
                <w:szCs w:val="24"/>
              </w:rPr>
            </w:pPr>
            <w:r w:rsidRPr="008F0320">
              <w:rPr>
                <w:szCs w:val="24"/>
              </w:rPr>
              <w:t>1 объект</w:t>
            </w:r>
          </w:p>
          <w:p w14:paraId="125E596A" w14:textId="606FA30F"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8990582" w14:textId="08B4AB6E"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31752970" w14:textId="43A125B5" w:rsidR="006B2410" w:rsidRPr="008F0320" w:rsidRDefault="006B2410" w:rsidP="006B2410">
            <w:pPr>
              <w:pStyle w:val="afffffffd"/>
              <w:rPr>
                <w:szCs w:val="24"/>
              </w:rPr>
            </w:pPr>
            <w:r w:rsidRPr="008F0320">
              <w:rPr>
                <w:szCs w:val="24"/>
              </w:rPr>
              <w:t>Расчетный срок</w:t>
            </w:r>
          </w:p>
        </w:tc>
      </w:tr>
      <w:tr w:rsidR="008F0320" w:rsidRPr="008F0320" w14:paraId="073147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7F3701" w14:textId="760DBAF9" w:rsidR="006B2410" w:rsidRPr="008F0320" w:rsidRDefault="006B2410" w:rsidP="006B2410">
            <w:pPr>
              <w:pStyle w:val="afffffffd"/>
              <w:rPr>
                <w:rFonts w:eastAsia="Calibri"/>
                <w:szCs w:val="24"/>
                <w:lang w:eastAsia="en-US"/>
              </w:rPr>
            </w:pPr>
            <w:r w:rsidRPr="008F0320">
              <w:rPr>
                <w:rFonts w:eastAsia="Calibri"/>
                <w:szCs w:val="24"/>
                <w:lang w:eastAsia="en-US"/>
              </w:rPr>
              <w:t>28.2.7</w:t>
            </w:r>
          </w:p>
        </w:tc>
        <w:tc>
          <w:tcPr>
            <w:tcW w:w="3827" w:type="dxa"/>
            <w:tcBorders>
              <w:top w:val="single" w:sz="4" w:space="0" w:color="auto"/>
              <w:left w:val="single" w:sz="4" w:space="0" w:color="auto"/>
              <w:bottom w:val="single" w:sz="4" w:space="0" w:color="auto"/>
              <w:right w:val="single" w:sz="4" w:space="0" w:color="auto"/>
            </w:tcBorders>
          </w:tcPr>
          <w:p w14:paraId="466E17C0" w14:textId="3D262B7E"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91FA4B" w14:textId="2189EC4F" w:rsidR="006B2410" w:rsidRPr="008F0320" w:rsidRDefault="006B2410" w:rsidP="006B2410">
            <w:pPr>
              <w:pStyle w:val="afffffffd"/>
              <w:rPr>
                <w:szCs w:val="24"/>
              </w:rPr>
            </w:pPr>
            <w:r w:rsidRPr="008F0320">
              <w:rPr>
                <w:szCs w:val="24"/>
              </w:rPr>
              <w:t xml:space="preserve">д. Сербишино/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5657E8" w14:textId="77777777" w:rsidR="006B2410" w:rsidRPr="008F0320" w:rsidRDefault="006B2410" w:rsidP="006B2410">
            <w:pPr>
              <w:pStyle w:val="afffffffd"/>
              <w:rPr>
                <w:szCs w:val="24"/>
              </w:rPr>
            </w:pPr>
            <w:r w:rsidRPr="008F0320">
              <w:rPr>
                <w:szCs w:val="24"/>
              </w:rPr>
              <w:t>1 объект</w:t>
            </w:r>
          </w:p>
          <w:p w14:paraId="633BC50B" w14:textId="24774A6E"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70320E0" w14:textId="19EFCC27"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1E10D7BE" w14:textId="18306D11" w:rsidR="006B2410" w:rsidRPr="008F0320" w:rsidRDefault="006B2410" w:rsidP="006B2410">
            <w:pPr>
              <w:pStyle w:val="afffffffd"/>
              <w:rPr>
                <w:szCs w:val="24"/>
              </w:rPr>
            </w:pPr>
            <w:r w:rsidRPr="008F0320">
              <w:rPr>
                <w:szCs w:val="24"/>
              </w:rPr>
              <w:t>Расчетный срок</w:t>
            </w:r>
          </w:p>
        </w:tc>
      </w:tr>
      <w:tr w:rsidR="008F0320" w:rsidRPr="008F0320" w14:paraId="233AAC7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700D31" w14:textId="178112D4" w:rsidR="006B2410" w:rsidRPr="008F0320" w:rsidRDefault="006B2410" w:rsidP="006B2410">
            <w:pPr>
              <w:pStyle w:val="afffffffd"/>
              <w:rPr>
                <w:rFonts w:eastAsia="Calibri"/>
                <w:szCs w:val="24"/>
                <w:lang w:eastAsia="en-US"/>
              </w:rPr>
            </w:pPr>
            <w:r w:rsidRPr="008F0320">
              <w:rPr>
                <w:rFonts w:eastAsia="Calibri"/>
                <w:szCs w:val="24"/>
                <w:lang w:eastAsia="en-US"/>
              </w:rPr>
              <w:t>28.2.8</w:t>
            </w:r>
          </w:p>
        </w:tc>
        <w:tc>
          <w:tcPr>
            <w:tcW w:w="3827" w:type="dxa"/>
            <w:tcBorders>
              <w:top w:val="single" w:sz="4" w:space="0" w:color="auto"/>
              <w:left w:val="single" w:sz="4" w:space="0" w:color="auto"/>
              <w:bottom w:val="single" w:sz="4" w:space="0" w:color="auto"/>
              <w:right w:val="single" w:sz="4" w:space="0" w:color="auto"/>
            </w:tcBorders>
          </w:tcPr>
          <w:p w14:paraId="75B6E3F8" w14:textId="6FC83A5A"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5492C4" w14:textId="23697BBA" w:rsidR="006B2410" w:rsidRPr="008F0320" w:rsidRDefault="006B2410" w:rsidP="006B2410">
            <w:pPr>
              <w:pStyle w:val="afffffffd"/>
              <w:rPr>
                <w:szCs w:val="24"/>
              </w:rPr>
            </w:pPr>
            <w:r w:rsidRPr="008F0320">
              <w:rPr>
                <w:szCs w:val="24"/>
              </w:rPr>
              <w:t xml:space="preserve">п. Аять/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4C95B3" w14:textId="77777777" w:rsidR="006B2410" w:rsidRPr="008F0320" w:rsidRDefault="006B2410" w:rsidP="006B2410">
            <w:pPr>
              <w:pStyle w:val="afffffffd"/>
              <w:rPr>
                <w:szCs w:val="24"/>
              </w:rPr>
            </w:pPr>
            <w:r w:rsidRPr="008F0320">
              <w:rPr>
                <w:szCs w:val="24"/>
              </w:rPr>
              <w:t>1 объект</w:t>
            </w:r>
          </w:p>
          <w:p w14:paraId="3B8F0B72" w14:textId="4148A8D4" w:rsidR="006B2410" w:rsidRPr="008F0320" w:rsidRDefault="006B2410" w:rsidP="006B2410">
            <w:pPr>
              <w:pStyle w:val="afffffffd"/>
              <w:rPr>
                <w:szCs w:val="24"/>
              </w:rPr>
            </w:pPr>
            <w:r w:rsidRPr="008F0320">
              <w:t>Объем - 4 куб. м</w:t>
            </w:r>
          </w:p>
        </w:tc>
        <w:tc>
          <w:tcPr>
            <w:tcW w:w="2410" w:type="dxa"/>
            <w:tcBorders>
              <w:top w:val="single" w:sz="4" w:space="0" w:color="auto"/>
              <w:left w:val="single" w:sz="4" w:space="0" w:color="auto"/>
              <w:bottom w:val="single" w:sz="4" w:space="0" w:color="auto"/>
              <w:right w:val="single" w:sz="4" w:space="0" w:color="auto"/>
            </w:tcBorders>
          </w:tcPr>
          <w:p w14:paraId="79B6EEA0" w14:textId="4BE2FC90"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79ED64A3" w14:textId="14D4F6A0" w:rsidR="006B2410" w:rsidRPr="008F0320" w:rsidRDefault="006B2410" w:rsidP="006B2410">
            <w:pPr>
              <w:pStyle w:val="afffffffd"/>
              <w:rPr>
                <w:szCs w:val="24"/>
              </w:rPr>
            </w:pPr>
            <w:r w:rsidRPr="008F0320">
              <w:rPr>
                <w:szCs w:val="24"/>
              </w:rPr>
              <w:t>Расчетный срок</w:t>
            </w:r>
          </w:p>
        </w:tc>
      </w:tr>
      <w:tr w:rsidR="008F0320" w:rsidRPr="008F0320" w14:paraId="79BDC7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91CC906" w14:textId="76146603" w:rsidR="006B2410" w:rsidRPr="008F0320" w:rsidRDefault="006B2410" w:rsidP="006B2410">
            <w:pPr>
              <w:pStyle w:val="afffffffd"/>
              <w:rPr>
                <w:rFonts w:eastAsia="Calibri"/>
                <w:szCs w:val="24"/>
                <w:lang w:eastAsia="en-US"/>
              </w:rPr>
            </w:pPr>
            <w:r w:rsidRPr="008F0320">
              <w:rPr>
                <w:rFonts w:eastAsia="Calibri"/>
                <w:szCs w:val="24"/>
                <w:lang w:eastAsia="en-US"/>
              </w:rPr>
              <w:t>28.2.9</w:t>
            </w:r>
          </w:p>
        </w:tc>
        <w:tc>
          <w:tcPr>
            <w:tcW w:w="3827" w:type="dxa"/>
            <w:tcBorders>
              <w:top w:val="single" w:sz="4" w:space="0" w:color="auto"/>
              <w:left w:val="single" w:sz="4" w:space="0" w:color="auto"/>
              <w:bottom w:val="single" w:sz="4" w:space="0" w:color="auto"/>
              <w:right w:val="single" w:sz="4" w:space="0" w:color="auto"/>
            </w:tcBorders>
          </w:tcPr>
          <w:p w14:paraId="00589AB0" w14:textId="3F2CA014"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2330B8E" w14:textId="19DB226B" w:rsidR="006B2410" w:rsidRPr="008F0320" w:rsidRDefault="006B2410" w:rsidP="006B2410">
            <w:pPr>
              <w:pStyle w:val="afffffffd"/>
              <w:rPr>
                <w:szCs w:val="24"/>
              </w:rPr>
            </w:pPr>
            <w:r w:rsidRPr="008F0320">
              <w:rPr>
                <w:szCs w:val="24"/>
              </w:rPr>
              <w:t xml:space="preserve">п. Забельный/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29D75D" w14:textId="77777777" w:rsidR="006B2410" w:rsidRPr="008F0320" w:rsidRDefault="006B2410" w:rsidP="006B2410">
            <w:pPr>
              <w:pStyle w:val="afffffffd"/>
              <w:rPr>
                <w:szCs w:val="24"/>
              </w:rPr>
            </w:pPr>
            <w:r w:rsidRPr="008F0320">
              <w:rPr>
                <w:szCs w:val="24"/>
              </w:rPr>
              <w:t>1 объект</w:t>
            </w:r>
          </w:p>
          <w:p w14:paraId="5B4F3A93" w14:textId="1237F7F5"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9870886" w14:textId="3FC5007F"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1C5EBE78" w14:textId="49061C9C" w:rsidR="006B2410" w:rsidRPr="008F0320" w:rsidRDefault="006B2410" w:rsidP="006B2410">
            <w:pPr>
              <w:pStyle w:val="afffffffd"/>
              <w:rPr>
                <w:szCs w:val="24"/>
              </w:rPr>
            </w:pPr>
            <w:r w:rsidRPr="008F0320">
              <w:rPr>
                <w:szCs w:val="24"/>
              </w:rPr>
              <w:t>Расчетный срок</w:t>
            </w:r>
          </w:p>
        </w:tc>
      </w:tr>
      <w:tr w:rsidR="008F0320" w:rsidRPr="008F0320" w14:paraId="0DF5250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4F827B" w14:textId="4182D707" w:rsidR="006B2410" w:rsidRPr="008F0320" w:rsidRDefault="006B2410" w:rsidP="006B2410">
            <w:pPr>
              <w:pStyle w:val="afffffffd"/>
              <w:rPr>
                <w:rFonts w:eastAsia="Calibri"/>
                <w:szCs w:val="24"/>
                <w:lang w:eastAsia="en-US"/>
              </w:rPr>
            </w:pPr>
            <w:r w:rsidRPr="008F0320">
              <w:rPr>
                <w:rFonts w:eastAsia="Calibri"/>
                <w:szCs w:val="24"/>
                <w:lang w:eastAsia="en-US"/>
              </w:rPr>
              <w:t>28.2.10</w:t>
            </w:r>
          </w:p>
        </w:tc>
        <w:tc>
          <w:tcPr>
            <w:tcW w:w="3827" w:type="dxa"/>
            <w:tcBorders>
              <w:top w:val="single" w:sz="4" w:space="0" w:color="auto"/>
              <w:left w:val="single" w:sz="4" w:space="0" w:color="auto"/>
              <w:bottom w:val="single" w:sz="4" w:space="0" w:color="auto"/>
              <w:right w:val="single" w:sz="4" w:space="0" w:color="auto"/>
            </w:tcBorders>
          </w:tcPr>
          <w:p w14:paraId="2D4D7350" w14:textId="35241EA3"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F4D9A9C" w14:textId="193C814F" w:rsidR="006B2410" w:rsidRPr="008F0320" w:rsidRDefault="006B2410" w:rsidP="006B2410">
            <w:pPr>
              <w:pStyle w:val="afffffffd"/>
              <w:rPr>
                <w:szCs w:val="24"/>
              </w:rPr>
            </w:pPr>
            <w:r w:rsidRPr="008F0320">
              <w:rPr>
                <w:szCs w:val="24"/>
              </w:rPr>
              <w:t xml:space="preserve">п. Невьянский Рыбзавод/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D7E64A" w14:textId="77777777" w:rsidR="006B2410" w:rsidRPr="008F0320" w:rsidRDefault="006B2410" w:rsidP="006B2410">
            <w:pPr>
              <w:pStyle w:val="afffffffd"/>
              <w:rPr>
                <w:szCs w:val="24"/>
              </w:rPr>
            </w:pPr>
            <w:r w:rsidRPr="008F0320">
              <w:rPr>
                <w:szCs w:val="24"/>
              </w:rPr>
              <w:t>1 объект</w:t>
            </w:r>
          </w:p>
          <w:p w14:paraId="2F30FE48" w14:textId="1EAA870B"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597DF0F" w14:textId="33054F10"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2E550031" w14:textId="0A846744" w:rsidR="006B2410" w:rsidRPr="008F0320" w:rsidRDefault="006B2410" w:rsidP="006B2410">
            <w:pPr>
              <w:pStyle w:val="afffffffd"/>
              <w:rPr>
                <w:szCs w:val="24"/>
              </w:rPr>
            </w:pPr>
            <w:r w:rsidRPr="008F0320">
              <w:rPr>
                <w:szCs w:val="24"/>
              </w:rPr>
              <w:t>Расчетный срок</w:t>
            </w:r>
          </w:p>
        </w:tc>
      </w:tr>
      <w:tr w:rsidR="008F0320" w:rsidRPr="008F0320" w14:paraId="2677FBF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454C94D" w14:textId="745098C8" w:rsidR="006B2410" w:rsidRPr="008F0320" w:rsidRDefault="006B2410" w:rsidP="006B2410">
            <w:pPr>
              <w:pStyle w:val="afffffffd"/>
              <w:rPr>
                <w:rFonts w:eastAsia="Calibri"/>
                <w:szCs w:val="24"/>
                <w:lang w:eastAsia="en-US"/>
              </w:rPr>
            </w:pPr>
            <w:r w:rsidRPr="008F0320">
              <w:rPr>
                <w:rFonts w:eastAsia="Calibri"/>
                <w:szCs w:val="24"/>
                <w:lang w:eastAsia="en-US"/>
              </w:rPr>
              <w:t>28.2.11</w:t>
            </w:r>
          </w:p>
        </w:tc>
        <w:tc>
          <w:tcPr>
            <w:tcW w:w="3827" w:type="dxa"/>
            <w:tcBorders>
              <w:top w:val="single" w:sz="4" w:space="0" w:color="auto"/>
              <w:left w:val="single" w:sz="4" w:space="0" w:color="auto"/>
              <w:bottom w:val="single" w:sz="4" w:space="0" w:color="auto"/>
              <w:right w:val="single" w:sz="4" w:space="0" w:color="auto"/>
            </w:tcBorders>
          </w:tcPr>
          <w:p w14:paraId="13BB4479" w14:textId="4623BE11"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3EA3F6" w14:textId="4512C81B" w:rsidR="006B2410" w:rsidRPr="008F0320" w:rsidRDefault="006B2410" w:rsidP="006B2410">
            <w:pPr>
              <w:pStyle w:val="afffffffd"/>
              <w:rPr>
                <w:szCs w:val="24"/>
              </w:rPr>
            </w:pPr>
            <w:r w:rsidRPr="008F0320">
              <w:rPr>
                <w:szCs w:val="24"/>
              </w:rPr>
              <w:t xml:space="preserve">п. Осиновский/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CF8AFE" w14:textId="77777777" w:rsidR="006B2410" w:rsidRPr="008F0320" w:rsidRDefault="006B2410" w:rsidP="006B2410">
            <w:pPr>
              <w:pStyle w:val="afffffffd"/>
              <w:rPr>
                <w:szCs w:val="24"/>
              </w:rPr>
            </w:pPr>
            <w:r w:rsidRPr="008F0320">
              <w:rPr>
                <w:szCs w:val="24"/>
              </w:rPr>
              <w:t>1 объект</w:t>
            </w:r>
          </w:p>
          <w:p w14:paraId="0824CB38" w14:textId="2F1403B9"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694D553" w14:textId="1E2BC67B"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16C88A8D" w14:textId="147A3FF9" w:rsidR="006B2410" w:rsidRPr="008F0320" w:rsidRDefault="006B2410" w:rsidP="006B2410">
            <w:pPr>
              <w:pStyle w:val="afffffffd"/>
              <w:rPr>
                <w:szCs w:val="24"/>
              </w:rPr>
            </w:pPr>
            <w:r w:rsidRPr="008F0320">
              <w:rPr>
                <w:szCs w:val="24"/>
              </w:rPr>
              <w:t>Расчетный срок</w:t>
            </w:r>
          </w:p>
        </w:tc>
      </w:tr>
      <w:tr w:rsidR="008F0320" w:rsidRPr="008F0320" w14:paraId="76BFAFF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7A1A99" w14:textId="22745628" w:rsidR="006B2410" w:rsidRPr="008F0320" w:rsidRDefault="006B2410" w:rsidP="006B2410">
            <w:pPr>
              <w:pStyle w:val="afffffffd"/>
              <w:rPr>
                <w:rFonts w:eastAsia="Calibri"/>
                <w:szCs w:val="24"/>
                <w:lang w:eastAsia="en-US"/>
              </w:rPr>
            </w:pPr>
            <w:r w:rsidRPr="008F0320">
              <w:rPr>
                <w:rFonts w:eastAsia="Calibri"/>
                <w:szCs w:val="24"/>
                <w:lang w:eastAsia="en-US"/>
              </w:rPr>
              <w:t>28.2.12</w:t>
            </w:r>
          </w:p>
        </w:tc>
        <w:tc>
          <w:tcPr>
            <w:tcW w:w="3827" w:type="dxa"/>
            <w:tcBorders>
              <w:top w:val="single" w:sz="4" w:space="0" w:color="auto"/>
              <w:left w:val="single" w:sz="4" w:space="0" w:color="auto"/>
              <w:bottom w:val="single" w:sz="4" w:space="0" w:color="auto"/>
              <w:right w:val="single" w:sz="4" w:space="0" w:color="auto"/>
            </w:tcBorders>
          </w:tcPr>
          <w:p w14:paraId="6E5B30CD" w14:textId="299BCA57"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BF20E6" w14:textId="77777777" w:rsidR="006B2410" w:rsidRPr="008F0320" w:rsidRDefault="006B2410" w:rsidP="006B2410">
            <w:pPr>
              <w:pStyle w:val="afffffffd"/>
            </w:pPr>
            <w:r w:rsidRPr="008F0320">
              <w:rPr>
                <w:szCs w:val="24"/>
              </w:rPr>
              <w:t xml:space="preserve">п. Приозёрный/ </w:t>
            </w:r>
            <w:r w:rsidRPr="008F0320">
              <w:t>Зона инженерной инфраструктуры</w:t>
            </w:r>
          </w:p>
          <w:p w14:paraId="3B6C24C8" w14:textId="515DDEE3" w:rsidR="006B2410" w:rsidRPr="008F0320" w:rsidRDefault="006B2410" w:rsidP="006B2410">
            <w:pPr>
              <w:pStyle w:val="afffffffd"/>
              <w:rPr>
                <w:szCs w:val="24"/>
              </w:rPr>
            </w:pPr>
            <w:r w:rsidRPr="008F0320">
              <w:rPr>
                <w:szCs w:val="24"/>
              </w:rPr>
              <w:t xml:space="preserve">/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5824E3" w14:textId="77777777" w:rsidR="006B2410" w:rsidRPr="008F0320" w:rsidRDefault="006B2410" w:rsidP="006B2410">
            <w:pPr>
              <w:pStyle w:val="afffffffd"/>
              <w:rPr>
                <w:szCs w:val="24"/>
              </w:rPr>
            </w:pPr>
            <w:r w:rsidRPr="008F0320">
              <w:rPr>
                <w:szCs w:val="24"/>
              </w:rPr>
              <w:t>2 объекта</w:t>
            </w:r>
          </w:p>
          <w:p w14:paraId="3ECBCD52" w14:textId="518C0975"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B909343" w14:textId="52732A1D"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646E4E53" w14:textId="30F4E3A3" w:rsidR="006B2410" w:rsidRPr="008F0320" w:rsidRDefault="006B2410" w:rsidP="006B2410">
            <w:pPr>
              <w:pStyle w:val="afffffffd"/>
              <w:rPr>
                <w:szCs w:val="24"/>
              </w:rPr>
            </w:pPr>
            <w:r w:rsidRPr="008F0320">
              <w:rPr>
                <w:szCs w:val="24"/>
              </w:rPr>
              <w:t>Расчетный срок</w:t>
            </w:r>
          </w:p>
        </w:tc>
      </w:tr>
      <w:tr w:rsidR="008F0320" w:rsidRPr="008F0320" w14:paraId="1BAD08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86EE94" w14:textId="70C89F43" w:rsidR="006B2410" w:rsidRPr="008F0320" w:rsidRDefault="006B2410" w:rsidP="006B2410">
            <w:pPr>
              <w:pStyle w:val="afffffffd"/>
              <w:rPr>
                <w:rFonts w:eastAsia="Calibri"/>
                <w:szCs w:val="24"/>
                <w:lang w:eastAsia="en-US"/>
              </w:rPr>
            </w:pPr>
            <w:r w:rsidRPr="008F0320">
              <w:rPr>
                <w:rFonts w:eastAsia="Calibri"/>
                <w:szCs w:val="24"/>
                <w:lang w:eastAsia="en-US"/>
              </w:rPr>
              <w:t>28.2.13</w:t>
            </w:r>
          </w:p>
        </w:tc>
        <w:tc>
          <w:tcPr>
            <w:tcW w:w="3827" w:type="dxa"/>
            <w:tcBorders>
              <w:top w:val="single" w:sz="4" w:space="0" w:color="auto"/>
              <w:left w:val="single" w:sz="4" w:space="0" w:color="auto"/>
              <w:bottom w:val="single" w:sz="4" w:space="0" w:color="auto"/>
              <w:right w:val="single" w:sz="4" w:space="0" w:color="auto"/>
            </w:tcBorders>
          </w:tcPr>
          <w:p w14:paraId="707B6FBE" w14:textId="2EF32BE0"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7AACE8" w14:textId="1AEB66FD" w:rsidR="006B2410" w:rsidRPr="008F0320" w:rsidRDefault="006B2410" w:rsidP="006B2410">
            <w:pPr>
              <w:pStyle w:val="afffffffd"/>
              <w:rPr>
                <w:szCs w:val="24"/>
              </w:rPr>
            </w:pPr>
            <w:r w:rsidRPr="008F0320">
              <w:rPr>
                <w:szCs w:val="24"/>
              </w:rPr>
              <w:t xml:space="preserve">п. Ребристый/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C93255" w14:textId="77777777" w:rsidR="006B2410" w:rsidRPr="008F0320" w:rsidRDefault="006B2410" w:rsidP="006B2410">
            <w:pPr>
              <w:pStyle w:val="afffffffd"/>
              <w:rPr>
                <w:szCs w:val="24"/>
              </w:rPr>
            </w:pPr>
            <w:r w:rsidRPr="008F0320">
              <w:rPr>
                <w:szCs w:val="24"/>
              </w:rPr>
              <w:t>1 объект</w:t>
            </w:r>
          </w:p>
          <w:p w14:paraId="5F4814E0" w14:textId="1C9CB5C8"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6B55B1FC" w14:textId="183F8103"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5199FDDE" w14:textId="17D31E57" w:rsidR="006B2410" w:rsidRPr="008F0320" w:rsidRDefault="006B2410" w:rsidP="006B2410">
            <w:pPr>
              <w:pStyle w:val="afffffffd"/>
              <w:rPr>
                <w:szCs w:val="24"/>
              </w:rPr>
            </w:pPr>
            <w:r w:rsidRPr="008F0320">
              <w:rPr>
                <w:szCs w:val="24"/>
              </w:rPr>
              <w:t>Расчетный срок</w:t>
            </w:r>
          </w:p>
        </w:tc>
      </w:tr>
      <w:tr w:rsidR="008F0320" w:rsidRPr="008F0320" w14:paraId="0B08A2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9B52F0" w14:textId="4FB14666"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28.2.14</w:t>
            </w:r>
          </w:p>
        </w:tc>
        <w:tc>
          <w:tcPr>
            <w:tcW w:w="3827" w:type="dxa"/>
            <w:tcBorders>
              <w:top w:val="single" w:sz="4" w:space="0" w:color="auto"/>
              <w:left w:val="single" w:sz="4" w:space="0" w:color="auto"/>
              <w:bottom w:val="single" w:sz="4" w:space="0" w:color="auto"/>
              <w:right w:val="single" w:sz="4" w:space="0" w:color="auto"/>
            </w:tcBorders>
          </w:tcPr>
          <w:p w14:paraId="26C97BC9" w14:textId="542FB7CD"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A9E8325" w14:textId="53DAB49A" w:rsidR="006B2410" w:rsidRPr="008F0320" w:rsidRDefault="006B2410" w:rsidP="006B2410">
            <w:pPr>
              <w:pStyle w:val="afffffffd"/>
              <w:rPr>
                <w:szCs w:val="24"/>
              </w:rPr>
            </w:pPr>
            <w:r w:rsidRPr="008F0320">
              <w:rPr>
                <w:szCs w:val="24"/>
              </w:rPr>
              <w:t xml:space="preserve">п. Середовина/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4F514F" w14:textId="77777777" w:rsidR="006B2410" w:rsidRPr="008F0320" w:rsidRDefault="006B2410" w:rsidP="006B2410">
            <w:pPr>
              <w:pStyle w:val="afffffffd"/>
              <w:rPr>
                <w:szCs w:val="24"/>
              </w:rPr>
            </w:pPr>
            <w:r w:rsidRPr="008F0320">
              <w:rPr>
                <w:szCs w:val="24"/>
              </w:rPr>
              <w:t>1 объект</w:t>
            </w:r>
          </w:p>
          <w:p w14:paraId="4E19F3F6" w14:textId="71EF0196"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54B1162F" w14:textId="102A8662"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28ACDF8B" w14:textId="193FAD59" w:rsidR="006B2410" w:rsidRPr="008F0320" w:rsidRDefault="006B2410" w:rsidP="006B2410">
            <w:pPr>
              <w:pStyle w:val="afffffffd"/>
              <w:rPr>
                <w:szCs w:val="24"/>
              </w:rPr>
            </w:pPr>
            <w:r w:rsidRPr="008F0320">
              <w:rPr>
                <w:szCs w:val="24"/>
              </w:rPr>
              <w:t>Расчетный срок</w:t>
            </w:r>
          </w:p>
        </w:tc>
      </w:tr>
      <w:tr w:rsidR="008F0320" w:rsidRPr="008F0320" w14:paraId="6DDF64D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04CD86" w14:textId="24B49A24" w:rsidR="006B2410" w:rsidRPr="008F0320" w:rsidRDefault="006B2410" w:rsidP="006B2410">
            <w:pPr>
              <w:pStyle w:val="afffffffd"/>
              <w:rPr>
                <w:rFonts w:eastAsia="Calibri"/>
                <w:szCs w:val="24"/>
                <w:lang w:eastAsia="en-US"/>
              </w:rPr>
            </w:pPr>
            <w:r w:rsidRPr="008F0320">
              <w:rPr>
                <w:rFonts w:eastAsia="Calibri"/>
                <w:szCs w:val="24"/>
                <w:lang w:eastAsia="en-US"/>
              </w:rPr>
              <w:t>28.2.15</w:t>
            </w:r>
          </w:p>
        </w:tc>
        <w:tc>
          <w:tcPr>
            <w:tcW w:w="3827" w:type="dxa"/>
            <w:tcBorders>
              <w:top w:val="single" w:sz="4" w:space="0" w:color="auto"/>
              <w:left w:val="single" w:sz="4" w:space="0" w:color="auto"/>
              <w:bottom w:val="single" w:sz="4" w:space="0" w:color="auto"/>
              <w:right w:val="single" w:sz="4" w:space="0" w:color="auto"/>
            </w:tcBorders>
          </w:tcPr>
          <w:p w14:paraId="3D4D827E" w14:textId="520FFADC"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193FC81" w14:textId="51A02E79" w:rsidR="006B2410" w:rsidRPr="008F0320" w:rsidRDefault="006B2410" w:rsidP="006B2410">
            <w:pPr>
              <w:pStyle w:val="afffffffd"/>
              <w:rPr>
                <w:szCs w:val="24"/>
              </w:rPr>
            </w:pPr>
            <w:r w:rsidRPr="008F0320">
              <w:rPr>
                <w:szCs w:val="24"/>
              </w:rPr>
              <w:t xml:space="preserve">с. Таватуй/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BF5715" w14:textId="77777777" w:rsidR="006B2410" w:rsidRPr="008F0320" w:rsidRDefault="006B2410" w:rsidP="006B2410">
            <w:pPr>
              <w:pStyle w:val="afffffffd"/>
              <w:rPr>
                <w:szCs w:val="24"/>
              </w:rPr>
            </w:pPr>
            <w:r w:rsidRPr="008F0320">
              <w:rPr>
                <w:szCs w:val="24"/>
              </w:rPr>
              <w:t>1 объект</w:t>
            </w:r>
          </w:p>
          <w:p w14:paraId="054ACDD0" w14:textId="617CA39C"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1C65C16" w14:textId="1498C2DB"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51C78252" w14:textId="3AE9FC95" w:rsidR="006B2410" w:rsidRPr="008F0320" w:rsidRDefault="006B2410" w:rsidP="006B2410">
            <w:pPr>
              <w:pStyle w:val="afffffffd"/>
              <w:rPr>
                <w:szCs w:val="24"/>
              </w:rPr>
            </w:pPr>
            <w:r w:rsidRPr="008F0320">
              <w:rPr>
                <w:szCs w:val="24"/>
              </w:rPr>
              <w:t>Расчетный срок</w:t>
            </w:r>
          </w:p>
        </w:tc>
      </w:tr>
      <w:tr w:rsidR="008F0320" w:rsidRPr="008F0320" w14:paraId="38D2849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7AF7731" w14:textId="2EFA2D4B" w:rsidR="006B2410" w:rsidRPr="008F0320" w:rsidRDefault="006B2410" w:rsidP="006B2410">
            <w:pPr>
              <w:pStyle w:val="afffffffd"/>
              <w:rPr>
                <w:rFonts w:eastAsia="Calibri"/>
                <w:szCs w:val="24"/>
                <w:lang w:eastAsia="en-US"/>
              </w:rPr>
            </w:pPr>
            <w:r w:rsidRPr="008F0320">
              <w:rPr>
                <w:rFonts w:eastAsia="Calibri"/>
                <w:szCs w:val="24"/>
                <w:lang w:eastAsia="en-US"/>
              </w:rPr>
              <w:t>28.2.16</w:t>
            </w:r>
          </w:p>
        </w:tc>
        <w:tc>
          <w:tcPr>
            <w:tcW w:w="3827" w:type="dxa"/>
            <w:tcBorders>
              <w:top w:val="single" w:sz="4" w:space="0" w:color="auto"/>
              <w:left w:val="single" w:sz="4" w:space="0" w:color="auto"/>
              <w:bottom w:val="single" w:sz="4" w:space="0" w:color="auto"/>
              <w:right w:val="single" w:sz="4" w:space="0" w:color="auto"/>
            </w:tcBorders>
          </w:tcPr>
          <w:p w14:paraId="317C69A5" w14:textId="064BB487"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EDA66D" w14:textId="233090F9" w:rsidR="006B2410" w:rsidRPr="008F0320" w:rsidRDefault="006B2410" w:rsidP="006B2410">
            <w:pPr>
              <w:pStyle w:val="afffffffd"/>
              <w:rPr>
                <w:szCs w:val="24"/>
              </w:rPr>
            </w:pPr>
            <w:r w:rsidRPr="008F0320">
              <w:rPr>
                <w:szCs w:val="24"/>
              </w:rPr>
              <w:t xml:space="preserve">п. Таватуй/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CAE3C2" w14:textId="77777777" w:rsidR="006B2410" w:rsidRPr="008F0320" w:rsidRDefault="006B2410" w:rsidP="006B2410">
            <w:pPr>
              <w:pStyle w:val="afffffffd"/>
              <w:rPr>
                <w:szCs w:val="24"/>
              </w:rPr>
            </w:pPr>
            <w:r w:rsidRPr="008F0320">
              <w:rPr>
                <w:szCs w:val="24"/>
              </w:rPr>
              <w:t>1 объект</w:t>
            </w:r>
          </w:p>
          <w:p w14:paraId="14166204" w14:textId="199038AF"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39BAF2B1" w14:textId="6DE74948"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53FD55D4" w14:textId="3D8BC462" w:rsidR="006B2410" w:rsidRPr="008F0320" w:rsidRDefault="006B2410" w:rsidP="006B2410">
            <w:pPr>
              <w:pStyle w:val="afffffffd"/>
              <w:rPr>
                <w:szCs w:val="24"/>
              </w:rPr>
            </w:pPr>
            <w:r w:rsidRPr="008F0320">
              <w:rPr>
                <w:szCs w:val="24"/>
              </w:rPr>
              <w:t>Расчетный срок</w:t>
            </w:r>
          </w:p>
        </w:tc>
      </w:tr>
      <w:tr w:rsidR="008F0320" w:rsidRPr="008F0320" w14:paraId="5F33712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5F9F1C" w14:textId="3EE0EA7B" w:rsidR="006B2410" w:rsidRPr="008F0320" w:rsidRDefault="006B2410" w:rsidP="006B2410">
            <w:pPr>
              <w:pStyle w:val="afffffffd"/>
              <w:rPr>
                <w:rFonts w:eastAsia="Calibri"/>
                <w:szCs w:val="24"/>
                <w:lang w:eastAsia="en-US"/>
              </w:rPr>
            </w:pPr>
            <w:r w:rsidRPr="008F0320">
              <w:rPr>
                <w:rFonts w:eastAsia="Calibri"/>
                <w:szCs w:val="24"/>
                <w:lang w:eastAsia="en-US"/>
              </w:rPr>
              <w:t>28.2.17</w:t>
            </w:r>
          </w:p>
        </w:tc>
        <w:tc>
          <w:tcPr>
            <w:tcW w:w="3827" w:type="dxa"/>
            <w:tcBorders>
              <w:top w:val="single" w:sz="4" w:space="0" w:color="auto"/>
              <w:left w:val="single" w:sz="4" w:space="0" w:color="auto"/>
              <w:bottom w:val="single" w:sz="4" w:space="0" w:color="auto"/>
              <w:right w:val="single" w:sz="4" w:space="0" w:color="auto"/>
            </w:tcBorders>
          </w:tcPr>
          <w:p w14:paraId="5A67E065" w14:textId="797AB899"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E1859C2" w14:textId="18D587EA" w:rsidR="006B2410" w:rsidRPr="008F0320" w:rsidRDefault="006B2410" w:rsidP="006B2410">
            <w:pPr>
              <w:pStyle w:val="afffffffd"/>
              <w:rPr>
                <w:szCs w:val="24"/>
              </w:rPr>
            </w:pPr>
            <w:r w:rsidRPr="008F0320">
              <w:rPr>
                <w:szCs w:val="24"/>
              </w:rPr>
              <w:t xml:space="preserve">п. Таватуйский Детдом/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72F8B0" w14:textId="77777777" w:rsidR="006B2410" w:rsidRPr="008F0320" w:rsidRDefault="006B2410" w:rsidP="006B2410">
            <w:pPr>
              <w:pStyle w:val="afffffffd"/>
              <w:rPr>
                <w:szCs w:val="24"/>
              </w:rPr>
            </w:pPr>
            <w:r w:rsidRPr="008F0320">
              <w:rPr>
                <w:szCs w:val="24"/>
              </w:rPr>
              <w:t>1 объект</w:t>
            </w:r>
          </w:p>
          <w:p w14:paraId="673843DC" w14:textId="76BB30CE"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74904DB3" w14:textId="7DEA8626"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5F01B2C1" w14:textId="35F9BECA" w:rsidR="006B2410" w:rsidRPr="008F0320" w:rsidRDefault="006B2410" w:rsidP="006B2410">
            <w:pPr>
              <w:pStyle w:val="afffffffd"/>
              <w:rPr>
                <w:szCs w:val="24"/>
              </w:rPr>
            </w:pPr>
            <w:r w:rsidRPr="008F0320">
              <w:rPr>
                <w:szCs w:val="24"/>
              </w:rPr>
              <w:t>Расчетный срок</w:t>
            </w:r>
          </w:p>
        </w:tc>
      </w:tr>
      <w:tr w:rsidR="008F0320" w:rsidRPr="008F0320" w14:paraId="30CA1EB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2D8BA6" w14:textId="5921D0C0" w:rsidR="006B2410" w:rsidRPr="008F0320" w:rsidRDefault="006B2410" w:rsidP="006B2410">
            <w:pPr>
              <w:pStyle w:val="afffffffd"/>
              <w:rPr>
                <w:rFonts w:eastAsia="Calibri"/>
                <w:szCs w:val="24"/>
                <w:lang w:eastAsia="en-US"/>
              </w:rPr>
            </w:pPr>
            <w:r w:rsidRPr="008F0320">
              <w:rPr>
                <w:rFonts w:eastAsia="Calibri"/>
                <w:szCs w:val="24"/>
                <w:lang w:eastAsia="en-US"/>
              </w:rPr>
              <w:t>28.2.18</w:t>
            </w:r>
          </w:p>
        </w:tc>
        <w:tc>
          <w:tcPr>
            <w:tcW w:w="3827" w:type="dxa"/>
            <w:tcBorders>
              <w:top w:val="single" w:sz="4" w:space="0" w:color="auto"/>
              <w:left w:val="single" w:sz="4" w:space="0" w:color="auto"/>
              <w:bottom w:val="single" w:sz="4" w:space="0" w:color="auto"/>
              <w:right w:val="single" w:sz="4" w:space="0" w:color="auto"/>
            </w:tcBorders>
          </w:tcPr>
          <w:p w14:paraId="4C534CB3" w14:textId="1053594A"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2B2505C" w14:textId="1E93AB3C" w:rsidR="006B2410" w:rsidRPr="008F0320" w:rsidRDefault="006B2410" w:rsidP="006B2410">
            <w:pPr>
              <w:pStyle w:val="afffffffd"/>
              <w:rPr>
                <w:szCs w:val="24"/>
              </w:rPr>
            </w:pPr>
            <w:r w:rsidRPr="008F0320">
              <w:rPr>
                <w:szCs w:val="24"/>
              </w:rPr>
              <w:t xml:space="preserve">п. Ударник/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BAAD61" w14:textId="77777777" w:rsidR="006B2410" w:rsidRPr="008F0320" w:rsidRDefault="006B2410" w:rsidP="006B2410">
            <w:pPr>
              <w:pStyle w:val="afffffffd"/>
              <w:rPr>
                <w:szCs w:val="24"/>
              </w:rPr>
            </w:pPr>
            <w:r w:rsidRPr="008F0320">
              <w:rPr>
                <w:szCs w:val="24"/>
              </w:rPr>
              <w:t>1 объект</w:t>
            </w:r>
          </w:p>
          <w:p w14:paraId="7DC1B162" w14:textId="0F9A3304"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ABF0640" w14:textId="30837EDC"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5D5F6C49" w14:textId="49192765" w:rsidR="006B2410" w:rsidRPr="008F0320" w:rsidRDefault="006B2410" w:rsidP="006B2410">
            <w:pPr>
              <w:pStyle w:val="afffffffd"/>
              <w:rPr>
                <w:szCs w:val="24"/>
              </w:rPr>
            </w:pPr>
            <w:r w:rsidRPr="008F0320">
              <w:rPr>
                <w:szCs w:val="24"/>
              </w:rPr>
              <w:t>Расчетный срок</w:t>
            </w:r>
          </w:p>
        </w:tc>
      </w:tr>
      <w:tr w:rsidR="008F0320" w:rsidRPr="008F0320" w14:paraId="1719162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EBD522" w14:textId="443FF5BE" w:rsidR="006B2410" w:rsidRPr="008F0320" w:rsidRDefault="006B2410" w:rsidP="006B2410">
            <w:pPr>
              <w:pStyle w:val="afffffffd"/>
              <w:rPr>
                <w:rFonts w:eastAsia="Calibri"/>
                <w:szCs w:val="24"/>
                <w:lang w:eastAsia="en-US"/>
              </w:rPr>
            </w:pPr>
            <w:r w:rsidRPr="008F0320">
              <w:rPr>
                <w:rFonts w:eastAsia="Calibri"/>
                <w:szCs w:val="24"/>
                <w:lang w:eastAsia="en-US"/>
              </w:rPr>
              <w:t>28.2.19</w:t>
            </w:r>
          </w:p>
        </w:tc>
        <w:tc>
          <w:tcPr>
            <w:tcW w:w="3827" w:type="dxa"/>
            <w:tcBorders>
              <w:top w:val="single" w:sz="4" w:space="0" w:color="auto"/>
              <w:left w:val="single" w:sz="4" w:space="0" w:color="auto"/>
              <w:bottom w:val="single" w:sz="4" w:space="0" w:color="auto"/>
              <w:right w:val="single" w:sz="4" w:space="0" w:color="auto"/>
            </w:tcBorders>
          </w:tcPr>
          <w:p w14:paraId="6D5C494C" w14:textId="3BEC5D94"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74E18C" w14:textId="52CBDF11" w:rsidR="006B2410" w:rsidRPr="008F0320" w:rsidRDefault="006B2410" w:rsidP="006B2410">
            <w:pPr>
              <w:pStyle w:val="afffffffd"/>
              <w:rPr>
                <w:szCs w:val="24"/>
              </w:rPr>
            </w:pPr>
            <w:r w:rsidRPr="008F0320">
              <w:rPr>
                <w:szCs w:val="24"/>
              </w:rPr>
              <w:t xml:space="preserve">п. Цементный/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EC6FCF" w14:textId="77777777" w:rsidR="006B2410" w:rsidRPr="008F0320" w:rsidRDefault="006B2410" w:rsidP="006B2410">
            <w:pPr>
              <w:pStyle w:val="afffffffd"/>
              <w:rPr>
                <w:szCs w:val="24"/>
              </w:rPr>
            </w:pPr>
            <w:r w:rsidRPr="008F0320">
              <w:rPr>
                <w:szCs w:val="24"/>
              </w:rPr>
              <w:t>1 объект</w:t>
            </w:r>
          </w:p>
          <w:p w14:paraId="06FD71EF" w14:textId="088A1F76"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4088889" w14:textId="74D108BE"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166AB7C7" w14:textId="650929A0" w:rsidR="006B2410" w:rsidRPr="008F0320" w:rsidRDefault="006B2410" w:rsidP="006B2410">
            <w:pPr>
              <w:pStyle w:val="afffffffd"/>
              <w:rPr>
                <w:szCs w:val="24"/>
              </w:rPr>
            </w:pPr>
            <w:r w:rsidRPr="008F0320">
              <w:rPr>
                <w:szCs w:val="24"/>
              </w:rPr>
              <w:t>Расчетный срок</w:t>
            </w:r>
          </w:p>
        </w:tc>
      </w:tr>
      <w:tr w:rsidR="008F0320" w:rsidRPr="008F0320" w14:paraId="409D5CC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638F775" w14:textId="5763B2ED" w:rsidR="006B2410" w:rsidRPr="008F0320" w:rsidRDefault="006B2410" w:rsidP="006B2410">
            <w:pPr>
              <w:pStyle w:val="afffffffd"/>
              <w:rPr>
                <w:rFonts w:eastAsia="Calibri"/>
                <w:szCs w:val="24"/>
                <w:lang w:eastAsia="en-US"/>
              </w:rPr>
            </w:pPr>
            <w:r w:rsidRPr="008F0320">
              <w:rPr>
                <w:rFonts w:eastAsia="Calibri"/>
                <w:szCs w:val="24"/>
                <w:lang w:eastAsia="en-US"/>
              </w:rPr>
              <w:t>28.2.20</w:t>
            </w:r>
          </w:p>
        </w:tc>
        <w:tc>
          <w:tcPr>
            <w:tcW w:w="3827" w:type="dxa"/>
            <w:tcBorders>
              <w:top w:val="single" w:sz="4" w:space="0" w:color="auto"/>
              <w:left w:val="single" w:sz="4" w:space="0" w:color="auto"/>
              <w:bottom w:val="single" w:sz="4" w:space="0" w:color="auto"/>
              <w:right w:val="single" w:sz="4" w:space="0" w:color="auto"/>
            </w:tcBorders>
          </w:tcPr>
          <w:p w14:paraId="727A177F" w14:textId="179BF936"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E454BA" w14:textId="72397ED1" w:rsidR="006B2410" w:rsidRPr="008F0320" w:rsidRDefault="006B2410" w:rsidP="006B2410">
            <w:pPr>
              <w:pStyle w:val="afffffffd"/>
              <w:rPr>
                <w:szCs w:val="24"/>
              </w:rPr>
            </w:pPr>
            <w:r w:rsidRPr="008F0320">
              <w:rPr>
                <w:szCs w:val="24"/>
              </w:rPr>
              <w:t xml:space="preserve">с. Аятское/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86A3D7" w14:textId="77777777" w:rsidR="006B2410" w:rsidRPr="008F0320" w:rsidRDefault="006B2410" w:rsidP="006B2410">
            <w:pPr>
              <w:pStyle w:val="afffffffd"/>
              <w:rPr>
                <w:szCs w:val="24"/>
              </w:rPr>
            </w:pPr>
            <w:r w:rsidRPr="008F0320">
              <w:rPr>
                <w:szCs w:val="24"/>
              </w:rPr>
              <w:t>1 объект</w:t>
            </w:r>
          </w:p>
          <w:p w14:paraId="62934B7E" w14:textId="7C485382"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7C41E81" w14:textId="2243B557"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49D30CC2" w14:textId="46B91171" w:rsidR="006B2410" w:rsidRPr="008F0320" w:rsidRDefault="006B2410" w:rsidP="006B2410">
            <w:pPr>
              <w:pStyle w:val="afffffffd"/>
              <w:rPr>
                <w:szCs w:val="24"/>
              </w:rPr>
            </w:pPr>
            <w:r w:rsidRPr="008F0320">
              <w:rPr>
                <w:szCs w:val="24"/>
              </w:rPr>
              <w:t>Расчетный срок</w:t>
            </w:r>
          </w:p>
        </w:tc>
      </w:tr>
      <w:tr w:rsidR="008F0320" w:rsidRPr="008F0320" w14:paraId="6022D6E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67F8A2" w14:textId="28FE60FB" w:rsidR="006B2410" w:rsidRPr="008F0320" w:rsidRDefault="006B2410" w:rsidP="006B2410">
            <w:pPr>
              <w:pStyle w:val="afffffffd"/>
              <w:rPr>
                <w:rFonts w:eastAsia="Calibri"/>
                <w:szCs w:val="24"/>
                <w:lang w:eastAsia="en-US"/>
              </w:rPr>
            </w:pPr>
            <w:r w:rsidRPr="008F0320">
              <w:rPr>
                <w:rFonts w:eastAsia="Calibri"/>
                <w:szCs w:val="24"/>
                <w:lang w:eastAsia="en-US"/>
              </w:rPr>
              <w:t>28.2.21</w:t>
            </w:r>
          </w:p>
        </w:tc>
        <w:tc>
          <w:tcPr>
            <w:tcW w:w="3827" w:type="dxa"/>
            <w:tcBorders>
              <w:top w:val="single" w:sz="4" w:space="0" w:color="auto"/>
              <w:left w:val="single" w:sz="4" w:space="0" w:color="auto"/>
              <w:bottom w:val="single" w:sz="4" w:space="0" w:color="auto"/>
              <w:right w:val="single" w:sz="4" w:space="0" w:color="auto"/>
            </w:tcBorders>
          </w:tcPr>
          <w:p w14:paraId="69BA0C08" w14:textId="4170D67F"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6C7D0E" w14:textId="5A6267D4" w:rsidR="006B2410" w:rsidRPr="008F0320" w:rsidRDefault="006B2410" w:rsidP="006B2410">
            <w:pPr>
              <w:pStyle w:val="afffffffd"/>
              <w:rPr>
                <w:szCs w:val="24"/>
              </w:rPr>
            </w:pPr>
            <w:r w:rsidRPr="008F0320">
              <w:rPr>
                <w:szCs w:val="24"/>
              </w:rPr>
              <w:t xml:space="preserve">с. Быньги/ </w:t>
            </w:r>
            <w:r w:rsidRPr="008F0320">
              <w:t>Иные зоны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C6CF8B" w14:textId="77777777" w:rsidR="006B2410" w:rsidRPr="008F0320" w:rsidRDefault="006B2410" w:rsidP="006B2410">
            <w:pPr>
              <w:pStyle w:val="afffffffd"/>
              <w:rPr>
                <w:szCs w:val="24"/>
              </w:rPr>
            </w:pPr>
            <w:r w:rsidRPr="008F0320">
              <w:rPr>
                <w:szCs w:val="24"/>
              </w:rPr>
              <w:t>1 объект</w:t>
            </w:r>
          </w:p>
          <w:p w14:paraId="5A064D03" w14:textId="0514C4DE"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3EC55E81" w14:textId="39971FDF"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34C762B7" w14:textId="4647FC8B" w:rsidR="006B2410" w:rsidRPr="008F0320" w:rsidRDefault="006B2410" w:rsidP="006B2410">
            <w:pPr>
              <w:pStyle w:val="afffffffd"/>
              <w:rPr>
                <w:szCs w:val="24"/>
              </w:rPr>
            </w:pPr>
            <w:r w:rsidRPr="008F0320">
              <w:rPr>
                <w:szCs w:val="24"/>
              </w:rPr>
              <w:t>Расчетный срок</w:t>
            </w:r>
          </w:p>
        </w:tc>
      </w:tr>
      <w:tr w:rsidR="008F0320" w:rsidRPr="008F0320" w14:paraId="403F3AA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21656E" w14:textId="0E78E4CE" w:rsidR="006B2410" w:rsidRPr="008F0320" w:rsidRDefault="006B2410" w:rsidP="006B2410">
            <w:pPr>
              <w:pStyle w:val="afffffffd"/>
              <w:rPr>
                <w:rFonts w:eastAsia="Calibri"/>
                <w:szCs w:val="24"/>
                <w:lang w:eastAsia="en-US"/>
              </w:rPr>
            </w:pPr>
            <w:r w:rsidRPr="008F0320">
              <w:rPr>
                <w:rFonts w:eastAsia="Calibri"/>
                <w:szCs w:val="24"/>
                <w:lang w:eastAsia="en-US"/>
              </w:rPr>
              <w:t>28.2.22</w:t>
            </w:r>
          </w:p>
        </w:tc>
        <w:tc>
          <w:tcPr>
            <w:tcW w:w="3827" w:type="dxa"/>
            <w:tcBorders>
              <w:top w:val="single" w:sz="4" w:space="0" w:color="auto"/>
              <w:left w:val="single" w:sz="4" w:space="0" w:color="auto"/>
              <w:bottom w:val="single" w:sz="4" w:space="0" w:color="auto"/>
              <w:right w:val="single" w:sz="4" w:space="0" w:color="auto"/>
            </w:tcBorders>
          </w:tcPr>
          <w:p w14:paraId="4E3D1A22" w14:textId="081CAA04"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92056C8" w14:textId="794BBF39" w:rsidR="006B2410" w:rsidRPr="008F0320" w:rsidRDefault="006B2410" w:rsidP="006B2410">
            <w:pPr>
              <w:pStyle w:val="afffffffd"/>
              <w:rPr>
                <w:szCs w:val="24"/>
              </w:rPr>
            </w:pPr>
            <w:r w:rsidRPr="008F0320">
              <w:rPr>
                <w:szCs w:val="24"/>
              </w:rPr>
              <w:t xml:space="preserve">с. Киприно/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3AC8F2" w14:textId="77777777" w:rsidR="006B2410" w:rsidRPr="008F0320" w:rsidRDefault="006B2410" w:rsidP="006B2410">
            <w:pPr>
              <w:pStyle w:val="afffffffd"/>
              <w:rPr>
                <w:szCs w:val="24"/>
              </w:rPr>
            </w:pPr>
            <w:r w:rsidRPr="008F0320">
              <w:rPr>
                <w:szCs w:val="24"/>
              </w:rPr>
              <w:t>1 объект</w:t>
            </w:r>
          </w:p>
          <w:p w14:paraId="08ADF4A0" w14:textId="1C3BC53B"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48E59EC" w14:textId="4367EA53"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341C6443" w14:textId="155ABDA3" w:rsidR="006B2410" w:rsidRPr="008F0320" w:rsidRDefault="006B2410" w:rsidP="006B2410">
            <w:pPr>
              <w:pStyle w:val="afffffffd"/>
              <w:rPr>
                <w:szCs w:val="24"/>
              </w:rPr>
            </w:pPr>
            <w:r w:rsidRPr="008F0320">
              <w:rPr>
                <w:szCs w:val="24"/>
              </w:rPr>
              <w:t>Расчетный срок</w:t>
            </w:r>
          </w:p>
        </w:tc>
      </w:tr>
      <w:tr w:rsidR="008F0320" w:rsidRPr="008F0320" w14:paraId="0B3D5D8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4C035D" w14:textId="74E1041E" w:rsidR="006B2410" w:rsidRPr="008F0320" w:rsidRDefault="006B2410" w:rsidP="006B2410">
            <w:pPr>
              <w:pStyle w:val="afffffffd"/>
              <w:rPr>
                <w:rFonts w:eastAsia="Calibri"/>
                <w:szCs w:val="24"/>
                <w:lang w:eastAsia="en-US"/>
              </w:rPr>
            </w:pPr>
            <w:r w:rsidRPr="008F0320">
              <w:rPr>
                <w:rFonts w:eastAsia="Calibri"/>
                <w:szCs w:val="24"/>
                <w:lang w:eastAsia="en-US"/>
              </w:rPr>
              <w:t>28.2.23</w:t>
            </w:r>
          </w:p>
        </w:tc>
        <w:tc>
          <w:tcPr>
            <w:tcW w:w="3827" w:type="dxa"/>
            <w:tcBorders>
              <w:top w:val="single" w:sz="4" w:space="0" w:color="auto"/>
              <w:left w:val="single" w:sz="4" w:space="0" w:color="auto"/>
              <w:bottom w:val="single" w:sz="4" w:space="0" w:color="auto"/>
              <w:right w:val="single" w:sz="4" w:space="0" w:color="auto"/>
            </w:tcBorders>
          </w:tcPr>
          <w:p w14:paraId="2729E054" w14:textId="4844BBA1" w:rsidR="006B2410" w:rsidRPr="008F0320" w:rsidRDefault="006B2410" w:rsidP="006B2410">
            <w:pPr>
              <w:pStyle w:val="afffffffd"/>
              <w:rPr>
                <w:szCs w:val="24"/>
              </w:rPr>
            </w:pPr>
            <w:r w:rsidRPr="008F0320">
              <w:rPr>
                <w:szCs w:val="24"/>
              </w:rPr>
              <w:t xml:space="preserve">- станция водоподготовки,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F09178" w14:textId="77777777" w:rsidR="006B2410" w:rsidRPr="008F0320" w:rsidRDefault="006B2410" w:rsidP="006B2410">
            <w:pPr>
              <w:pStyle w:val="afffffffd"/>
            </w:pPr>
            <w:r w:rsidRPr="008F0320">
              <w:rPr>
                <w:szCs w:val="24"/>
              </w:rPr>
              <w:lastRenderedPageBreak/>
              <w:t xml:space="preserve">с. Конёво/ </w:t>
            </w:r>
            <w:r w:rsidRPr="008F0320">
              <w:t xml:space="preserve">Зона </w:t>
            </w:r>
            <w:r w:rsidRPr="008F0320">
              <w:lastRenderedPageBreak/>
              <w:t>инженерной инфраструктуры</w:t>
            </w:r>
          </w:p>
          <w:p w14:paraId="0C8FAC51" w14:textId="62095F97" w:rsidR="006B2410" w:rsidRPr="008F0320" w:rsidRDefault="006B2410" w:rsidP="006B2410">
            <w:pPr>
              <w:pStyle w:val="afffffffd"/>
              <w:rPr>
                <w:szCs w:val="24"/>
              </w:rPr>
            </w:pPr>
            <w:r w:rsidRPr="008F0320">
              <w:rPr>
                <w:szCs w:val="24"/>
              </w:rPr>
              <w:t xml:space="preserve">/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D4692C" w14:textId="77777777" w:rsidR="006B2410" w:rsidRPr="008F0320" w:rsidRDefault="006B2410" w:rsidP="006B2410">
            <w:pPr>
              <w:pStyle w:val="afffffffd"/>
              <w:rPr>
                <w:szCs w:val="24"/>
              </w:rPr>
            </w:pPr>
            <w:r w:rsidRPr="008F0320">
              <w:rPr>
                <w:szCs w:val="24"/>
              </w:rPr>
              <w:lastRenderedPageBreak/>
              <w:t>4 объекта</w:t>
            </w:r>
          </w:p>
          <w:p w14:paraId="7ED262EF" w14:textId="08D3AEF4" w:rsidR="006B2410" w:rsidRPr="008F0320" w:rsidRDefault="006B2410" w:rsidP="006B2410">
            <w:pPr>
              <w:pStyle w:val="afffffffd"/>
              <w:rPr>
                <w:szCs w:val="24"/>
              </w:rPr>
            </w:pPr>
            <w:r w:rsidRPr="008F0320">
              <w:lastRenderedPageBreak/>
              <w:t>Объем - 2 куб. м</w:t>
            </w:r>
          </w:p>
        </w:tc>
        <w:tc>
          <w:tcPr>
            <w:tcW w:w="2410" w:type="dxa"/>
            <w:tcBorders>
              <w:top w:val="single" w:sz="4" w:space="0" w:color="auto"/>
              <w:left w:val="single" w:sz="4" w:space="0" w:color="auto"/>
              <w:bottom w:val="single" w:sz="4" w:space="0" w:color="auto"/>
              <w:right w:val="single" w:sz="4" w:space="0" w:color="auto"/>
            </w:tcBorders>
          </w:tcPr>
          <w:p w14:paraId="682A5DE9" w14:textId="6EBF1EE0" w:rsidR="006B2410" w:rsidRPr="008F0320" w:rsidRDefault="006B2410" w:rsidP="006B2410">
            <w:pPr>
              <w:pStyle w:val="afffffffd"/>
              <w:rPr>
                <w:szCs w:val="24"/>
              </w:rPr>
            </w:pPr>
            <w:r w:rsidRPr="008F0320">
              <w:rPr>
                <w:szCs w:val="24"/>
                <w:lang w:val="en-US"/>
              </w:rPr>
              <w:lastRenderedPageBreak/>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3C61B3D9" w14:textId="4C98F2F7" w:rsidR="006B2410" w:rsidRPr="008F0320" w:rsidRDefault="006B2410" w:rsidP="006B2410">
            <w:pPr>
              <w:pStyle w:val="afffffffd"/>
              <w:rPr>
                <w:szCs w:val="24"/>
              </w:rPr>
            </w:pPr>
            <w:r w:rsidRPr="008F0320">
              <w:rPr>
                <w:szCs w:val="24"/>
              </w:rPr>
              <w:t>Расчетный срок</w:t>
            </w:r>
          </w:p>
        </w:tc>
      </w:tr>
      <w:tr w:rsidR="008F0320" w:rsidRPr="008F0320" w14:paraId="4C65F4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AE5E6BD" w14:textId="061F93EC" w:rsidR="006B2410" w:rsidRPr="008F0320" w:rsidRDefault="006B2410" w:rsidP="006B2410">
            <w:pPr>
              <w:pStyle w:val="afffffffd"/>
              <w:rPr>
                <w:rFonts w:eastAsia="Calibri"/>
                <w:szCs w:val="24"/>
                <w:lang w:eastAsia="en-US"/>
              </w:rPr>
            </w:pPr>
            <w:r w:rsidRPr="008F0320">
              <w:rPr>
                <w:rFonts w:eastAsia="Calibri"/>
                <w:szCs w:val="24"/>
                <w:lang w:eastAsia="en-US"/>
              </w:rPr>
              <w:t>28.2.24</w:t>
            </w:r>
          </w:p>
        </w:tc>
        <w:tc>
          <w:tcPr>
            <w:tcW w:w="3827" w:type="dxa"/>
            <w:tcBorders>
              <w:top w:val="single" w:sz="4" w:space="0" w:color="auto"/>
              <w:left w:val="single" w:sz="4" w:space="0" w:color="auto"/>
              <w:bottom w:val="single" w:sz="4" w:space="0" w:color="auto"/>
              <w:right w:val="single" w:sz="4" w:space="0" w:color="auto"/>
            </w:tcBorders>
          </w:tcPr>
          <w:p w14:paraId="00D1A05A" w14:textId="775EF987"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5015F4F" w14:textId="3C62DAEA" w:rsidR="006B2410" w:rsidRPr="008F0320" w:rsidRDefault="006B2410" w:rsidP="006B2410">
            <w:pPr>
              <w:pStyle w:val="afffffffd"/>
              <w:rPr>
                <w:szCs w:val="24"/>
              </w:rPr>
            </w:pPr>
            <w:r w:rsidRPr="008F0320">
              <w:rPr>
                <w:szCs w:val="24"/>
              </w:rPr>
              <w:t xml:space="preserve">с. Корелы/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50D034" w14:textId="77777777" w:rsidR="006B2410" w:rsidRPr="008F0320" w:rsidRDefault="006B2410" w:rsidP="006B2410">
            <w:pPr>
              <w:pStyle w:val="afffffffd"/>
              <w:rPr>
                <w:szCs w:val="24"/>
              </w:rPr>
            </w:pPr>
            <w:r w:rsidRPr="008F0320">
              <w:rPr>
                <w:szCs w:val="24"/>
              </w:rPr>
              <w:t>1 объект</w:t>
            </w:r>
          </w:p>
          <w:p w14:paraId="20B21F89" w14:textId="185050E8"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6C7094D4" w14:textId="4F952AE1"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360A8390" w14:textId="141732EF" w:rsidR="006B2410" w:rsidRPr="008F0320" w:rsidRDefault="006B2410" w:rsidP="006B2410">
            <w:pPr>
              <w:pStyle w:val="afffffffd"/>
              <w:rPr>
                <w:szCs w:val="24"/>
              </w:rPr>
            </w:pPr>
            <w:r w:rsidRPr="008F0320">
              <w:rPr>
                <w:szCs w:val="24"/>
              </w:rPr>
              <w:t>Расчетный срок</w:t>
            </w:r>
          </w:p>
        </w:tc>
      </w:tr>
      <w:tr w:rsidR="008F0320" w:rsidRPr="008F0320" w14:paraId="22C70C0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9FCC21" w14:textId="3BE23A9F" w:rsidR="006B2410" w:rsidRPr="008F0320" w:rsidRDefault="006B2410" w:rsidP="006B2410">
            <w:pPr>
              <w:pStyle w:val="afffffffd"/>
              <w:rPr>
                <w:rFonts w:eastAsia="Calibri"/>
                <w:szCs w:val="24"/>
                <w:lang w:eastAsia="en-US"/>
              </w:rPr>
            </w:pPr>
            <w:r w:rsidRPr="008F0320">
              <w:rPr>
                <w:rFonts w:eastAsia="Calibri"/>
                <w:szCs w:val="24"/>
                <w:lang w:eastAsia="en-US"/>
              </w:rPr>
              <w:t>28.2.25</w:t>
            </w:r>
          </w:p>
        </w:tc>
        <w:tc>
          <w:tcPr>
            <w:tcW w:w="3827" w:type="dxa"/>
            <w:tcBorders>
              <w:top w:val="single" w:sz="4" w:space="0" w:color="auto"/>
              <w:left w:val="single" w:sz="4" w:space="0" w:color="auto"/>
              <w:bottom w:val="single" w:sz="4" w:space="0" w:color="auto"/>
              <w:right w:val="single" w:sz="4" w:space="0" w:color="auto"/>
            </w:tcBorders>
          </w:tcPr>
          <w:p w14:paraId="2867026E" w14:textId="015D0924"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D4F3C8" w14:textId="37752132" w:rsidR="006B2410" w:rsidRPr="008F0320" w:rsidRDefault="006B2410" w:rsidP="006B2410">
            <w:pPr>
              <w:pStyle w:val="afffffffd"/>
              <w:rPr>
                <w:szCs w:val="24"/>
              </w:rPr>
            </w:pPr>
            <w:r w:rsidRPr="008F0320">
              <w:rPr>
                <w:szCs w:val="24"/>
              </w:rPr>
              <w:t xml:space="preserve">с. Кунара/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AC8997" w14:textId="77777777" w:rsidR="006B2410" w:rsidRPr="008F0320" w:rsidRDefault="006B2410" w:rsidP="006B2410">
            <w:pPr>
              <w:pStyle w:val="afffffffd"/>
              <w:rPr>
                <w:szCs w:val="24"/>
              </w:rPr>
            </w:pPr>
            <w:r w:rsidRPr="008F0320">
              <w:rPr>
                <w:szCs w:val="24"/>
              </w:rPr>
              <w:t>1 объект</w:t>
            </w:r>
          </w:p>
          <w:p w14:paraId="0E98ED84" w14:textId="0B27277F"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BDC9ABA" w14:textId="58B06F8C"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792886C4" w14:textId="7606B24E" w:rsidR="006B2410" w:rsidRPr="008F0320" w:rsidRDefault="006B2410" w:rsidP="006B2410">
            <w:pPr>
              <w:pStyle w:val="afffffffd"/>
              <w:rPr>
                <w:szCs w:val="24"/>
              </w:rPr>
            </w:pPr>
            <w:r w:rsidRPr="008F0320">
              <w:rPr>
                <w:szCs w:val="24"/>
              </w:rPr>
              <w:t>Расчетный срок</w:t>
            </w:r>
          </w:p>
        </w:tc>
      </w:tr>
      <w:tr w:rsidR="008F0320" w:rsidRPr="008F0320" w14:paraId="2DC69DC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3CDA2C" w14:textId="79E54882" w:rsidR="006B2410" w:rsidRPr="008F0320" w:rsidRDefault="006B2410" w:rsidP="006B2410">
            <w:pPr>
              <w:pStyle w:val="afffffffd"/>
              <w:rPr>
                <w:rFonts w:eastAsia="Calibri"/>
                <w:szCs w:val="24"/>
                <w:lang w:eastAsia="en-US"/>
              </w:rPr>
            </w:pPr>
            <w:r w:rsidRPr="008F0320">
              <w:rPr>
                <w:rFonts w:eastAsia="Calibri"/>
                <w:szCs w:val="24"/>
                <w:lang w:eastAsia="en-US"/>
              </w:rPr>
              <w:t>28.2.26</w:t>
            </w:r>
          </w:p>
        </w:tc>
        <w:tc>
          <w:tcPr>
            <w:tcW w:w="3827" w:type="dxa"/>
            <w:tcBorders>
              <w:top w:val="single" w:sz="4" w:space="0" w:color="auto"/>
              <w:left w:val="single" w:sz="4" w:space="0" w:color="auto"/>
              <w:bottom w:val="single" w:sz="4" w:space="0" w:color="auto"/>
              <w:right w:val="single" w:sz="4" w:space="0" w:color="auto"/>
            </w:tcBorders>
          </w:tcPr>
          <w:p w14:paraId="2D8A743F" w14:textId="1829CB72"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39A5972" w14:textId="7286112B" w:rsidR="006B2410" w:rsidRPr="008F0320" w:rsidRDefault="006B2410" w:rsidP="006B2410">
            <w:pPr>
              <w:pStyle w:val="afffffffd"/>
              <w:rPr>
                <w:szCs w:val="24"/>
              </w:rPr>
            </w:pPr>
            <w:r w:rsidRPr="008F0320">
              <w:rPr>
                <w:szCs w:val="24"/>
              </w:rPr>
              <w:t xml:space="preserve">с. Федьковка/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A25EF2" w14:textId="77777777" w:rsidR="006B2410" w:rsidRPr="008F0320" w:rsidRDefault="006B2410" w:rsidP="006B2410">
            <w:pPr>
              <w:pStyle w:val="afffffffd"/>
              <w:rPr>
                <w:szCs w:val="24"/>
              </w:rPr>
            </w:pPr>
            <w:r w:rsidRPr="008F0320">
              <w:rPr>
                <w:szCs w:val="24"/>
              </w:rPr>
              <w:t>1 объект</w:t>
            </w:r>
          </w:p>
          <w:p w14:paraId="43664BF9" w14:textId="662158BB"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67D55F7" w14:textId="313E7162"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5157BBA6" w14:textId="3BC0D1D7" w:rsidR="006B2410" w:rsidRPr="008F0320" w:rsidRDefault="006B2410" w:rsidP="006B2410">
            <w:pPr>
              <w:pStyle w:val="afffffffd"/>
              <w:rPr>
                <w:szCs w:val="24"/>
              </w:rPr>
            </w:pPr>
            <w:r w:rsidRPr="008F0320">
              <w:rPr>
                <w:szCs w:val="24"/>
              </w:rPr>
              <w:t>Расчетный срок</w:t>
            </w:r>
          </w:p>
        </w:tc>
      </w:tr>
      <w:tr w:rsidR="008F0320" w:rsidRPr="008F0320" w14:paraId="00934BB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C0B252" w14:textId="6FBB4E05" w:rsidR="006B2410" w:rsidRPr="008F0320" w:rsidRDefault="006B2410" w:rsidP="006B2410">
            <w:pPr>
              <w:pStyle w:val="afffffffd"/>
              <w:rPr>
                <w:rFonts w:eastAsia="Calibri"/>
                <w:szCs w:val="24"/>
                <w:lang w:eastAsia="en-US"/>
              </w:rPr>
            </w:pPr>
            <w:r w:rsidRPr="008F0320">
              <w:rPr>
                <w:rFonts w:eastAsia="Calibri"/>
                <w:szCs w:val="24"/>
                <w:lang w:eastAsia="en-US"/>
              </w:rPr>
              <w:t>28.2.27</w:t>
            </w:r>
          </w:p>
        </w:tc>
        <w:tc>
          <w:tcPr>
            <w:tcW w:w="3827" w:type="dxa"/>
            <w:tcBorders>
              <w:top w:val="single" w:sz="4" w:space="0" w:color="auto"/>
              <w:left w:val="single" w:sz="4" w:space="0" w:color="auto"/>
              <w:bottom w:val="single" w:sz="4" w:space="0" w:color="auto"/>
              <w:right w:val="single" w:sz="4" w:space="0" w:color="auto"/>
            </w:tcBorders>
          </w:tcPr>
          <w:p w14:paraId="0A85DABE" w14:textId="28E18D31"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F050CBF" w14:textId="77777777" w:rsidR="006B2410" w:rsidRPr="008F0320" w:rsidRDefault="006B2410" w:rsidP="006B2410">
            <w:pPr>
              <w:pStyle w:val="afffffffd"/>
            </w:pPr>
            <w:r w:rsidRPr="008F0320">
              <w:rPr>
                <w:szCs w:val="24"/>
              </w:rPr>
              <w:t xml:space="preserve">с. Шайдуриха/ </w:t>
            </w:r>
            <w:r w:rsidRPr="008F0320">
              <w:t>Зона инженерной инфраструктуры</w:t>
            </w:r>
          </w:p>
          <w:p w14:paraId="4C257487" w14:textId="3100C56D" w:rsidR="006B2410" w:rsidRPr="008F0320" w:rsidRDefault="006B2410" w:rsidP="006B2410">
            <w:pPr>
              <w:pStyle w:val="afffffffd"/>
              <w:rPr>
                <w:szCs w:val="24"/>
              </w:rPr>
            </w:pPr>
            <w:r w:rsidRPr="008F0320">
              <w:rPr>
                <w:szCs w:val="24"/>
              </w:rPr>
              <w:t xml:space="preserve">/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FDEDAB" w14:textId="77777777" w:rsidR="006B2410" w:rsidRPr="008F0320" w:rsidRDefault="006B2410" w:rsidP="006B2410">
            <w:pPr>
              <w:pStyle w:val="afffffffd"/>
              <w:rPr>
                <w:szCs w:val="24"/>
              </w:rPr>
            </w:pPr>
            <w:r w:rsidRPr="008F0320">
              <w:rPr>
                <w:szCs w:val="24"/>
              </w:rPr>
              <w:t>2 объекта</w:t>
            </w:r>
          </w:p>
          <w:p w14:paraId="53F44026" w14:textId="3F937909"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5C4DDB3A" w14:textId="195EC777"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31E02FB7" w14:textId="3AE2FDC0" w:rsidR="006B2410" w:rsidRPr="008F0320" w:rsidRDefault="006B2410" w:rsidP="006B2410">
            <w:pPr>
              <w:pStyle w:val="afffffffd"/>
              <w:rPr>
                <w:szCs w:val="24"/>
              </w:rPr>
            </w:pPr>
            <w:r w:rsidRPr="008F0320">
              <w:rPr>
                <w:szCs w:val="24"/>
              </w:rPr>
              <w:t>Расчетный срок</w:t>
            </w:r>
          </w:p>
        </w:tc>
      </w:tr>
      <w:tr w:rsidR="008F0320" w:rsidRPr="008F0320" w14:paraId="3B6C0D7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B4A1055" w14:textId="77885FB4" w:rsidR="006B2410" w:rsidRPr="008F0320" w:rsidRDefault="006B2410" w:rsidP="006B2410">
            <w:pPr>
              <w:pStyle w:val="afffffffd"/>
              <w:rPr>
                <w:rFonts w:eastAsia="Calibri"/>
                <w:szCs w:val="24"/>
                <w:lang w:eastAsia="en-US"/>
              </w:rPr>
            </w:pPr>
            <w:r w:rsidRPr="008F0320">
              <w:rPr>
                <w:rFonts w:eastAsia="Calibri"/>
                <w:szCs w:val="24"/>
                <w:lang w:eastAsia="en-US"/>
              </w:rPr>
              <w:t>28.2.28</w:t>
            </w:r>
          </w:p>
        </w:tc>
        <w:tc>
          <w:tcPr>
            <w:tcW w:w="3827" w:type="dxa"/>
            <w:tcBorders>
              <w:top w:val="single" w:sz="4" w:space="0" w:color="auto"/>
              <w:left w:val="single" w:sz="4" w:space="0" w:color="auto"/>
              <w:bottom w:val="single" w:sz="4" w:space="0" w:color="auto"/>
              <w:right w:val="single" w:sz="4" w:space="0" w:color="auto"/>
            </w:tcBorders>
          </w:tcPr>
          <w:p w14:paraId="5361678B" w14:textId="404E3A22" w:rsidR="006B2410" w:rsidRPr="008F0320" w:rsidRDefault="006B2410" w:rsidP="006B2410">
            <w:pPr>
              <w:pStyle w:val="afffffffd"/>
              <w:rPr>
                <w:szCs w:val="24"/>
              </w:rPr>
            </w:pPr>
            <w:r w:rsidRPr="008F0320">
              <w:rPr>
                <w:szCs w:val="24"/>
              </w:rPr>
              <w:t>- станция водоподготовки,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ACE1117" w14:textId="1257C3FA" w:rsidR="006B2410" w:rsidRPr="008F0320" w:rsidRDefault="006B2410" w:rsidP="006B2410">
            <w:pPr>
              <w:pStyle w:val="afffffffd"/>
              <w:rPr>
                <w:szCs w:val="24"/>
              </w:rPr>
            </w:pPr>
            <w:r w:rsidRPr="008F0320">
              <w:rPr>
                <w:szCs w:val="24"/>
              </w:rPr>
              <w:t xml:space="preserve">с. Шурала/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916FDB" w14:textId="77777777" w:rsidR="006B2410" w:rsidRPr="008F0320" w:rsidRDefault="006B2410" w:rsidP="006B2410">
            <w:pPr>
              <w:pStyle w:val="afffffffd"/>
              <w:rPr>
                <w:szCs w:val="24"/>
              </w:rPr>
            </w:pPr>
            <w:r w:rsidRPr="008F0320">
              <w:rPr>
                <w:szCs w:val="24"/>
              </w:rPr>
              <w:t>1 объект</w:t>
            </w:r>
          </w:p>
          <w:p w14:paraId="2E729824" w14:textId="127CE440"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7D436F6C" w14:textId="59C4C3EF"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1F1673FA" w14:textId="5487046D" w:rsidR="006B2410" w:rsidRPr="008F0320" w:rsidRDefault="006B2410" w:rsidP="006B2410">
            <w:pPr>
              <w:pStyle w:val="afffffffd"/>
              <w:rPr>
                <w:szCs w:val="24"/>
              </w:rPr>
            </w:pPr>
            <w:r w:rsidRPr="008F0320">
              <w:rPr>
                <w:szCs w:val="24"/>
              </w:rPr>
              <w:t>Расчетный срок</w:t>
            </w:r>
          </w:p>
        </w:tc>
      </w:tr>
      <w:tr w:rsidR="008F0320" w:rsidRPr="008F0320" w14:paraId="3C94B17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87C90AA" w14:textId="618883BD" w:rsidR="006B2410" w:rsidRPr="008F0320" w:rsidRDefault="006B2410" w:rsidP="006B2410">
            <w:pPr>
              <w:pStyle w:val="afffffffd"/>
              <w:rPr>
                <w:rFonts w:eastAsia="Calibri"/>
                <w:szCs w:val="24"/>
                <w:lang w:eastAsia="en-US"/>
              </w:rPr>
            </w:pPr>
            <w:r w:rsidRPr="008F0320">
              <w:rPr>
                <w:rFonts w:eastAsia="Calibri"/>
                <w:szCs w:val="24"/>
                <w:lang w:eastAsia="en-US"/>
              </w:rPr>
              <w:t>28.2.29</w:t>
            </w:r>
          </w:p>
        </w:tc>
        <w:tc>
          <w:tcPr>
            <w:tcW w:w="3827" w:type="dxa"/>
            <w:tcBorders>
              <w:top w:val="single" w:sz="4" w:space="0" w:color="auto"/>
              <w:left w:val="single" w:sz="4" w:space="0" w:color="auto"/>
              <w:bottom w:val="single" w:sz="4" w:space="0" w:color="auto"/>
              <w:right w:val="single" w:sz="4" w:space="0" w:color="auto"/>
            </w:tcBorders>
          </w:tcPr>
          <w:p w14:paraId="7DC67B0F" w14:textId="76831BB5" w:rsidR="006B2410" w:rsidRPr="008F0320" w:rsidRDefault="006B2410" w:rsidP="006B2410">
            <w:pPr>
              <w:pStyle w:val="afffffffd"/>
              <w:rPr>
                <w:szCs w:val="24"/>
              </w:rPr>
            </w:pPr>
            <w:r w:rsidRPr="008F0320">
              <w:rPr>
                <w:szCs w:val="24"/>
              </w:rPr>
              <w:t>- станция водоподготовки,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26BDC38" w14:textId="76C73987" w:rsidR="006B2410" w:rsidRPr="008F0320" w:rsidRDefault="006B2410" w:rsidP="006B2410">
            <w:pPr>
              <w:pStyle w:val="afffffffd"/>
              <w:rPr>
                <w:szCs w:val="24"/>
              </w:rPr>
            </w:pPr>
            <w:r w:rsidRPr="008F0320">
              <w:rPr>
                <w:szCs w:val="24"/>
              </w:rPr>
              <w:t xml:space="preserve">п. Цементный/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E53D1F" w14:textId="77777777" w:rsidR="006B2410" w:rsidRPr="008F0320" w:rsidRDefault="006B2410" w:rsidP="006B2410">
            <w:pPr>
              <w:pStyle w:val="afffffffd"/>
              <w:rPr>
                <w:szCs w:val="24"/>
              </w:rPr>
            </w:pPr>
            <w:r w:rsidRPr="008F0320">
              <w:rPr>
                <w:szCs w:val="24"/>
              </w:rPr>
              <w:t>1 объект</w:t>
            </w:r>
          </w:p>
          <w:p w14:paraId="3EEC2E3B" w14:textId="50668CD3"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5B657C4" w14:textId="74ABE416" w:rsidR="006B2410" w:rsidRPr="008F0320" w:rsidRDefault="006B2410" w:rsidP="006B2410">
            <w:pPr>
              <w:pStyle w:val="afffffffd"/>
              <w:rPr>
                <w:szCs w:val="24"/>
              </w:rPr>
            </w:pPr>
            <w:r w:rsidRPr="008F0320">
              <w:rPr>
                <w:szCs w:val="24"/>
                <w:lang w:val="en-US"/>
              </w:rPr>
              <w:t>I пояс ЗСО</w:t>
            </w:r>
            <w:r w:rsidRPr="008F0320">
              <w:rPr>
                <w:szCs w:val="24"/>
              </w:rPr>
              <w:t xml:space="preserve"> – 15; 30 м</w:t>
            </w:r>
          </w:p>
        </w:tc>
        <w:tc>
          <w:tcPr>
            <w:tcW w:w="1842" w:type="dxa"/>
            <w:tcBorders>
              <w:top w:val="single" w:sz="4" w:space="0" w:color="auto"/>
              <w:left w:val="single" w:sz="4" w:space="0" w:color="auto"/>
              <w:bottom w:val="single" w:sz="4" w:space="0" w:color="auto"/>
              <w:right w:val="single" w:sz="4" w:space="0" w:color="auto"/>
            </w:tcBorders>
          </w:tcPr>
          <w:p w14:paraId="3F51B4DF" w14:textId="77777777" w:rsidR="006B2410" w:rsidRPr="008F0320" w:rsidRDefault="006B2410" w:rsidP="006B2410">
            <w:pPr>
              <w:pStyle w:val="afffffffd"/>
              <w:rPr>
                <w:szCs w:val="24"/>
              </w:rPr>
            </w:pPr>
            <w:r w:rsidRPr="008F0320">
              <w:rPr>
                <w:szCs w:val="24"/>
              </w:rPr>
              <w:t>Расчетный срок</w:t>
            </w:r>
          </w:p>
        </w:tc>
      </w:tr>
      <w:tr w:rsidR="008F0320" w:rsidRPr="008F0320" w14:paraId="22CD83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817099" w14:textId="252F6A5F" w:rsidR="006B2410" w:rsidRPr="008F0320" w:rsidRDefault="006B2410" w:rsidP="006B2410">
            <w:pPr>
              <w:pStyle w:val="afffffffd"/>
              <w:rPr>
                <w:rFonts w:eastAsia="Calibri"/>
                <w:szCs w:val="24"/>
                <w:lang w:eastAsia="en-US"/>
              </w:rPr>
            </w:pPr>
            <w:r w:rsidRPr="008F0320">
              <w:rPr>
                <w:rFonts w:eastAsia="Calibri"/>
                <w:szCs w:val="24"/>
                <w:lang w:eastAsia="en-US"/>
              </w:rPr>
              <w:t>28.3</w:t>
            </w:r>
          </w:p>
        </w:tc>
        <w:tc>
          <w:tcPr>
            <w:tcW w:w="3827" w:type="dxa"/>
            <w:tcBorders>
              <w:top w:val="single" w:sz="4" w:space="0" w:color="auto"/>
              <w:left w:val="single" w:sz="4" w:space="0" w:color="auto"/>
              <w:bottom w:val="single" w:sz="4" w:space="0" w:color="auto"/>
              <w:right w:val="single" w:sz="4" w:space="0" w:color="auto"/>
            </w:tcBorders>
          </w:tcPr>
          <w:p w14:paraId="64C95A1F" w14:textId="2D898809" w:rsidR="006B2410" w:rsidRPr="008F0320" w:rsidRDefault="006B2410" w:rsidP="006B2410">
            <w:pPr>
              <w:pStyle w:val="afffffffd"/>
              <w:rPr>
                <w:b/>
                <w:szCs w:val="24"/>
              </w:rPr>
            </w:pPr>
            <w:r w:rsidRPr="008F0320">
              <w:rPr>
                <w:b/>
                <w:szCs w:val="24"/>
              </w:rPr>
              <w:t>Насосная станция,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B934E7A"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36516B"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7DE716E"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BB250AB" w14:textId="77777777" w:rsidR="006B2410" w:rsidRPr="008F0320" w:rsidRDefault="006B2410" w:rsidP="006B2410">
            <w:pPr>
              <w:pStyle w:val="afffffffd"/>
              <w:rPr>
                <w:szCs w:val="24"/>
              </w:rPr>
            </w:pPr>
          </w:p>
        </w:tc>
      </w:tr>
      <w:tr w:rsidR="008F0320" w:rsidRPr="008F0320" w14:paraId="2AB51EE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79E0D12" w14:textId="05E63C50" w:rsidR="006B2410" w:rsidRPr="008F0320" w:rsidRDefault="006B2410" w:rsidP="006B2410">
            <w:pPr>
              <w:pStyle w:val="afffffffd"/>
              <w:rPr>
                <w:rFonts w:eastAsia="Calibri"/>
                <w:szCs w:val="24"/>
                <w:lang w:eastAsia="en-US"/>
              </w:rPr>
            </w:pPr>
            <w:r w:rsidRPr="008F0320">
              <w:rPr>
                <w:rFonts w:eastAsia="Calibri"/>
                <w:szCs w:val="24"/>
                <w:lang w:eastAsia="en-US"/>
              </w:rPr>
              <w:t>28.3.1</w:t>
            </w:r>
          </w:p>
        </w:tc>
        <w:tc>
          <w:tcPr>
            <w:tcW w:w="3827" w:type="dxa"/>
            <w:tcBorders>
              <w:top w:val="single" w:sz="4" w:space="0" w:color="auto"/>
              <w:left w:val="single" w:sz="4" w:space="0" w:color="auto"/>
              <w:bottom w:val="single" w:sz="4" w:space="0" w:color="auto"/>
              <w:right w:val="single" w:sz="4" w:space="0" w:color="auto"/>
            </w:tcBorders>
          </w:tcPr>
          <w:p w14:paraId="556816D9" w14:textId="113DECE3" w:rsidR="006B2410" w:rsidRPr="008F0320" w:rsidRDefault="006B2410" w:rsidP="006B2410">
            <w:pPr>
              <w:pStyle w:val="afffffffd"/>
              <w:rPr>
                <w:szCs w:val="24"/>
              </w:rPr>
            </w:pPr>
            <w:r w:rsidRPr="008F0320">
              <w:rPr>
                <w:szCs w:val="24"/>
              </w:rPr>
              <w:t xml:space="preserve">- насосная станция водопроводная, </w:t>
            </w:r>
            <w:r w:rsidRPr="008F0320">
              <w:rPr>
                <w:szCs w:val="24"/>
              </w:rPr>
              <w:lastRenderedPageBreak/>
              <w:t>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415C39" w14:textId="44B5BE3C" w:rsidR="006B2410" w:rsidRPr="008F0320" w:rsidRDefault="006B2410" w:rsidP="006B2410">
            <w:pPr>
              <w:pStyle w:val="afffffffd"/>
              <w:rPr>
                <w:szCs w:val="24"/>
              </w:rPr>
            </w:pPr>
            <w:r w:rsidRPr="008F0320">
              <w:rPr>
                <w:szCs w:val="24"/>
              </w:rPr>
              <w:lastRenderedPageBreak/>
              <w:t xml:space="preserve">на территории округа/ </w:t>
            </w:r>
            <w:r w:rsidRPr="008F0320">
              <w:lastRenderedPageBreak/>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952E82" w14:textId="77777777" w:rsidR="006B2410" w:rsidRPr="008F0320" w:rsidRDefault="006B2410" w:rsidP="006B2410">
            <w:pPr>
              <w:pStyle w:val="afffffffd"/>
              <w:rPr>
                <w:szCs w:val="24"/>
              </w:rPr>
            </w:pPr>
            <w:r w:rsidRPr="008F0320">
              <w:rPr>
                <w:szCs w:val="24"/>
              </w:rPr>
              <w:lastRenderedPageBreak/>
              <w:t>1 объект</w:t>
            </w:r>
          </w:p>
          <w:p w14:paraId="077BC4F0" w14:textId="7126096A" w:rsidR="006B2410" w:rsidRPr="008F0320" w:rsidRDefault="006B2410" w:rsidP="006B2410">
            <w:pPr>
              <w:pStyle w:val="afffffffd"/>
              <w:rPr>
                <w:szCs w:val="24"/>
              </w:rPr>
            </w:pPr>
            <w:r w:rsidRPr="008F0320">
              <w:lastRenderedPageBreak/>
              <w:t>Объем - 2 куб. м</w:t>
            </w:r>
          </w:p>
        </w:tc>
        <w:tc>
          <w:tcPr>
            <w:tcW w:w="2410" w:type="dxa"/>
            <w:tcBorders>
              <w:top w:val="single" w:sz="4" w:space="0" w:color="auto"/>
              <w:left w:val="single" w:sz="4" w:space="0" w:color="auto"/>
              <w:bottom w:val="single" w:sz="4" w:space="0" w:color="auto"/>
              <w:right w:val="single" w:sz="4" w:space="0" w:color="auto"/>
            </w:tcBorders>
          </w:tcPr>
          <w:p w14:paraId="323ED094" w14:textId="41DE78CC"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ED489BF" w14:textId="33D89A40" w:rsidR="006B2410" w:rsidRPr="008F0320" w:rsidRDefault="006B2410" w:rsidP="006B2410">
            <w:pPr>
              <w:pStyle w:val="afffffffd"/>
              <w:rPr>
                <w:szCs w:val="24"/>
              </w:rPr>
            </w:pPr>
            <w:r w:rsidRPr="008F0320">
              <w:rPr>
                <w:szCs w:val="24"/>
              </w:rPr>
              <w:t>Расчетный срок</w:t>
            </w:r>
          </w:p>
        </w:tc>
      </w:tr>
      <w:tr w:rsidR="008F0320" w:rsidRPr="008F0320" w14:paraId="388ABCC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2DFB27" w14:textId="3AAE81C4" w:rsidR="006B2410" w:rsidRPr="008F0320" w:rsidRDefault="006B2410" w:rsidP="006B2410">
            <w:pPr>
              <w:pStyle w:val="afffffffd"/>
              <w:rPr>
                <w:rFonts w:eastAsia="Calibri"/>
                <w:szCs w:val="24"/>
                <w:lang w:eastAsia="en-US"/>
              </w:rPr>
            </w:pPr>
            <w:r w:rsidRPr="008F0320">
              <w:rPr>
                <w:rFonts w:eastAsia="Calibri"/>
                <w:szCs w:val="24"/>
                <w:lang w:eastAsia="en-US"/>
              </w:rPr>
              <w:t>28.3.2</w:t>
            </w:r>
          </w:p>
        </w:tc>
        <w:tc>
          <w:tcPr>
            <w:tcW w:w="3827" w:type="dxa"/>
            <w:tcBorders>
              <w:top w:val="single" w:sz="4" w:space="0" w:color="auto"/>
              <w:left w:val="single" w:sz="4" w:space="0" w:color="auto"/>
              <w:bottom w:val="single" w:sz="4" w:space="0" w:color="auto"/>
              <w:right w:val="single" w:sz="4" w:space="0" w:color="auto"/>
            </w:tcBorders>
          </w:tcPr>
          <w:p w14:paraId="1608BED8" w14:textId="2B4FA844"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88E165F" w14:textId="76BEBCFC"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80B0A0" w14:textId="77777777" w:rsidR="006B2410" w:rsidRPr="008F0320" w:rsidRDefault="006B2410" w:rsidP="006B2410">
            <w:pPr>
              <w:pStyle w:val="afffffffd"/>
              <w:rPr>
                <w:szCs w:val="24"/>
              </w:rPr>
            </w:pPr>
            <w:r w:rsidRPr="008F0320">
              <w:rPr>
                <w:szCs w:val="24"/>
              </w:rPr>
              <w:t>2 объекта</w:t>
            </w:r>
          </w:p>
          <w:p w14:paraId="2DFD2A4E" w14:textId="2B78EFCE" w:rsidR="006B2410" w:rsidRPr="008F0320" w:rsidRDefault="006B2410" w:rsidP="006B2410">
            <w:pPr>
              <w:pStyle w:val="afffffffd"/>
              <w:rPr>
                <w:szCs w:val="24"/>
              </w:rPr>
            </w:pPr>
            <w:r w:rsidRPr="008F0320">
              <w:t>Объем - 4 куб. м</w:t>
            </w:r>
          </w:p>
        </w:tc>
        <w:tc>
          <w:tcPr>
            <w:tcW w:w="2410" w:type="dxa"/>
            <w:tcBorders>
              <w:top w:val="single" w:sz="4" w:space="0" w:color="auto"/>
              <w:left w:val="single" w:sz="4" w:space="0" w:color="auto"/>
              <w:bottom w:val="single" w:sz="4" w:space="0" w:color="auto"/>
              <w:right w:val="single" w:sz="4" w:space="0" w:color="auto"/>
            </w:tcBorders>
          </w:tcPr>
          <w:p w14:paraId="644CCC79" w14:textId="69B02ED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14D2B80" w14:textId="17A24917" w:rsidR="006B2410" w:rsidRPr="008F0320" w:rsidRDefault="006B2410" w:rsidP="006B2410">
            <w:pPr>
              <w:pStyle w:val="afffffffd"/>
              <w:rPr>
                <w:szCs w:val="24"/>
              </w:rPr>
            </w:pPr>
            <w:r w:rsidRPr="008F0320">
              <w:rPr>
                <w:szCs w:val="24"/>
              </w:rPr>
              <w:t>Расчетный срок</w:t>
            </w:r>
          </w:p>
        </w:tc>
      </w:tr>
      <w:tr w:rsidR="008F0320" w:rsidRPr="008F0320" w14:paraId="0036A02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D3C66E" w14:textId="2AE76C6C" w:rsidR="006B2410" w:rsidRPr="008F0320" w:rsidRDefault="006B2410" w:rsidP="006B2410">
            <w:pPr>
              <w:pStyle w:val="afffffffd"/>
              <w:rPr>
                <w:rFonts w:eastAsia="Calibri"/>
                <w:szCs w:val="24"/>
                <w:lang w:eastAsia="en-US"/>
              </w:rPr>
            </w:pPr>
            <w:r w:rsidRPr="008F0320">
              <w:rPr>
                <w:rFonts w:eastAsia="Calibri"/>
                <w:szCs w:val="24"/>
                <w:lang w:eastAsia="en-US"/>
              </w:rPr>
              <w:t>28.3.3</w:t>
            </w:r>
          </w:p>
        </w:tc>
        <w:tc>
          <w:tcPr>
            <w:tcW w:w="3827" w:type="dxa"/>
            <w:tcBorders>
              <w:top w:val="single" w:sz="4" w:space="0" w:color="auto"/>
              <w:left w:val="single" w:sz="4" w:space="0" w:color="auto"/>
              <w:bottom w:val="single" w:sz="4" w:space="0" w:color="auto"/>
              <w:right w:val="single" w:sz="4" w:space="0" w:color="auto"/>
            </w:tcBorders>
          </w:tcPr>
          <w:p w14:paraId="6E701AD0" w14:textId="03113864"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C187E2" w14:textId="6DB47C46" w:rsidR="006B2410" w:rsidRPr="008F0320" w:rsidRDefault="006B2410" w:rsidP="006B2410">
            <w:pPr>
              <w:pStyle w:val="afffffffd"/>
              <w:rPr>
                <w:szCs w:val="24"/>
              </w:rPr>
            </w:pPr>
            <w:r w:rsidRPr="008F0320">
              <w:rPr>
                <w:szCs w:val="24"/>
              </w:rPr>
              <w:t xml:space="preserve">д. Верхние Таволги/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A0787E" w14:textId="77777777" w:rsidR="006B2410" w:rsidRPr="008F0320" w:rsidRDefault="006B2410" w:rsidP="006B2410">
            <w:pPr>
              <w:pStyle w:val="afffffffd"/>
              <w:rPr>
                <w:szCs w:val="24"/>
              </w:rPr>
            </w:pPr>
            <w:r w:rsidRPr="008F0320">
              <w:rPr>
                <w:szCs w:val="24"/>
              </w:rPr>
              <w:t>1 объект</w:t>
            </w:r>
          </w:p>
          <w:p w14:paraId="6486DFB6" w14:textId="003B5291"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5413790" w14:textId="31AA3C1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1FD5F1C" w14:textId="73D7BC2D" w:rsidR="006B2410" w:rsidRPr="008F0320" w:rsidRDefault="006B2410" w:rsidP="006B2410">
            <w:pPr>
              <w:pStyle w:val="afffffffd"/>
              <w:rPr>
                <w:szCs w:val="24"/>
              </w:rPr>
            </w:pPr>
            <w:r w:rsidRPr="008F0320">
              <w:rPr>
                <w:szCs w:val="24"/>
              </w:rPr>
              <w:t>Расчетный срок</w:t>
            </w:r>
          </w:p>
        </w:tc>
      </w:tr>
      <w:tr w:rsidR="008F0320" w:rsidRPr="008F0320" w14:paraId="45D17F6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CA0C61" w14:textId="5D5435C5" w:rsidR="006B2410" w:rsidRPr="008F0320" w:rsidRDefault="006B2410" w:rsidP="006B2410">
            <w:pPr>
              <w:pStyle w:val="afffffffd"/>
              <w:rPr>
                <w:rFonts w:eastAsia="Calibri"/>
                <w:szCs w:val="24"/>
                <w:lang w:eastAsia="en-US"/>
              </w:rPr>
            </w:pPr>
            <w:r w:rsidRPr="008F0320">
              <w:rPr>
                <w:rFonts w:eastAsia="Calibri"/>
                <w:szCs w:val="24"/>
                <w:lang w:eastAsia="en-US"/>
              </w:rPr>
              <w:t>28.3.4</w:t>
            </w:r>
          </w:p>
        </w:tc>
        <w:tc>
          <w:tcPr>
            <w:tcW w:w="3827" w:type="dxa"/>
            <w:tcBorders>
              <w:top w:val="single" w:sz="4" w:space="0" w:color="auto"/>
              <w:left w:val="single" w:sz="4" w:space="0" w:color="auto"/>
              <w:bottom w:val="single" w:sz="4" w:space="0" w:color="auto"/>
              <w:right w:val="single" w:sz="4" w:space="0" w:color="auto"/>
            </w:tcBorders>
          </w:tcPr>
          <w:p w14:paraId="02499F89" w14:textId="7958C141"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7A0A62" w14:textId="66450988" w:rsidR="006B2410" w:rsidRPr="008F0320" w:rsidRDefault="006B2410" w:rsidP="006B2410">
            <w:pPr>
              <w:pStyle w:val="afffffffd"/>
              <w:rPr>
                <w:szCs w:val="24"/>
              </w:rPr>
            </w:pPr>
            <w:r w:rsidRPr="008F0320">
              <w:rPr>
                <w:szCs w:val="24"/>
              </w:rPr>
              <w:t xml:space="preserve">д. Гашени/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6D51AD" w14:textId="77777777" w:rsidR="006B2410" w:rsidRPr="008F0320" w:rsidRDefault="006B2410" w:rsidP="006B2410">
            <w:pPr>
              <w:pStyle w:val="afffffffd"/>
              <w:rPr>
                <w:szCs w:val="24"/>
              </w:rPr>
            </w:pPr>
            <w:r w:rsidRPr="008F0320">
              <w:rPr>
                <w:szCs w:val="24"/>
              </w:rPr>
              <w:t>1 объект</w:t>
            </w:r>
          </w:p>
          <w:p w14:paraId="2DED339D" w14:textId="48E3314A"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7FE1C8A0" w14:textId="35ED68C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3DAA3FB" w14:textId="365B11F8" w:rsidR="006B2410" w:rsidRPr="008F0320" w:rsidRDefault="006B2410" w:rsidP="006B2410">
            <w:pPr>
              <w:pStyle w:val="afffffffd"/>
              <w:rPr>
                <w:szCs w:val="24"/>
              </w:rPr>
            </w:pPr>
            <w:r w:rsidRPr="008F0320">
              <w:rPr>
                <w:szCs w:val="24"/>
              </w:rPr>
              <w:t>Расчетный срок</w:t>
            </w:r>
          </w:p>
        </w:tc>
      </w:tr>
      <w:tr w:rsidR="008F0320" w:rsidRPr="008F0320" w14:paraId="41557B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859DAC" w14:textId="42BC71BA" w:rsidR="006B2410" w:rsidRPr="008F0320" w:rsidRDefault="006B2410" w:rsidP="006B2410">
            <w:pPr>
              <w:pStyle w:val="afffffffd"/>
              <w:rPr>
                <w:rFonts w:eastAsia="Calibri"/>
                <w:szCs w:val="24"/>
                <w:lang w:eastAsia="en-US"/>
              </w:rPr>
            </w:pPr>
            <w:r w:rsidRPr="008F0320">
              <w:rPr>
                <w:rFonts w:eastAsia="Calibri"/>
                <w:szCs w:val="24"/>
                <w:lang w:eastAsia="en-US"/>
              </w:rPr>
              <w:t>28.3.5</w:t>
            </w:r>
          </w:p>
        </w:tc>
        <w:tc>
          <w:tcPr>
            <w:tcW w:w="3827" w:type="dxa"/>
            <w:tcBorders>
              <w:top w:val="single" w:sz="4" w:space="0" w:color="auto"/>
              <w:left w:val="single" w:sz="4" w:space="0" w:color="auto"/>
              <w:bottom w:val="single" w:sz="4" w:space="0" w:color="auto"/>
              <w:right w:val="single" w:sz="4" w:space="0" w:color="auto"/>
            </w:tcBorders>
          </w:tcPr>
          <w:p w14:paraId="51FEC0DA" w14:textId="1D676429"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393E38" w14:textId="4734AC26" w:rsidR="006B2410" w:rsidRPr="008F0320" w:rsidRDefault="006B2410" w:rsidP="006B2410">
            <w:pPr>
              <w:pStyle w:val="afffffffd"/>
              <w:rPr>
                <w:szCs w:val="24"/>
              </w:rPr>
            </w:pPr>
            <w:r w:rsidRPr="008F0320">
              <w:rPr>
                <w:szCs w:val="24"/>
              </w:rPr>
              <w:t xml:space="preserve">д. Невьянка/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E3D590" w14:textId="77777777" w:rsidR="006B2410" w:rsidRPr="008F0320" w:rsidRDefault="006B2410" w:rsidP="006B2410">
            <w:pPr>
              <w:pStyle w:val="afffffffd"/>
              <w:rPr>
                <w:szCs w:val="24"/>
              </w:rPr>
            </w:pPr>
            <w:r w:rsidRPr="008F0320">
              <w:rPr>
                <w:szCs w:val="24"/>
              </w:rPr>
              <w:t>1 объект</w:t>
            </w:r>
          </w:p>
          <w:p w14:paraId="7014A7B5" w14:textId="3384B78D"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6372C1E3" w14:textId="2F0B218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4851A79" w14:textId="5ECD283D" w:rsidR="006B2410" w:rsidRPr="008F0320" w:rsidRDefault="006B2410" w:rsidP="006B2410">
            <w:pPr>
              <w:pStyle w:val="afffffffd"/>
              <w:rPr>
                <w:szCs w:val="24"/>
              </w:rPr>
            </w:pPr>
            <w:r w:rsidRPr="008F0320">
              <w:rPr>
                <w:szCs w:val="24"/>
              </w:rPr>
              <w:t>Расчетный срок</w:t>
            </w:r>
          </w:p>
        </w:tc>
      </w:tr>
      <w:tr w:rsidR="008F0320" w:rsidRPr="008F0320" w14:paraId="29F5A83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87E329" w14:textId="586956B3" w:rsidR="006B2410" w:rsidRPr="008F0320" w:rsidRDefault="006B2410" w:rsidP="006B2410">
            <w:pPr>
              <w:pStyle w:val="afffffffd"/>
              <w:rPr>
                <w:rFonts w:eastAsia="Calibri"/>
                <w:szCs w:val="24"/>
                <w:lang w:eastAsia="en-US"/>
              </w:rPr>
            </w:pPr>
            <w:r w:rsidRPr="008F0320">
              <w:rPr>
                <w:rFonts w:eastAsia="Calibri"/>
                <w:szCs w:val="24"/>
                <w:lang w:eastAsia="en-US"/>
              </w:rPr>
              <w:t>28.3.6</w:t>
            </w:r>
          </w:p>
        </w:tc>
        <w:tc>
          <w:tcPr>
            <w:tcW w:w="3827" w:type="dxa"/>
            <w:tcBorders>
              <w:top w:val="single" w:sz="4" w:space="0" w:color="auto"/>
              <w:left w:val="single" w:sz="4" w:space="0" w:color="auto"/>
              <w:bottom w:val="single" w:sz="4" w:space="0" w:color="auto"/>
              <w:right w:val="single" w:sz="4" w:space="0" w:color="auto"/>
            </w:tcBorders>
          </w:tcPr>
          <w:p w14:paraId="5D22525E" w14:textId="452D1CDD"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BEBC04" w14:textId="018B98FA" w:rsidR="006B2410" w:rsidRPr="008F0320" w:rsidRDefault="006B2410" w:rsidP="006B2410">
            <w:pPr>
              <w:pStyle w:val="afffffffd"/>
              <w:rPr>
                <w:szCs w:val="24"/>
              </w:rPr>
            </w:pPr>
            <w:r w:rsidRPr="008F0320">
              <w:rPr>
                <w:szCs w:val="24"/>
              </w:rPr>
              <w:t xml:space="preserve">д. Осиновка/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7FB1EF" w14:textId="77777777" w:rsidR="006B2410" w:rsidRPr="008F0320" w:rsidRDefault="006B2410" w:rsidP="006B2410">
            <w:pPr>
              <w:pStyle w:val="afffffffd"/>
              <w:rPr>
                <w:szCs w:val="24"/>
              </w:rPr>
            </w:pPr>
            <w:r w:rsidRPr="008F0320">
              <w:rPr>
                <w:szCs w:val="24"/>
              </w:rPr>
              <w:t>1 объект</w:t>
            </w:r>
          </w:p>
          <w:p w14:paraId="183F8D18" w14:textId="1BDA0F7E"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59148891" w14:textId="475BD42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C7FB05" w14:textId="7F8DA17F" w:rsidR="006B2410" w:rsidRPr="008F0320" w:rsidRDefault="006B2410" w:rsidP="006B2410">
            <w:pPr>
              <w:pStyle w:val="afffffffd"/>
              <w:rPr>
                <w:szCs w:val="24"/>
              </w:rPr>
            </w:pPr>
            <w:r w:rsidRPr="008F0320">
              <w:rPr>
                <w:szCs w:val="24"/>
              </w:rPr>
              <w:t>Расчетный срок</w:t>
            </w:r>
          </w:p>
        </w:tc>
      </w:tr>
      <w:tr w:rsidR="008F0320" w:rsidRPr="008F0320" w14:paraId="74A0CA9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7554DB2" w14:textId="352CBA01" w:rsidR="006B2410" w:rsidRPr="008F0320" w:rsidRDefault="006B2410" w:rsidP="006B2410">
            <w:pPr>
              <w:pStyle w:val="afffffffd"/>
              <w:rPr>
                <w:rFonts w:eastAsia="Calibri"/>
                <w:szCs w:val="24"/>
                <w:lang w:eastAsia="en-US"/>
              </w:rPr>
            </w:pPr>
            <w:r w:rsidRPr="008F0320">
              <w:rPr>
                <w:rFonts w:eastAsia="Calibri"/>
                <w:szCs w:val="24"/>
                <w:lang w:eastAsia="en-US"/>
              </w:rPr>
              <w:t>28.3.7</w:t>
            </w:r>
          </w:p>
        </w:tc>
        <w:tc>
          <w:tcPr>
            <w:tcW w:w="3827" w:type="dxa"/>
            <w:tcBorders>
              <w:top w:val="single" w:sz="4" w:space="0" w:color="auto"/>
              <w:left w:val="single" w:sz="4" w:space="0" w:color="auto"/>
              <w:bottom w:val="single" w:sz="4" w:space="0" w:color="auto"/>
              <w:right w:val="single" w:sz="4" w:space="0" w:color="auto"/>
            </w:tcBorders>
          </w:tcPr>
          <w:p w14:paraId="2E926DBF" w14:textId="4F3B9657"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289082F" w14:textId="7A9815E2" w:rsidR="006B2410" w:rsidRPr="008F0320" w:rsidRDefault="006B2410" w:rsidP="006B2410">
            <w:pPr>
              <w:pStyle w:val="afffffffd"/>
              <w:rPr>
                <w:szCs w:val="24"/>
              </w:rPr>
            </w:pPr>
            <w:r w:rsidRPr="008F0320">
              <w:rPr>
                <w:szCs w:val="24"/>
              </w:rPr>
              <w:t xml:space="preserve">д. Пьянково/ </w:t>
            </w:r>
            <w:r w:rsidRPr="008F0320">
              <w:t>Иные зоны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20EC74" w14:textId="77777777" w:rsidR="006B2410" w:rsidRPr="008F0320" w:rsidRDefault="006B2410" w:rsidP="006B2410">
            <w:pPr>
              <w:pStyle w:val="afffffffd"/>
              <w:rPr>
                <w:szCs w:val="24"/>
              </w:rPr>
            </w:pPr>
            <w:r w:rsidRPr="008F0320">
              <w:rPr>
                <w:szCs w:val="24"/>
              </w:rPr>
              <w:t>1 объект</w:t>
            </w:r>
          </w:p>
          <w:p w14:paraId="1E0BDE13" w14:textId="4B1BEC4A"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8534110" w14:textId="23CD4C9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CF3EB90" w14:textId="77797035" w:rsidR="006B2410" w:rsidRPr="008F0320" w:rsidRDefault="006B2410" w:rsidP="006B2410">
            <w:pPr>
              <w:pStyle w:val="afffffffd"/>
              <w:rPr>
                <w:szCs w:val="24"/>
              </w:rPr>
            </w:pPr>
            <w:r w:rsidRPr="008F0320">
              <w:rPr>
                <w:szCs w:val="24"/>
              </w:rPr>
              <w:t>Расчетный срок</w:t>
            </w:r>
          </w:p>
        </w:tc>
      </w:tr>
      <w:tr w:rsidR="008F0320" w:rsidRPr="008F0320" w14:paraId="0213BFF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F6A681" w14:textId="64B42F4C" w:rsidR="006B2410" w:rsidRPr="008F0320" w:rsidRDefault="006B2410" w:rsidP="006B2410">
            <w:pPr>
              <w:pStyle w:val="afffffffd"/>
              <w:rPr>
                <w:rFonts w:eastAsia="Calibri"/>
                <w:szCs w:val="24"/>
                <w:lang w:eastAsia="en-US"/>
              </w:rPr>
            </w:pPr>
            <w:r w:rsidRPr="008F0320">
              <w:rPr>
                <w:rFonts w:eastAsia="Calibri"/>
                <w:szCs w:val="24"/>
                <w:lang w:eastAsia="en-US"/>
              </w:rPr>
              <w:t>28.3.8</w:t>
            </w:r>
          </w:p>
        </w:tc>
        <w:tc>
          <w:tcPr>
            <w:tcW w:w="3827" w:type="dxa"/>
            <w:tcBorders>
              <w:top w:val="single" w:sz="4" w:space="0" w:color="auto"/>
              <w:left w:val="single" w:sz="4" w:space="0" w:color="auto"/>
              <w:bottom w:val="single" w:sz="4" w:space="0" w:color="auto"/>
              <w:right w:val="single" w:sz="4" w:space="0" w:color="auto"/>
            </w:tcBorders>
          </w:tcPr>
          <w:p w14:paraId="2D5E87A5" w14:textId="69C69830"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86842F" w14:textId="58724ACE" w:rsidR="006B2410" w:rsidRPr="008F0320" w:rsidRDefault="006B2410" w:rsidP="006B2410">
            <w:pPr>
              <w:pStyle w:val="afffffffd"/>
              <w:rPr>
                <w:szCs w:val="24"/>
              </w:rPr>
            </w:pPr>
            <w:r w:rsidRPr="008F0320">
              <w:rPr>
                <w:szCs w:val="24"/>
              </w:rPr>
              <w:t xml:space="preserve">д. Сербишино/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3B0902" w14:textId="77777777" w:rsidR="006B2410" w:rsidRPr="008F0320" w:rsidRDefault="006B2410" w:rsidP="006B2410">
            <w:pPr>
              <w:pStyle w:val="afffffffd"/>
              <w:rPr>
                <w:szCs w:val="24"/>
              </w:rPr>
            </w:pPr>
            <w:r w:rsidRPr="008F0320">
              <w:rPr>
                <w:szCs w:val="24"/>
              </w:rPr>
              <w:t>1 объект</w:t>
            </w:r>
          </w:p>
          <w:p w14:paraId="2989BE3E" w14:textId="4CD54BDF"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45408B9" w14:textId="3E95F33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6DF5D86" w14:textId="08D290D3" w:rsidR="006B2410" w:rsidRPr="008F0320" w:rsidRDefault="006B2410" w:rsidP="006B2410">
            <w:pPr>
              <w:pStyle w:val="afffffffd"/>
              <w:rPr>
                <w:szCs w:val="24"/>
              </w:rPr>
            </w:pPr>
            <w:r w:rsidRPr="008F0320">
              <w:rPr>
                <w:szCs w:val="24"/>
              </w:rPr>
              <w:t>Расчетный срок</w:t>
            </w:r>
          </w:p>
        </w:tc>
      </w:tr>
      <w:tr w:rsidR="008F0320" w:rsidRPr="008F0320" w14:paraId="48D55F1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3F5BF5" w14:textId="489D95FE" w:rsidR="006B2410" w:rsidRPr="008F0320" w:rsidRDefault="006B2410" w:rsidP="006B2410">
            <w:pPr>
              <w:pStyle w:val="afffffffd"/>
              <w:rPr>
                <w:rFonts w:eastAsia="Calibri"/>
                <w:szCs w:val="24"/>
                <w:lang w:eastAsia="en-US"/>
              </w:rPr>
            </w:pPr>
            <w:r w:rsidRPr="008F0320">
              <w:rPr>
                <w:rFonts w:eastAsia="Calibri"/>
                <w:szCs w:val="24"/>
                <w:lang w:eastAsia="en-US"/>
              </w:rPr>
              <w:t>28.3.9</w:t>
            </w:r>
          </w:p>
        </w:tc>
        <w:tc>
          <w:tcPr>
            <w:tcW w:w="3827" w:type="dxa"/>
            <w:tcBorders>
              <w:top w:val="single" w:sz="4" w:space="0" w:color="auto"/>
              <w:left w:val="single" w:sz="4" w:space="0" w:color="auto"/>
              <w:bottom w:val="single" w:sz="4" w:space="0" w:color="auto"/>
              <w:right w:val="single" w:sz="4" w:space="0" w:color="auto"/>
            </w:tcBorders>
          </w:tcPr>
          <w:p w14:paraId="6CB7C1DC" w14:textId="0FDF3189"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94F880" w14:textId="0337EE71" w:rsidR="006B2410" w:rsidRPr="008F0320" w:rsidRDefault="006B2410" w:rsidP="006B2410">
            <w:pPr>
              <w:pStyle w:val="afffffffd"/>
              <w:rPr>
                <w:szCs w:val="24"/>
              </w:rPr>
            </w:pPr>
            <w:r w:rsidRPr="008F0320">
              <w:rPr>
                <w:szCs w:val="24"/>
              </w:rPr>
              <w:t xml:space="preserve">д. Сосновка/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A616F9" w14:textId="77777777" w:rsidR="006B2410" w:rsidRPr="008F0320" w:rsidRDefault="006B2410" w:rsidP="006B2410">
            <w:pPr>
              <w:pStyle w:val="afffffffd"/>
              <w:rPr>
                <w:szCs w:val="24"/>
              </w:rPr>
            </w:pPr>
            <w:r w:rsidRPr="008F0320">
              <w:rPr>
                <w:szCs w:val="24"/>
              </w:rPr>
              <w:t>1 объект</w:t>
            </w:r>
          </w:p>
          <w:p w14:paraId="4E0E2FC6" w14:textId="13CC17AA"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14BA0A4" w14:textId="0CD7257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D5E61A9" w14:textId="110AB3F7" w:rsidR="006B2410" w:rsidRPr="008F0320" w:rsidRDefault="006B2410" w:rsidP="006B2410">
            <w:pPr>
              <w:pStyle w:val="afffffffd"/>
              <w:rPr>
                <w:szCs w:val="24"/>
              </w:rPr>
            </w:pPr>
            <w:r w:rsidRPr="008F0320">
              <w:rPr>
                <w:szCs w:val="24"/>
              </w:rPr>
              <w:t>Расчетный срок</w:t>
            </w:r>
          </w:p>
        </w:tc>
      </w:tr>
      <w:tr w:rsidR="008F0320" w:rsidRPr="008F0320" w14:paraId="571A2D3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FE82A1" w14:textId="60900B7C" w:rsidR="006B2410" w:rsidRPr="008F0320" w:rsidRDefault="006B2410" w:rsidP="006B2410">
            <w:pPr>
              <w:pStyle w:val="afffffffd"/>
              <w:rPr>
                <w:rFonts w:eastAsia="Calibri"/>
                <w:szCs w:val="24"/>
                <w:lang w:eastAsia="en-US"/>
              </w:rPr>
            </w:pPr>
            <w:r w:rsidRPr="008F0320">
              <w:rPr>
                <w:rFonts w:eastAsia="Calibri"/>
                <w:szCs w:val="24"/>
                <w:lang w:eastAsia="en-US"/>
              </w:rPr>
              <w:t>28.3.10</w:t>
            </w:r>
          </w:p>
        </w:tc>
        <w:tc>
          <w:tcPr>
            <w:tcW w:w="3827" w:type="dxa"/>
            <w:tcBorders>
              <w:top w:val="single" w:sz="4" w:space="0" w:color="auto"/>
              <w:left w:val="single" w:sz="4" w:space="0" w:color="auto"/>
              <w:bottom w:val="single" w:sz="4" w:space="0" w:color="auto"/>
              <w:right w:val="single" w:sz="4" w:space="0" w:color="auto"/>
            </w:tcBorders>
          </w:tcPr>
          <w:p w14:paraId="2DE63AFF" w14:textId="304136FA"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7220AD" w14:textId="75CAC3A7" w:rsidR="006B2410" w:rsidRPr="008F0320" w:rsidRDefault="006B2410" w:rsidP="006B2410">
            <w:pPr>
              <w:pStyle w:val="afffffffd"/>
              <w:rPr>
                <w:szCs w:val="24"/>
              </w:rPr>
            </w:pPr>
            <w:r w:rsidRPr="008F0320">
              <w:rPr>
                <w:szCs w:val="24"/>
              </w:rPr>
              <w:t xml:space="preserve">п. Аять/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8478D3" w14:textId="77777777" w:rsidR="006B2410" w:rsidRPr="008F0320" w:rsidRDefault="006B2410" w:rsidP="006B2410">
            <w:pPr>
              <w:pStyle w:val="afffffffd"/>
              <w:rPr>
                <w:szCs w:val="24"/>
              </w:rPr>
            </w:pPr>
            <w:r w:rsidRPr="008F0320">
              <w:rPr>
                <w:szCs w:val="24"/>
              </w:rPr>
              <w:t>1 объект</w:t>
            </w:r>
          </w:p>
          <w:p w14:paraId="595C7718" w14:textId="05EF0E23" w:rsidR="006B2410" w:rsidRPr="008F0320" w:rsidRDefault="006B2410" w:rsidP="006B2410">
            <w:pPr>
              <w:pStyle w:val="afffffffd"/>
              <w:rPr>
                <w:szCs w:val="24"/>
              </w:rPr>
            </w:pPr>
            <w:r w:rsidRPr="008F0320">
              <w:t>Объем - 4 куб. м</w:t>
            </w:r>
          </w:p>
        </w:tc>
        <w:tc>
          <w:tcPr>
            <w:tcW w:w="2410" w:type="dxa"/>
            <w:tcBorders>
              <w:top w:val="single" w:sz="4" w:space="0" w:color="auto"/>
              <w:left w:val="single" w:sz="4" w:space="0" w:color="auto"/>
              <w:bottom w:val="single" w:sz="4" w:space="0" w:color="auto"/>
              <w:right w:val="single" w:sz="4" w:space="0" w:color="auto"/>
            </w:tcBorders>
          </w:tcPr>
          <w:p w14:paraId="4B51C370" w14:textId="2972336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AC372DC" w14:textId="62A6BEE1" w:rsidR="006B2410" w:rsidRPr="008F0320" w:rsidRDefault="006B2410" w:rsidP="006B2410">
            <w:pPr>
              <w:pStyle w:val="afffffffd"/>
              <w:rPr>
                <w:szCs w:val="24"/>
              </w:rPr>
            </w:pPr>
            <w:r w:rsidRPr="008F0320">
              <w:rPr>
                <w:szCs w:val="24"/>
              </w:rPr>
              <w:t>Расчетный срок</w:t>
            </w:r>
          </w:p>
        </w:tc>
      </w:tr>
      <w:tr w:rsidR="008F0320" w:rsidRPr="008F0320" w14:paraId="68DF7A7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371B4B" w14:textId="5710AC2E" w:rsidR="006B2410" w:rsidRPr="008F0320" w:rsidRDefault="006B2410" w:rsidP="006B2410">
            <w:pPr>
              <w:pStyle w:val="afffffffd"/>
              <w:rPr>
                <w:rFonts w:eastAsia="Calibri"/>
                <w:szCs w:val="24"/>
                <w:lang w:eastAsia="en-US"/>
              </w:rPr>
            </w:pPr>
            <w:r w:rsidRPr="008F0320">
              <w:rPr>
                <w:rFonts w:eastAsia="Calibri"/>
                <w:szCs w:val="24"/>
                <w:lang w:eastAsia="en-US"/>
              </w:rPr>
              <w:t>28.3.11</w:t>
            </w:r>
          </w:p>
        </w:tc>
        <w:tc>
          <w:tcPr>
            <w:tcW w:w="3827" w:type="dxa"/>
            <w:tcBorders>
              <w:top w:val="single" w:sz="4" w:space="0" w:color="auto"/>
              <w:left w:val="single" w:sz="4" w:space="0" w:color="auto"/>
              <w:bottom w:val="single" w:sz="4" w:space="0" w:color="auto"/>
              <w:right w:val="single" w:sz="4" w:space="0" w:color="auto"/>
            </w:tcBorders>
          </w:tcPr>
          <w:p w14:paraId="1E1ECC63" w14:textId="425994DE" w:rsidR="006B2410" w:rsidRPr="008F0320" w:rsidRDefault="006B2410" w:rsidP="006B2410">
            <w:pPr>
              <w:pStyle w:val="afffffffd"/>
              <w:rPr>
                <w:szCs w:val="24"/>
              </w:rPr>
            </w:pPr>
            <w:r w:rsidRPr="008F0320">
              <w:rPr>
                <w:szCs w:val="24"/>
              </w:rPr>
              <w:t xml:space="preserve">- насосная станция водопроводная, </w:t>
            </w:r>
            <w:r w:rsidRPr="008F0320">
              <w:rPr>
                <w:szCs w:val="24"/>
              </w:rPr>
              <w:lastRenderedPageBreak/>
              <w:t>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93B806" w14:textId="2C469E3F" w:rsidR="006B2410" w:rsidRPr="008F0320" w:rsidRDefault="006B2410" w:rsidP="006B2410">
            <w:pPr>
              <w:pStyle w:val="afffffffd"/>
              <w:rPr>
                <w:szCs w:val="24"/>
              </w:rPr>
            </w:pPr>
            <w:r w:rsidRPr="008F0320">
              <w:rPr>
                <w:szCs w:val="24"/>
              </w:rPr>
              <w:lastRenderedPageBreak/>
              <w:t xml:space="preserve">п. Забельный/ </w:t>
            </w:r>
            <w:r w:rsidRPr="008F0320">
              <w:t xml:space="preserve">Зона </w:t>
            </w:r>
            <w:r w:rsidRPr="008F0320">
              <w:lastRenderedPageBreak/>
              <w:t>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86FAB6" w14:textId="77777777" w:rsidR="006B2410" w:rsidRPr="008F0320" w:rsidRDefault="006B2410" w:rsidP="006B2410">
            <w:pPr>
              <w:pStyle w:val="afffffffd"/>
              <w:rPr>
                <w:szCs w:val="24"/>
              </w:rPr>
            </w:pPr>
            <w:r w:rsidRPr="008F0320">
              <w:rPr>
                <w:szCs w:val="24"/>
              </w:rPr>
              <w:lastRenderedPageBreak/>
              <w:t>1 объект</w:t>
            </w:r>
          </w:p>
          <w:p w14:paraId="240791A7" w14:textId="394CF51B" w:rsidR="006B2410" w:rsidRPr="008F0320" w:rsidRDefault="006B2410" w:rsidP="006B2410">
            <w:pPr>
              <w:pStyle w:val="afffffffd"/>
              <w:rPr>
                <w:szCs w:val="24"/>
              </w:rPr>
            </w:pPr>
            <w:r w:rsidRPr="008F0320">
              <w:lastRenderedPageBreak/>
              <w:t>Объем - 2 куб. м</w:t>
            </w:r>
          </w:p>
        </w:tc>
        <w:tc>
          <w:tcPr>
            <w:tcW w:w="2410" w:type="dxa"/>
            <w:tcBorders>
              <w:top w:val="single" w:sz="4" w:space="0" w:color="auto"/>
              <w:left w:val="single" w:sz="4" w:space="0" w:color="auto"/>
              <w:bottom w:val="single" w:sz="4" w:space="0" w:color="auto"/>
              <w:right w:val="single" w:sz="4" w:space="0" w:color="auto"/>
            </w:tcBorders>
          </w:tcPr>
          <w:p w14:paraId="516B747B" w14:textId="4FBFFD5B"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2607118" w14:textId="31F5A7C3" w:rsidR="006B2410" w:rsidRPr="008F0320" w:rsidRDefault="006B2410" w:rsidP="006B2410">
            <w:pPr>
              <w:pStyle w:val="afffffffd"/>
              <w:rPr>
                <w:szCs w:val="24"/>
              </w:rPr>
            </w:pPr>
            <w:r w:rsidRPr="008F0320">
              <w:rPr>
                <w:szCs w:val="24"/>
              </w:rPr>
              <w:t>Расчетный срок</w:t>
            </w:r>
          </w:p>
        </w:tc>
      </w:tr>
      <w:tr w:rsidR="008F0320" w:rsidRPr="008F0320" w14:paraId="7B5C417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ADBC4B" w14:textId="35AA4139" w:rsidR="006B2410" w:rsidRPr="008F0320" w:rsidRDefault="006B2410" w:rsidP="006B2410">
            <w:pPr>
              <w:pStyle w:val="afffffffd"/>
              <w:rPr>
                <w:rFonts w:eastAsia="Calibri"/>
                <w:szCs w:val="24"/>
                <w:lang w:eastAsia="en-US"/>
              </w:rPr>
            </w:pPr>
            <w:r w:rsidRPr="008F0320">
              <w:rPr>
                <w:rFonts w:eastAsia="Calibri"/>
                <w:szCs w:val="24"/>
                <w:lang w:eastAsia="en-US"/>
              </w:rPr>
              <w:t>28.3.12</w:t>
            </w:r>
          </w:p>
        </w:tc>
        <w:tc>
          <w:tcPr>
            <w:tcW w:w="3827" w:type="dxa"/>
            <w:tcBorders>
              <w:top w:val="single" w:sz="4" w:space="0" w:color="auto"/>
              <w:left w:val="single" w:sz="4" w:space="0" w:color="auto"/>
              <w:bottom w:val="single" w:sz="4" w:space="0" w:color="auto"/>
              <w:right w:val="single" w:sz="4" w:space="0" w:color="auto"/>
            </w:tcBorders>
          </w:tcPr>
          <w:p w14:paraId="131D5899" w14:textId="78EDD297"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DCA6C4" w14:textId="622AA858" w:rsidR="006B2410" w:rsidRPr="008F0320" w:rsidRDefault="006B2410" w:rsidP="006B2410">
            <w:pPr>
              <w:pStyle w:val="afffffffd"/>
              <w:rPr>
                <w:szCs w:val="24"/>
              </w:rPr>
            </w:pPr>
            <w:r w:rsidRPr="008F0320">
              <w:rPr>
                <w:szCs w:val="24"/>
              </w:rPr>
              <w:t xml:space="preserve">п. Невьянский Рыбзавод/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38C6A6" w14:textId="77777777" w:rsidR="006B2410" w:rsidRPr="008F0320" w:rsidRDefault="006B2410" w:rsidP="006B2410">
            <w:pPr>
              <w:pStyle w:val="afffffffd"/>
              <w:rPr>
                <w:szCs w:val="24"/>
              </w:rPr>
            </w:pPr>
            <w:r w:rsidRPr="008F0320">
              <w:rPr>
                <w:szCs w:val="24"/>
              </w:rPr>
              <w:t>1 объект</w:t>
            </w:r>
          </w:p>
          <w:p w14:paraId="16F6AE75" w14:textId="052985E8"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08F7EA5" w14:textId="7F304C1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BFA45FF" w14:textId="3831BE81" w:rsidR="006B2410" w:rsidRPr="008F0320" w:rsidRDefault="006B2410" w:rsidP="006B2410">
            <w:pPr>
              <w:pStyle w:val="afffffffd"/>
              <w:rPr>
                <w:szCs w:val="24"/>
              </w:rPr>
            </w:pPr>
            <w:r w:rsidRPr="008F0320">
              <w:rPr>
                <w:szCs w:val="24"/>
              </w:rPr>
              <w:t>Расчетный срок</w:t>
            </w:r>
          </w:p>
        </w:tc>
      </w:tr>
      <w:tr w:rsidR="008F0320" w:rsidRPr="008F0320" w14:paraId="26A77F0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DCFBF6" w14:textId="5F94F063" w:rsidR="006B2410" w:rsidRPr="008F0320" w:rsidRDefault="006B2410" w:rsidP="006B2410">
            <w:pPr>
              <w:pStyle w:val="afffffffd"/>
              <w:rPr>
                <w:rFonts w:eastAsia="Calibri"/>
                <w:szCs w:val="24"/>
                <w:lang w:eastAsia="en-US"/>
              </w:rPr>
            </w:pPr>
            <w:r w:rsidRPr="008F0320">
              <w:rPr>
                <w:rFonts w:eastAsia="Calibri"/>
                <w:szCs w:val="24"/>
                <w:lang w:eastAsia="en-US"/>
              </w:rPr>
              <w:t>28.3.13</w:t>
            </w:r>
          </w:p>
        </w:tc>
        <w:tc>
          <w:tcPr>
            <w:tcW w:w="3827" w:type="dxa"/>
            <w:tcBorders>
              <w:top w:val="single" w:sz="4" w:space="0" w:color="auto"/>
              <w:left w:val="single" w:sz="4" w:space="0" w:color="auto"/>
              <w:bottom w:val="single" w:sz="4" w:space="0" w:color="auto"/>
              <w:right w:val="single" w:sz="4" w:space="0" w:color="auto"/>
            </w:tcBorders>
          </w:tcPr>
          <w:p w14:paraId="30BB03E1" w14:textId="73128512"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09DB7" w14:textId="7C9386C0" w:rsidR="006B2410" w:rsidRPr="008F0320" w:rsidRDefault="006B2410" w:rsidP="006B2410">
            <w:pPr>
              <w:pStyle w:val="afffffffd"/>
              <w:rPr>
                <w:szCs w:val="24"/>
              </w:rPr>
            </w:pPr>
            <w:r w:rsidRPr="008F0320">
              <w:rPr>
                <w:szCs w:val="24"/>
              </w:rPr>
              <w:t xml:space="preserve">п. Осиновский/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94DAE3" w14:textId="77777777" w:rsidR="006B2410" w:rsidRPr="008F0320" w:rsidRDefault="006B2410" w:rsidP="006B2410">
            <w:pPr>
              <w:pStyle w:val="afffffffd"/>
              <w:rPr>
                <w:szCs w:val="24"/>
              </w:rPr>
            </w:pPr>
            <w:r w:rsidRPr="008F0320">
              <w:rPr>
                <w:szCs w:val="24"/>
              </w:rPr>
              <w:t>1 объект</w:t>
            </w:r>
          </w:p>
          <w:p w14:paraId="73FF3A30" w14:textId="6A9E3FA8"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16832EF" w14:textId="7C3CAD2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576B917" w14:textId="67662C75" w:rsidR="006B2410" w:rsidRPr="008F0320" w:rsidRDefault="006B2410" w:rsidP="006B2410">
            <w:pPr>
              <w:pStyle w:val="afffffffd"/>
              <w:rPr>
                <w:szCs w:val="24"/>
              </w:rPr>
            </w:pPr>
            <w:r w:rsidRPr="008F0320">
              <w:rPr>
                <w:szCs w:val="24"/>
              </w:rPr>
              <w:t>Расчетный срок</w:t>
            </w:r>
          </w:p>
        </w:tc>
      </w:tr>
      <w:tr w:rsidR="008F0320" w:rsidRPr="008F0320" w14:paraId="598607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F67D3D" w14:textId="6FD6E725" w:rsidR="006B2410" w:rsidRPr="008F0320" w:rsidRDefault="006B2410" w:rsidP="006B2410">
            <w:pPr>
              <w:pStyle w:val="afffffffd"/>
              <w:rPr>
                <w:rFonts w:eastAsia="Calibri"/>
                <w:szCs w:val="24"/>
                <w:lang w:eastAsia="en-US"/>
              </w:rPr>
            </w:pPr>
            <w:r w:rsidRPr="008F0320">
              <w:rPr>
                <w:rFonts w:eastAsia="Calibri"/>
                <w:szCs w:val="24"/>
                <w:lang w:eastAsia="en-US"/>
              </w:rPr>
              <w:t>28.3.14</w:t>
            </w:r>
          </w:p>
        </w:tc>
        <w:tc>
          <w:tcPr>
            <w:tcW w:w="3827" w:type="dxa"/>
            <w:tcBorders>
              <w:top w:val="single" w:sz="4" w:space="0" w:color="auto"/>
              <w:left w:val="single" w:sz="4" w:space="0" w:color="auto"/>
              <w:bottom w:val="single" w:sz="4" w:space="0" w:color="auto"/>
              <w:right w:val="single" w:sz="4" w:space="0" w:color="auto"/>
            </w:tcBorders>
          </w:tcPr>
          <w:p w14:paraId="782F6100" w14:textId="3254E743"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CA94704" w14:textId="64239CED" w:rsidR="006B2410" w:rsidRPr="008F0320" w:rsidRDefault="006B2410" w:rsidP="006B2410">
            <w:pPr>
              <w:pStyle w:val="afffffffd"/>
              <w:rPr>
                <w:szCs w:val="24"/>
              </w:rPr>
            </w:pPr>
            <w:r w:rsidRPr="008F0320">
              <w:rPr>
                <w:szCs w:val="24"/>
              </w:rPr>
              <w:t xml:space="preserve">п. Приозёрный/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033AE3" w14:textId="77777777" w:rsidR="006B2410" w:rsidRPr="008F0320" w:rsidRDefault="006B2410" w:rsidP="006B2410">
            <w:pPr>
              <w:pStyle w:val="afffffffd"/>
              <w:rPr>
                <w:szCs w:val="24"/>
              </w:rPr>
            </w:pPr>
            <w:r w:rsidRPr="008F0320">
              <w:rPr>
                <w:szCs w:val="24"/>
              </w:rPr>
              <w:t>2 объекта</w:t>
            </w:r>
          </w:p>
          <w:p w14:paraId="151654C6" w14:textId="12F6E72A"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4BEEE20" w14:textId="52676BA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BC1EBF5" w14:textId="55C47D4A" w:rsidR="006B2410" w:rsidRPr="008F0320" w:rsidRDefault="006B2410" w:rsidP="006B2410">
            <w:pPr>
              <w:pStyle w:val="afffffffd"/>
              <w:rPr>
                <w:szCs w:val="24"/>
              </w:rPr>
            </w:pPr>
            <w:r w:rsidRPr="008F0320">
              <w:rPr>
                <w:szCs w:val="24"/>
              </w:rPr>
              <w:t>Расчетный срок</w:t>
            </w:r>
          </w:p>
        </w:tc>
      </w:tr>
      <w:tr w:rsidR="008F0320" w:rsidRPr="008F0320" w14:paraId="76ABDF5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7ADD92" w14:textId="2E2830E4" w:rsidR="006B2410" w:rsidRPr="008F0320" w:rsidRDefault="006B2410" w:rsidP="006B2410">
            <w:pPr>
              <w:pStyle w:val="afffffffd"/>
              <w:rPr>
                <w:rFonts w:eastAsia="Calibri"/>
                <w:szCs w:val="24"/>
                <w:lang w:eastAsia="en-US"/>
              </w:rPr>
            </w:pPr>
            <w:r w:rsidRPr="008F0320">
              <w:rPr>
                <w:rFonts w:eastAsia="Calibri"/>
                <w:szCs w:val="24"/>
                <w:lang w:eastAsia="en-US"/>
              </w:rPr>
              <w:t>28.3.15</w:t>
            </w:r>
          </w:p>
        </w:tc>
        <w:tc>
          <w:tcPr>
            <w:tcW w:w="3827" w:type="dxa"/>
            <w:tcBorders>
              <w:top w:val="single" w:sz="4" w:space="0" w:color="auto"/>
              <w:left w:val="single" w:sz="4" w:space="0" w:color="auto"/>
              <w:bottom w:val="single" w:sz="4" w:space="0" w:color="auto"/>
              <w:right w:val="single" w:sz="4" w:space="0" w:color="auto"/>
            </w:tcBorders>
          </w:tcPr>
          <w:p w14:paraId="7C9302D3" w14:textId="600FDBD1"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EE06239" w14:textId="6A5D5DFB" w:rsidR="006B2410" w:rsidRPr="008F0320" w:rsidRDefault="006B2410" w:rsidP="006B2410">
            <w:pPr>
              <w:pStyle w:val="afffffffd"/>
              <w:rPr>
                <w:szCs w:val="24"/>
              </w:rPr>
            </w:pPr>
            <w:r w:rsidRPr="008F0320">
              <w:rPr>
                <w:szCs w:val="24"/>
              </w:rPr>
              <w:t xml:space="preserve">п. Ребристый/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C45974" w14:textId="77777777" w:rsidR="006B2410" w:rsidRPr="008F0320" w:rsidRDefault="006B2410" w:rsidP="006B2410">
            <w:pPr>
              <w:pStyle w:val="afffffffd"/>
              <w:rPr>
                <w:szCs w:val="24"/>
              </w:rPr>
            </w:pPr>
            <w:r w:rsidRPr="008F0320">
              <w:rPr>
                <w:szCs w:val="24"/>
              </w:rPr>
              <w:t>1 объект</w:t>
            </w:r>
          </w:p>
          <w:p w14:paraId="7124EB10" w14:textId="46A8A463"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305AB428" w14:textId="249DDD5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BE3960" w14:textId="29EA6CD0" w:rsidR="006B2410" w:rsidRPr="008F0320" w:rsidRDefault="006B2410" w:rsidP="006B2410">
            <w:pPr>
              <w:pStyle w:val="afffffffd"/>
              <w:rPr>
                <w:szCs w:val="24"/>
              </w:rPr>
            </w:pPr>
            <w:r w:rsidRPr="008F0320">
              <w:rPr>
                <w:szCs w:val="24"/>
              </w:rPr>
              <w:t>Расчетный срок</w:t>
            </w:r>
          </w:p>
        </w:tc>
      </w:tr>
      <w:tr w:rsidR="008F0320" w:rsidRPr="008F0320" w14:paraId="1F8094A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393364" w14:textId="747D4025" w:rsidR="006B2410" w:rsidRPr="008F0320" w:rsidRDefault="006B2410" w:rsidP="006B2410">
            <w:pPr>
              <w:pStyle w:val="afffffffd"/>
              <w:rPr>
                <w:rFonts w:eastAsia="Calibri"/>
                <w:szCs w:val="24"/>
                <w:lang w:eastAsia="en-US"/>
              </w:rPr>
            </w:pPr>
            <w:r w:rsidRPr="008F0320">
              <w:rPr>
                <w:rFonts w:eastAsia="Calibri"/>
                <w:szCs w:val="24"/>
                <w:lang w:eastAsia="en-US"/>
              </w:rPr>
              <w:t>28.3.16</w:t>
            </w:r>
          </w:p>
        </w:tc>
        <w:tc>
          <w:tcPr>
            <w:tcW w:w="3827" w:type="dxa"/>
            <w:tcBorders>
              <w:top w:val="single" w:sz="4" w:space="0" w:color="auto"/>
              <w:left w:val="single" w:sz="4" w:space="0" w:color="auto"/>
              <w:bottom w:val="single" w:sz="4" w:space="0" w:color="auto"/>
              <w:right w:val="single" w:sz="4" w:space="0" w:color="auto"/>
            </w:tcBorders>
          </w:tcPr>
          <w:p w14:paraId="0F7572E6" w14:textId="13CD086C"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C5A6CA" w14:textId="4B9B7579" w:rsidR="006B2410" w:rsidRPr="008F0320" w:rsidRDefault="006B2410" w:rsidP="006B2410">
            <w:pPr>
              <w:pStyle w:val="afffffffd"/>
              <w:rPr>
                <w:szCs w:val="24"/>
              </w:rPr>
            </w:pPr>
            <w:r w:rsidRPr="008F0320">
              <w:rPr>
                <w:szCs w:val="24"/>
              </w:rPr>
              <w:t xml:space="preserve">п. Середовина/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B9D2A1" w14:textId="77777777" w:rsidR="006B2410" w:rsidRPr="008F0320" w:rsidRDefault="006B2410" w:rsidP="006B2410">
            <w:pPr>
              <w:pStyle w:val="afffffffd"/>
              <w:rPr>
                <w:szCs w:val="24"/>
              </w:rPr>
            </w:pPr>
            <w:r w:rsidRPr="008F0320">
              <w:rPr>
                <w:szCs w:val="24"/>
              </w:rPr>
              <w:t>1 объект</w:t>
            </w:r>
          </w:p>
          <w:p w14:paraId="649C66ED" w14:textId="01D24D06"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5F25803E" w14:textId="051D46C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CB5A4D0" w14:textId="215D3737" w:rsidR="006B2410" w:rsidRPr="008F0320" w:rsidRDefault="006B2410" w:rsidP="006B2410">
            <w:pPr>
              <w:pStyle w:val="afffffffd"/>
              <w:rPr>
                <w:szCs w:val="24"/>
              </w:rPr>
            </w:pPr>
            <w:r w:rsidRPr="008F0320">
              <w:rPr>
                <w:szCs w:val="24"/>
              </w:rPr>
              <w:t>Расчетный срок</w:t>
            </w:r>
          </w:p>
        </w:tc>
      </w:tr>
      <w:tr w:rsidR="008F0320" w:rsidRPr="008F0320" w14:paraId="1F6CC9B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E207D33" w14:textId="0412C534" w:rsidR="006B2410" w:rsidRPr="008F0320" w:rsidRDefault="006B2410" w:rsidP="006B2410">
            <w:pPr>
              <w:pStyle w:val="afffffffd"/>
              <w:rPr>
                <w:rFonts w:eastAsia="Calibri"/>
                <w:szCs w:val="24"/>
                <w:lang w:eastAsia="en-US"/>
              </w:rPr>
            </w:pPr>
            <w:r w:rsidRPr="008F0320">
              <w:rPr>
                <w:rFonts w:eastAsia="Calibri"/>
                <w:szCs w:val="24"/>
                <w:lang w:eastAsia="en-US"/>
              </w:rPr>
              <w:t>28.3.17</w:t>
            </w:r>
          </w:p>
        </w:tc>
        <w:tc>
          <w:tcPr>
            <w:tcW w:w="3827" w:type="dxa"/>
            <w:tcBorders>
              <w:top w:val="single" w:sz="4" w:space="0" w:color="auto"/>
              <w:left w:val="single" w:sz="4" w:space="0" w:color="auto"/>
              <w:bottom w:val="single" w:sz="4" w:space="0" w:color="auto"/>
              <w:right w:val="single" w:sz="4" w:space="0" w:color="auto"/>
            </w:tcBorders>
          </w:tcPr>
          <w:p w14:paraId="6F700B54" w14:textId="23939D15"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6F94D2" w14:textId="0923B266" w:rsidR="006B2410" w:rsidRPr="008F0320" w:rsidRDefault="006B2410" w:rsidP="006B2410">
            <w:pPr>
              <w:pStyle w:val="afffffffd"/>
              <w:rPr>
                <w:szCs w:val="24"/>
              </w:rPr>
            </w:pPr>
            <w:r w:rsidRPr="008F0320">
              <w:rPr>
                <w:szCs w:val="24"/>
              </w:rPr>
              <w:t xml:space="preserve">с. Таватуй/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F23226" w14:textId="77777777" w:rsidR="006B2410" w:rsidRPr="008F0320" w:rsidRDefault="006B2410" w:rsidP="006B2410">
            <w:pPr>
              <w:pStyle w:val="afffffffd"/>
              <w:rPr>
                <w:szCs w:val="24"/>
              </w:rPr>
            </w:pPr>
            <w:r w:rsidRPr="008F0320">
              <w:rPr>
                <w:szCs w:val="24"/>
              </w:rPr>
              <w:t>1 объект</w:t>
            </w:r>
          </w:p>
          <w:p w14:paraId="2BAD0725" w14:textId="647A9FC3"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7F7DB87" w14:textId="509B3CA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AAD8FA6" w14:textId="101BEFAE" w:rsidR="006B2410" w:rsidRPr="008F0320" w:rsidRDefault="006B2410" w:rsidP="006B2410">
            <w:pPr>
              <w:pStyle w:val="afffffffd"/>
              <w:rPr>
                <w:szCs w:val="24"/>
              </w:rPr>
            </w:pPr>
            <w:r w:rsidRPr="008F0320">
              <w:rPr>
                <w:szCs w:val="24"/>
              </w:rPr>
              <w:t>Расчетный срок</w:t>
            </w:r>
          </w:p>
        </w:tc>
      </w:tr>
      <w:tr w:rsidR="008F0320" w:rsidRPr="008F0320" w14:paraId="43B6109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5AFBDD" w14:textId="5F2415CF" w:rsidR="006B2410" w:rsidRPr="008F0320" w:rsidRDefault="006B2410" w:rsidP="006B2410">
            <w:pPr>
              <w:pStyle w:val="afffffffd"/>
              <w:rPr>
                <w:rFonts w:eastAsia="Calibri"/>
                <w:szCs w:val="24"/>
                <w:lang w:eastAsia="en-US"/>
              </w:rPr>
            </w:pPr>
            <w:r w:rsidRPr="008F0320">
              <w:rPr>
                <w:rFonts w:eastAsia="Calibri"/>
                <w:szCs w:val="24"/>
                <w:lang w:eastAsia="en-US"/>
              </w:rPr>
              <w:t>28.3.18</w:t>
            </w:r>
          </w:p>
        </w:tc>
        <w:tc>
          <w:tcPr>
            <w:tcW w:w="3827" w:type="dxa"/>
            <w:tcBorders>
              <w:top w:val="single" w:sz="4" w:space="0" w:color="auto"/>
              <w:left w:val="single" w:sz="4" w:space="0" w:color="auto"/>
              <w:bottom w:val="single" w:sz="4" w:space="0" w:color="auto"/>
              <w:right w:val="single" w:sz="4" w:space="0" w:color="auto"/>
            </w:tcBorders>
          </w:tcPr>
          <w:p w14:paraId="7E7D265F" w14:textId="2AA715CE"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360998" w14:textId="25F689E9" w:rsidR="006B2410" w:rsidRPr="008F0320" w:rsidRDefault="006B2410" w:rsidP="006B2410">
            <w:pPr>
              <w:pStyle w:val="afffffffd"/>
              <w:rPr>
                <w:szCs w:val="24"/>
              </w:rPr>
            </w:pPr>
            <w:r w:rsidRPr="008F0320">
              <w:rPr>
                <w:szCs w:val="24"/>
              </w:rPr>
              <w:t xml:space="preserve">п. Таватуй/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12345A" w14:textId="77777777" w:rsidR="006B2410" w:rsidRPr="008F0320" w:rsidRDefault="006B2410" w:rsidP="006B2410">
            <w:pPr>
              <w:pStyle w:val="afffffffd"/>
              <w:rPr>
                <w:szCs w:val="24"/>
              </w:rPr>
            </w:pPr>
            <w:r w:rsidRPr="008F0320">
              <w:rPr>
                <w:szCs w:val="24"/>
              </w:rPr>
              <w:t>1 объект</w:t>
            </w:r>
          </w:p>
          <w:p w14:paraId="0E1AC218" w14:textId="5A6F349D"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3394DD33" w14:textId="70B2FBA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0F6B621" w14:textId="1AC6B09E" w:rsidR="006B2410" w:rsidRPr="008F0320" w:rsidRDefault="006B2410" w:rsidP="006B2410">
            <w:pPr>
              <w:pStyle w:val="afffffffd"/>
              <w:rPr>
                <w:szCs w:val="24"/>
              </w:rPr>
            </w:pPr>
            <w:r w:rsidRPr="008F0320">
              <w:rPr>
                <w:szCs w:val="24"/>
              </w:rPr>
              <w:t>Расчетный срок</w:t>
            </w:r>
          </w:p>
        </w:tc>
      </w:tr>
      <w:tr w:rsidR="008F0320" w:rsidRPr="008F0320" w14:paraId="2CFC313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6E412A" w14:textId="01469648" w:rsidR="006B2410" w:rsidRPr="008F0320" w:rsidRDefault="006B2410" w:rsidP="006B2410">
            <w:pPr>
              <w:pStyle w:val="afffffffd"/>
              <w:rPr>
                <w:rFonts w:eastAsia="Calibri"/>
                <w:szCs w:val="24"/>
                <w:lang w:eastAsia="en-US"/>
              </w:rPr>
            </w:pPr>
            <w:r w:rsidRPr="008F0320">
              <w:rPr>
                <w:rFonts w:eastAsia="Calibri"/>
                <w:szCs w:val="24"/>
                <w:lang w:eastAsia="en-US"/>
              </w:rPr>
              <w:t>28.3.19</w:t>
            </w:r>
          </w:p>
        </w:tc>
        <w:tc>
          <w:tcPr>
            <w:tcW w:w="3827" w:type="dxa"/>
            <w:tcBorders>
              <w:top w:val="single" w:sz="4" w:space="0" w:color="auto"/>
              <w:left w:val="single" w:sz="4" w:space="0" w:color="auto"/>
              <w:bottom w:val="single" w:sz="4" w:space="0" w:color="auto"/>
              <w:right w:val="single" w:sz="4" w:space="0" w:color="auto"/>
            </w:tcBorders>
          </w:tcPr>
          <w:p w14:paraId="27C6B61C" w14:textId="76F29715"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451F73" w14:textId="22C30A7E" w:rsidR="006B2410" w:rsidRPr="008F0320" w:rsidRDefault="006B2410" w:rsidP="006B2410">
            <w:pPr>
              <w:pStyle w:val="afffffffd"/>
              <w:rPr>
                <w:szCs w:val="24"/>
              </w:rPr>
            </w:pPr>
            <w:r w:rsidRPr="008F0320">
              <w:rPr>
                <w:szCs w:val="24"/>
              </w:rPr>
              <w:t xml:space="preserve">п. Таватуйский Детдом/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DCFA14" w14:textId="77777777" w:rsidR="006B2410" w:rsidRPr="008F0320" w:rsidRDefault="006B2410" w:rsidP="006B2410">
            <w:pPr>
              <w:pStyle w:val="afffffffd"/>
              <w:rPr>
                <w:szCs w:val="24"/>
              </w:rPr>
            </w:pPr>
            <w:r w:rsidRPr="008F0320">
              <w:rPr>
                <w:szCs w:val="24"/>
              </w:rPr>
              <w:t>1 объект</w:t>
            </w:r>
          </w:p>
          <w:p w14:paraId="2FD438FF" w14:textId="2672A869"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7B9B6DA4" w14:textId="5FDB03C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CA3912" w14:textId="53725F09" w:rsidR="006B2410" w:rsidRPr="008F0320" w:rsidRDefault="006B2410" w:rsidP="006B2410">
            <w:pPr>
              <w:pStyle w:val="afffffffd"/>
              <w:rPr>
                <w:szCs w:val="24"/>
              </w:rPr>
            </w:pPr>
            <w:r w:rsidRPr="008F0320">
              <w:rPr>
                <w:szCs w:val="24"/>
              </w:rPr>
              <w:t>Расчетный срок</w:t>
            </w:r>
          </w:p>
        </w:tc>
      </w:tr>
      <w:tr w:rsidR="008F0320" w:rsidRPr="008F0320" w14:paraId="702BA9B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A8D2595" w14:textId="1B1F3E36" w:rsidR="006B2410" w:rsidRPr="008F0320" w:rsidRDefault="006B2410" w:rsidP="006B2410">
            <w:pPr>
              <w:pStyle w:val="afffffffd"/>
              <w:rPr>
                <w:rFonts w:eastAsia="Calibri"/>
                <w:szCs w:val="24"/>
                <w:lang w:eastAsia="en-US"/>
              </w:rPr>
            </w:pPr>
            <w:r w:rsidRPr="008F0320">
              <w:rPr>
                <w:rFonts w:eastAsia="Calibri"/>
                <w:szCs w:val="24"/>
                <w:lang w:eastAsia="en-US"/>
              </w:rPr>
              <w:t>28.3.20</w:t>
            </w:r>
          </w:p>
        </w:tc>
        <w:tc>
          <w:tcPr>
            <w:tcW w:w="3827" w:type="dxa"/>
            <w:tcBorders>
              <w:top w:val="single" w:sz="4" w:space="0" w:color="auto"/>
              <w:left w:val="single" w:sz="4" w:space="0" w:color="auto"/>
              <w:bottom w:val="single" w:sz="4" w:space="0" w:color="auto"/>
              <w:right w:val="single" w:sz="4" w:space="0" w:color="auto"/>
            </w:tcBorders>
          </w:tcPr>
          <w:p w14:paraId="33E7947B" w14:textId="79C6FC5D" w:rsidR="006B2410" w:rsidRPr="008F0320" w:rsidRDefault="006B2410" w:rsidP="006B2410">
            <w:pPr>
              <w:pStyle w:val="afffffffd"/>
              <w:rPr>
                <w:szCs w:val="24"/>
              </w:rPr>
            </w:pPr>
            <w:r w:rsidRPr="008F0320">
              <w:rPr>
                <w:szCs w:val="24"/>
              </w:rPr>
              <w:t xml:space="preserve">- насосная станция водопроводная, </w:t>
            </w:r>
            <w:r w:rsidRPr="008F0320">
              <w:rPr>
                <w:szCs w:val="24"/>
              </w:rPr>
              <w:lastRenderedPageBreak/>
              <w:t>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37F3DF" w14:textId="221CEB06" w:rsidR="006B2410" w:rsidRPr="008F0320" w:rsidRDefault="006B2410" w:rsidP="006B2410">
            <w:pPr>
              <w:pStyle w:val="afffffffd"/>
              <w:rPr>
                <w:szCs w:val="24"/>
              </w:rPr>
            </w:pPr>
            <w:r w:rsidRPr="008F0320">
              <w:rPr>
                <w:szCs w:val="24"/>
              </w:rPr>
              <w:lastRenderedPageBreak/>
              <w:t xml:space="preserve">п. Ударник/ </w:t>
            </w:r>
            <w:r w:rsidRPr="008F0320">
              <w:t xml:space="preserve">Зона </w:t>
            </w:r>
            <w:r w:rsidRPr="008F0320">
              <w:lastRenderedPageBreak/>
              <w:t>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6DF002" w14:textId="77777777" w:rsidR="006B2410" w:rsidRPr="008F0320" w:rsidRDefault="006B2410" w:rsidP="006B2410">
            <w:pPr>
              <w:pStyle w:val="afffffffd"/>
              <w:rPr>
                <w:szCs w:val="24"/>
              </w:rPr>
            </w:pPr>
            <w:r w:rsidRPr="008F0320">
              <w:rPr>
                <w:szCs w:val="24"/>
              </w:rPr>
              <w:lastRenderedPageBreak/>
              <w:t>1 объект</w:t>
            </w:r>
          </w:p>
          <w:p w14:paraId="3B938CE6" w14:textId="009D63D5" w:rsidR="006B2410" w:rsidRPr="008F0320" w:rsidRDefault="006B2410" w:rsidP="006B2410">
            <w:pPr>
              <w:pStyle w:val="afffffffd"/>
              <w:rPr>
                <w:szCs w:val="24"/>
              </w:rPr>
            </w:pPr>
            <w:r w:rsidRPr="008F0320">
              <w:lastRenderedPageBreak/>
              <w:t>Объем - 2 куб. м</w:t>
            </w:r>
          </w:p>
        </w:tc>
        <w:tc>
          <w:tcPr>
            <w:tcW w:w="2410" w:type="dxa"/>
            <w:tcBorders>
              <w:top w:val="single" w:sz="4" w:space="0" w:color="auto"/>
              <w:left w:val="single" w:sz="4" w:space="0" w:color="auto"/>
              <w:bottom w:val="single" w:sz="4" w:space="0" w:color="auto"/>
              <w:right w:val="single" w:sz="4" w:space="0" w:color="auto"/>
            </w:tcBorders>
          </w:tcPr>
          <w:p w14:paraId="26913A0F" w14:textId="3C60665F"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C6D1782" w14:textId="65B4BA9A" w:rsidR="006B2410" w:rsidRPr="008F0320" w:rsidRDefault="006B2410" w:rsidP="006B2410">
            <w:pPr>
              <w:pStyle w:val="afffffffd"/>
              <w:rPr>
                <w:szCs w:val="24"/>
              </w:rPr>
            </w:pPr>
            <w:r w:rsidRPr="008F0320">
              <w:rPr>
                <w:szCs w:val="24"/>
              </w:rPr>
              <w:t>Расчетный срок</w:t>
            </w:r>
          </w:p>
        </w:tc>
      </w:tr>
      <w:tr w:rsidR="008F0320" w:rsidRPr="008F0320" w14:paraId="07325D6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9F41E1" w14:textId="2A242851" w:rsidR="006B2410" w:rsidRPr="008F0320" w:rsidRDefault="006B2410" w:rsidP="006B2410">
            <w:pPr>
              <w:pStyle w:val="afffffffd"/>
              <w:rPr>
                <w:rFonts w:eastAsia="Calibri"/>
                <w:szCs w:val="24"/>
                <w:lang w:eastAsia="en-US"/>
              </w:rPr>
            </w:pPr>
            <w:r w:rsidRPr="008F0320">
              <w:rPr>
                <w:rFonts w:eastAsia="Calibri"/>
                <w:szCs w:val="24"/>
                <w:lang w:eastAsia="en-US"/>
              </w:rPr>
              <w:t>28.3.21</w:t>
            </w:r>
          </w:p>
        </w:tc>
        <w:tc>
          <w:tcPr>
            <w:tcW w:w="3827" w:type="dxa"/>
            <w:tcBorders>
              <w:top w:val="single" w:sz="4" w:space="0" w:color="auto"/>
              <w:left w:val="single" w:sz="4" w:space="0" w:color="auto"/>
              <w:bottom w:val="single" w:sz="4" w:space="0" w:color="auto"/>
              <w:right w:val="single" w:sz="4" w:space="0" w:color="auto"/>
            </w:tcBorders>
          </w:tcPr>
          <w:p w14:paraId="61AF4A13" w14:textId="7E1EFAD2"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B9A621" w14:textId="7CB22984" w:rsidR="006B2410" w:rsidRPr="008F0320" w:rsidRDefault="006B2410" w:rsidP="006B2410">
            <w:pPr>
              <w:pStyle w:val="afffffffd"/>
              <w:rPr>
                <w:szCs w:val="24"/>
              </w:rPr>
            </w:pPr>
            <w:r w:rsidRPr="008F0320">
              <w:rPr>
                <w:szCs w:val="24"/>
              </w:rPr>
              <w:t xml:space="preserve">п. Цементный/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24C85F" w14:textId="77777777" w:rsidR="006B2410" w:rsidRPr="008F0320" w:rsidRDefault="006B2410" w:rsidP="006B2410">
            <w:pPr>
              <w:pStyle w:val="afffffffd"/>
              <w:rPr>
                <w:szCs w:val="24"/>
              </w:rPr>
            </w:pPr>
            <w:r w:rsidRPr="008F0320">
              <w:rPr>
                <w:szCs w:val="24"/>
              </w:rPr>
              <w:t>1 объект</w:t>
            </w:r>
          </w:p>
          <w:p w14:paraId="1926F0B2" w14:textId="3227B3D3"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5EC92B1" w14:textId="22BB2A5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FC4425A" w14:textId="61679A15" w:rsidR="006B2410" w:rsidRPr="008F0320" w:rsidRDefault="006B2410" w:rsidP="006B2410">
            <w:pPr>
              <w:pStyle w:val="afffffffd"/>
              <w:rPr>
                <w:szCs w:val="24"/>
              </w:rPr>
            </w:pPr>
            <w:r w:rsidRPr="008F0320">
              <w:rPr>
                <w:szCs w:val="24"/>
              </w:rPr>
              <w:t>Расчетный срок</w:t>
            </w:r>
          </w:p>
        </w:tc>
      </w:tr>
      <w:tr w:rsidR="008F0320" w:rsidRPr="008F0320" w14:paraId="3F1D90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966137" w14:textId="47FD9AE0" w:rsidR="006B2410" w:rsidRPr="008F0320" w:rsidRDefault="006B2410" w:rsidP="006B2410">
            <w:pPr>
              <w:pStyle w:val="afffffffd"/>
              <w:rPr>
                <w:rFonts w:eastAsia="Calibri"/>
                <w:szCs w:val="24"/>
                <w:lang w:eastAsia="en-US"/>
              </w:rPr>
            </w:pPr>
            <w:r w:rsidRPr="008F0320">
              <w:rPr>
                <w:rFonts w:eastAsia="Calibri"/>
                <w:szCs w:val="24"/>
                <w:lang w:eastAsia="en-US"/>
              </w:rPr>
              <w:t>28.3.22</w:t>
            </w:r>
          </w:p>
        </w:tc>
        <w:tc>
          <w:tcPr>
            <w:tcW w:w="3827" w:type="dxa"/>
            <w:tcBorders>
              <w:top w:val="single" w:sz="4" w:space="0" w:color="auto"/>
              <w:left w:val="single" w:sz="4" w:space="0" w:color="auto"/>
              <w:bottom w:val="single" w:sz="4" w:space="0" w:color="auto"/>
              <w:right w:val="single" w:sz="4" w:space="0" w:color="auto"/>
            </w:tcBorders>
          </w:tcPr>
          <w:p w14:paraId="411C3F9D" w14:textId="7FC7AC69"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3C1528F" w14:textId="6965738D" w:rsidR="006B2410" w:rsidRPr="008F0320" w:rsidRDefault="006B2410" w:rsidP="006B2410">
            <w:pPr>
              <w:pStyle w:val="afffffffd"/>
              <w:rPr>
                <w:szCs w:val="24"/>
              </w:rPr>
            </w:pPr>
            <w:r w:rsidRPr="008F0320">
              <w:rPr>
                <w:szCs w:val="24"/>
              </w:rPr>
              <w:t xml:space="preserve">с. Аятское/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1255E6" w14:textId="77777777" w:rsidR="006B2410" w:rsidRPr="008F0320" w:rsidRDefault="006B2410" w:rsidP="006B2410">
            <w:pPr>
              <w:pStyle w:val="afffffffd"/>
              <w:rPr>
                <w:szCs w:val="24"/>
              </w:rPr>
            </w:pPr>
            <w:r w:rsidRPr="008F0320">
              <w:rPr>
                <w:szCs w:val="24"/>
              </w:rPr>
              <w:t>2 объекта</w:t>
            </w:r>
          </w:p>
          <w:p w14:paraId="5A8920B3" w14:textId="6A763EE8"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59B84A78" w14:textId="03F972B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0DB676" w14:textId="5C3B39EF" w:rsidR="006B2410" w:rsidRPr="008F0320" w:rsidRDefault="006B2410" w:rsidP="006B2410">
            <w:pPr>
              <w:pStyle w:val="afffffffd"/>
              <w:rPr>
                <w:szCs w:val="24"/>
              </w:rPr>
            </w:pPr>
            <w:r w:rsidRPr="008F0320">
              <w:rPr>
                <w:szCs w:val="24"/>
              </w:rPr>
              <w:t>Расчетный срок</w:t>
            </w:r>
          </w:p>
        </w:tc>
      </w:tr>
      <w:tr w:rsidR="008F0320" w:rsidRPr="008F0320" w14:paraId="7A5695B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E1AEC7" w14:textId="06E5CA2C" w:rsidR="006B2410" w:rsidRPr="008F0320" w:rsidRDefault="006B2410" w:rsidP="006B2410">
            <w:pPr>
              <w:pStyle w:val="afffffffd"/>
              <w:rPr>
                <w:rFonts w:eastAsia="Calibri"/>
                <w:szCs w:val="24"/>
                <w:lang w:eastAsia="en-US"/>
              </w:rPr>
            </w:pPr>
            <w:r w:rsidRPr="008F0320">
              <w:rPr>
                <w:rFonts w:eastAsia="Calibri"/>
                <w:szCs w:val="24"/>
                <w:lang w:eastAsia="en-US"/>
              </w:rPr>
              <w:t>28.3.23</w:t>
            </w:r>
          </w:p>
        </w:tc>
        <w:tc>
          <w:tcPr>
            <w:tcW w:w="3827" w:type="dxa"/>
            <w:tcBorders>
              <w:top w:val="single" w:sz="4" w:space="0" w:color="auto"/>
              <w:left w:val="single" w:sz="4" w:space="0" w:color="auto"/>
              <w:bottom w:val="single" w:sz="4" w:space="0" w:color="auto"/>
              <w:right w:val="single" w:sz="4" w:space="0" w:color="auto"/>
            </w:tcBorders>
          </w:tcPr>
          <w:p w14:paraId="45FACEBA" w14:textId="489F3263"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D98585" w14:textId="5BF923B8" w:rsidR="006B2410" w:rsidRPr="008F0320" w:rsidRDefault="006B2410" w:rsidP="006B2410">
            <w:pPr>
              <w:pStyle w:val="afffffffd"/>
              <w:rPr>
                <w:szCs w:val="24"/>
              </w:rPr>
            </w:pPr>
            <w:r w:rsidRPr="008F0320">
              <w:rPr>
                <w:szCs w:val="24"/>
              </w:rPr>
              <w:t xml:space="preserve">с. Быньги/ </w:t>
            </w:r>
            <w:r w:rsidRPr="008F0320">
              <w:t>Иные зоны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20C2EB" w14:textId="77777777" w:rsidR="006B2410" w:rsidRPr="008F0320" w:rsidRDefault="006B2410" w:rsidP="006B2410">
            <w:pPr>
              <w:pStyle w:val="afffffffd"/>
              <w:rPr>
                <w:szCs w:val="24"/>
              </w:rPr>
            </w:pPr>
            <w:r w:rsidRPr="008F0320">
              <w:rPr>
                <w:szCs w:val="24"/>
              </w:rPr>
              <w:t>1 объект</w:t>
            </w:r>
          </w:p>
          <w:p w14:paraId="50E411E3" w14:textId="2DE27170"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588F11BF" w14:textId="37E0FDB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3A8B5E4" w14:textId="62A44BE6" w:rsidR="006B2410" w:rsidRPr="008F0320" w:rsidRDefault="006B2410" w:rsidP="006B2410">
            <w:pPr>
              <w:pStyle w:val="afffffffd"/>
              <w:rPr>
                <w:szCs w:val="24"/>
              </w:rPr>
            </w:pPr>
            <w:r w:rsidRPr="008F0320">
              <w:rPr>
                <w:szCs w:val="24"/>
              </w:rPr>
              <w:t>Расчетный срок</w:t>
            </w:r>
          </w:p>
        </w:tc>
      </w:tr>
      <w:tr w:rsidR="008F0320" w:rsidRPr="008F0320" w14:paraId="4256083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9EA621" w14:textId="14911C63" w:rsidR="006B2410" w:rsidRPr="008F0320" w:rsidRDefault="006B2410" w:rsidP="006B2410">
            <w:pPr>
              <w:pStyle w:val="afffffffd"/>
              <w:rPr>
                <w:rFonts w:eastAsia="Calibri"/>
                <w:szCs w:val="24"/>
                <w:lang w:eastAsia="en-US"/>
              </w:rPr>
            </w:pPr>
            <w:r w:rsidRPr="008F0320">
              <w:rPr>
                <w:rFonts w:eastAsia="Calibri"/>
                <w:szCs w:val="24"/>
                <w:lang w:eastAsia="en-US"/>
              </w:rPr>
              <w:t>28.3.24</w:t>
            </w:r>
          </w:p>
        </w:tc>
        <w:tc>
          <w:tcPr>
            <w:tcW w:w="3827" w:type="dxa"/>
            <w:tcBorders>
              <w:top w:val="single" w:sz="4" w:space="0" w:color="auto"/>
              <w:left w:val="single" w:sz="4" w:space="0" w:color="auto"/>
              <w:bottom w:val="single" w:sz="4" w:space="0" w:color="auto"/>
              <w:right w:val="single" w:sz="4" w:space="0" w:color="auto"/>
            </w:tcBorders>
          </w:tcPr>
          <w:p w14:paraId="5C582045" w14:textId="6DF98487"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BDAE091" w14:textId="1CA50A23" w:rsidR="006B2410" w:rsidRPr="008F0320" w:rsidRDefault="006B2410" w:rsidP="006B2410">
            <w:pPr>
              <w:pStyle w:val="afffffffd"/>
              <w:rPr>
                <w:szCs w:val="24"/>
              </w:rPr>
            </w:pPr>
            <w:r w:rsidRPr="008F0320">
              <w:rPr>
                <w:szCs w:val="24"/>
              </w:rPr>
              <w:t xml:space="preserve">с. Киприно/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266DE2" w14:textId="77777777" w:rsidR="006B2410" w:rsidRPr="008F0320" w:rsidRDefault="006B2410" w:rsidP="006B2410">
            <w:pPr>
              <w:pStyle w:val="afffffffd"/>
              <w:rPr>
                <w:szCs w:val="24"/>
              </w:rPr>
            </w:pPr>
            <w:r w:rsidRPr="008F0320">
              <w:rPr>
                <w:szCs w:val="24"/>
              </w:rPr>
              <w:t>1 объект</w:t>
            </w:r>
          </w:p>
          <w:p w14:paraId="56E5EAEC" w14:textId="0F525DE8"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D724E2E" w14:textId="49277B2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52E0A83" w14:textId="54009C28" w:rsidR="006B2410" w:rsidRPr="008F0320" w:rsidRDefault="006B2410" w:rsidP="006B2410">
            <w:pPr>
              <w:pStyle w:val="afffffffd"/>
              <w:rPr>
                <w:szCs w:val="24"/>
              </w:rPr>
            </w:pPr>
            <w:r w:rsidRPr="008F0320">
              <w:rPr>
                <w:szCs w:val="24"/>
              </w:rPr>
              <w:t>Расчетный срок</w:t>
            </w:r>
          </w:p>
        </w:tc>
      </w:tr>
      <w:tr w:rsidR="008F0320" w:rsidRPr="008F0320" w14:paraId="72948EE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04AA61" w14:textId="3814EA72" w:rsidR="006B2410" w:rsidRPr="008F0320" w:rsidRDefault="006B2410" w:rsidP="006B2410">
            <w:pPr>
              <w:pStyle w:val="afffffffd"/>
              <w:rPr>
                <w:rFonts w:eastAsia="Calibri"/>
                <w:szCs w:val="24"/>
                <w:lang w:eastAsia="en-US"/>
              </w:rPr>
            </w:pPr>
            <w:r w:rsidRPr="008F0320">
              <w:rPr>
                <w:rFonts w:eastAsia="Calibri"/>
                <w:szCs w:val="24"/>
                <w:lang w:eastAsia="en-US"/>
              </w:rPr>
              <w:t>28.3.25</w:t>
            </w:r>
          </w:p>
        </w:tc>
        <w:tc>
          <w:tcPr>
            <w:tcW w:w="3827" w:type="dxa"/>
            <w:tcBorders>
              <w:top w:val="single" w:sz="4" w:space="0" w:color="auto"/>
              <w:left w:val="single" w:sz="4" w:space="0" w:color="auto"/>
              <w:bottom w:val="single" w:sz="4" w:space="0" w:color="auto"/>
              <w:right w:val="single" w:sz="4" w:space="0" w:color="auto"/>
            </w:tcBorders>
          </w:tcPr>
          <w:p w14:paraId="7B08F69E" w14:textId="0A5AC683"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EA121F" w14:textId="270CCE1B" w:rsidR="006B2410" w:rsidRPr="008F0320" w:rsidRDefault="006B2410" w:rsidP="006B2410">
            <w:pPr>
              <w:pStyle w:val="afffffffd"/>
              <w:rPr>
                <w:szCs w:val="24"/>
              </w:rPr>
            </w:pPr>
            <w:r w:rsidRPr="008F0320">
              <w:rPr>
                <w:szCs w:val="24"/>
              </w:rPr>
              <w:t xml:space="preserve">с. Конёво/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9C962E" w14:textId="77777777" w:rsidR="006B2410" w:rsidRPr="008F0320" w:rsidRDefault="006B2410" w:rsidP="006B2410">
            <w:pPr>
              <w:pStyle w:val="afffffffd"/>
              <w:rPr>
                <w:szCs w:val="24"/>
              </w:rPr>
            </w:pPr>
            <w:r w:rsidRPr="008F0320">
              <w:rPr>
                <w:szCs w:val="24"/>
              </w:rPr>
              <w:t>1 объект</w:t>
            </w:r>
          </w:p>
          <w:p w14:paraId="2BC5F984" w14:textId="2F3A4B63"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65021704" w14:textId="1BD72AE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C39DB08" w14:textId="3673900F" w:rsidR="006B2410" w:rsidRPr="008F0320" w:rsidRDefault="006B2410" w:rsidP="006B2410">
            <w:pPr>
              <w:pStyle w:val="afffffffd"/>
              <w:rPr>
                <w:szCs w:val="24"/>
              </w:rPr>
            </w:pPr>
            <w:r w:rsidRPr="008F0320">
              <w:rPr>
                <w:szCs w:val="24"/>
              </w:rPr>
              <w:t>Расчетный срок</w:t>
            </w:r>
          </w:p>
        </w:tc>
      </w:tr>
      <w:tr w:rsidR="008F0320" w:rsidRPr="008F0320" w14:paraId="4AD09CA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323F26" w14:textId="39B51C4E" w:rsidR="006B2410" w:rsidRPr="008F0320" w:rsidRDefault="006B2410" w:rsidP="006B2410">
            <w:pPr>
              <w:pStyle w:val="afffffffd"/>
              <w:rPr>
                <w:rFonts w:eastAsia="Calibri"/>
                <w:szCs w:val="24"/>
                <w:lang w:eastAsia="en-US"/>
              </w:rPr>
            </w:pPr>
            <w:r w:rsidRPr="008F0320">
              <w:rPr>
                <w:rFonts w:eastAsia="Calibri"/>
                <w:szCs w:val="24"/>
                <w:lang w:eastAsia="en-US"/>
              </w:rPr>
              <w:t>28.3.26</w:t>
            </w:r>
          </w:p>
        </w:tc>
        <w:tc>
          <w:tcPr>
            <w:tcW w:w="3827" w:type="dxa"/>
            <w:tcBorders>
              <w:top w:val="single" w:sz="4" w:space="0" w:color="auto"/>
              <w:left w:val="single" w:sz="4" w:space="0" w:color="auto"/>
              <w:bottom w:val="single" w:sz="4" w:space="0" w:color="auto"/>
              <w:right w:val="single" w:sz="4" w:space="0" w:color="auto"/>
            </w:tcBorders>
          </w:tcPr>
          <w:p w14:paraId="29AD6C3F" w14:textId="2197D815"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1E85C0" w14:textId="23873B01" w:rsidR="006B2410" w:rsidRPr="008F0320" w:rsidRDefault="006B2410" w:rsidP="006B2410">
            <w:pPr>
              <w:pStyle w:val="afffffffd"/>
              <w:rPr>
                <w:szCs w:val="24"/>
              </w:rPr>
            </w:pPr>
            <w:r w:rsidRPr="008F0320">
              <w:rPr>
                <w:szCs w:val="24"/>
              </w:rPr>
              <w:t xml:space="preserve">с. Корелы/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1EB16EF" w14:textId="77777777" w:rsidR="006B2410" w:rsidRPr="008F0320" w:rsidRDefault="006B2410" w:rsidP="006B2410">
            <w:pPr>
              <w:pStyle w:val="afffffffd"/>
              <w:rPr>
                <w:szCs w:val="24"/>
              </w:rPr>
            </w:pPr>
            <w:r w:rsidRPr="008F0320">
              <w:rPr>
                <w:szCs w:val="24"/>
              </w:rPr>
              <w:t>1 объект</w:t>
            </w:r>
          </w:p>
          <w:p w14:paraId="16FE00ED" w14:textId="52DB9A80"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9764669" w14:textId="7953410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977FA78" w14:textId="300B2569" w:rsidR="006B2410" w:rsidRPr="008F0320" w:rsidRDefault="006B2410" w:rsidP="006B2410">
            <w:pPr>
              <w:pStyle w:val="afffffffd"/>
              <w:rPr>
                <w:szCs w:val="24"/>
              </w:rPr>
            </w:pPr>
            <w:r w:rsidRPr="008F0320">
              <w:rPr>
                <w:szCs w:val="24"/>
              </w:rPr>
              <w:t>Расчетный срок</w:t>
            </w:r>
          </w:p>
        </w:tc>
      </w:tr>
      <w:tr w:rsidR="008F0320" w:rsidRPr="008F0320" w14:paraId="24CAF27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0018B5" w14:textId="7D4AD131" w:rsidR="006B2410" w:rsidRPr="008F0320" w:rsidRDefault="006B2410" w:rsidP="006B2410">
            <w:pPr>
              <w:pStyle w:val="afffffffd"/>
              <w:rPr>
                <w:rFonts w:eastAsia="Calibri"/>
                <w:szCs w:val="24"/>
                <w:lang w:eastAsia="en-US"/>
              </w:rPr>
            </w:pPr>
            <w:r w:rsidRPr="008F0320">
              <w:rPr>
                <w:rFonts w:eastAsia="Calibri"/>
                <w:szCs w:val="24"/>
                <w:lang w:eastAsia="en-US"/>
              </w:rPr>
              <w:t>28.3.27</w:t>
            </w:r>
          </w:p>
        </w:tc>
        <w:tc>
          <w:tcPr>
            <w:tcW w:w="3827" w:type="dxa"/>
            <w:tcBorders>
              <w:top w:val="single" w:sz="4" w:space="0" w:color="auto"/>
              <w:left w:val="single" w:sz="4" w:space="0" w:color="auto"/>
              <w:bottom w:val="single" w:sz="4" w:space="0" w:color="auto"/>
              <w:right w:val="single" w:sz="4" w:space="0" w:color="auto"/>
            </w:tcBorders>
          </w:tcPr>
          <w:p w14:paraId="6AC0B75C" w14:textId="7098FDDC"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473BEE" w14:textId="659CF642" w:rsidR="006B2410" w:rsidRPr="008F0320" w:rsidRDefault="006B2410" w:rsidP="006B2410">
            <w:pPr>
              <w:pStyle w:val="afffffffd"/>
              <w:rPr>
                <w:szCs w:val="24"/>
              </w:rPr>
            </w:pPr>
            <w:r w:rsidRPr="008F0320">
              <w:rPr>
                <w:szCs w:val="24"/>
              </w:rPr>
              <w:t xml:space="preserve">с. Кунара/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AB4F04" w14:textId="77777777" w:rsidR="006B2410" w:rsidRPr="008F0320" w:rsidRDefault="006B2410" w:rsidP="006B2410">
            <w:pPr>
              <w:pStyle w:val="afffffffd"/>
              <w:rPr>
                <w:szCs w:val="24"/>
              </w:rPr>
            </w:pPr>
            <w:r w:rsidRPr="008F0320">
              <w:rPr>
                <w:szCs w:val="24"/>
              </w:rPr>
              <w:t>1 объект</w:t>
            </w:r>
          </w:p>
          <w:p w14:paraId="0DD30ECD" w14:textId="1D03209A"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74EB9354" w14:textId="53129C8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7FFAF3" w14:textId="36A6E917" w:rsidR="006B2410" w:rsidRPr="008F0320" w:rsidRDefault="006B2410" w:rsidP="006B2410">
            <w:pPr>
              <w:pStyle w:val="afffffffd"/>
              <w:rPr>
                <w:szCs w:val="24"/>
              </w:rPr>
            </w:pPr>
            <w:r w:rsidRPr="008F0320">
              <w:rPr>
                <w:szCs w:val="24"/>
              </w:rPr>
              <w:t>Расчетный срок</w:t>
            </w:r>
          </w:p>
        </w:tc>
      </w:tr>
      <w:tr w:rsidR="008F0320" w:rsidRPr="008F0320" w14:paraId="38BBFA6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B8EFF2" w14:textId="02C27B26" w:rsidR="006B2410" w:rsidRPr="008F0320" w:rsidRDefault="006B2410" w:rsidP="006B2410">
            <w:pPr>
              <w:pStyle w:val="afffffffd"/>
              <w:rPr>
                <w:rFonts w:eastAsia="Calibri"/>
                <w:szCs w:val="24"/>
                <w:lang w:eastAsia="en-US"/>
              </w:rPr>
            </w:pPr>
            <w:r w:rsidRPr="008F0320">
              <w:rPr>
                <w:rFonts w:eastAsia="Calibri"/>
                <w:szCs w:val="24"/>
                <w:lang w:eastAsia="en-US"/>
              </w:rPr>
              <w:t>28.3.28</w:t>
            </w:r>
          </w:p>
        </w:tc>
        <w:tc>
          <w:tcPr>
            <w:tcW w:w="3827" w:type="dxa"/>
            <w:tcBorders>
              <w:top w:val="single" w:sz="4" w:space="0" w:color="auto"/>
              <w:left w:val="single" w:sz="4" w:space="0" w:color="auto"/>
              <w:bottom w:val="single" w:sz="4" w:space="0" w:color="auto"/>
              <w:right w:val="single" w:sz="4" w:space="0" w:color="auto"/>
            </w:tcBorders>
          </w:tcPr>
          <w:p w14:paraId="56D9F399" w14:textId="6B11FF3B"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6328E0" w14:textId="1C4D9636" w:rsidR="006B2410" w:rsidRPr="008F0320" w:rsidRDefault="006B2410" w:rsidP="006B2410">
            <w:pPr>
              <w:pStyle w:val="afffffffd"/>
              <w:rPr>
                <w:szCs w:val="24"/>
              </w:rPr>
            </w:pPr>
            <w:r w:rsidRPr="008F0320">
              <w:rPr>
                <w:szCs w:val="24"/>
              </w:rPr>
              <w:t xml:space="preserve">с. Федьковка/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A08D12" w14:textId="77777777" w:rsidR="006B2410" w:rsidRPr="008F0320" w:rsidRDefault="006B2410" w:rsidP="006B2410">
            <w:pPr>
              <w:pStyle w:val="afffffffd"/>
              <w:rPr>
                <w:szCs w:val="24"/>
              </w:rPr>
            </w:pPr>
            <w:r w:rsidRPr="008F0320">
              <w:rPr>
                <w:szCs w:val="24"/>
              </w:rPr>
              <w:t>1 объект</w:t>
            </w:r>
          </w:p>
          <w:p w14:paraId="3123C941" w14:textId="7650C3A7"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4EC9F14" w14:textId="448FD58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49F924A" w14:textId="3C48D6D2" w:rsidR="006B2410" w:rsidRPr="008F0320" w:rsidRDefault="006B2410" w:rsidP="006B2410">
            <w:pPr>
              <w:pStyle w:val="afffffffd"/>
              <w:rPr>
                <w:szCs w:val="24"/>
              </w:rPr>
            </w:pPr>
            <w:r w:rsidRPr="008F0320">
              <w:rPr>
                <w:szCs w:val="24"/>
              </w:rPr>
              <w:t>Расчетный срок</w:t>
            </w:r>
          </w:p>
        </w:tc>
      </w:tr>
      <w:tr w:rsidR="008F0320" w:rsidRPr="008F0320" w14:paraId="47FB254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E656BFA" w14:textId="2DCA9C6A" w:rsidR="006B2410" w:rsidRPr="008F0320" w:rsidRDefault="006B2410" w:rsidP="006B2410">
            <w:pPr>
              <w:pStyle w:val="afffffffd"/>
              <w:rPr>
                <w:rFonts w:eastAsia="Calibri"/>
                <w:szCs w:val="24"/>
                <w:lang w:eastAsia="en-US"/>
              </w:rPr>
            </w:pPr>
            <w:r w:rsidRPr="008F0320">
              <w:rPr>
                <w:rFonts w:eastAsia="Calibri"/>
                <w:szCs w:val="24"/>
                <w:lang w:eastAsia="en-US"/>
              </w:rPr>
              <w:t>28.3.29</w:t>
            </w:r>
          </w:p>
        </w:tc>
        <w:tc>
          <w:tcPr>
            <w:tcW w:w="3827" w:type="dxa"/>
            <w:tcBorders>
              <w:top w:val="single" w:sz="4" w:space="0" w:color="auto"/>
              <w:left w:val="single" w:sz="4" w:space="0" w:color="auto"/>
              <w:bottom w:val="single" w:sz="4" w:space="0" w:color="auto"/>
              <w:right w:val="single" w:sz="4" w:space="0" w:color="auto"/>
            </w:tcBorders>
          </w:tcPr>
          <w:p w14:paraId="33EC222C" w14:textId="4782DDA7" w:rsidR="006B2410" w:rsidRPr="008F0320" w:rsidRDefault="006B2410" w:rsidP="006B2410">
            <w:pPr>
              <w:pStyle w:val="afffffffd"/>
              <w:rPr>
                <w:szCs w:val="24"/>
              </w:rPr>
            </w:pPr>
            <w:r w:rsidRPr="008F0320">
              <w:rPr>
                <w:szCs w:val="24"/>
              </w:rPr>
              <w:t xml:space="preserve">- насосная станция водопроводная, </w:t>
            </w:r>
            <w:r w:rsidRPr="008F0320">
              <w:rPr>
                <w:szCs w:val="24"/>
              </w:rPr>
              <w:lastRenderedPageBreak/>
              <w:t>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E7CF59" w14:textId="71D3761D" w:rsidR="006B2410" w:rsidRPr="008F0320" w:rsidRDefault="006B2410" w:rsidP="006B2410">
            <w:pPr>
              <w:pStyle w:val="afffffffd"/>
              <w:rPr>
                <w:szCs w:val="24"/>
              </w:rPr>
            </w:pPr>
            <w:r w:rsidRPr="008F0320">
              <w:rPr>
                <w:szCs w:val="24"/>
              </w:rPr>
              <w:lastRenderedPageBreak/>
              <w:t xml:space="preserve">с. Шайдуриха/ </w:t>
            </w:r>
            <w:r w:rsidRPr="008F0320">
              <w:t xml:space="preserve">Зона </w:t>
            </w:r>
            <w:r w:rsidRPr="008F0320">
              <w:lastRenderedPageBreak/>
              <w:t>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039FA0" w14:textId="3500B064" w:rsidR="006B2410" w:rsidRPr="008F0320" w:rsidRDefault="00FB19B2" w:rsidP="006B2410">
            <w:pPr>
              <w:pStyle w:val="afffffffd"/>
              <w:rPr>
                <w:szCs w:val="24"/>
              </w:rPr>
            </w:pPr>
            <w:r w:rsidRPr="008F0320">
              <w:rPr>
                <w:szCs w:val="24"/>
              </w:rPr>
              <w:lastRenderedPageBreak/>
              <w:t>2</w:t>
            </w:r>
            <w:r w:rsidR="006B2410" w:rsidRPr="008F0320">
              <w:rPr>
                <w:szCs w:val="24"/>
              </w:rPr>
              <w:t xml:space="preserve"> объект</w:t>
            </w:r>
            <w:r w:rsidRPr="008F0320">
              <w:rPr>
                <w:szCs w:val="24"/>
              </w:rPr>
              <w:t>а</w:t>
            </w:r>
          </w:p>
          <w:p w14:paraId="4C0A493F" w14:textId="2F0F89B4" w:rsidR="006B2410" w:rsidRPr="008F0320" w:rsidRDefault="006B2410" w:rsidP="006B2410">
            <w:pPr>
              <w:pStyle w:val="afffffffd"/>
              <w:rPr>
                <w:szCs w:val="24"/>
              </w:rPr>
            </w:pPr>
            <w:r w:rsidRPr="008F0320">
              <w:lastRenderedPageBreak/>
              <w:t>Объем - 2 куб. м</w:t>
            </w:r>
          </w:p>
        </w:tc>
        <w:tc>
          <w:tcPr>
            <w:tcW w:w="2410" w:type="dxa"/>
            <w:tcBorders>
              <w:top w:val="single" w:sz="4" w:space="0" w:color="auto"/>
              <w:left w:val="single" w:sz="4" w:space="0" w:color="auto"/>
              <w:bottom w:val="single" w:sz="4" w:space="0" w:color="auto"/>
              <w:right w:val="single" w:sz="4" w:space="0" w:color="auto"/>
            </w:tcBorders>
          </w:tcPr>
          <w:p w14:paraId="41A8CD67" w14:textId="5A352A26"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03DCC841" w14:textId="51660A5C" w:rsidR="006B2410" w:rsidRPr="008F0320" w:rsidRDefault="006B2410" w:rsidP="006B2410">
            <w:pPr>
              <w:pStyle w:val="afffffffd"/>
              <w:rPr>
                <w:szCs w:val="24"/>
              </w:rPr>
            </w:pPr>
            <w:r w:rsidRPr="008F0320">
              <w:rPr>
                <w:szCs w:val="24"/>
              </w:rPr>
              <w:t>Расчетный срок</w:t>
            </w:r>
          </w:p>
        </w:tc>
      </w:tr>
      <w:tr w:rsidR="008F0320" w:rsidRPr="008F0320" w14:paraId="3B59438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9D32CD" w14:textId="048CAD07" w:rsidR="006B2410" w:rsidRPr="008F0320" w:rsidRDefault="006B2410" w:rsidP="006B2410">
            <w:pPr>
              <w:pStyle w:val="afffffffd"/>
              <w:rPr>
                <w:rFonts w:eastAsia="Calibri"/>
                <w:szCs w:val="24"/>
                <w:lang w:eastAsia="en-US"/>
              </w:rPr>
            </w:pPr>
            <w:r w:rsidRPr="008F0320">
              <w:rPr>
                <w:rFonts w:eastAsia="Calibri"/>
                <w:szCs w:val="24"/>
                <w:lang w:eastAsia="en-US"/>
              </w:rPr>
              <w:t>28.3.30</w:t>
            </w:r>
          </w:p>
        </w:tc>
        <w:tc>
          <w:tcPr>
            <w:tcW w:w="3827" w:type="dxa"/>
            <w:tcBorders>
              <w:top w:val="single" w:sz="4" w:space="0" w:color="auto"/>
              <w:left w:val="single" w:sz="4" w:space="0" w:color="auto"/>
              <w:bottom w:val="single" w:sz="4" w:space="0" w:color="auto"/>
              <w:right w:val="single" w:sz="4" w:space="0" w:color="auto"/>
            </w:tcBorders>
          </w:tcPr>
          <w:p w14:paraId="4CB2F050" w14:textId="3F69B69C" w:rsidR="006B2410" w:rsidRPr="008F0320" w:rsidRDefault="006B2410" w:rsidP="006B2410">
            <w:pPr>
              <w:pStyle w:val="afffffffd"/>
              <w:rPr>
                <w:szCs w:val="24"/>
              </w:rPr>
            </w:pPr>
            <w:r w:rsidRPr="008F0320">
              <w:rPr>
                <w:szCs w:val="24"/>
              </w:rPr>
              <w:t>- насосная станция водопроводная,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7BA0110" w14:textId="4C0612FB" w:rsidR="006B2410" w:rsidRPr="008F0320" w:rsidRDefault="006B2410" w:rsidP="006B2410">
            <w:pPr>
              <w:pStyle w:val="afffffffd"/>
              <w:rPr>
                <w:szCs w:val="24"/>
              </w:rPr>
            </w:pPr>
            <w:r w:rsidRPr="008F0320">
              <w:rPr>
                <w:szCs w:val="24"/>
              </w:rPr>
              <w:t xml:space="preserve">с. Шурала/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20392A" w14:textId="77777777" w:rsidR="006B2410" w:rsidRPr="008F0320" w:rsidRDefault="006B2410" w:rsidP="006B2410">
            <w:pPr>
              <w:pStyle w:val="afffffffd"/>
              <w:rPr>
                <w:szCs w:val="24"/>
              </w:rPr>
            </w:pPr>
            <w:r w:rsidRPr="008F0320">
              <w:rPr>
                <w:szCs w:val="24"/>
              </w:rPr>
              <w:t>1 объект</w:t>
            </w:r>
          </w:p>
          <w:p w14:paraId="05C767AE" w14:textId="293DB28A"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4DE13FC6" w14:textId="1BCB1E8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558664C" w14:textId="1B50BA35" w:rsidR="006B2410" w:rsidRPr="008F0320" w:rsidRDefault="006B2410" w:rsidP="006B2410">
            <w:pPr>
              <w:pStyle w:val="afffffffd"/>
              <w:rPr>
                <w:szCs w:val="24"/>
              </w:rPr>
            </w:pPr>
            <w:r w:rsidRPr="008F0320">
              <w:rPr>
                <w:szCs w:val="24"/>
              </w:rPr>
              <w:t>Расчетный срок</w:t>
            </w:r>
          </w:p>
        </w:tc>
      </w:tr>
      <w:tr w:rsidR="008F0320" w:rsidRPr="008F0320" w14:paraId="5FE68F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6DCE7F" w14:textId="7AF2A3E6" w:rsidR="006B2410" w:rsidRPr="008F0320" w:rsidRDefault="006B2410" w:rsidP="006B2410">
            <w:pPr>
              <w:pStyle w:val="afffffffd"/>
              <w:rPr>
                <w:rFonts w:eastAsia="Calibri"/>
                <w:szCs w:val="24"/>
                <w:lang w:eastAsia="en-US"/>
              </w:rPr>
            </w:pPr>
            <w:r w:rsidRPr="008F0320">
              <w:rPr>
                <w:rFonts w:eastAsia="Calibri"/>
                <w:szCs w:val="24"/>
                <w:lang w:eastAsia="en-US"/>
              </w:rPr>
              <w:t>28.3.31</w:t>
            </w:r>
          </w:p>
        </w:tc>
        <w:tc>
          <w:tcPr>
            <w:tcW w:w="3827" w:type="dxa"/>
            <w:tcBorders>
              <w:top w:val="single" w:sz="4" w:space="0" w:color="auto"/>
              <w:left w:val="single" w:sz="4" w:space="0" w:color="auto"/>
              <w:bottom w:val="single" w:sz="4" w:space="0" w:color="auto"/>
              <w:right w:val="single" w:sz="4" w:space="0" w:color="auto"/>
            </w:tcBorders>
          </w:tcPr>
          <w:p w14:paraId="609794E8" w14:textId="75B9FC1F" w:rsidR="006B2410" w:rsidRPr="008F0320" w:rsidRDefault="006B2410" w:rsidP="006B2410">
            <w:pPr>
              <w:pStyle w:val="afffffffd"/>
              <w:rPr>
                <w:szCs w:val="24"/>
              </w:rPr>
            </w:pPr>
            <w:r w:rsidRPr="008F0320">
              <w:rPr>
                <w:szCs w:val="24"/>
              </w:rPr>
              <w:t>- насосная станция водопроводная,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2388005" w14:textId="0E64FB13"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482386" w14:textId="77777777" w:rsidR="006B2410" w:rsidRPr="008F0320" w:rsidRDefault="006B2410" w:rsidP="006B2410">
            <w:pPr>
              <w:pStyle w:val="afffffffd"/>
              <w:rPr>
                <w:szCs w:val="24"/>
              </w:rPr>
            </w:pPr>
            <w:r w:rsidRPr="008F0320">
              <w:rPr>
                <w:szCs w:val="24"/>
              </w:rPr>
              <w:t>3 объекта</w:t>
            </w:r>
          </w:p>
          <w:p w14:paraId="3C93FD55" w14:textId="4F87A6DE"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46A8497" w14:textId="13F1E15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56D5F1C" w14:textId="030434A3" w:rsidR="006B2410" w:rsidRPr="008F0320" w:rsidRDefault="006B2410" w:rsidP="006B2410">
            <w:pPr>
              <w:pStyle w:val="afffffffd"/>
              <w:rPr>
                <w:szCs w:val="24"/>
              </w:rPr>
            </w:pPr>
            <w:r w:rsidRPr="008F0320">
              <w:rPr>
                <w:szCs w:val="24"/>
              </w:rPr>
              <w:t>Расчетный срок</w:t>
            </w:r>
          </w:p>
        </w:tc>
      </w:tr>
      <w:tr w:rsidR="008F0320" w:rsidRPr="008F0320" w14:paraId="0074016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DA67B4" w14:textId="27108865" w:rsidR="006B2410" w:rsidRPr="008F0320" w:rsidRDefault="006B2410" w:rsidP="006B2410">
            <w:pPr>
              <w:pStyle w:val="afffffffd"/>
              <w:rPr>
                <w:rFonts w:eastAsia="Calibri"/>
                <w:szCs w:val="24"/>
                <w:lang w:eastAsia="en-US"/>
              </w:rPr>
            </w:pPr>
            <w:r w:rsidRPr="008F0320">
              <w:rPr>
                <w:rFonts w:eastAsia="Calibri"/>
                <w:szCs w:val="24"/>
                <w:lang w:eastAsia="en-US"/>
              </w:rPr>
              <w:t>28.4</w:t>
            </w:r>
          </w:p>
        </w:tc>
        <w:tc>
          <w:tcPr>
            <w:tcW w:w="3827" w:type="dxa"/>
            <w:tcBorders>
              <w:top w:val="single" w:sz="4" w:space="0" w:color="auto"/>
              <w:left w:val="single" w:sz="4" w:space="0" w:color="auto"/>
              <w:bottom w:val="single" w:sz="4" w:space="0" w:color="auto"/>
              <w:right w:val="single" w:sz="4" w:space="0" w:color="auto"/>
            </w:tcBorders>
          </w:tcPr>
          <w:p w14:paraId="4DC95C0D" w14:textId="083719DD" w:rsidR="006B2410" w:rsidRPr="008F0320" w:rsidRDefault="006B2410" w:rsidP="006B2410">
            <w:pPr>
              <w:pStyle w:val="afffffffd"/>
              <w:rPr>
                <w:b/>
                <w:szCs w:val="24"/>
              </w:rPr>
            </w:pPr>
            <w:r w:rsidRPr="008F0320">
              <w:rPr>
                <w:b/>
                <w:szCs w:val="24"/>
              </w:rPr>
              <w:t>Резервуар,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DD3BA2"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4598B0"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2FF3B7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498AEBA" w14:textId="77777777" w:rsidR="006B2410" w:rsidRPr="008F0320" w:rsidRDefault="006B2410" w:rsidP="006B2410">
            <w:pPr>
              <w:pStyle w:val="afffffffd"/>
              <w:rPr>
                <w:szCs w:val="24"/>
              </w:rPr>
            </w:pPr>
          </w:p>
        </w:tc>
      </w:tr>
      <w:tr w:rsidR="008F0320" w:rsidRPr="008F0320" w14:paraId="726AEB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443AE3" w14:textId="6045E81F" w:rsidR="006B2410" w:rsidRPr="008F0320" w:rsidRDefault="006B2410" w:rsidP="006B2410">
            <w:pPr>
              <w:pStyle w:val="afffffffd"/>
              <w:rPr>
                <w:rFonts w:eastAsia="Calibri"/>
                <w:szCs w:val="24"/>
                <w:lang w:eastAsia="en-US"/>
              </w:rPr>
            </w:pPr>
            <w:r w:rsidRPr="008F0320">
              <w:rPr>
                <w:rFonts w:eastAsia="Calibri"/>
                <w:szCs w:val="24"/>
                <w:lang w:eastAsia="en-US"/>
              </w:rPr>
              <w:t>28.4.1</w:t>
            </w:r>
          </w:p>
        </w:tc>
        <w:tc>
          <w:tcPr>
            <w:tcW w:w="3827" w:type="dxa"/>
            <w:tcBorders>
              <w:top w:val="single" w:sz="4" w:space="0" w:color="auto"/>
              <w:left w:val="single" w:sz="4" w:space="0" w:color="auto"/>
              <w:bottom w:val="single" w:sz="4" w:space="0" w:color="auto"/>
              <w:right w:val="single" w:sz="4" w:space="0" w:color="auto"/>
            </w:tcBorders>
          </w:tcPr>
          <w:p w14:paraId="7C93E0CA" w14:textId="4E33875C"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23ACC7" w14:textId="1A75CD76"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1EBE4A" w14:textId="77777777" w:rsidR="006B2410" w:rsidRPr="008F0320" w:rsidRDefault="006B2410" w:rsidP="006B2410">
            <w:pPr>
              <w:pStyle w:val="afffffffd"/>
              <w:rPr>
                <w:szCs w:val="24"/>
              </w:rPr>
            </w:pPr>
            <w:r w:rsidRPr="008F0320">
              <w:rPr>
                <w:szCs w:val="24"/>
              </w:rPr>
              <w:t>1 объект</w:t>
            </w:r>
          </w:p>
          <w:p w14:paraId="03A830D4" w14:textId="23D763FE"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6665E305" w14:textId="07C8189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DC324E2" w14:textId="41006A7A" w:rsidR="006B2410" w:rsidRPr="008F0320" w:rsidRDefault="006B2410" w:rsidP="006B2410">
            <w:pPr>
              <w:pStyle w:val="afffffffd"/>
              <w:rPr>
                <w:szCs w:val="24"/>
              </w:rPr>
            </w:pPr>
            <w:r w:rsidRPr="008F0320">
              <w:rPr>
                <w:szCs w:val="24"/>
              </w:rPr>
              <w:t>Расчетный срок</w:t>
            </w:r>
          </w:p>
        </w:tc>
      </w:tr>
      <w:tr w:rsidR="008F0320" w:rsidRPr="008F0320" w14:paraId="1F95012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287A3B" w14:textId="34A52639" w:rsidR="006B2410" w:rsidRPr="008F0320" w:rsidRDefault="006B2410" w:rsidP="006B2410">
            <w:pPr>
              <w:pStyle w:val="afffffffd"/>
              <w:rPr>
                <w:rFonts w:eastAsia="Calibri"/>
                <w:szCs w:val="24"/>
                <w:lang w:eastAsia="en-US"/>
              </w:rPr>
            </w:pPr>
            <w:r w:rsidRPr="008F0320">
              <w:rPr>
                <w:rFonts w:eastAsia="Calibri"/>
                <w:szCs w:val="24"/>
                <w:lang w:eastAsia="en-US"/>
              </w:rPr>
              <w:t>28.4.2</w:t>
            </w:r>
          </w:p>
        </w:tc>
        <w:tc>
          <w:tcPr>
            <w:tcW w:w="3827" w:type="dxa"/>
            <w:tcBorders>
              <w:top w:val="single" w:sz="4" w:space="0" w:color="auto"/>
              <w:left w:val="single" w:sz="4" w:space="0" w:color="auto"/>
              <w:bottom w:val="single" w:sz="4" w:space="0" w:color="auto"/>
              <w:right w:val="single" w:sz="4" w:space="0" w:color="auto"/>
            </w:tcBorders>
          </w:tcPr>
          <w:p w14:paraId="31E60E3E" w14:textId="2EA018D3"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1BD272E" w14:textId="5300AE31"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25CEB6" w14:textId="77777777" w:rsidR="006B2410" w:rsidRPr="008F0320" w:rsidRDefault="006B2410" w:rsidP="006B2410">
            <w:pPr>
              <w:pStyle w:val="afffffffd"/>
              <w:rPr>
                <w:szCs w:val="24"/>
              </w:rPr>
            </w:pPr>
            <w:r w:rsidRPr="008F0320">
              <w:rPr>
                <w:szCs w:val="24"/>
              </w:rPr>
              <w:t>2 объекта</w:t>
            </w:r>
          </w:p>
          <w:p w14:paraId="3094F491" w14:textId="687815B9"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5D7724E2" w14:textId="6F96947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ECED382" w14:textId="325A9F55" w:rsidR="006B2410" w:rsidRPr="008F0320" w:rsidRDefault="006B2410" w:rsidP="006B2410">
            <w:pPr>
              <w:pStyle w:val="afffffffd"/>
              <w:rPr>
                <w:szCs w:val="24"/>
              </w:rPr>
            </w:pPr>
            <w:r w:rsidRPr="008F0320">
              <w:rPr>
                <w:szCs w:val="24"/>
              </w:rPr>
              <w:t>Расчетный срок</w:t>
            </w:r>
          </w:p>
        </w:tc>
      </w:tr>
      <w:tr w:rsidR="008F0320" w:rsidRPr="008F0320" w14:paraId="0F77ED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B802DD" w14:textId="4195234F" w:rsidR="006B2410" w:rsidRPr="008F0320" w:rsidRDefault="006B2410" w:rsidP="006B2410">
            <w:pPr>
              <w:pStyle w:val="afffffffd"/>
              <w:rPr>
                <w:rFonts w:eastAsia="Calibri"/>
                <w:szCs w:val="24"/>
                <w:lang w:eastAsia="en-US"/>
              </w:rPr>
            </w:pPr>
            <w:r w:rsidRPr="008F0320">
              <w:rPr>
                <w:rFonts w:eastAsia="Calibri"/>
                <w:szCs w:val="24"/>
                <w:lang w:eastAsia="en-US"/>
              </w:rPr>
              <w:t>28.4.3</w:t>
            </w:r>
          </w:p>
        </w:tc>
        <w:tc>
          <w:tcPr>
            <w:tcW w:w="3827" w:type="dxa"/>
            <w:tcBorders>
              <w:top w:val="single" w:sz="4" w:space="0" w:color="auto"/>
              <w:left w:val="single" w:sz="4" w:space="0" w:color="auto"/>
              <w:bottom w:val="single" w:sz="4" w:space="0" w:color="auto"/>
              <w:right w:val="single" w:sz="4" w:space="0" w:color="auto"/>
            </w:tcBorders>
          </w:tcPr>
          <w:p w14:paraId="45527C1A" w14:textId="4793B9B0"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CCC9B34" w14:textId="77777777" w:rsidR="006B2410" w:rsidRPr="008F0320" w:rsidRDefault="006B2410" w:rsidP="006B2410">
            <w:pPr>
              <w:pStyle w:val="afffffffd"/>
            </w:pPr>
            <w:r w:rsidRPr="008F0320">
              <w:rPr>
                <w:szCs w:val="24"/>
              </w:rPr>
              <w:t xml:space="preserve">д. Верхние Таволги/ </w:t>
            </w:r>
            <w:r w:rsidRPr="008F0320">
              <w:t>Зона инженерной инфраструктуры</w:t>
            </w:r>
          </w:p>
          <w:p w14:paraId="086FC48B" w14:textId="500A1DC6" w:rsidR="006B2410" w:rsidRPr="008F0320" w:rsidRDefault="006B2410" w:rsidP="006B2410">
            <w:pPr>
              <w:pStyle w:val="afffffffd"/>
              <w:rPr>
                <w:szCs w:val="24"/>
              </w:rPr>
            </w:pPr>
            <w:r w:rsidRPr="008F0320">
              <w:t>/ 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07CCBF" w14:textId="77777777" w:rsidR="006B2410" w:rsidRPr="008F0320" w:rsidRDefault="006B2410" w:rsidP="006B2410">
            <w:pPr>
              <w:pStyle w:val="afffffffd"/>
              <w:rPr>
                <w:szCs w:val="24"/>
              </w:rPr>
            </w:pPr>
            <w:r w:rsidRPr="008F0320">
              <w:rPr>
                <w:szCs w:val="24"/>
              </w:rPr>
              <w:t>2 объекта</w:t>
            </w:r>
          </w:p>
          <w:p w14:paraId="42D3CCD5" w14:textId="3246B140"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5265D408" w14:textId="253D5FA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78409C7" w14:textId="04C42281" w:rsidR="006B2410" w:rsidRPr="008F0320" w:rsidRDefault="006B2410" w:rsidP="006B2410">
            <w:pPr>
              <w:pStyle w:val="afffffffd"/>
              <w:rPr>
                <w:szCs w:val="24"/>
              </w:rPr>
            </w:pPr>
            <w:r w:rsidRPr="008F0320">
              <w:rPr>
                <w:szCs w:val="24"/>
              </w:rPr>
              <w:t>Расчетный срок</w:t>
            </w:r>
          </w:p>
        </w:tc>
      </w:tr>
      <w:tr w:rsidR="008F0320" w:rsidRPr="008F0320" w14:paraId="1EED8F0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DE133D" w14:textId="1BC55CBB" w:rsidR="006B2410" w:rsidRPr="008F0320" w:rsidRDefault="006B2410" w:rsidP="006B2410">
            <w:pPr>
              <w:pStyle w:val="afffffffd"/>
              <w:rPr>
                <w:rFonts w:eastAsia="Calibri"/>
                <w:szCs w:val="24"/>
                <w:lang w:eastAsia="en-US"/>
              </w:rPr>
            </w:pPr>
            <w:r w:rsidRPr="008F0320">
              <w:rPr>
                <w:rFonts w:eastAsia="Calibri"/>
                <w:szCs w:val="24"/>
                <w:lang w:eastAsia="en-US"/>
              </w:rPr>
              <w:t>28.4.4</w:t>
            </w:r>
          </w:p>
        </w:tc>
        <w:tc>
          <w:tcPr>
            <w:tcW w:w="3827" w:type="dxa"/>
            <w:tcBorders>
              <w:top w:val="single" w:sz="4" w:space="0" w:color="auto"/>
              <w:left w:val="single" w:sz="4" w:space="0" w:color="auto"/>
              <w:bottom w:val="single" w:sz="4" w:space="0" w:color="auto"/>
              <w:right w:val="single" w:sz="4" w:space="0" w:color="auto"/>
            </w:tcBorders>
          </w:tcPr>
          <w:p w14:paraId="5694B425" w14:textId="37289BA2"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CFD6FF" w14:textId="7544AA45" w:rsidR="006B2410" w:rsidRPr="008F0320" w:rsidRDefault="006B2410" w:rsidP="006B2410">
            <w:pPr>
              <w:pStyle w:val="afffffffd"/>
              <w:rPr>
                <w:szCs w:val="24"/>
              </w:rPr>
            </w:pPr>
            <w:r w:rsidRPr="008F0320">
              <w:rPr>
                <w:szCs w:val="24"/>
              </w:rPr>
              <w:t xml:space="preserve">д. Гашени/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903C84" w14:textId="77777777" w:rsidR="006B2410" w:rsidRPr="008F0320" w:rsidRDefault="006B2410" w:rsidP="006B2410">
            <w:pPr>
              <w:pStyle w:val="afffffffd"/>
              <w:rPr>
                <w:szCs w:val="24"/>
              </w:rPr>
            </w:pPr>
            <w:r w:rsidRPr="008F0320">
              <w:rPr>
                <w:szCs w:val="24"/>
              </w:rPr>
              <w:t>1 объект</w:t>
            </w:r>
          </w:p>
          <w:p w14:paraId="3D77A929" w14:textId="7E6EA190"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32A17066" w14:textId="70AC67C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661BF1C" w14:textId="63595C1B" w:rsidR="006B2410" w:rsidRPr="008F0320" w:rsidRDefault="006B2410" w:rsidP="006B2410">
            <w:pPr>
              <w:pStyle w:val="afffffffd"/>
              <w:rPr>
                <w:szCs w:val="24"/>
              </w:rPr>
            </w:pPr>
            <w:r w:rsidRPr="008F0320">
              <w:rPr>
                <w:szCs w:val="24"/>
              </w:rPr>
              <w:t>Расчетный срок</w:t>
            </w:r>
          </w:p>
        </w:tc>
      </w:tr>
      <w:tr w:rsidR="008F0320" w:rsidRPr="008F0320" w14:paraId="60367A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A588A4F" w14:textId="300D4777" w:rsidR="006B2410" w:rsidRPr="008F0320" w:rsidRDefault="006B2410" w:rsidP="006B2410">
            <w:pPr>
              <w:pStyle w:val="afffffffd"/>
              <w:rPr>
                <w:rFonts w:eastAsia="Calibri"/>
                <w:szCs w:val="24"/>
                <w:lang w:eastAsia="en-US"/>
              </w:rPr>
            </w:pPr>
            <w:r w:rsidRPr="008F0320">
              <w:rPr>
                <w:rFonts w:eastAsia="Calibri"/>
                <w:szCs w:val="24"/>
                <w:lang w:eastAsia="en-US"/>
              </w:rPr>
              <w:t>28.4.5</w:t>
            </w:r>
          </w:p>
        </w:tc>
        <w:tc>
          <w:tcPr>
            <w:tcW w:w="3827" w:type="dxa"/>
            <w:tcBorders>
              <w:top w:val="single" w:sz="4" w:space="0" w:color="auto"/>
              <w:left w:val="single" w:sz="4" w:space="0" w:color="auto"/>
              <w:bottom w:val="single" w:sz="4" w:space="0" w:color="auto"/>
              <w:right w:val="single" w:sz="4" w:space="0" w:color="auto"/>
            </w:tcBorders>
          </w:tcPr>
          <w:p w14:paraId="31BEDF6D" w14:textId="67B4D67B"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8E33A4" w14:textId="5D6B0D69" w:rsidR="006B2410" w:rsidRPr="008F0320" w:rsidRDefault="006B2410" w:rsidP="006B2410">
            <w:pPr>
              <w:pStyle w:val="afffffffd"/>
              <w:rPr>
                <w:szCs w:val="24"/>
              </w:rPr>
            </w:pPr>
            <w:r w:rsidRPr="008F0320">
              <w:rPr>
                <w:szCs w:val="24"/>
              </w:rPr>
              <w:t xml:space="preserve">д. Невьянка/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223287" w14:textId="77777777" w:rsidR="006B2410" w:rsidRPr="008F0320" w:rsidRDefault="006B2410" w:rsidP="006B2410">
            <w:pPr>
              <w:pStyle w:val="afffffffd"/>
              <w:rPr>
                <w:szCs w:val="24"/>
              </w:rPr>
            </w:pPr>
            <w:r w:rsidRPr="008F0320">
              <w:rPr>
                <w:szCs w:val="24"/>
              </w:rPr>
              <w:t>1 объект</w:t>
            </w:r>
          </w:p>
          <w:p w14:paraId="245FC24B" w14:textId="59F92867"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08AD7511" w14:textId="41A85E3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170D20A" w14:textId="15B4616C" w:rsidR="006B2410" w:rsidRPr="008F0320" w:rsidRDefault="006B2410" w:rsidP="006B2410">
            <w:pPr>
              <w:pStyle w:val="afffffffd"/>
              <w:rPr>
                <w:szCs w:val="24"/>
              </w:rPr>
            </w:pPr>
            <w:r w:rsidRPr="008F0320">
              <w:rPr>
                <w:szCs w:val="24"/>
              </w:rPr>
              <w:t>Расчетный срок</w:t>
            </w:r>
          </w:p>
        </w:tc>
      </w:tr>
      <w:tr w:rsidR="008F0320" w:rsidRPr="008F0320" w14:paraId="3C85464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C457F5" w14:textId="041DD52E"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28.4.6</w:t>
            </w:r>
          </w:p>
        </w:tc>
        <w:tc>
          <w:tcPr>
            <w:tcW w:w="3827" w:type="dxa"/>
            <w:tcBorders>
              <w:top w:val="single" w:sz="4" w:space="0" w:color="auto"/>
              <w:left w:val="single" w:sz="4" w:space="0" w:color="auto"/>
              <w:bottom w:val="single" w:sz="4" w:space="0" w:color="auto"/>
              <w:right w:val="single" w:sz="4" w:space="0" w:color="auto"/>
            </w:tcBorders>
          </w:tcPr>
          <w:p w14:paraId="466F2792" w14:textId="364FD003"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14DF683" w14:textId="42646335" w:rsidR="006B2410" w:rsidRPr="008F0320" w:rsidRDefault="006B2410" w:rsidP="006B2410">
            <w:pPr>
              <w:pStyle w:val="afffffffd"/>
              <w:rPr>
                <w:szCs w:val="24"/>
              </w:rPr>
            </w:pPr>
            <w:r w:rsidRPr="008F0320">
              <w:rPr>
                <w:szCs w:val="24"/>
              </w:rPr>
              <w:t xml:space="preserve">д. Осиновка/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9E265B" w14:textId="77777777" w:rsidR="006B2410" w:rsidRPr="008F0320" w:rsidRDefault="006B2410" w:rsidP="006B2410">
            <w:pPr>
              <w:pStyle w:val="afffffffd"/>
              <w:rPr>
                <w:szCs w:val="24"/>
              </w:rPr>
            </w:pPr>
            <w:r w:rsidRPr="008F0320">
              <w:rPr>
                <w:szCs w:val="24"/>
              </w:rPr>
              <w:t>1 объект</w:t>
            </w:r>
          </w:p>
          <w:p w14:paraId="16F6DDB4" w14:textId="7432535D"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17A3FB44" w14:textId="067A1ED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8EB0E03" w14:textId="52A0641A" w:rsidR="006B2410" w:rsidRPr="008F0320" w:rsidRDefault="006B2410" w:rsidP="006B2410">
            <w:pPr>
              <w:pStyle w:val="afffffffd"/>
              <w:rPr>
                <w:szCs w:val="24"/>
              </w:rPr>
            </w:pPr>
            <w:r w:rsidRPr="008F0320">
              <w:rPr>
                <w:szCs w:val="24"/>
              </w:rPr>
              <w:t>Расчетный срок</w:t>
            </w:r>
          </w:p>
        </w:tc>
      </w:tr>
      <w:tr w:rsidR="008F0320" w:rsidRPr="008F0320" w14:paraId="17DCE80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FA2E135" w14:textId="072D2F94" w:rsidR="006B2410" w:rsidRPr="008F0320" w:rsidRDefault="006B2410" w:rsidP="006B2410">
            <w:pPr>
              <w:pStyle w:val="afffffffd"/>
              <w:rPr>
                <w:rFonts w:eastAsia="Calibri"/>
                <w:szCs w:val="24"/>
                <w:lang w:eastAsia="en-US"/>
              </w:rPr>
            </w:pPr>
            <w:r w:rsidRPr="008F0320">
              <w:rPr>
                <w:rFonts w:eastAsia="Calibri"/>
                <w:szCs w:val="24"/>
                <w:lang w:eastAsia="en-US"/>
              </w:rPr>
              <w:t>28.4.7</w:t>
            </w:r>
          </w:p>
        </w:tc>
        <w:tc>
          <w:tcPr>
            <w:tcW w:w="3827" w:type="dxa"/>
            <w:tcBorders>
              <w:top w:val="single" w:sz="4" w:space="0" w:color="auto"/>
              <w:left w:val="single" w:sz="4" w:space="0" w:color="auto"/>
              <w:bottom w:val="single" w:sz="4" w:space="0" w:color="auto"/>
              <w:right w:val="single" w:sz="4" w:space="0" w:color="auto"/>
            </w:tcBorders>
          </w:tcPr>
          <w:p w14:paraId="76A679EE" w14:textId="28651532"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BA08AD5" w14:textId="28A93A9A"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д. Пьянково/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4BE72E" w14:textId="77777777" w:rsidR="006B2410" w:rsidRPr="008F0320" w:rsidRDefault="006B2410" w:rsidP="006B2410">
            <w:pPr>
              <w:pStyle w:val="afffffffd"/>
              <w:rPr>
                <w:szCs w:val="24"/>
              </w:rPr>
            </w:pPr>
            <w:r w:rsidRPr="008F0320">
              <w:rPr>
                <w:szCs w:val="24"/>
              </w:rPr>
              <w:t>1 объект</w:t>
            </w:r>
          </w:p>
          <w:p w14:paraId="08FAF276" w14:textId="5DF0A8E0"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1E344DB2" w14:textId="2BF2379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7955B50" w14:textId="50B17B8E" w:rsidR="006B2410" w:rsidRPr="008F0320" w:rsidRDefault="006B2410" w:rsidP="006B2410">
            <w:pPr>
              <w:pStyle w:val="afffffffd"/>
              <w:rPr>
                <w:szCs w:val="24"/>
              </w:rPr>
            </w:pPr>
            <w:r w:rsidRPr="008F0320">
              <w:rPr>
                <w:szCs w:val="24"/>
              </w:rPr>
              <w:t>Расчетный срок</w:t>
            </w:r>
          </w:p>
        </w:tc>
      </w:tr>
      <w:tr w:rsidR="008F0320" w:rsidRPr="008F0320" w14:paraId="5DEC60D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C95757" w14:textId="32BF46EC" w:rsidR="006B2410" w:rsidRPr="008F0320" w:rsidRDefault="006B2410" w:rsidP="006B2410">
            <w:pPr>
              <w:pStyle w:val="afffffffd"/>
              <w:rPr>
                <w:rFonts w:eastAsia="Calibri"/>
                <w:szCs w:val="24"/>
                <w:lang w:eastAsia="en-US"/>
              </w:rPr>
            </w:pPr>
            <w:r w:rsidRPr="008F0320">
              <w:rPr>
                <w:rFonts w:eastAsia="Calibri"/>
                <w:szCs w:val="24"/>
                <w:lang w:eastAsia="en-US"/>
              </w:rPr>
              <w:t>28.4.8</w:t>
            </w:r>
          </w:p>
        </w:tc>
        <w:tc>
          <w:tcPr>
            <w:tcW w:w="3827" w:type="dxa"/>
            <w:tcBorders>
              <w:top w:val="single" w:sz="4" w:space="0" w:color="auto"/>
              <w:left w:val="single" w:sz="4" w:space="0" w:color="auto"/>
              <w:bottom w:val="single" w:sz="4" w:space="0" w:color="auto"/>
              <w:right w:val="single" w:sz="4" w:space="0" w:color="auto"/>
            </w:tcBorders>
          </w:tcPr>
          <w:p w14:paraId="6A28A8DA" w14:textId="7870D7C4"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E2A3F7" w14:textId="024BD2C7" w:rsidR="006B2410" w:rsidRPr="008F0320" w:rsidRDefault="006B2410" w:rsidP="006B2410">
            <w:pPr>
              <w:pStyle w:val="afffffffd"/>
              <w:rPr>
                <w:szCs w:val="24"/>
              </w:rPr>
            </w:pPr>
            <w:r w:rsidRPr="008F0320">
              <w:rPr>
                <w:szCs w:val="24"/>
              </w:rPr>
              <w:t xml:space="preserve">д. Сербишино/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5B00C91" w14:textId="77777777" w:rsidR="006B2410" w:rsidRPr="008F0320" w:rsidRDefault="006B2410" w:rsidP="006B2410">
            <w:pPr>
              <w:pStyle w:val="afffffffd"/>
              <w:rPr>
                <w:szCs w:val="24"/>
              </w:rPr>
            </w:pPr>
            <w:r w:rsidRPr="008F0320">
              <w:rPr>
                <w:szCs w:val="24"/>
              </w:rPr>
              <w:t>1 объект</w:t>
            </w:r>
          </w:p>
          <w:p w14:paraId="75B8FC5D" w14:textId="6DDEE187"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54B6807B" w14:textId="1EC8707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86BE2E5" w14:textId="30F6273C" w:rsidR="006B2410" w:rsidRPr="008F0320" w:rsidRDefault="006B2410" w:rsidP="006B2410">
            <w:pPr>
              <w:pStyle w:val="afffffffd"/>
              <w:rPr>
                <w:szCs w:val="24"/>
              </w:rPr>
            </w:pPr>
            <w:r w:rsidRPr="008F0320">
              <w:rPr>
                <w:szCs w:val="24"/>
              </w:rPr>
              <w:t>Расчетный срок</w:t>
            </w:r>
          </w:p>
        </w:tc>
      </w:tr>
      <w:tr w:rsidR="008F0320" w:rsidRPr="008F0320" w14:paraId="54BC034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145FEE" w14:textId="6A3FE602" w:rsidR="006B2410" w:rsidRPr="008F0320" w:rsidRDefault="006B2410" w:rsidP="006B2410">
            <w:pPr>
              <w:pStyle w:val="afffffffd"/>
              <w:rPr>
                <w:rFonts w:eastAsia="Calibri"/>
                <w:szCs w:val="24"/>
                <w:lang w:eastAsia="en-US"/>
              </w:rPr>
            </w:pPr>
            <w:r w:rsidRPr="008F0320">
              <w:rPr>
                <w:rFonts w:eastAsia="Calibri"/>
                <w:szCs w:val="24"/>
                <w:lang w:eastAsia="en-US"/>
              </w:rPr>
              <w:t>28.4.9</w:t>
            </w:r>
          </w:p>
        </w:tc>
        <w:tc>
          <w:tcPr>
            <w:tcW w:w="3827" w:type="dxa"/>
            <w:tcBorders>
              <w:top w:val="single" w:sz="4" w:space="0" w:color="auto"/>
              <w:left w:val="single" w:sz="4" w:space="0" w:color="auto"/>
              <w:bottom w:val="single" w:sz="4" w:space="0" w:color="auto"/>
              <w:right w:val="single" w:sz="4" w:space="0" w:color="auto"/>
            </w:tcBorders>
          </w:tcPr>
          <w:p w14:paraId="2EB108F3" w14:textId="0B61DFF2"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B123CC" w14:textId="6AD524B4"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д. Сосновка/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0EA1E89" w14:textId="77777777" w:rsidR="006B2410" w:rsidRPr="008F0320" w:rsidRDefault="006B2410" w:rsidP="006B2410">
            <w:pPr>
              <w:pStyle w:val="afffffffd"/>
              <w:rPr>
                <w:szCs w:val="24"/>
              </w:rPr>
            </w:pPr>
            <w:r w:rsidRPr="008F0320">
              <w:rPr>
                <w:szCs w:val="24"/>
              </w:rPr>
              <w:t>1 объект</w:t>
            </w:r>
          </w:p>
          <w:p w14:paraId="1EB73AEE" w14:textId="00A2255F"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765C6C90" w14:textId="1F26B3C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2BDC1AE" w14:textId="73254EDF" w:rsidR="006B2410" w:rsidRPr="008F0320" w:rsidRDefault="006B2410" w:rsidP="006B2410">
            <w:pPr>
              <w:pStyle w:val="afffffffd"/>
              <w:rPr>
                <w:szCs w:val="24"/>
              </w:rPr>
            </w:pPr>
            <w:r w:rsidRPr="008F0320">
              <w:rPr>
                <w:szCs w:val="24"/>
              </w:rPr>
              <w:t>Расчетный срок</w:t>
            </w:r>
          </w:p>
        </w:tc>
      </w:tr>
      <w:tr w:rsidR="008F0320" w:rsidRPr="008F0320" w14:paraId="3F3601B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5C5702" w14:textId="16A6636B" w:rsidR="006B2410" w:rsidRPr="008F0320" w:rsidRDefault="006B2410" w:rsidP="006B2410">
            <w:pPr>
              <w:pStyle w:val="afffffffd"/>
              <w:rPr>
                <w:rFonts w:eastAsia="Calibri"/>
                <w:szCs w:val="24"/>
                <w:lang w:eastAsia="en-US"/>
              </w:rPr>
            </w:pPr>
            <w:r w:rsidRPr="008F0320">
              <w:rPr>
                <w:rFonts w:eastAsia="Calibri"/>
                <w:szCs w:val="24"/>
                <w:lang w:eastAsia="en-US"/>
              </w:rPr>
              <w:t>28.4.10</w:t>
            </w:r>
          </w:p>
        </w:tc>
        <w:tc>
          <w:tcPr>
            <w:tcW w:w="3827" w:type="dxa"/>
            <w:tcBorders>
              <w:top w:val="single" w:sz="4" w:space="0" w:color="auto"/>
              <w:left w:val="single" w:sz="4" w:space="0" w:color="auto"/>
              <w:bottom w:val="single" w:sz="4" w:space="0" w:color="auto"/>
              <w:right w:val="single" w:sz="4" w:space="0" w:color="auto"/>
            </w:tcBorders>
          </w:tcPr>
          <w:p w14:paraId="5382B5F3" w14:textId="50D4597A"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8B1D64" w14:textId="59EF9CD2" w:rsidR="006B2410" w:rsidRPr="008F0320" w:rsidRDefault="006B2410" w:rsidP="006B2410">
            <w:pPr>
              <w:pStyle w:val="afffffffd"/>
              <w:rPr>
                <w:szCs w:val="24"/>
              </w:rPr>
            </w:pPr>
            <w:r w:rsidRPr="008F0320">
              <w:rPr>
                <w:szCs w:val="24"/>
              </w:rPr>
              <w:t xml:space="preserve">п. Аять/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CDEA54" w14:textId="77777777" w:rsidR="006B2410" w:rsidRPr="008F0320" w:rsidRDefault="006B2410" w:rsidP="006B2410">
            <w:pPr>
              <w:pStyle w:val="afffffffd"/>
              <w:rPr>
                <w:szCs w:val="24"/>
              </w:rPr>
            </w:pPr>
            <w:r w:rsidRPr="008F0320">
              <w:rPr>
                <w:szCs w:val="24"/>
              </w:rPr>
              <w:t>1 объект</w:t>
            </w:r>
          </w:p>
          <w:p w14:paraId="6BF377AB" w14:textId="13A36073"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7642BC00" w14:textId="504E0FB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3346F4" w14:textId="7F645E63" w:rsidR="006B2410" w:rsidRPr="008F0320" w:rsidRDefault="006B2410" w:rsidP="006B2410">
            <w:pPr>
              <w:pStyle w:val="afffffffd"/>
              <w:rPr>
                <w:szCs w:val="24"/>
              </w:rPr>
            </w:pPr>
            <w:r w:rsidRPr="008F0320">
              <w:rPr>
                <w:szCs w:val="24"/>
              </w:rPr>
              <w:t>Расчетный срок</w:t>
            </w:r>
          </w:p>
        </w:tc>
      </w:tr>
      <w:tr w:rsidR="008F0320" w:rsidRPr="008F0320" w14:paraId="3171E5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74FFA0" w14:textId="36975EB6" w:rsidR="006B2410" w:rsidRPr="008F0320" w:rsidRDefault="006B2410" w:rsidP="006B2410">
            <w:pPr>
              <w:pStyle w:val="afffffffd"/>
              <w:rPr>
                <w:rFonts w:eastAsia="Calibri"/>
                <w:szCs w:val="24"/>
                <w:lang w:eastAsia="en-US"/>
              </w:rPr>
            </w:pPr>
            <w:r w:rsidRPr="008F0320">
              <w:rPr>
                <w:rFonts w:eastAsia="Calibri"/>
                <w:szCs w:val="24"/>
                <w:lang w:eastAsia="en-US"/>
              </w:rPr>
              <w:t>28.4.11</w:t>
            </w:r>
          </w:p>
        </w:tc>
        <w:tc>
          <w:tcPr>
            <w:tcW w:w="3827" w:type="dxa"/>
            <w:tcBorders>
              <w:top w:val="single" w:sz="4" w:space="0" w:color="auto"/>
              <w:left w:val="single" w:sz="4" w:space="0" w:color="auto"/>
              <w:bottom w:val="single" w:sz="4" w:space="0" w:color="auto"/>
              <w:right w:val="single" w:sz="4" w:space="0" w:color="auto"/>
            </w:tcBorders>
          </w:tcPr>
          <w:p w14:paraId="797F7FE1" w14:textId="38BA879C"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59C404" w14:textId="06B4FF82" w:rsidR="006B2410" w:rsidRPr="008F0320" w:rsidRDefault="006B2410" w:rsidP="006B2410">
            <w:pPr>
              <w:pStyle w:val="afffffffd"/>
              <w:rPr>
                <w:szCs w:val="24"/>
              </w:rPr>
            </w:pPr>
            <w:r w:rsidRPr="008F0320">
              <w:rPr>
                <w:szCs w:val="24"/>
              </w:rPr>
              <w:t xml:space="preserve">п. Забельный/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BEA975" w14:textId="77777777" w:rsidR="006B2410" w:rsidRPr="008F0320" w:rsidRDefault="006B2410" w:rsidP="006B2410">
            <w:pPr>
              <w:pStyle w:val="afffffffd"/>
              <w:rPr>
                <w:szCs w:val="24"/>
              </w:rPr>
            </w:pPr>
            <w:r w:rsidRPr="008F0320">
              <w:rPr>
                <w:szCs w:val="24"/>
              </w:rPr>
              <w:t>1 объект</w:t>
            </w:r>
          </w:p>
          <w:p w14:paraId="2DC188DF" w14:textId="5A77AF11"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74ACAE6C" w14:textId="5DCCCE1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FAC5627" w14:textId="53D4F5A6" w:rsidR="006B2410" w:rsidRPr="008F0320" w:rsidRDefault="006B2410" w:rsidP="006B2410">
            <w:pPr>
              <w:pStyle w:val="afffffffd"/>
              <w:rPr>
                <w:szCs w:val="24"/>
              </w:rPr>
            </w:pPr>
            <w:r w:rsidRPr="008F0320">
              <w:rPr>
                <w:szCs w:val="24"/>
              </w:rPr>
              <w:t>Расчетный срок</w:t>
            </w:r>
          </w:p>
        </w:tc>
      </w:tr>
      <w:tr w:rsidR="008F0320" w:rsidRPr="008F0320" w14:paraId="09AC623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84141B" w14:textId="2978BDE4" w:rsidR="006B2410" w:rsidRPr="008F0320" w:rsidRDefault="006B2410" w:rsidP="006B2410">
            <w:pPr>
              <w:pStyle w:val="afffffffd"/>
              <w:rPr>
                <w:rFonts w:eastAsia="Calibri"/>
                <w:szCs w:val="24"/>
                <w:lang w:eastAsia="en-US"/>
              </w:rPr>
            </w:pPr>
            <w:r w:rsidRPr="008F0320">
              <w:rPr>
                <w:rFonts w:eastAsia="Calibri"/>
                <w:szCs w:val="24"/>
                <w:lang w:eastAsia="en-US"/>
              </w:rPr>
              <w:t>28.4.12</w:t>
            </w:r>
          </w:p>
        </w:tc>
        <w:tc>
          <w:tcPr>
            <w:tcW w:w="3827" w:type="dxa"/>
            <w:tcBorders>
              <w:top w:val="single" w:sz="4" w:space="0" w:color="auto"/>
              <w:left w:val="single" w:sz="4" w:space="0" w:color="auto"/>
              <w:bottom w:val="single" w:sz="4" w:space="0" w:color="auto"/>
              <w:right w:val="single" w:sz="4" w:space="0" w:color="auto"/>
            </w:tcBorders>
          </w:tcPr>
          <w:p w14:paraId="0C043EDB" w14:textId="4F6696E2"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9EC1261" w14:textId="38E579E0" w:rsidR="006B2410" w:rsidRPr="008F0320" w:rsidRDefault="006B2410" w:rsidP="006B2410">
            <w:pPr>
              <w:pStyle w:val="afffffffd"/>
              <w:rPr>
                <w:szCs w:val="24"/>
              </w:rPr>
            </w:pPr>
            <w:r w:rsidRPr="008F0320">
              <w:rPr>
                <w:szCs w:val="24"/>
              </w:rPr>
              <w:t xml:space="preserve">п. Невьянский Рыбзавод/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960465" w14:textId="77777777" w:rsidR="006B2410" w:rsidRPr="008F0320" w:rsidRDefault="006B2410" w:rsidP="006B2410">
            <w:pPr>
              <w:pStyle w:val="afffffffd"/>
              <w:rPr>
                <w:szCs w:val="24"/>
              </w:rPr>
            </w:pPr>
            <w:r w:rsidRPr="008F0320">
              <w:rPr>
                <w:szCs w:val="24"/>
              </w:rPr>
              <w:t>1 объект</w:t>
            </w:r>
          </w:p>
          <w:p w14:paraId="1089DD45" w14:textId="6F335E9F"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13FA653A" w14:textId="76BBB69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80A2EA7" w14:textId="67476E4F" w:rsidR="006B2410" w:rsidRPr="008F0320" w:rsidRDefault="006B2410" w:rsidP="006B2410">
            <w:pPr>
              <w:pStyle w:val="afffffffd"/>
              <w:rPr>
                <w:szCs w:val="24"/>
              </w:rPr>
            </w:pPr>
            <w:r w:rsidRPr="008F0320">
              <w:rPr>
                <w:szCs w:val="24"/>
              </w:rPr>
              <w:t>Расчетный срок</w:t>
            </w:r>
          </w:p>
        </w:tc>
      </w:tr>
      <w:tr w:rsidR="008F0320" w:rsidRPr="008F0320" w14:paraId="27C30A4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26EF6FE" w14:textId="181989DB" w:rsidR="006B2410" w:rsidRPr="008F0320" w:rsidRDefault="006B2410" w:rsidP="006B2410">
            <w:pPr>
              <w:pStyle w:val="afffffffd"/>
              <w:rPr>
                <w:rFonts w:eastAsia="Calibri"/>
                <w:szCs w:val="24"/>
                <w:lang w:eastAsia="en-US"/>
              </w:rPr>
            </w:pPr>
            <w:r w:rsidRPr="008F0320">
              <w:rPr>
                <w:rFonts w:eastAsia="Calibri"/>
                <w:szCs w:val="24"/>
                <w:lang w:eastAsia="en-US"/>
              </w:rPr>
              <w:t>28.4.13</w:t>
            </w:r>
          </w:p>
        </w:tc>
        <w:tc>
          <w:tcPr>
            <w:tcW w:w="3827" w:type="dxa"/>
            <w:tcBorders>
              <w:top w:val="single" w:sz="4" w:space="0" w:color="auto"/>
              <w:left w:val="single" w:sz="4" w:space="0" w:color="auto"/>
              <w:bottom w:val="single" w:sz="4" w:space="0" w:color="auto"/>
              <w:right w:val="single" w:sz="4" w:space="0" w:color="auto"/>
            </w:tcBorders>
          </w:tcPr>
          <w:p w14:paraId="660637C7" w14:textId="6B3DD1F5"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96AE67" w14:textId="42A576E0" w:rsidR="006B2410" w:rsidRPr="008F0320" w:rsidRDefault="006B2410" w:rsidP="006B2410">
            <w:pPr>
              <w:pStyle w:val="afffffffd"/>
              <w:rPr>
                <w:szCs w:val="24"/>
              </w:rPr>
            </w:pPr>
            <w:r w:rsidRPr="008F0320">
              <w:rPr>
                <w:szCs w:val="24"/>
              </w:rPr>
              <w:t xml:space="preserve">п. Осиновский/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0773DC" w14:textId="77777777" w:rsidR="006B2410" w:rsidRPr="008F0320" w:rsidRDefault="006B2410" w:rsidP="006B2410">
            <w:pPr>
              <w:pStyle w:val="afffffffd"/>
              <w:rPr>
                <w:szCs w:val="24"/>
              </w:rPr>
            </w:pPr>
            <w:r w:rsidRPr="008F0320">
              <w:rPr>
                <w:szCs w:val="24"/>
              </w:rPr>
              <w:t>1 объект</w:t>
            </w:r>
          </w:p>
          <w:p w14:paraId="0AAD687B" w14:textId="3DF4ADAB"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398DFFF7" w14:textId="547C2FA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7A172EF" w14:textId="073377E1" w:rsidR="006B2410" w:rsidRPr="008F0320" w:rsidRDefault="006B2410" w:rsidP="006B2410">
            <w:pPr>
              <w:pStyle w:val="afffffffd"/>
              <w:rPr>
                <w:szCs w:val="24"/>
              </w:rPr>
            </w:pPr>
            <w:r w:rsidRPr="008F0320">
              <w:rPr>
                <w:szCs w:val="24"/>
              </w:rPr>
              <w:t>Расчетный срок</w:t>
            </w:r>
          </w:p>
        </w:tc>
      </w:tr>
      <w:tr w:rsidR="008F0320" w:rsidRPr="008F0320" w14:paraId="1E65BEB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2B59C7" w14:textId="5DCE7704" w:rsidR="006B2410" w:rsidRPr="008F0320" w:rsidRDefault="006B2410" w:rsidP="006B2410">
            <w:pPr>
              <w:pStyle w:val="afffffffd"/>
              <w:rPr>
                <w:rFonts w:eastAsia="Calibri"/>
                <w:szCs w:val="24"/>
                <w:lang w:eastAsia="en-US"/>
              </w:rPr>
            </w:pPr>
            <w:r w:rsidRPr="008F0320">
              <w:rPr>
                <w:rFonts w:eastAsia="Calibri"/>
                <w:szCs w:val="24"/>
                <w:lang w:eastAsia="en-US"/>
              </w:rPr>
              <w:t>28.4.14</w:t>
            </w:r>
          </w:p>
        </w:tc>
        <w:tc>
          <w:tcPr>
            <w:tcW w:w="3827" w:type="dxa"/>
            <w:tcBorders>
              <w:top w:val="single" w:sz="4" w:space="0" w:color="auto"/>
              <w:left w:val="single" w:sz="4" w:space="0" w:color="auto"/>
              <w:bottom w:val="single" w:sz="4" w:space="0" w:color="auto"/>
              <w:right w:val="single" w:sz="4" w:space="0" w:color="auto"/>
            </w:tcBorders>
          </w:tcPr>
          <w:p w14:paraId="6220136A" w14:textId="2249E0D5"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395A779" w14:textId="46BCB691" w:rsidR="006B2410" w:rsidRPr="008F0320" w:rsidRDefault="006B2410" w:rsidP="006B2410">
            <w:pPr>
              <w:pStyle w:val="afffffffd"/>
              <w:rPr>
                <w:szCs w:val="24"/>
              </w:rPr>
            </w:pPr>
            <w:r w:rsidRPr="008F0320">
              <w:rPr>
                <w:szCs w:val="24"/>
              </w:rPr>
              <w:t xml:space="preserve">п. Приозёрный/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E2DC7A" w14:textId="77777777" w:rsidR="006B2410" w:rsidRPr="008F0320" w:rsidRDefault="006B2410" w:rsidP="006B2410">
            <w:pPr>
              <w:pStyle w:val="afffffffd"/>
              <w:rPr>
                <w:szCs w:val="24"/>
              </w:rPr>
            </w:pPr>
            <w:r w:rsidRPr="008F0320">
              <w:rPr>
                <w:szCs w:val="24"/>
              </w:rPr>
              <w:t>1 объект</w:t>
            </w:r>
          </w:p>
          <w:p w14:paraId="1F4677E5" w14:textId="4830F7FB"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6D7242BD" w14:textId="5DAFFB8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3772F7D" w14:textId="4F33F0D9" w:rsidR="006B2410" w:rsidRPr="008F0320" w:rsidRDefault="006B2410" w:rsidP="006B2410">
            <w:pPr>
              <w:pStyle w:val="afffffffd"/>
              <w:rPr>
                <w:szCs w:val="24"/>
              </w:rPr>
            </w:pPr>
            <w:r w:rsidRPr="008F0320">
              <w:rPr>
                <w:szCs w:val="24"/>
              </w:rPr>
              <w:t>Расчетный срок</w:t>
            </w:r>
          </w:p>
        </w:tc>
      </w:tr>
      <w:tr w:rsidR="008F0320" w:rsidRPr="008F0320" w14:paraId="60E4D10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AFCA1D0" w14:textId="1088241E" w:rsidR="006B2410" w:rsidRPr="008F0320" w:rsidRDefault="006B2410" w:rsidP="006B2410">
            <w:pPr>
              <w:pStyle w:val="afffffffd"/>
              <w:rPr>
                <w:rFonts w:eastAsia="Calibri"/>
                <w:szCs w:val="24"/>
                <w:lang w:eastAsia="en-US"/>
              </w:rPr>
            </w:pPr>
            <w:r w:rsidRPr="008F0320">
              <w:rPr>
                <w:rFonts w:eastAsia="Calibri"/>
                <w:szCs w:val="24"/>
                <w:lang w:eastAsia="en-US"/>
              </w:rPr>
              <w:t>28.4.15</w:t>
            </w:r>
          </w:p>
        </w:tc>
        <w:tc>
          <w:tcPr>
            <w:tcW w:w="3827" w:type="dxa"/>
            <w:tcBorders>
              <w:top w:val="single" w:sz="4" w:space="0" w:color="auto"/>
              <w:left w:val="single" w:sz="4" w:space="0" w:color="auto"/>
              <w:bottom w:val="single" w:sz="4" w:space="0" w:color="auto"/>
              <w:right w:val="single" w:sz="4" w:space="0" w:color="auto"/>
            </w:tcBorders>
          </w:tcPr>
          <w:p w14:paraId="18D855D2" w14:textId="3223731E"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E61280A" w14:textId="084F56BC" w:rsidR="006B2410" w:rsidRPr="008F0320" w:rsidRDefault="006B2410" w:rsidP="006B2410">
            <w:pPr>
              <w:pStyle w:val="afffffffd"/>
              <w:rPr>
                <w:szCs w:val="24"/>
              </w:rPr>
            </w:pPr>
            <w:r w:rsidRPr="008F0320">
              <w:rPr>
                <w:szCs w:val="24"/>
              </w:rPr>
              <w:t xml:space="preserve">п. Ребристый/ </w:t>
            </w:r>
            <w:r w:rsidRPr="008F0320">
              <w:t xml:space="preserve">Зона инженерной </w:t>
            </w:r>
            <w:r w:rsidRPr="008F0320">
              <w:lastRenderedPageBreak/>
              <w:t>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F9806F" w14:textId="77777777" w:rsidR="006B2410" w:rsidRPr="008F0320" w:rsidRDefault="006B2410" w:rsidP="006B2410">
            <w:pPr>
              <w:pStyle w:val="afffffffd"/>
              <w:rPr>
                <w:szCs w:val="24"/>
              </w:rPr>
            </w:pPr>
            <w:r w:rsidRPr="008F0320">
              <w:rPr>
                <w:szCs w:val="24"/>
              </w:rPr>
              <w:lastRenderedPageBreak/>
              <w:t>1 объект</w:t>
            </w:r>
          </w:p>
          <w:p w14:paraId="3049DDCD" w14:textId="59C0CE61"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1CCED6F8" w14:textId="7B4792A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619A53C" w14:textId="509576BF" w:rsidR="006B2410" w:rsidRPr="008F0320" w:rsidRDefault="006B2410" w:rsidP="006B2410">
            <w:pPr>
              <w:pStyle w:val="afffffffd"/>
              <w:rPr>
                <w:szCs w:val="24"/>
              </w:rPr>
            </w:pPr>
            <w:r w:rsidRPr="008F0320">
              <w:rPr>
                <w:szCs w:val="24"/>
              </w:rPr>
              <w:t>Расчетный срок</w:t>
            </w:r>
          </w:p>
        </w:tc>
      </w:tr>
      <w:tr w:rsidR="008F0320" w:rsidRPr="008F0320" w14:paraId="62EA4D9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77F24E" w14:textId="58B7319B" w:rsidR="006B2410" w:rsidRPr="008F0320" w:rsidRDefault="006B2410" w:rsidP="006B2410">
            <w:pPr>
              <w:pStyle w:val="afffffffd"/>
              <w:rPr>
                <w:rFonts w:eastAsia="Calibri"/>
                <w:szCs w:val="24"/>
                <w:lang w:eastAsia="en-US"/>
              </w:rPr>
            </w:pPr>
            <w:r w:rsidRPr="008F0320">
              <w:rPr>
                <w:rFonts w:eastAsia="Calibri"/>
                <w:szCs w:val="24"/>
                <w:lang w:eastAsia="en-US"/>
              </w:rPr>
              <w:t>28.4.16</w:t>
            </w:r>
          </w:p>
        </w:tc>
        <w:tc>
          <w:tcPr>
            <w:tcW w:w="3827" w:type="dxa"/>
            <w:tcBorders>
              <w:top w:val="single" w:sz="4" w:space="0" w:color="auto"/>
              <w:left w:val="single" w:sz="4" w:space="0" w:color="auto"/>
              <w:bottom w:val="single" w:sz="4" w:space="0" w:color="auto"/>
              <w:right w:val="single" w:sz="4" w:space="0" w:color="auto"/>
            </w:tcBorders>
          </w:tcPr>
          <w:p w14:paraId="20978B2E" w14:textId="5811E08D"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0C32C77" w14:textId="66BF1527" w:rsidR="006B2410" w:rsidRPr="008F0320" w:rsidRDefault="006B2410" w:rsidP="006B2410">
            <w:pPr>
              <w:pStyle w:val="afffffffd"/>
              <w:rPr>
                <w:szCs w:val="24"/>
              </w:rPr>
            </w:pPr>
            <w:r w:rsidRPr="008F0320">
              <w:rPr>
                <w:szCs w:val="24"/>
              </w:rPr>
              <w:t xml:space="preserve">п Середовина/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CCD0A9" w14:textId="77777777" w:rsidR="006B2410" w:rsidRPr="008F0320" w:rsidRDefault="006B2410" w:rsidP="006B2410">
            <w:pPr>
              <w:pStyle w:val="afffffffd"/>
              <w:rPr>
                <w:szCs w:val="24"/>
              </w:rPr>
            </w:pPr>
            <w:r w:rsidRPr="008F0320">
              <w:rPr>
                <w:szCs w:val="24"/>
              </w:rPr>
              <w:t>1 объект</w:t>
            </w:r>
          </w:p>
          <w:p w14:paraId="0A8DB962" w14:textId="4B6D8C88"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7A0DAAA8" w14:textId="2DA743B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58E8DD" w14:textId="4BB619A9" w:rsidR="006B2410" w:rsidRPr="008F0320" w:rsidRDefault="006B2410" w:rsidP="006B2410">
            <w:pPr>
              <w:pStyle w:val="afffffffd"/>
              <w:rPr>
                <w:szCs w:val="24"/>
              </w:rPr>
            </w:pPr>
            <w:r w:rsidRPr="008F0320">
              <w:rPr>
                <w:szCs w:val="24"/>
              </w:rPr>
              <w:t>Расчетный срок</w:t>
            </w:r>
          </w:p>
        </w:tc>
      </w:tr>
      <w:tr w:rsidR="008F0320" w:rsidRPr="008F0320" w14:paraId="4B3667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B43FF0" w14:textId="47ACA60A" w:rsidR="006B2410" w:rsidRPr="008F0320" w:rsidRDefault="006B2410" w:rsidP="006B2410">
            <w:pPr>
              <w:pStyle w:val="afffffffd"/>
              <w:rPr>
                <w:rFonts w:eastAsia="Calibri"/>
                <w:szCs w:val="24"/>
                <w:lang w:eastAsia="en-US"/>
              </w:rPr>
            </w:pPr>
            <w:r w:rsidRPr="008F0320">
              <w:rPr>
                <w:rFonts w:eastAsia="Calibri"/>
                <w:szCs w:val="24"/>
                <w:lang w:eastAsia="en-US"/>
              </w:rPr>
              <w:t>28.4.17</w:t>
            </w:r>
          </w:p>
        </w:tc>
        <w:tc>
          <w:tcPr>
            <w:tcW w:w="3827" w:type="dxa"/>
            <w:tcBorders>
              <w:top w:val="single" w:sz="4" w:space="0" w:color="auto"/>
              <w:left w:val="single" w:sz="4" w:space="0" w:color="auto"/>
              <w:bottom w:val="single" w:sz="4" w:space="0" w:color="auto"/>
              <w:right w:val="single" w:sz="4" w:space="0" w:color="auto"/>
            </w:tcBorders>
          </w:tcPr>
          <w:p w14:paraId="26059742" w14:textId="7990D613"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F8873E0" w14:textId="397FAFBF" w:rsidR="006B2410" w:rsidRPr="008F0320" w:rsidRDefault="006B2410" w:rsidP="006B2410">
            <w:pPr>
              <w:pStyle w:val="afffffffd"/>
              <w:rPr>
                <w:szCs w:val="24"/>
              </w:rPr>
            </w:pPr>
            <w:r w:rsidRPr="008F0320">
              <w:rPr>
                <w:szCs w:val="24"/>
              </w:rPr>
              <w:t xml:space="preserve">с. Таватуй/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AE900D" w14:textId="77777777" w:rsidR="006B2410" w:rsidRPr="008F0320" w:rsidRDefault="006B2410" w:rsidP="006B2410">
            <w:pPr>
              <w:pStyle w:val="afffffffd"/>
              <w:rPr>
                <w:szCs w:val="24"/>
              </w:rPr>
            </w:pPr>
            <w:r w:rsidRPr="008F0320">
              <w:rPr>
                <w:szCs w:val="24"/>
              </w:rPr>
              <w:t>1 объект</w:t>
            </w:r>
          </w:p>
          <w:p w14:paraId="70D23B5A" w14:textId="73D929F9"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4C3BE9E0" w14:textId="3767200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1880BB8" w14:textId="2C2AA84E" w:rsidR="006B2410" w:rsidRPr="008F0320" w:rsidRDefault="006B2410" w:rsidP="006B2410">
            <w:pPr>
              <w:pStyle w:val="afffffffd"/>
              <w:rPr>
                <w:szCs w:val="24"/>
              </w:rPr>
            </w:pPr>
            <w:r w:rsidRPr="008F0320">
              <w:rPr>
                <w:szCs w:val="24"/>
              </w:rPr>
              <w:t>Расчетный срок</w:t>
            </w:r>
          </w:p>
        </w:tc>
      </w:tr>
      <w:tr w:rsidR="008F0320" w:rsidRPr="008F0320" w14:paraId="63782DE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86E3D0" w14:textId="4E89A916" w:rsidR="006B2410" w:rsidRPr="008F0320" w:rsidRDefault="006B2410" w:rsidP="006B2410">
            <w:pPr>
              <w:pStyle w:val="afffffffd"/>
              <w:rPr>
                <w:rFonts w:eastAsia="Calibri"/>
                <w:szCs w:val="24"/>
                <w:lang w:eastAsia="en-US"/>
              </w:rPr>
            </w:pPr>
            <w:r w:rsidRPr="008F0320">
              <w:rPr>
                <w:rFonts w:eastAsia="Calibri"/>
                <w:szCs w:val="24"/>
                <w:lang w:eastAsia="en-US"/>
              </w:rPr>
              <w:t>28.4.18</w:t>
            </w:r>
          </w:p>
        </w:tc>
        <w:tc>
          <w:tcPr>
            <w:tcW w:w="3827" w:type="dxa"/>
            <w:tcBorders>
              <w:top w:val="single" w:sz="4" w:space="0" w:color="auto"/>
              <w:left w:val="single" w:sz="4" w:space="0" w:color="auto"/>
              <w:bottom w:val="single" w:sz="4" w:space="0" w:color="auto"/>
              <w:right w:val="single" w:sz="4" w:space="0" w:color="auto"/>
            </w:tcBorders>
          </w:tcPr>
          <w:p w14:paraId="36DE64BA" w14:textId="5371478E"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CAF5F6" w14:textId="57246821" w:rsidR="006B2410" w:rsidRPr="008F0320" w:rsidRDefault="006B2410" w:rsidP="006B2410">
            <w:pPr>
              <w:pStyle w:val="afffffffd"/>
              <w:rPr>
                <w:szCs w:val="24"/>
              </w:rPr>
            </w:pPr>
            <w:r w:rsidRPr="008F0320">
              <w:rPr>
                <w:szCs w:val="24"/>
              </w:rPr>
              <w:t xml:space="preserve">с. Шурала/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14142E" w14:textId="77777777" w:rsidR="006B2410" w:rsidRPr="008F0320" w:rsidRDefault="006B2410" w:rsidP="006B2410">
            <w:pPr>
              <w:pStyle w:val="afffffffd"/>
              <w:rPr>
                <w:szCs w:val="24"/>
              </w:rPr>
            </w:pPr>
            <w:r w:rsidRPr="008F0320">
              <w:rPr>
                <w:szCs w:val="24"/>
              </w:rPr>
              <w:t>1 объект</w:t>
            </w:r>
          </w:p>
          <w:p w14:paraId="614A8F4B" w14:textId="2D571270"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0468218B" w14:textId="14627A4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9DB7730" w14:textId="24B9D363" w:rsidR="006B2410" w:rsidRPr="008F0320" w:rsidRDefault="006B2410" w:rsidP="006B2410">
            <w:pPr>
              <w:pStyle w:val="afffffffd"/>
              <w:rPr>
                <w:szCs w:val="24"/>
              </w:rPr>
            </w:pPr>
            <w:r w:rsidRPr="008F0320">
              <w:rPr>
                <w:szCs w:val="24"/>
              </w:rPr>
              <w:t>Расчетный срок</w:t>
            </w:r>
          </w:p>
        </w:tc>
      </w:tr>
      <w:tr w:rsidR="008F0320" w:rsidRPr="008F0320" w14:paraId="079294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4863D5" w14:textId="465C89DD" w:rsidR="006B2410" w:rsidRPr="008F0320" w:rsidRDefault="006B2410" w:rsidP="006B2410">
            <w:pPr>
              <w:pStyle w:val="afffffffd"/>
              <w:rPr>
                <w:rFonts w:eastAsia="Calibri"/>
                <w:szCs w:val="24"/>
                <w:lang w:eastAsia="en-US"/>
              </w:rPr>
            </w:pPr>
            <w:r w:rsidRPr="008F0320">
              <w:rPr>
                <w:rFonts w:eastAsia="Calibri"/>
                <w:szCs w:val="24"/>
                <w:lang w:eastAsia="en-US"/>
              </w:rPr>
              <w:t>28.4.19</w:t>
            </w:r>
          </w:p>
        </w:tc>
        <w:tc>
          <w:tcPr>
            <w:tcW w:w="3827" w:type="dxa"/>
            <w:tcBorders>
              <w:top w:val="single" w:sz="4" w:space="0" w:color="auto"/>
              <w:left w:val="single" w:sz="4" w:space="0" w:color="auto"/>
              <w:bottom w:val="single" w:sz="4" w:space="0" w:color="auto"/>
              <w:right w:val="single" w:sz="4" w:space="0" w:color="auto"/>
            </w:tcBorders>
          </w:tcPr>
          <w:p w14:paraId="102AC12B" w14:textId="29655980"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341397B" w14:textId="5F8D2D88" w:rsidR="006B2410" w:rsidRPr="008F0320" w:rsidRDefault="006B2410" w:rsidP="006B2410">
            <w:pPr>
              <w:pStyle w:val="afffffffd"/>
              <w:rPr>
                <w:szCs w:val="24"/>
              </w:rPr>
            </w:pPr>
            <w:r w:rsidRPr="008F0320">
              <w:rPr>
                <w:szCs w:val="24"/>
              </w:rPr>
              <w:t xml:space="preserve">п. Таватуйский Детдом/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8A5767" w14:textId="77777777" w:rsidR="006B2410" w:rsidRPr="008F0320" w:rsidRDefault="006B2410" w:rsidP="006B2410">
            <w:pPr>
              <w:pStyle w:val="afffffffd"/>
              <w:rPr>
                <w:szCs w:val="24"/>
              </w:rPr>
            </w:pPr>
            <w:r w:rsidRPr="008F0320">
              <w:rPr>
                <w:szCs w:val="24"/>
              </w:rPr>
              <w:t>1 объект</w:t>
            </w:r>
          </w:p>
          <w:p w14:paraId="0846F9A1" w14:textId="2447DB58"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25E35614" w14:textId="253E697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D6A06C6" w14:textId="65679094" w:rsidR="006B2410" w:rsidRPr="008F0320" w:rsidRDefault="006B2410" w:rsidP="006B2410">
            <w:pPr>
              <w:pStyle w:val="afffffffd"/>
              <w:rPr>
                <w:szCs w:val="24"/>
              </w:rPr>
            </w:pPr>
            <w:r w:rsidRPr="008F0320">
              <w:rPr>
                <w:szCs w:val="24"/>
              </w:rPr>
              <w:t>Расчетный срок</w:t>
            </w:r>
          </w:p>
        </w:tc>
      </w:tr>
      <w:tr w:rsidR="008F0320" w:rsidRPr="008F0320" w14:paraId="6CC14D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F8174F" w14:textId="1A249DD6" w:rsidR="006B2410" w:rsidRPr="008F0320" w:rsidRDefault="006B2410" w:rsidP="006B2410">
            <w:pPr>
              <w:pStyle w:val="afffffffd"/>
              <w:rPr>
                <w:rFonts w:eastAsia="Calibri"/>
                <w:szCs w:val="24"/>
                <w:lang w:eastAsia="en-US"/>
              </w:rPr>
            </w:pPr>
            <w:r w:rsidRPr="008F0320">
              <w:rPr>
                <w:rFonts w:eastAsia="Calibri"/>
                <w:szCs w:val="24"/>
                <w:lang w:eastAsia="en-US"/>
              </w:rPr>
              <w:t>28.4.20</w:t>
            </w:r>
          </w:p>
        </w:tc>
        <w:tc>
          <w:tcPr>
            <w:tcW w:w="3827" w:type="dxa"/>
            <w:tcBorders>
              <w:top w:val="single" w:sz="4" w:space="0" w:color="auto"/>
              <w:left w:val="single" w:sz="4" w:space="0" w:color="auto"/>
              <w:bottom w:val="single" w:sz="4" w:space="0" w:color="auto"/>
              <w:right w:val="single" w:sz="4" w:space="0" w:color="auto"/>
            </w:tcBorders>
          </w:tcPr>
          <w:p w14:paraId="75A2F249" w14:textId="6D213338"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735D8C2" w14:textId="4A7110EF" w:rsidR="006B2410" w:rsidRPr="008F0320" w:rsidRDefault="006B2410" w:rsidP="006B2410">
            <w:pPr>
              <w:pStyle w:val="afffffffd"/>
              <w:rPr>
                <w:szCs w:val="24"/>
              </w:rPr>
            </w:pPr>
            <w:r w:rsidRPr="008F0320">
              <w:rPr>
                <w:szCs w:val="24"/>
              </w:rPr>
              <w:t xml:space="preserve">п. Ударник/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0781DB" w14:textId="77777777" w:rsidR="006B2410" w:rsidRPr="008F0320" w:rsidRDefault="006B2410" w:rsidP="006B2410">
            <w:pPr>
              <w:pStyle w:val="afffffffd"/>
              <w:rPr>
                <w:szCs w:val="24"/>
              </w:rPr>
            </w:pPr>
            <w:r w:rsidRPr="008F0320">
              <w:rPr>
                <w:szCs w:val="24"/>
              </w:rPr>
              <w:t>1 объект</w:t>
            </w:r>
          </w:p>
          <w:p w14:paraId="37C9484B" w14:textId="070D7705"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3FE73977" w14:textId="3400C8A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4946A5E" w14:textId="307E84D7" w:rsidR="006B2410" w:rsidRPr="008F0320" w:rsidRDefault="006B2410" w:rsidP="006B2410">
            <w:pPr>
              <w:pStyle w:val="afffffffd"/>
              <w:rPr>
                <w:szCs w:val="24"/>
              </w:rPr>
            </w:pPr>
            <w:r w:rsidRPr="008F0320">
              <w:rPr>
                <w:szCs w:val="24"/>
              </w:rPr>
              <w:t>Расчетный срок</w:t>
            </w:r>
          </w:p>
        </w:tc>
      </w:tr>
      <w:tr w:rsidR="008F0320" w:rsidRPr="008F0320" w14:paraId="69F2BBC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29ECC29" w14:textId="542D4A43" w:rsidR="006B2410" w:rsidRPr="008F0320" w:rsidRDefault="006B2410" w:rsidP="006B2410">
            <w:pPr>
              <w:pStyle w:val="afffffffd"/>
              <w:rPr>
                <w:rFonts w:eastAsia="Calibri"/>
                <w:szCs w:val="24"/>
                <w:lang w:eastAsia="en-US"/>
              </w:rPr>
            </w:pPr>
            <w:r w:rsidRPr="008F0320">
              <w:rPr>
                <w:rFonts w:eastAsia="Calibri"/>
                <w:szCs w:val="24"/>
                <w:lang w:eastAsia="en-US"/>
              </w:rPr>
              <w:t>28.4.21</w:t>
            </w:r>
          </w:p>
        </w:tc>
        <w:tc>
          <w:tcPr>
            <w:tcW w:w="3827" w:type="dxa"/>
            <w:tcBorders>
              <w:top w:val="single" w:sz="4" w:space="0" w:color="auto"/>
              <w:left w:val="single" w:sz="4" w:space="0" w:color="auto"/>
              <w:bottom w:val="single" w:sz="4" w:space="0" w:color="auto"/>
              <w:right w:val="single" w:sz="4" w:space="0" w:color="auto"/>
            </w:tcBorders>
          </w:tcPr>
          <w:p w14:paraId="610B2958" w14:textId="5D5D4CD8"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3DF6C1" w14:textId="2F765346" w:rsidR="006B2410" w:rsidRPr="008F0320" w:rsidRDefault="006B2410" w:rsidP="006B2410">
            <w:pPr>
              <w:pStyle w:val="afffffffd"/>
              <w:rPr>
                <w:szCs w:val="24"/>
              </w:rPr>
            </w:pPr>
            <w:r w:rsidRPr="008F0320">
              <w:rPr>
                <w:szCs w:val="24"/>
              </w:rPr>
              <w:t xml:space="preserve">п. Цементный/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71FC54" w14:textId="77777777" w:rsidR="006B2410" w:rsidRPr="008F0320" w:rsidRDefault="006B2410" w:rsidP="006B2410">
            <w:pPr>
              <w:pStyle w:val="afffffffd"/>
              <w:rPr>
                <w:szCs w:val="24"/>
              </w:rPr>
            </w:pPr>
            <w:r w:rsidRPr="008F0320">
              <w:rPr>
                <w:szCs w:val="24"/>
              </w:rPr>
              <w:t>1 объект</w:t>
            </w:r>
          </w:p>
          <w:p w14:paraId="582FFF29" w14:textId="42E9E68D"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445CB8D0" w14:textId="23E0F5C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42AD323" w14:textId="1FBDBF29" w:rsidR="006B2410" w:rsidRPr="008F0320" w:rsidRDefault="006B2410" w:rsidP="006B2410">
            <w:pPr>
              <w:pStyle w:val="afffffffd"/>
              <w:rPr>
                <w:szCs w:val="24"/>
              </w:rPr>
            </w:pPr>
            <w:r w:rsidRPr="008F0320">
              <w:rPr>
                <w:szCs w:val="24"/>
              </w:rPr>
              <w:t>Расчетный срок</w:t>
            </w:r>
          </w:p>
        </w:tc>
      </w:tr>
      <w:tr w:rsidR="008F0320" w:rsidRPr="008F0320" w14:paraId="65775F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AABF02" w14:textId="1525C79E" w:rsidR="006B2410" w:rsidRPr="008F0320" w:rsidRDefault="006B2410" w:rsidP="006B2410">
            <w:pPr>
              <w:pStyle w:val="afffffffd"/>
              <w:rPr>
                <w:rFonts w:eastAsia="Calibri"/>
                <w:szCs w:val="24"/>
                <w:lang w:eastAsia="en-US"/>
              </w:rPr>
            </w:pPr>
            <w:r w:rsidRPr="008F0320">
              <w:rPr>
                <w:rFonts w:eastAsia="Calibri"/>
                <w:szCs w:val="24"/>
                <w:lang w:eastAsia="en-US"/>
              </w:rPr>
              <w:t>28.4.22</w:t>
            </w:r>
          </w:p>
        </w:tc>
        <w:tc>
          <w:tcPr>
            <w:tcW w:w="3827" w:type="dxa"/>
            <w:tcBorders>
              <w:top w:val="single" w:sz="4" w:space="0" w:color="auto"/>
              <w:left w:val="single" w:sz="4" w:space="0" w:color="auto"/>
              <w:bottom w:val="single" w:sz="4" w:space="0" w:color="auto"/>
              <w:right w:val="single" w:sz="4" w:space="0" w:color="auto"/>
            </w:tcBorders>
          </w:tcPr>
          <w:p w14:paraId="0F6EA61E" w14:textId="1607374B"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E78014" w14:textId="740EE13B" w:rsidR="006B2410" w:rsidRPr="008F0320" w:rsidRDefault="006B2410" w:rsidP="006B2410">
            <w:pPr>
              <w:pStyle w:val="afffffffd"/>
              <w:rPr>
                <w:szCs w:val="24"/>
              </w:rPr>
            </w:pPr>
            <w:r w:rsidRPr="008F0320">
              <w:rPr>
                <w:szCs w:val="24"/>
              </w:rPr>
              <w:t xml:space="preserve">с. Аятское/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B58124" w14:textId="77777777" w:rsidR="006B2410" w:rsidRPr="008F0320" w:rsidRDefault="006B2410" w:rsidP="006B2410">
            <w:pPr>
              <w:pStyle w:val="afffffffd"/>
              <w:rPr>
                <w:szCs w:val="24"/>
              </w:rPr>
            </w:pPr>
            <w:r w:rsidRPr="008F0320">
              <w:rPr>
                <w:szCs w:val="24"/>
              </w:rPr>
              <w:t>1 объект</w:t>
            </w:r>
          </w:p>
          <w:p w14:paraId="26293511" w14:textId="7528165F"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15E590B0" w14:textId="762CA58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EC7CAB" w14:textId="424BEE4E" w:rsidR="006B2410" w:rsidRPr="008F0320" w:rsidRDefault="006B2410" w:rsidP="006B2410">
            <w:pPr>
              <w:pStyle w:val="afffffffd"/>
              <w:rPr>
                <w:szCs w:val="24"/>
              </w:rPr>
            </w:pPr>
            <w:r w:rsidRPr="008F0320">
              <w:rPr>
                <w:szCs w:val="24"/>
              </w:rPr>
              <w:t>Расчетный срок</w:t>
            </w:r>
          </w:p>
        </w:tc>
      </w:tr>
      <w:tr w:rsidR="008F0320" w:rsidRPr="008F0320" w14:paraId="39804E7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992F8F5" w14:textId="521C5C6F" w:rsidR="006B2410" w:rsidRPr="008F0320" w:rsidRDefault="006B2410" w:rsidP="006B2410">
            <w:pPr>
              <w:pStyle w:val="afffffffd"/>
              <w:rPr>
                <w:rFonts w:eastAsia="Calibri"/>
                <w:szCs w:val="24"/>
                <w:lang w:eastAsia="en-US"/>
              </w:rPr>
            </w:pPr>
            <w:r w:rsidRPr="008F0320">
              <w:rPr>
                <w:rFonts w:eastAsia="Calibri"/>
                <w:szCs w:val="24"/>
                <w:lang w:eastAsia="en-US"/>
              </w:rPr>
              <w:t>28.4.23</w:t>
            </w:r>
          </w:p>
        </w:tc>
        <w:tc>
          <w:tcPr>
            <w:tcW w:w="3827" w:type="dxa"/>
            <w:tcBorders>
              <w:top w:val="single" w:sz="4" w:space="0" w:color="auto"/>
              <w:left w:val="single" w:sz="4" w:space="0" w:color="auto"/>
              <w:bottom w:val="single" w:sz="4" w:space="0" w:color="auto"/>
              <w:right w:val="single" w:sz="4" w:space="0" w:color="auto"/>
            </w:tcBorders>
          </w:tcPr>
          <w:p w14:paraId="36658374" w14:textId="5CA8DC64"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F70D8AC" w14:textId="3197DE4D" w:rsidR="006B2410" w:rsidRPr="008F0320" w:rsidRDefault="006B2410" w:rsidP="006B2410">
            <w:pPr>
              <w:pStyle w:val="afffffffd"/>
              <w:rPr>
                <w:szCs w:val="24"/>
              </w:rPr>
            </w:pPr>
            <w:r w:rsidRPr="008F0320">
              <w:rPr>
                <w:szCs w:val="24"/>
              </w:rPr>
              <w:t xml:space="preserve">с. Быньги/ </w:t>
            </w:r>
            <w:r w:rsidRPr="008F0320">
              <w:t>Иные зоны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E95B79" w14:textId="77777777" w:rsidR="006B2410" w:rsidRPr="008F0320" w:rsidRDefault="006B2410" w:rsidP="006B2410">
            <w:pPr>
              <w:pStyle w:val="afffffffd"/>
              <w:rPr>
                <w:szCs w:val="24"/>
              </w:rPr>
            </w:pPr>
            <w:r w:rsidRPr="008F0320">
              <w:rPr>
                <w:szCs w:val="24"/>
              </w:rPr>
              <w:t>1 объект</w:t>
            </w:r>
          </w:p>
          <w:p w14:paraId="57352F07" w14:textId="08673030"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2E59F2CA" w14:textId="3A934F0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C401A7" w14:textId="42AB941A" w:rsidR="006B2410" w:rsidRPr="008F0320" w:rsidRDefault="006B2410" w:rsidP="006B2410">
            <w:pPr>
              <w:pStyle w:val="afffffffd"/>
              <w:rPr>
                <w:szCs w:val="24"/>
              </w:rPr>
            </w:pPr>
            <w:r w:rsidRPr="008F0320">
              <w:rPr>
                <w:szCs w:val="24"/>
              </w:rPr>
              <w:t>Расчетный срок</w:t>
            </w:r>
          </w:p>
        </w:tc>
      </w:tr>
      <w:tr w:rsidR="008F0320" w:rsidRPr="008F0320" w14:paraId="521D36A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36D0DD1" w14:textId="4C7A3734" w:rsidR="006B2410" w:rsidRPr="008F0320" w:rsidRDefault="006B2410" w:rsidP="006B2410">
            <w:pPr>
              <w:pStyle w:val="afffffffd"/>
              <w:rPr>
                <w:rFonts w:eastAsia="Calibri"/>
                <w:szCs w:val="24"/>
                <w:lang w:eastAsia="en-US"/>
              </w:rPr>
            </w:pPr>
            <w:r w:rsidRPr="008F0320">
              <w:rPr>
                <w:rFonts w:eastAsia="Calibri"/>
                <w:szCs w:val="24"/>
                <w:lang w:eastAsia="en-US"/>
              </w:rPr>
              <w:t>28.4.24</w:t>
            </w:r>
          </w:p>
        </w:tc>
        <w:tc>
          <w:tcPr>
            <w:tcW w:w="3827" w:type="dxa"/>
            <w:tcBorders>
              <w:top w:val="single" w:sz="4" w:space="0" w:color="auto"/>
              <w:left w:val="single" w:sz="4" w:space="0" w:color="auto"/>
              <w:bottom w:val="single" w:sz="4" w:space="0" w:color="auto"/>
              <w:right w:val="single" w:sz="4" w:space="0" w:color="auto"/>
            </w:tcBorders>
          </w:tcPr>
          <w:p w14:paraId="19B7F3D4" w14:textId="2470833E"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11CAE1" w14:textId="05A2BDE5" w:rsidR="006B2410" w:rsidRPr="008F0320" w:rsidRDefault="006B2410" w:rsidP="006B2410">
            <w:pPr>
              <w:pStyle w:val="afffffffd"/>
              <w:rPr>
                <w:szCs w:val="24"/>
              </w:rPr>
            </w:pPr>
            <w:r w:rsidRPr="008F0320">
              <w:rPr>
                <w:szCs w:val="24"/>
              </w:rPr>
              <w:t xml:space="preserve">с. Киприно/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2ECA39" w14:textId="77777777" w:rsidR="006B2410" w:rsidRPr="008F0320" w:rsidRDefault="006B2410" w:rsidP="006B2410">
            <w:pPr>
              <w:pStyle w:val="afffffffd"/>
              <w:rPr>
                <w:szCs w:val="24"/>
              </w:rPr>
            </w:pPr>
            <w:r w:rsidRPr="008F0320">
              <w:rPr>
                <w:szCs w:val="24"/>
              </w:rPr>
              <w:t>1 объект</w:t>
            </w:r>
          </w:p>
          <w:p w14:paraId="62A102C9" w14:textId="4110FAB2"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55F4CC2F" w14:textId="5915D4C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B4A07E2" w14:textId="5D48DBC7" w:rsidR="006B2410" w:rsidRPr="008F0320" w:rsidRDefault="006B2410" w:rsidP="006B2410">
            <w:pPr>
              <w:pStyle w:val="afffffffd"/>
              <w:rPr>
                <w:szCs w:val="24"/>
              </w:rPr>
            </w:pPr>
            <w:r w:rsidRPr="008F0320">
              <w:rPr>
                <w:szCs w:val="24"/>
              </w:rPr>
              <w:t>Расчетный срок</w:t>
            </w:r>
          </w:p>
        </w:tc>
      </w:tr>
      <w:tr w:rsidR="008F0320" w:rsidRPr="008F0320" w14:paraId="3B53D87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6F67EFA" w14:textId="530929AA"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28.4.25</w:t>
            </w:r>
          </w:p>
        </w:tc>
        <w:tc>
          <w:tcPr>
            <w:tcW w:w="3827" w:type="dxa"/>
            <w:tcBorders>
              <w:top w:val="single" w:sz="4" w:space="0" w:color="auto"/>
              <w:left w:val="single" w:sz="4" w:space="0" w:color="auto"/>
              <w:bottom w:val="single" w:sz="4" w:space="0" w:color="auto"/>
              <w:right w:val="single" w:sz="4" w:space="0" w:color="auto"/>
            </w:tcBorders>
          </w:tcPr>
          <w:p w14:paraId="79721ED3" w14:textId="2524351D"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1574F9" w14:textId="314B9A15" w:rsidR="006B2410" w:rsidRPr="008F0320" w:rsidRDefault="006B2410" w:rsidP="006B2410">
            <w:pPr>
              <w:pStyle w:val="afffffffd"/>
              <w:rPr>
                <w:szCs w:val="24"/>
              </w:rPr>
            </w:pPr>
            <w:r w:rsidRPr="008F0320">
              <w:rPr>
                <w:szCs w:val="24"/>
              </w:rPr>
              <w:t xml:space="preserve">с. Конёво/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7C9091" w14:textId="77777777" w:rsidR="006B2410" w:rsidRPr="008F0320" w:rsidRDefault="006B2410" w:rsidP="006B2410">
            <w:pPr>
              <w:pStyle w:val="afffffffd"/>
              <w:rPr>
                <w:szCs w:val="24"/>
              </w:rPr>
            </w:pPr>
            <w:r w:rsidRPr="008F0320">
              <w:rPr>
                <w:szCs w:val="24"/>
              </w:rPr>
              <w:t>1 объект</w:t>
            </w:r>
          </w:p>
          <w:p w14:paraId="143532BA" w14:textId="51C2F35A"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57E7BADF" w14:textId="076764F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FF8EAC7" w14:textId="3CC68FF9" w:rsidR="006B2410" w:rsidRPr="008F0320" w:rsidRDefault="006B2410" w:rsidP="006B2410">
            <w:pPr>
              <w:pStyle w:val="afffffffd"/>
              <w:rPr>
                <w:szCs w:val="24"/>
              </w:rPr>
            </w:pPr>
            <w:r w:rsidRPr="008F0320">
              <w:rPr>
                <w:szCs w:val="24"/>
              </w:rPr>
              <w:t>Расчетный срок</w:t>
            </w:r>
          </w:p>
        </w:tc>
      </w:tr>
      <w:tr w:rsidR="008F0320" w:rsidRPr="008F0320" w14:paraId="5BEE191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247A75C" w14:textId="345C7CD1" w:rsidR="006B2410" w:rsidRPr="008F0320" w:rsidRDefault="006B2410" w:rsidP="006B2410">
            <w:pPr>
              <w:pStyle w:val="afffffffd"/>
              <w:rPr>
                <w:rFonts w:eastAsia="Calibri"/>
                <w:szCs w:val="24"/>
                <w:lang w:eastAsia="en-US"/>
              </w:rPr>
            </w:pPr>
            <w:r w:rsidRPr="008F0320">
              <w:rPr>
                <w:rFonts w:eastAsia="Calibri"/>
                <w:szCs w:val="24"/>
                <w:lang w:eastAsia="en-US"/>
              </w:rPr>
              <w:t>28.4.26</w:t>
            </w:r>
          </w:p>
        </w:tc>
        <w:tc>
          <w:tcPr>
            <w:tcW w:w="3827" w:type="dxa"/>
            <w:tcBorders>
              <w:top w:val="single" w:sz="4" w:space="0" w:color="auto"/>
              <w:left w:val="single" w:sz="4" w:space="0" w:color="auto"/>
              <w:bottom w:val="single" w:sz="4" w:space="0" w:color="auto"/>
              <w:right w:val="single" w:sz="4" w:space="0" w:color="auto"/>
            </w:tcBorders>
          </w:tcPr>
          <w:p w14:paraId="51EC3E3A" w14:textId="6C80451D"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F1C0DAF" w14:textId="15EF65EA" w:rsidR="006B2410" w:rsidRPr="008F0320" w:rsidRDefault="006B2410" w:rsidP="006B2410">
            <w:pPr>
              <w:pStyle w:val="afffffffd"/>
              <w:rPr>
                <w:szCs w:val="24"/>
              </w:rPr>
            </w:pPr>
            <w:r w:rsidRPr="008F0320">
              <w:rPr>
                <w:szCs w:val="24"/>
              </w:rPr>
              <w:t xml:space="preserve">с. Корелы/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8432BC" w14:textId="77777777" w:rsidR="006B2410" w:rsidRPr="008F0320" w:rsidRDefault="006B2410" w:rsidP="006B2410">
            <w:pPr>
              <w:pStyle w:val="afffffffd"/>
              <w:rPr>
                <w:szCs w:val="24"/>
              </w:rPr>
            </w:pPr>
            <w:r w:rsidRPr="008F0320">
              <w:rPr>
                <w:szCs w:val="24"/>
              </w:rPr>
              <w:t>1 объект</w:t>
            </w:r>
          </w:p>
          <w:p w14:paraId="2245F1E1" w14:textId="359B4438"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705D0F97" w14:textId="2F837BC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D2BFF4E" w14:textId="6BF8E175" w:rsidR="006B2410" w:rsidRPr="008F0320" w:rsidRDefault="006B2410" w:rsidP="006B2410">
            <w:pPr>
              <w:pStyle w:val="afffffffd"/>
              <w:rPr>
                <w:szCs w:val="24"/>
              </w:rPr>
            </w:pPr>
            <w:r w:rsidRPr="008F0320">
              <w:rPr>
                <w:szCs w:val="24"/>
              </w:rPr>
              <w:t>Расчетный срок</w:t>
            </w:r>
          </w:p>
        </w:tc>
      </w:tr>
      <w:tr w:rsidR="008F0320" w:rsidRPr="008F0320" w14:paraId="47A1B1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BAB081" w14:textId="6E7F65DE" w:rsidR="006B2410" w:rsidRPr="008F0320" w:rsidRDefault="006B2410" w:rsidP="006B2410">
            <w:pPr>
              <w:pStyle w:val="afffffffd"/>
              <w:rPr>
                <w:rFonts w:eastAsia="Calibri"/>
                <w:szCs w:val="24"/>
                <w:lang w:eastAsia="en-US"/>
              </w:rPr>
            </w:pPr>
            <w:r w:rsidRPr="008F0320">
              <w:rPr>
                <w:rFonts w:eastAsia="Calibri"/>
                <w:szCs w:val="24"/>
                <w:lang w:eastAsia="en-US"/>
              </w:rPr>
              <w:t>28.4.27</w:t>
            </w:r>
          </w:p>
        </w:tc>
        <w:tc>
          <w:tcPr>
            <w:tcW w:w="3827" w:type="dxa"/>
            <w:tcBorders>
              <w:top w:val="single" w:sz="4" w:space="0" w:color="auto"/>
              <w:left w:val="single" w:sz="4" w:space="0" w:color="auto"/>
              <w:bottom w:val="single" w:sz="4" w:space="0" w:color="auto"/>
              <w:right w:val="single" w:sz="4" w:space="0" w:color="auto"/>
            </w:tcBorders>
          </w:tcPr>
          <w:p w14:paraId="49121DE1" w14:textId="61D14D8B"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711127C" w14:textId="1C257F9A" w:rsidR="006B2410" w:rsidRPr="008F0320" w:rsidRDefault="006B2410" w:rsidP="006B2410">
            <w:pPr>
              <w:pStyle w:val="afffffffd"/>
              <w:rPr>
                <w:szCs w:val="24"/>
              </w:rPr>
            </w:pPr>
            <w:r w:rsidRPr="008F0320">
              <w:rPr>
                <w:szCs w:val="24"/>
              </w:rPr>
              <w:t xml:space="preserve">с. Кунара/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0B0A0E" w14:textId="77777777" w:rsidR="006B2410" w:rsidRPr="008F0320" w:rsidRDefault="006B2410" w:rsidP="006B2410">
            <w:pPr>
              <w:pStyle w:val="afffffffd"/>
              <w:rPr>
                <w:szCs w:val="24"/>
              </w:rPr>
            </w:pPr>
            <w:r w:rsidRPr="008F0320">
              <w:rPr>
                <w:szCs w:val="24"/>
              </w:rPr>
              <w:t>1 объект</w:t>
            </w:r>
          </w:p>
          <w:p w14:paraId="44FEFF68" w14:textId="648D7AA0"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059902E4" w14:textId="134AD24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A108A97" w14:textId="5C65F701" w:rsidR="006B2410" w:rsidRPr="008F0320" w:rsidRDefault="006B2410" w:rsidP="006B2410">
            <w:pPr>
              <w:pStyle w:val="afffffffd"/>
              <w:rPr>
                <w:szCs w:val="24"/>
              </w:rPr>
            </w:pPr>
            <w:r w:rsidRPr="008F0320">
              <w:rPr>
                <w:szCs w:val="24"/>
              </w:rPr>
              <w:t>Расчетный срок</w:t>
            </w:r>
          </w:p>
        </w:tc>
      </w:tr>
      <w:tr w:rsidR="008F0320" w:rsidRPr="008F0320" w14:paraId="3DACB6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BADB4F" w14:textId="014179AD" w:rsidR="006B2410" w:rsidRPr="008F0320" w:rsidRDefault="006B2410" w:rsidP="006B2410">
            <w:pPr>
              <w:pStyle w:val="afffffffd"/>
              <w:rPr>
                <w:rFonts w:eastAsia="Calibri"/>
                <w:szCs w:val="24"/>
                <w:lang w:eastAsia="en-US"/>
              </w:rPr>
            </w:pPr>
            <w:r w:rsidRPr="008F0320">
              <w:rPr>
                <w:rFonts w:eastAsia="Calibri"/>
                <w:szCs w:val="24"/>
                <w:lang w:eastAsia="en-US"/>
              </w:rPr>
              <w:t>28.4.28</w:t>
            </w:r>
          </w:p>
        </w:tc>
        <w:tc>
          <w:tcPr>
            <w:tcW w:w="3827" w:type="dxa"/>
            <w:tcBorders>
              <w:top w:val="single" w:sz="4" w:space="0" w:color="auto"/>
              <w:left w:val="single" w:sz="4" w:space="0" w:color="auto"/>
              <w:bottom w:val="single" w:sz="4" w:space="0" w:color="auto"/>
              <w:right w:val="single" w:sz="4" w:space="0" w:color="auto"/>
            </w:tcBorders>
          </w:tcPr>
          <w:p w14:paraId="637C629B" w14:textId="3FD657B2"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DFBD49" w14:textId="67884532" w:rsidR="006B2410" w:rsidRPr="008F0320" w:rsidRDefault="006B2410" w:rsidP="006B2410">
            <w:pPr>
              <w:pStyle w:val="afffffffd"/>
              <w:rPr>
                <w:szCs w:val="24"/>
              </w:rPr>
            </w:pPr>
            <w:r w:rsidRPr="008F0320">
              <w:rPr>
                <w:szCs w:val="24"/>
              </w:rPr>
              <w:t xml:space="preserve">с. Федьковка/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394455" w14:textId="77777777" w:rsidR="006B2410" w:rsidRPr="008F0320" w:rsidRDefault="006B2410" w:rsidP="006B2410">
            <w:pPr>
              <w:pStyle w:val="afffffffd"/>
              <w:rPr>
                <w:szCs w:val="24"/>
              </w:rPr>
            </w:pPr>
            <w:r w:rsidRPr="008F0320">
              <w:rPr>
                <w:szCs w:val="24"/>
              </w:rPr>
              <w:t>1 объект</w:t>
            </w:r>
          </w:p>
          <w:p w14:paraId="636D5F5A" w14:textId="3EFF550F"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75EFE49F" w14:textId="7A44A5B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F229B4E" w14:textId="7DB837B3" w:rsidR="006B2410" w:rsidRPr="008F0320" w:rsidRDefault="006B2410" w:rsidP="006B2410">
            <w:pPr>
              <w:pStyle w:val="afffffffd"/>
              <w:rPr>
                <w:szCs w:val="24"/>
              </w:rPr>
            </w:pPr>
            <w:r w:rsidRPr="008F0320">
              <w:rPr>
                <w:szCs w:val="24"/>
              </w:rPr>
              <w:t>Расчетный срок</w:t>
            </w:r>
          </w:p>
        </w:tc>
      </w:tr>
      <w:tr w:rsidR="008F0320" w:rsidRPr="008F0320" w14:paraId="63FFCE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0CD5E7C" w14:textId="4E19FD44" w:rsidR="006B2410" w:rsidRPr="008F0320" w:rsidRDefault="006B2410" w:rsidP="006B2410">
            <w:pPr>
              <w:pStyle w:val="afffffffd"/>
              <w:rPr>
                <w:rFonts w:eastAsia="Calibri"/>
                <w:szCs w:val="24"/>
                <w:lang w:eastAsia="en-US"/>
              </w:rPr>
            </w:pPr>
            <w:r w:rsidRPr="008F0320">
              <w:rPr>
                <w:rFonts w:eastAsia="Calibri"/>
                <w:szCs w:val="24"/>
                <w:lang w:eastAsia="en-US"/>
              </w:rPr>
              <w:t>28.4.29</w:t>
            </w:r>
          </w:p>
        </w:tc>
        <w:tc>
          <w:tcPr>
            <w:tcW w:w="3827" w:type="dxa"/>
            <w:tcBorders>
              <w:top w:val="single" w:sz="4" w:space="0" w:color="auto"/>
              <w:left w:val="single" w:sz="4" w:space="0" w:color="auto"/>
              <w:bottom w:val="single" w:sz="4" w:space="0" w:color="auto"/>
              <w:right w:val="single" w:sz="4" w:space="0" w:color="auto"/>
            </w:tcBorders>
          </w:tcPr>
          <w:p w14:paraId="51AE7AE3" w14:textId="1A7B1F58"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AD2704" w14:textId="08391E9B" w:rsidR="006B2410" w:rsidRPr="008F0320" w:rsidRDefault="006B2410" w:rsidP="006B2410">
            <w:pPr>
              <w:pStyle w:val="afffffffd"/>
              <w:rPr>
                <w:szCs w:val="24"/>
              </w:rPr>
            </w:pPr>
            <w:r w:rsidRPr="008F0320">
              <w:rPr>
                <w:szCs w:val="24"/>
              </w:rPr>
              <w:t xml:space="preserve">с. Шайдуриха/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AD2442" w14:textId="77777777" w:rsidR="006B2410" w:rsidRPr="008F0320" w:rsidRDefault="006B2410" w:rsidP="006B2410">
            <w:pPr>
              <w:pStyle w:val="afffffffd"/>
              <w:rPr>
                <w:szCs w:val="24"/>
              </w:rPr>
            </w:pPr>
            <w:r w:rsidRPr="008F0320">
              <w:rPr>
                <w:szCs w:val="24"/>
              </w:rPr>
              <w:t>1 объект</w:t>
            </w:r>
          </w:p>
          <w:p w14:paraId="66BE820B" w14:textId="0054AD2E"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358FC5AD" w14:textId="5E424A0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79F43FA" w14:textId="209C2514" w:rsidR="006B2410" w:rsidRPr="008F0320" w:rsidRDefault="006B2410" w:rsidP="006B2410">
            <w:pPr>
              <w:pStyle w:val="afffffffd"/>
              <w:rPr>
                <w:szCs w:val="24"/>
              </w:rPr>
            </w:pPr>
            <w:r w:rsidRPr="008F0320">
              <w:rPr>
                <w:szCs w:val="24"/>
              </w:rPr>
              <w:t>Расчетный срок</w:t>
            </w:r>
          </w:p>
        </w:tc>
      </w:tr>
      <w:tr w:rsidR="008F0320" w:rsidRPr="008F0320" w14:paraId="7EB75FE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3645DB" w14:textId="61B2349F" w:rsidR="006B2410" w:rsidRPr="008F0320" w:rsidRDefault="006B2410" w:rsidP="006B2410">
            <w:pPr>
              <w:pStyle w:val="afffffffd"/>
              <w:rPr>
                <w:rFonts w:eastAsia="Calibri"/>
                <w:szCs w:val="24"/>
                <w:lang w:eastAsia="en-US"/>
              </w:rPr>
            </w:pPr>
            <w:r w:rsidRPr="008F0320">
              <w:rPr>
                <w:rFonts w:eastAsia="Calibri"/>
                <w:szCs w:val="24"/>
                <w:lang w:eastAsia="en-US"/>
              </w:rPr>
              <w:t>28.4.30</w:t>
            </w:r>
          </w:p>
        </w:tc>
        <w:tc>
          <w:tcPr>
            <w:tcW w:w="3827" w:type="dxa"/>
            <w:tcBorders>
              <w:top w:val="single" w:sz="4" w:space="0" w:color="auto"/>
              <w:left w:val="single" w:sz="4" w:space="0" w:color="auto"/>
              <w:bottom w:val="single" w:sz="4" w:space="0" w:color="auto"/>
              <w:right w:val="single" w:sz="4" w:space="0" w:color="auto"/>
            </w:tcBorders>
          </w:tcPr>
          <w:p w14:paraId="242293CA" w14:textId="70553830" w:rsidR="006B2410" w:rsidRPr="008F0320" w:rsidRDefault="006B2410" w:rsidP="006B2410">
            <w:pPr>
              <w:pStyle w:val="afffffffd"/>
              <w:rPr>
                <w:szCs w:val="24"/>
              </w:rPr>
            </w:pPr>
            <w:r w:rsidRPr="008F0320">
              <w:rPr>
                <w:szCs w:val="24"/>
              </w:rPr>
              <w:t>- резервуар,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8C6CD2" w14:textId="617F4D70" w:rsidR="006B2410" w:rsidRPr="008F0320" w:rsidRDefault="006B2410" w:rsidP="006B2410">
            <w:pPr>
              <w:pStyle w:val="afffffffd"/>
              <w:rPr>
                <w:szCs w:val="24"/>
              </w:rPr>
            </w:pPr>
            <w:r w:rsidRPr="008F0320">
              <w:rPr>
                <w:szCs w:val="24"/>
              </w:rPr>
              <w:t xml:space="preserve">с. Шурала/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C35271" w14:textId="77777777" w:rsidR="006B2410" w:rsidRPr="008F0320" w:rsidRDefault="006B2410" w:rsidP="006B2410">
            <w:pPr>
              <w:pStyle w:val="afffffffd"/>
              <w:rPr>
                <w:szCs w:val="24"/>
              </w:rPr>
            </w:pPr>
            <w:r w:rsidRPr="008F0320">
              <w:rPr>
                <w:szCs w:val="24"/>
              </w:rPr>
              <w:t>1 объект</w:t>
            </w:r>
          </w:p>
          <w:p w14:paraId="6F379638" w14:textId="0A3E77EB" w:rsidR="006B2410" w:rsidRPr="008F0320" w:rsidRDefault="006B2410" w:rsidP="006B2410">
            <w:pPr>
              <w:pStyle w:val="afffffffd"/>
              <w:rPr>
                <w:szCs w:val="24"/>
              </w:rPr>
            </w:pPr>
            <w:r w:rsidRPr="008F0320">
              <w:t>Объем - 10000 куб. м</w:t>
            </w:r>
          </w:p>
        </w:tc>
        <w:tc>
          <w:tcPr>
            <w:tcW w:w="2410" w:type="dxa"/>
            <w:tcBorders>
              <w:top w:val="single" w:sz="4" w:space="0" w:color="auto"/>
              <w:left w:val="single" w:sz="4" w:space="0" w:color="auto"/>
              <w:bottom w:val="single" w:sz="4" w:space="0" w:color="auto"/>
              <w:right w:val="single" w:sz="4" w:space="0" w:color="auto"/>
            </w:tcBorders>
          </w:tcPr>
          <w:p w14:paraId="428ACBB1" w14:textId="212957C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1B52E20" w14:textId="771E07BA" w:rsidR="006B2410" w:rsidRPr="008F0320" w:rsidRDefault="006B2410" w:rsidP="006B2410">
            <w:pPr>
              <w:pStyle w:val="afffffffd"/>
              <w:rPr>
                <w:szCs w:val="24"/>
              </w:rPr>
            </w:pPr>
            <w:r w:rsidRPr="008F0320">
              <w:rPr>
                <w:szCs w:val="24"/>
              </w:rPr>
              <w:t>Расчетный срок</w:t>
            </w:r>
          </w:p>
        </w:tc>
      </w:tr>
      <w:tr w:rsidR="008F0320" w:rsidRPr="008F0320" w14:paraId="38BB483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670BA8" w14:textId="404D41EA" w:rsidR="006B2410" w:rsidRPr="008F0320" w:rsidRDefault="006B2410" w:rsidP="006B2410">
            <w:pPr>
              <w:pStyle w:val="afffffffd"/>
              <w:rPr>
                <w:rFonts w:eastAsia="Calibri"/>
                <w:szCs w:val="24"/>
                <w:lang w:eastAsia="en-US"/>
              </w:rPr>
            </w:pPr>
            <w:r w:rsidRPr="008F0320">
              <w:rPr>
                <w:rFonts w:eastAsia="Calibri"/>
                <w:szCs w:val="24"/>
                <w:lang w:eastAsia="en-US"/>
              </w:rPr>
              <w:t>28.5</w:t>
            </w:r>
          </w:p>
        </w:tc>
        <w:tc>
          <w:tcPr>
            <w:tcW w:w="3827" w:type="dxa"/>
            <w:tcBorders>
              <w:top w:val="single" w:sz="4" w:space="0" w:color="auto"/>
              <w:left w:val="single" w:sz="4" w:space="0" w:color="auto"/>
              <w:bottom w:val="single" w:sz="4" w:space="0" w:color="auto"/>
              <w:right w:val="single" w:sz="4" w:space="0" w:color="auto"/>
            </w:tcBorders>
          </w:tcPr>
          <w:p w14:paraId="1536DFA9" w14:textId="413715B2" w:rsidR="006B2410" w:rsidRPr="008F0320" w:rsidRDefault="006B2410" w:rsidP="006B2410">
            <w:pPr>
              <w:pStyle w:val="afffffffd"/>
              <w:rPr>
                <w:b/>
                <w:szCs w:val="24"/>
              </w:rPr>
            </w:pPr>
            <w:r w:rsidRPr="008F0320">
              <w:rPr>
                <w:b/>
                <w:szCs w:val="24"/>
              </w:rPr>
              <w:t>Артезианская скважина,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2F0FA3"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77D7BA"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759BC99E"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492A470" w14:textId="77777777" w:rsidR="006B2410" w:rsidRPr="008F0320" w:rsidRDefault="006B2410" w:rsidP="006B2410">
            <w:pPr>
              <w:pStyle w:val="afffffffd"/>
              <w:rPr>
                <w:szCs w:val="24"/>
              </w:rPr>
            </w:pPr>
          </w:p>
        </w:tc>
      </w:tr>
      <w:tr w:rsidR="008F0320" w:rsidRPr="008F0320" w14:paraId="335E2C6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777FB8" w14:textId="6E87B6D3" w:rsidR="006B2410" w:rsidRPr="008F0320" w:rsidRDefault="006B2410" w:rsidP="006B2410">
            <w:pPr>
              <w:pStyle w:val="afffffffd"/>
              <w:rPr>
                <w:rFonts w:eastAsia="Calibri"/>
                <w:szCs w:val="24"/>
                <w:lang w:eastAsia="en-US"/>
              </w:rPr>
            </w:pPr>
            <w:r w:rsidRPr="008F0320">
              <w:rPr>
                <w:rFonts w:eastAsia="Calibri"/>
                <w:szCs w:val="24"/>
                <w:lang w:eastAsia="en-US"/>
              </w:rPr>
              <w:t>28.5.1</w:t>
            </w:r>
          </w:p>
        </w:tc>
        <w:tc>
          <w:tcPr>
            <w:tcW w:w="3827" w:type="dxa"/>
            <w:tcBorders>
              <w:top w:val="single" w:sz="4" w:space="0" w:color="auto"/>
              <w:left w:val="single" w:sz="4" w:space="0" w:color="auto"/>
              <w:bottom w:val="single" w:sz="4" w:space="0" w:color="auto"/>
              <w:right w:val="single" w:sz="4" w:space="0" w:color="auto"/>
            </w:tcBorders>
          </w:tcPr>
          <w:p w14:paraId="596B942D" w14:textId="6032C3BE" w:rsidR="006B2410" w:rsidRPr="008F0320" w:rsidRDefault="006B2410" w:rsidP="006B2410">
            <w:pPr>
              <w:pStyle w:val="afffffffd"/>
              <w:rPr>
                <w:szCs w:val="24"/>
              </w:rPr>
            </w:pPr>
            <w:r w:rsidRPr="008F0320">
              <w:rPr>
                <w:szCs w:val="24"/>
              </w:rPr>
              <w:t>- скважина,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C29EB5" w14:textId="7ED7659F" w:rsidR="006B2410" w:rsidRPr="008F0320" w:rsidRDefault="006B2410" w:rsidP="006B2410">
            <w:pPr>
              <w:pStyle w:val="afffffffd"/>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сельскохозяйственных угодий</w:t>
            </w:r>
          </w:p>
          <w:p w14:paraId="0F20767D" w14:textId="4F4F4717" w:rsidR="006B2410" w:rsidRPr="008F0320" w:rsidRDefault="006B2410" w:rsidP="006B2410">
            <w:pPr>
              <w:pStyle w:val="afffffffd"/>
              <w:rPr>
                <w:szCs w:val="24"/>
              </w:rPr>
            </w:pPr>
            <w:r w:rsidRPr="008F0320">
              <w:rPr>
                <w:szCs w:val="24"/>
              </w:rPr>
              <w:t xml:space="preserve">/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922B4D" w14:textId="77777777" w:rsidR="006B2410" w:rsidRPr="008F0320" w:rsidRDefault="006B2410" w:rsidP="006B2410">
            <w:pPr>
              <w:pStyle w:val="afffffffd"/>
              <w:rPr>
                <w:szCs w:val="24"/>
              </w:rPr>
            </w:pPr>
            <w:r w:rsidRPr="008F0320">
              <w:rPr>
                <w:szCs w:val="24"/>
              </w:rPr>
              <w:t>5 объектов</w:t>
            </w:r>
          </w:p>
          <w:p w14:paraId="6B6E61B7" w14:textId="6C941A86"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4A78E30" w14:textId="16FF0F33"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2B067FB6" w14:textId="2B7A47C0" w:rsidR="006B2410" w:rsidRPr="008F0320" w:rsidRDefault="006B2410" w:rsidP="006B2410">
            <w:pPr>
              <w:pStyle w:val="afffffffd"/>
              <w:rPr>
                <w:szCs w:val="24"/>
              </w:rPr>
            </w:pPr>
            <w:r w:rsidRPr="008F0320">
              <w:rPr>
                <w:szCs w:val="24"/>
              </w:rPr>
              <w:t>Расчетный срок</w:t>
            </w:r>
          </w:p>
        </w:tc>
      </w:tr>
      <w:tr w:rsidR="008F0320" w:rsidRPr="008F0320" w14:paraId="2789752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D56A5A" w14:textId="7460AF9A"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28.5.2</w:t>
            </w:r>
          </w:p>
        </w:tc>
        <w:tc>
          <w:tcPr>
            <w:tcW w:w="3827" w:type="dxa"/>
            <w:tcBorders>
              <w:top w:val="single" w:sz="4" w:space="0" w:color="auto"/>
              <w:left w:val="single" w:sz="4" w:space="0" w:color="auto"/>
              <w:bottom w:val="single" w:sz="4" w:space="0" w:color="auto"/>
              <w:right w:val="single" w:sz="4" w:space="0" w:color="auto"/>
            </w:tcBorders>
          </w:tcPr>
          <w:p w14:paraId="235DFD67" w14:textId="301AE776" w:rsidR="006B2410" w:rsidRPr="008F0320" w:rsidRDefault="006B2410" w:rsidP="006B2410">
            <w:pPr>
              <w:pStyle w:val="afffffffd"/>
              <w:rPr>
                <w:szCs w:val="24"/>
              </w:rPr>
            </w:pPr>
            <w:r w:rsidRPr="008F0320">
              <w:rPr>
                <w:szCs w:val="24"/>
              </w:rPr>
              <w:t>- скважина,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CF11E3" w14:textId="5C2760AC" w:rsidR="006B2410" w:rsidRPr="008F0320" w:rsidRDefault="006B2410" w:rsidP="006B2410">
            <w:pPr>
              <w:pStyle w:val="afffffffd"/>
              <w:rPr>
                <w:szCs w:val="24"/>
              </w:rPr>
            </w:pPr>
            <w:r w:rsidRPr="008F0320">
              <w:rPr>
                <w:szCs w:val="24"/>
              </w:rPr>
              <w:t xml:space="preserve">г. Невьянск/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5DAC97" w14:textId="77777777" w:rsidR="006B2410" w:rsidRPr="008F0320" w:rsidRDefault="006B2410" w:rsidP="006B2410">
            <w:pPr>
              <w:pStyle w:val="afffffffd"/>
              <w:rPr>
                <w:szCs w:val="24"/>
              </w:rPr>
            </w:pPr>
            <w:r w:rsidRPr="008F0320">
              <w:rPr>
                <w:szCs w:val="24"/>
              </w:rPr>
              <w:t>1 объект</w:t>
            </w:r>
          </w:p>
          <w:p w14:paraId="0DEE1785" w14:textId="33B306A8"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02090BEF" w14:textId="105F2550"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301B6F4C" w14:textId="415EE6BF" w:rsidR="006B2410" w:rsidRPr="008F0320" w:rsidRDefault="006B2410" w:rsidP="006B2410">
            <w:pPr>
              <w:pStyle w:val="afffffffd"/>
              <w:rPr>
                <w:szCs w:val="24"/>
              </w:rPr>
            </w:pPr>
            <w:r w:rsidRPr="008F0320">
              <w:rPr>
                <w:szCs w:val="24"/>
              </w:rPr>
              <w:t>Расчетный срок</w:t>
            </w:r>
          </w:p>
        </w:tc>
      </w:tr>
      <w:tr w:rsidR="008F0320" w:rsidRPr="008F0320" w14:paraId="49BE0B6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B0872E" w14:textId="3C3DA08E" w:rsidR="006B2410" w:rsidRPr="008F0320" w:rsidRDefault="006B2410" w:rsidP="006B2410">
            <w:pPr>
              <w:pStyle w:val="afffffffd"/>
              <w:rPr>
                <w:rFonts w:eastAsia="Calibri"/>
                <w:szCs w:val="24"/>
                <w:lang w:eastAsia="en-US"/>
              </w:rPr>
            </w:pPr>
            <w:r w:rsidRPr="008F0320">
              <w:rPr>
                <w:rFonts w:eastAsia="Calibri"/>
                <w:szCs w:val="24"/>
                <w:lang w:eastAsia="en-US"/>
              </w:rPr>
              <w:t>28.5.3</w:t>
            </w:r>
          </w:p>
        </w:tc>
        <w:tc>
          <w:tcPr>
            <w:tcW w:w="3827" w:type="dxa"/>
            <w:tcBorders>
              <w:top w:val="single" w:sz="4" w:space="0" w:color="auto"/>
              <w:left w:val="single" w:sz="4" w:space="0" w:color="auto"/>
              <w:bottom w:val="single" w:sz="4" w:space="0" w:color="auto"/>
              <w:right w:val="single" w:sz="4" w:space="0" w:color="auto"/>
            </w:tcBorders>
          </w:tcPr>
          <w:p w14:paraId="373ED9CF" w14:textId="752E5A0C" w:rsidR="006B2410" w:rsidRPr="008F0320" w:rsidRDefault="006B2410" w:rsidP="006B2410">
            <w:pPr>
              <w:pStyle w:val="afffffffd"/>
              <w:rPr>
                <w:szCs w:val="24"/>
              </w:rPr>
            </w:pPr>
            <w:r w:rsidRPr="008F0320">
              <w:rPr>
                <w:szCs w:val="24"/>
              </w:rPr>
              <w:t>- скважина,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36BBD6" w14:textId="408A779E" w:rsidR="006B2410" w:rsidRPr="008F0320" w:rsidRDefault="006B2410" w:rsidP="006B2410">
            <w:pPr>
              <w:pStyle w:val="afffffffd"/>
              <w:rPr>
                <w:szCs w:val="24"/>
              </w:rPr>
            </w:pPr>
            <w:r w:rsidRPr="008F0320">
              <w:rPr>
                <w:szCs w:val="24"/>
              </w:rPr>
              <w:t xml:space="preserve">д. Сербишино/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DDC358" w14:textId="77777777" w:rsidR="006B2410" w:rsidRPr="008F0320" w:rsidRDefault="006B2410" w:rsidP="006B2410">
            <w:pPr>
              <w:pStyle w:val="afffffffd"/>
              <w:rPr>
                <w:szCs w:val="24"/>
              </w:rPr>
            </w:pPr>
            <w:r w:rsidRPr="008F0320">
              <w:rPr>
                <w:szCs w:val="24"/>
              </w:rPr>
              <w:t>1 объект</w:t>
            </w:r>
          </w:p>
          <w:p w14:paraId="2BD0A7DB" w14:textId="149BD86B"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7EC44F5A" w14:textId="2D272463"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4C253062" w14:textId="1BC66847" w:rsidR="006B2410" w:rsidRPr="008F0320" w:rsidRDefault="006B2410" w:rsidP="006B2410">
            <w:pPr>
              <w:pStyle w:val="afffffffd"/>
              <w:rPr>
                <w:szCs w:val="24"/>
              </w:rPr>
            </w:pPr>
            <w:r w:rsidRPr="008F0320">
              <w:rPr>
                <w:szCs w:val="24"/>
              </w:rPr>
              <w:t>Расчетный срок</w:t>
            </w:r>
          </w:p>
        </w:tc>
      </w:tr>
      <w:tr w:rsidR="008F0320" w:rsidRPr="008F0320" w14:paraId="2A15F5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77678C" w14:textId="234539EF" w:rsidR="006B2410" w:rsidRPr="008F0320" w:rsidRDefault="006B2410" w:rsidP="006B2410">
            <w:pPr>
              <w:pStyle w:val="afffffffd"/>
              <w:rPr>
                <w:rFonts w:eastAsia="Calibri"/>
                <w:szCs w:val="24"/>
                <w:lang w:eastAsia="en-US"/>
              </w:rPr>
            </w:pPr>
            <w:r w:rsidRPr="008F0320">
              <w:rPr>
                <w:rFonts w:eastAsia="Calibri"/>
                <w:szCs w:val="24"/>
                <w:lang w:eastAsia="en-US"/>
              </w:rPr>
              <w:t>28.5.4</w:t>
            </w:r>
          </w:p>
        </w:tc>
        <w:tc>
          <w:tcPr>
            <w:tcW w:w="3827" w:type="dxa"/>
            <w:tcBorders>
              <w:top w:val="single" w:sz="4" w:space="0" w:color="auto"/>
              <w:left w:val="single" w:sz="4" w:space="0" w:color="auto"/>
              <w:bottom w:val="single" w:sz="4" w:space="0" w:color="auto"/>
              <w:right w:val="single" w:sz="4" w:space="0" w:color="auto"/>
            </w:tcBorders>
          </w:tcPr>
          <w:p w14:paraId="1ACC5C40" w14:textId="0128717F" w:rsidR="006B2410" w:rsidRPr="008F0320" w:rsidRDefault="006B2410" w:rsidP="006B2410">
            <w:pPr>
              <w:pStyle w:val="afffffffd"/>
              <w:rPr>
                <w:szCs w:val="24"/>
              </w:rPr>
            </w:pPr>
            <w:r w:rsidRPr="008F0320">
              <w:rPr>
                <w:szCs w:val="24"/>
              </w:rPr>
              <w:t>- скважина,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CFBB66D" w14:textId="45482B0E" w:rsidR="006B2410" w:rsidRPr="008F0320" w:rsidRDefault="006B2410" w:rsidP="006B2410">
            <w:pPr>
              <w:pStyle w:val="afffffffd"/>
              <w:rPr>
                <w:szCs w:val="24"/>
              </w:rPr>
            </w:pPr>
            <w:r w:rsidRPr="008F0320">
              <w:rPr>
                <w:szCs w:val="24"/>
              </w:rPr>
              <w:t xml:space="preserve">п. Приозёрный/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D38EA6" w14:textId="2A49324D" w:rsidR="006B2410" w:rsidRPr="008F0320" w:rsidRDefault="007E7A93" w:rsidP="006B2410">
            <w:pPr>
              <w:pStyle w:val="afffffffd"/>
              <w:rPr>
                <w:szCs w:val="24"/>
              </w:rPr>
            </w:pPr>
            <w:r w:rsidRPr="008F0320">
              <w:rPr>
                <w:szCs w:val="24"/>
              </w:rPr>
              <w:t>2</w:t>
            </w:r>
            <w:r w:rsidR="006B2410" w:rsidRPr="008F0320">
              <w:rPr>
                <w:szCs w:val="24"/>
              </w:rPr>
              <w:t xml:space="preserve"> объект</w:t>
            </w:r>
            <w:r w:rsidRPr="008F0320">
              <w:rPr>
                <w:szCs w:val="24"/>
              </w:rPr>
              <w:t>а</w:t>
            </w:r>
          </w:p>
          <w:p w14:paraId="4F924FC2" w14:textId="121440F0"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3B0AAF5A" w14:textId="51ABB7E4"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23F5DC6D" w14:textId="2F57DA5C" w:rsidR="006B2410" w:rsidRPr="008F0320" w:rsidRDefault="006B2410" w:rsidP="006B2410">
            <w:pPr>
              <w:pStyle w:val="afffffffd"/>
              <w:rPr>
                <w:szCs w:val="24"/>
              </w:rPr>
            </w:pPr>
            <w:r w:rsidRPr="008F0320">
              <w:rPr>
                <w:szCs w:val="24"/>
              </w:rPr>
              <w:t>Расчетный срок</w:t>
            </w:r>
          </w:p>
        </w:tc>
      </w:tr>
      <w:tr w:rsidR="008F0320" w:rsidRPr="008F0320" w14:paraId="0DAD24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2C030C" w14:textId="25E34E75" w:rsidR="006B2410" w:rsidRPr="008F0320" w:rsidRDefault="006B2410" w:rsidP="006B2410">
            <w:pPr>
              <w:pStyle w:val="afffffffd"/>
              <w:rPr>
                <w:rFonts w:eastAsia="Calibri"/>
                <w:szCs w:val="24"/>
                <w:lang w:eastAsia="en-US"/>
              </w:rPr>
            </w:pPr>
            <w:r w:rsidRPr="008F0320">
              <w:rPr>
                <w:rFonts w:eastAsia="Calibri"/>
                <w:szCs w:val="24"/>
                <w:lang w:eastAsia="en-US"/>
              </w:rPr>
              <w:t>28.5.5</w:t>
            </w:r>
          </w:p>
        </w:tc>
        <w:tc>
          <w:tcPr>
            <w:tcW w:w="3827" w:type="dxa"/>
            <w:tcBorders>
              <w:top w:val="single" w:sz="4" w:space="0" w:color="auto"/>
              <w:left w:val="single" w:sz="4" w:space="0" w:color="auto"/>
              <w:bottom w:val="single" w:sz="4" w:space="0" w:color="auto"/>
              <w:right w:val="single" w:sz="4" w:space="0" w:color="auto"/>
            </w:tcBorders>
          </w:tcPr>
          <w:p w14:paraId="067DD016" w14:textId="3CC675CA" w:rsidR="006B2410" w:rsidRPr="008F0320" w:rsidRDefault="006B2410" w:rsidP="006B2410">
            <w:pPr>
              <w:pStyle w:val="afffffffd"/>
              <w:rPr>
                <w:szCs w:val="24"/>
              </w:rPr>
            </w:pPr>
            <w:r w:rsidRPr="008F0320">
              <w:rPr>
                <w:szCs w:val="24"/>
              </w:rPr>
              <w:t>- скважина,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A47EB0" w14:textId="7E157925" w:rsidR="006B2410" w:rsidRPr="008F0320" w:rsidRDefault="006B2410" w:rsidP="006B2410">
            <w:pPr>
              <w:pStyle w:val="afffffffd"/>
              <w:rPr>
                <w:szCs w:val="24"/>
              </w:rPr>
            </w:pPr>
            <w:r w:rsidRPr="008F0320">
              <w:rPr>
                <w:szCs w:val="24"/>
              </w:rPr>
              <w:t xml:space="preserve">п. Таватуй/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B7D31F" w14:textId="46902D45" w:rsidR="006B2410" w:rsidRPr="008F0320" w:rsidRDefault="006B2410" w:rsidP="006B2410">
            <w:pPr>
              <w:pStyle w:val="afffffffd"/>
              <w:rPr>
                <w:szCs w:val="24"/>
              </w:rPr>
            </w:pPr>
            <w:r w:rsidRPr="008F0320">
              <w:rPr>
                <w:szCs w:val="24"/>
              </w:rPr>
              <w:t>2 объект</w:t>
            </w:r>
            <w:r w:rsidR="00144EDA" w:rsidRPr="008F0320">
              <w:rPr>
                <w:szCs w:val="24"/>
              </w:rPr>
              <w:t>а</w:t>
            </w:r>
          </w:p>
          <w:p w14:paraId="789CDD3B" w14:textId="3C2B1B29"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34E02296" w14:textId="43BA7C12"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159B9B9A" w14:textId="4CA494A9" w:rsidR="006B2410" w:rsidRPr="008F0320" w:rsidRDefault="006B2410" w:rsidP="006B2410">
            <w:pPr>
              <w:pStyle w:val="afffffffd"/>
              <w:rPr>
                <w:szCs w:val="24"/>
              </w:rPr>
            </w:pPr>
            <w:r w:rsidRPr="008F0320">
              <w:rPr>
                <w:szCs w:val="24"/>
              </w:rPr>
              <w:t>Расчетный срок</w:t>
            </w:r>
          </w:p>
        </w:tc>
      </w:tr>
      <w:tr w:rsidR="008F0320" w:rsidRPr="008F0320" w14:paraId="08B0ED2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5E2078" w14:textId="1298F69C" w:rsidR="006B2410" w:rsidRPr="008F0320" w:rsidRDefault="006B2410" w:rsidP="006B2410">
            <w:pPr>
              <w:pStyle w:val="afffffffd"/>
              <w:rPr>
                <w:rFonts w:eastAsia="Calibri"/>
                <w:szCs w:val="24"/>
                <w:lang w:eastAsia="en-US"/>
              </w:rPr>
            </w:pPr>
            <w:r w:rsidRPr="008F0320">
              <w:rPr>
                <w:rFonts w:eastAsia="Calibri"/>
                <w:szCs w:val="24"/>
                <w:lang w:eastAsia="en-US"/>
              </w:rPr>
              <w:t>28.5.6</w:t>
            </w:r>
          </w:p>
        </w:tc>
        <w:tc>
          <w:tcPr>
            <w:tcW w:w="3827" w:type="dxa"/>
            <w:tcBorders>
              <w:top w:val="single" w:sz="4" w:space="0" w:color="auto"/>
              <w:left w:val="single" w:sz="4" w:space="0" w:color="auto"/>
              <w:bottom w:val="single" w:sz="4" w:space="0" w:color="auto"/>
              <w:right w:val="single" w:sz="4" w:space="0" w:color="auto"/>
            </w:tcBorders>
          </w:tcPr>
          <w:p w14:paraId="6C106612" w14:textId="6662F9BA" w:rsidR="006B2410" w:rsidRPr="008F0320" w:rsidRDefault="006B2410" w:rsidP="006B2410">
            <w:pPr>
              <w:pStyle w:val="afffffffd"/>
              <w:rPr>
                <w:szCs w:val="24"/>
              </w:rPr>
            </w:pPr>
            <w:r w:rsidRPr="008F0320">
              <w:rPr>
                <w:szCs w:val="24"/>
              </w:rPr>
              <w:t>- скважина,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C28AF82" w14:textId="0BB2D8A8" w:rsidR="006B2410" w:rsidRPr="008F0320" w:rsidRDefault="006B2410" w:rsidP="006B2410">
            <w:pPr>
              <w:pStyle w:val="afffffffd"/>
              <w:rPr>
                <w:szCs w:val="24"/>
              </w:rPr>
            </w:pPr>
            <w:r w:rsidRPr="008F0320">
              <w:rPr>
                <w:szCs w:val="24"/>
              </w:rPr>
              <w:t xml:space="preserve">п. Ударник/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14453F" w14:textId="77777777" w:rsidR="006B2410" w:rsidRPr="008F0320" w:rsidRDefault="006B2410" w:rsidP="006B2410">
            <w:pPr>
              <w:pStyle w:val="afffffffd"/>
              <w:rPr>
                <w:szCs w:val="24"/>
              </w:rPr>
            </w:pPr>
            <w:r w:rsidRPr="008F0320">
              <w:rPr>
                <w:szCs w:val="24"/>
              </w:rPr>
              <w:t>1 объект</w:t>
            </w:r>
          </w:p>
          <w:p w14:paraId="4FE1E884" w14:textId="76B18C80"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28A1E513" w14:textId="64369B00"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65DDCA90" w14:textId="3D170546" w:rsidR="006B2410" w:rsidRPr="008F0320" w:rsidRDefault="006B2410" w:rsidP="006B2410">
            <w:pPr>
              <w:pStyle w:val="afffffffd"/>
              <w:rPr>
                <w:szCs w:val="24"/>
              </w:rPr>
            </w:pPr>
            <w:r w:rsidRPr="008F0320">
              <w:rPr>
                <w:szCs w:val="24"/>
              </w:rPr>
              <w:t>Расчетный срок</w:t>
            </w:r>
          </w:p>
        </w:tc>
      </w:tr>
      <w:tr w:rsidR="008F0320" w:rsidRPr="008F0320" w14:paraId="56F62FE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F88770" w14:textId="5C44ECCE" w:rsidR="006B2410" w:rsidRPr="008F0320" w:rsidRDefault="006B2410" w:rsidP="006B2410">
            <w:pPr>
              <w:pStyle w:val="afffffffd"/>
              <w:rPr>
                <w:rFonts w:eastAsia="Calibri"/>
                <w:szCs w:val="24"/>
                <w:lang w:eastAsia="en-US"/>
              </w:rPr>
            </w:pPr>
            <w:r w:rsidRPr="008F0320">
              <w:rPr>
                <w:rFonts w:eastAsia="Calibri"/>
                <w:szCs w:val="24"/>
                <w:lang w:eastAsia="en-US"/>
              </w:rPr>
              <w:t>28.5.7</w:t>
            </w:r>
          </w:p>
        </w:tc>
        <w:tc>
          <w:tcPr>
            <w:tcW w:w="3827" w:type="dxa"/>
            <w:tcBorders>
              <w:top w:val="single" w:sz="4" w:space="0" w:color="auto"/>
              <w:left w:val="single" w:sz="4" w:space="0" w:color="auto"/>
              <w:bottom w:val="single" w:sz="4" w:space="0" w:color="auto"/>
              <w:right w:val="single" w:sz="4" w:space="0" w:color="auto"/>
            </w:tcBorders>
          </w:tcPr>
          <w:p w14:paraId="1470BBFE" w14:textId="0FC26D05" w:rsidR="006B2410" w:rsidRPr="008F0320" w:rsidRDefault="006B2410" w:rsidP="006B2410">
            <w:pPr>
              <w:pStyle w:val="afffffffd"/>
              <w:rPr>
                <w:szCs w:val="24"/>
              </w:rPr>
            </w:pPr>
            <w:r w:rsidRPr="008F0320">
              <w:rPr>
                <w:szCs w:val="24"/>
              </w:rPr>
              <w:t>- скважина,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E8ACC1" w14:textId="6B5261DE" w:rsidR="006B2410" w:rsidRPr="008F0320" w:rsidRDefault="006B2410" w:rsidP="006B2410">
            <w:pPr>
              <w:pStyle w:val="afffffffd"/>
              <w:rPr>
                <w:szCs w:val="24"/>
              </w:rPr>
            </w:pPr>
            <w:r w:rsidRPr="008F0320">
              <w:rPr>
                <w:szCs w:val="24"/>
              </w:rPr>
              <w:t xml:space="preserve">г. Невьянск/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A8EA8C" w14:textId="77777777" w:rsidR="006B2410" w:rsidRPr="008F0320" w:rsidRDefault="006B2410" w:rsidP="006B2410">
            <w:pPr>
              <w:pStyle w:val="afffffffd"/>
              <w:rPr>
                <w:szCs w:val="24"/>
              </w:rPr>
            </w:pPr>
            <w:r w:rsidRPr="008F0320">
              <w:rPr>
                <w:szCs w:val="24"/>
              </w:rPr>
              <w:t>1 объект</w:t>
            </w:r>
          </w:p>
          <w:p w14:paraId="50384BC4" w14:textId="493AFDE3"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1ABF8E60" w14:textId="1DE52E63"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41C5A921" w14:textId="5B0CDCEA" w:rsidR="006B2410" w:rsidRPr="008F0320" w:rsidRDefault="006B2410" w:rsidP="006B2410">
            <w:pPr>
              <w:pStyle w:val="afffffffd"/>
              <w:rPr>
                <w:szCs w:val="24"/>
              </w:rPr>
            </w:pPr>
            <w:r w:rsidRPr="008F0320">
              <w:rPr>
                <w:szCs w:val="24"/>
              </w:rPr>
              <w:t>Расчетный срок</w:t>
            </w:r>
          </w:p>
        </w:tc>
      </w:tr>
      <w:tr w:rsidR="008F0320" w:rsidRPr="008F0320" w14:paraId="35BF8F2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6FDECC" w14:textId="7F795F5E" w:rsidR="006B2410" w:rsidRPr="008F0320" w:rsidRDefault="006B2410" w:rsidP="006B2410">
            <w:pPr>
              <w:pStyle w:val="afffffffd"/>
              <w:rPr>
                <w:rFonts w:eastAsia="Calibri"/>
                <w:szCs w:val="24"/>
                <w:lang w:eastAsia="en-US"/>
              </w:rPr>
            </w:pPr>
            <w:r w:rsidRPr="008F0320">
              <w:rPr>
                <w:rFonts w:eastAsia="Calibri"/>
                <w:szCs w:val="24"/>
                <w:lang w:eastAsia="en-US"/>
              </w:rPr>
              <w:t>28.5.8</w:t>
            </w:r>
          </w:p>
        </w:tc>
        <w:tc>
          <w:tcPr>
            <w:tcW w:w="3827" w:type="dxa"/>
            <w:tcBorders>
              <w:top w:val="single" w:sz="4" w:space="0" w:color="auto"/>
              <w:left w:val="single" w:sz="4" w:space="0" w:color="auto"/>
              <w:bottom w:val="single" w:sz="4" w:space="0" w:color="auto"/>
              <w:right w:val="single" w:sz="4" w:space="0" w:color="auto"/>
            </w:tcBorders>
          </w:tcPr>
          <w:p w14:paraId="6DC322CE" w14:textId="295BBFDF" w:rsidR="006B2410" w:rsidRPr="008F0320" w:rsidRDefault="006B2410" w:rsidP="006B2410">
            <w:pPr>
              <w:pStyle w:val="afffffffd"/>
              <w:rPr>
                <w:szCs w:val="24"/>
              </w:rPr>
            </w:pPr>
            <w:r w:rsidRPr="008F0320">
              <w:rPr>
                <w:szCs w:val="24"/>
              </w:rPr>
              <w:t>- скважина,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D6DF7EE" w14:textId="77777777" w:rsidR="006B2410" w:rsidRPr="008F0320" w:rsidRDefault="006B2410" w:rsidP="006B2410">
            <w:pPr>
              <w:pStyle w:val="afffffffd"/>
            </w:pPr>
            <w:r w:rsidRPr="008F0320">
              <w:rPr>
                <w:szCs w:val="24"/>
              </w:rPr>
              <w:t xml:space="preserve">п. Приозёрный/ </w:t>
            </w:r>
            <w:r w:rsidRPr="008F0320">
              <w:t>Зона инженерной инфраструктуры</w:t>
            </w:r>
          </w:p>
          <w:p w14:paraId="721B2BD9" w14:textId="3ECD39AE" w:rsidR="006B2410" w:rsidRPr="008F0320" w:rsidRDefault="006B2410" w:rsidP="006B2410">
            <w:pPr>
              <w:pStyle w:val="afffffffd"/>
              <w:rPr>
                <w:szCs w:val="24"/>
              </w:rPr>
            </w:pPr>
            <w:r w:rsidRPr="008F0320">
              <w:rPr>
                <w:szCs w:val="24"/>
              </w:rPr>
              <w:t xml:space="preserve">/ </w:t>
            </w:r>
            <w:r w:rsidRPr="008F0320">
              <w:t>Зона отдыха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F65AFA" w14:textId="77777777" w:rsidR="006B2410" w:rsidRPr="008F0320" w:rsidRDefault="006B2410" w:rsidP="006B2410">
            <w:pPr>
              <w:pStyle w:val="afffffffd"/>
              <w:rPr>
                <w:szCs w:val="24"/>
              </w:rPr>
            </w:pPr>
            <w:r w:rsidRPr="008F0320">
              <w:rPr>
                <w:szCs w:val="24"/>
              </w:rPr>
              <w:t>2 объекта</w:t>
            </w:r>
          </w:p>
          <w:p w14:paraId="176E1D25" w14:textId="2F0CF313" w:rsidR="006B2410" w:rsidRPr="008F0320" w:rsidRDefault="006B2410" w:rsidP="006B2410">
            <w:pPr>
              <w:pStyle w:val="afffffffd"/>
              <w:rPr>
                <w:szCs w:val="24"/>
              </w:rPr>
            </w:pPr>
            <w:r w:rsidRPr="008F0320">
              <w:t>Объем - 2 куб. м</w:t>
            </w:r>
          </w:p>
        </w:tc>
        <w:tc>
          <w:tcPr>
            <w:tcW w:w="2410" w:type="dxa"/>
            <w:tcBorders>
              <w:top w:val="single" w:sz="4" w:space="0" w:color="auto"/>
              <w:left w:val="single" w:sz="4" w:space="0" w:color="auto"/>
              <w:bottom w:val="single" w:sz="4" w:space="0" w:color="auto"/>
              <w:right w:val="single" w:sz="4" w:space="0" w:color="auto"/>
            </w:tcBorders>
          </w:tcPr>
          <w:p w14:paraId="7660CAE9" w14:textId="7C314834" w:rsidR="006B2410" w:rsidRPr="008F0320" w:rsidRDefault="006B2410" w:rsidP="006B2410">
            <w:pPr>
              <w:pStyle w:val="afffffffd"/>
              <w:rPr>
                <w:szCs w:val="24"/>
              </w:rPr>
            </w:pPr>
            <w:r w:rsidRPr="008F0320">
              <w:rPr>
                <w:szCs w:val="24"/>
                <w:lang w:val="en-US"/>
              </w:rPr>
              <w:t>I пояс ЗСО</w:t>
            </w:r>
            <w:r w:rsidRPr="008F0320">
              <w:rPr>
                <w:szCs w:val="24"/>
              </w:rPr>
              <w:t xml:space="preserve"> – 50 м</w:t>
            </w:r>
          </w:p>
        </w:tc>
        <w:tc>
          <w:tcPr>
            <w:tcW w:w="1842" w:type="dxa"/>
            <w:tcBorders>
              <w:top w:val="single" w:sz="4" w:space="0" w:color="auto"/>
              <w:left w:val="single" w:sz="4" w:space="0" w:color="auto"/>
              <w:bottom w:val="single" w:sz="4" w:space="0" w:color="auto"/>
              <w:right w:val="single" w:sz="4" w:space="0" w:color="auto"/>
            </w:tcBorders>
          </w:tcPr>
          <w:p w14:paraId="7A554EDE" w14:textId="5A2504C9" w:rsidR="006B2410" w:rsidRPr="008F0320" w:rsidRDefault="006B2410" w:rsidP="006B2410">
            <w:pPr>
              <w:pStyle w:val="afffffffd"/>
              <w:rPr>
                <w:szCs w:val="24"/>
              </w:rPr>
            </w:pPr>
            <w:r w:rsidRPr="008F0320">
              <w:rPr>
                <w:szCs w:val="24"/>
              </w:rPr>
              <w:t>Расчетный срок</w:t>
            </w:r>
          </w:p>
        </w:tc>
      </w:tr>
      <w:tr w:rsidR="008F0320" w:rsidRPr="008F0320" w14:paraId="3442B868"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B3C2BE" w14:textId="453259D8" w:rsidR="006B2410" w:rsidRPr="008F0320" w:rsidRDefault="006B2410" w:rsidP="006B2410">
            <w:pPr>
              <w:pStyle w:val="afffffffd"/>
              <w:rPr>
                <w:szCs w:val="24"/>
              </w:rPr>
            </w:pPr>
            <w:r w:rsidRPr="008F0320">
              <w:rPr>
                <w:b/>
                <w:szCs w:val="24"/>
              </w:rPr>
              <w:lastRenderedPageBreak/>
              <w:t>29. Сети водоснабжения</w:t>
            </w:r>
          </w:p>
        </w:tc>
      </w:tr>
      <w:tr w:rsidR="008F0320" w:rsidRPr="008F0320" w14:paraId="44944BA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6915FF" w14:textId="61B8F367" w:rsidR="006B2410" w:rsidRPr="008F0320" w:rsidRDefault="006B2410" w:rsidP="006B2410">
            <w:pPr>
              <w:pStyle w:val="afffffffd"/>
              <w:rPr>
                <w:rFonts w:eastAsia="Calibri"/>
                <w:b/>
                <w:szCs w:val="24"/>
                <w:lang w:eastAsia="en-US"/>
              </w:rPr>
            </w:pPr>
            <w:r w:rsidRPr="008F0320">
              <w:rPr>
                <w:rFonts w:eastAsia="Calibri"/>
                <w:b/>
                <w:szCs w:val="24"/>
                <w:lang w:eastAsia="en-US"/>
              </w:rPr>
              <w:t>29.1</w:t>
            </w:r>
          </w:p>
        </w:tc>
        <w:tc>
          <w:tcPr>
            <w:tcW w:w="3827" w:type="dxa"/>
            <w:tcBorders>
              <w:top w:val="single" w:sz="4" w:space="0" w:color="auto"/>
              <w:left w:val="single" w:sz="4" w:space="0" w:color="auto"/>
              <w:bottom w:val="single" w:sz="4" w:space="0" w:color="auto"/>
              <w:right w:val="single" w:sz="4" w:space="0" w:color="auto"/>
            </w:tcBorders>
          </w:tcPr>
          <w:p w14:paraId="6D7DA376" w14:textId="2815A71E" w:rsidR="006B2410" w:rsidRPr="008F0320" w:rsidRDefault="006B2410" w:rsidP="006B2410">
            <w:pPr>
              <w:pStyle w:val="afffffffd"/>
              <w:rPr>
                <w:b/>
                <w:szCs w:val="24"/>
              </w:rPr>
            </w:pPr>
            <w:r w:rsidRPr="008F0320">
              <w:rPr>
                <w:b/>
              </w:rPr>
              <w:t>Водовод,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7F4DF2E"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229E2F"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31B4CF0"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9636131" w14:textId="77777777" w:rsidR="006B2410" w:rsidRPr="008F0320" w:rsidRDefault="006B2410" w:rsidP="006B2410">
            <w:pPr>
              <w:pStyle w:val="afffffffd"/>
              <w:rPr>
                <w:szCs w:val="24"/>
              </w:rPr>
            </w:pPr>
          </w:p>
        </w:tc>
      </w:tr>
      <w:tr w:rsidR="008F0320" w:rsidRPr="008F0320" w14:paraId="1FC6FC9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F7861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FDF9377" w14:textId="29FC0ADB"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F293325" w14:textId="17229EFE"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2B1193" w14:textId="77777777" w:rsidR="006B2410" w:rsidRPr="008F0320" w:rsidRDefault="006B2410" w:rsidP="006B2410">
            <w:pPr>
              <w:pStyle w:val="afffffffd"/>
              <w:rPr>
                <w:szCs w:val="24"/>
              </w:rPr>
            </w:pPr>
            <w:r w:rsidRPr="008F0320">
              <w:rPr>
                <w:szCs w:val="24"/>
              </w:rPr>
              <w:t>0,26 км;</w:t>
            </w:r>
          </w:p>
          <w:p w14:paraId="0A9BD009" w14:textId="08BE87EE"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1688A896" w14:textId="22D5149B" w:rsidR="006B2410" w:rsidRPr="008F0320" w:rsidRDefault="006B2410" w:rsidP="006B2410">
            <w:pPr>
              <w:pStyle w:val="afffffffd"/>
              <w:rPr>
                <w:szCs w:val="24"/>
              </w:rPr>
            </w:pPr>
            <w:r w:rsidRPr="008F0320">
              <w:rPr>
                <w:szCs w:val="24"/>
              </w:rPr>
              <w:t>Санитарно-защитная полоса водоводов</w:t>
            </w:r>
            <w:r w:rsidRPr="008F0320">
              <w:rPr>
                <w:rStyle w:val="afffffff8"/>
              </w:rPr>
              <w:footnoteReference w:id="17"/>
            </w:r>
            <w:r w:rsidRPr="008F0320">
              <w:rPr>
                <w:szCs w:val="24"/>
              </w:rPr>
              <w:t xml:space="preserve"> – 50м</w:t>
            </w:r>
          </w:p>
        </w:tc>
        <w:tc>
          <w:tcPr>
            <w:tcW w:w="1842" w:type="dxa"/>
            <w:vMerge w:val="restart"/>
            <w:tcBorders>
              <w:top w:val="single" w:sz="4" w:space="0" w:color="auto"/>
              <w:left w:val="single" w:sz="4" w:space="0" w:color="auto"/>
              <w:right w:val="single" w:sz="4" w:space="0" w:color="auto"/>
            </w:tcBorders>
          </w:tcPr>
          <w:p w14:paraId="13B848A1" w14:textId="2F88814C" w:rsidR="006B2410" w:rsidRPr="008F0320" w:rsidRDefault="006B2410" w:rsidP="006B2410">
            <w:pPr>
              <w:pStyle w:val="afffffffd"/>
              <w:rPr>
                <w:szCs w:val="24"/>
              </w:rPr>
            </w:pPr>
            <w:r w:rsidRPr="008F0320">
              <w:rPr>
                <w:szCs w:val="24"/>
              </w:rPr>
              <w:t>Расчетный срок</w:t>
            </w:r>
          </w:p>
        </w:tc>
      </w:tr>
      <w:tr w:rsidR="008F0320" w:rsidRPr="008F0320" w14:paraId="1556E07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C207C4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54B98F7" w14:textId="056D5FAB"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037FCEC" w14:textId="263A3DAF"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D7639E" w14:textId="77777777" w:rsidR="006B2410" w:rsidRPr="008F0320" w:rsidRDefault="006B2410" w:rsidP="006B2410">
            <w:pPr>
              <w:pStyle w:val="afffffffd"/>
              <w:rPr>
                <w:szCs w:val="24"/>
              </w:rPr>
            </w:pPr>
            <w:r w:rsidRPr="008F0320">
              <w:rPr>
                <w:szCs w:val="24"/>
              </w:rPr>
              <w:t>0,001 км;</w:t>
            </w:r>
          </w:p>
          <w:p w14:paraId="4EEE9E42" w14:textId="61154DFB"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333A307B" w14:textId="36DEC7F6"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5A62A4BE" w14:textId="7F6FE353" w:rsidR="006B2410" w:rsidRPr="008F0320" w:rsidRDefault="006B2410" w:rsidP="006B2410">
            <w:pPr>
              <w:pStyle w:val="afffffffd"/>
              <w:rPr>
                <w:szCs w:val="24"/>
              </w:rPr>
            </w:pPr>
          </w:p>
        </w:tc>
      </w:tr>
      <w:tr w:rsidR="008F0320" w:rsidRPr="008F0320" w14:paraId="33078FD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7EBBA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8F1DC65" w14:textId="0C029625"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1A0E9BC" w14:textId="235D1A06"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5D8F1F" w14:textId="77777777" w:rsidR="006B2410" w:rsidRPr="008F0320" w:rsidRDefault="006B2410" w:rsidP="006B2410">
            <w:pPr>
              <w:pStyle w:val="afffffffd"/>
              <w:rPr>
                <w:szCs w:val="24"/>
              </w:rPr>
            </w:pPr>
            <w:r w:rsidRPr="008F0320">
              <w:rPr>
                <w:szCs w:val="24"/>
              </w:rPr>
              <w:t>0,26 км;</w:t>
            </w:r>
          </w:p>
          <w:p w14:paraId="15337903" w14:textId="6548522E"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72B625E7" w14:textId="048670F6"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50D91500" w14:textId="34A83049" w:rsidR="006B2410" w:rsidRPr="008F0320" w:rsidRDefault="006B2410" w:rsidP="006B2410">
            <w:pPr>
              <w:pStyle w:val="afffffffd"/>
              <w:rPr>
                <w:szCs w:val="24"/>
              </w:rPr>
            </w:pPr>
            <w:r w:rsidRPr="008F0320">
              <w:rPr>
                <w:szCs w:val="24"/>
              </w:rPr>
              <w:t>Расчетный срок</w:t>
            </w:r>
          </w:p>
        </w:tc>
      </w:tr>
      <w:tr w:rsidR="008F0320" w:rsidRPr="008F0320" w14:paraId="7124BEB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A5185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1A2EA50" w14:textId="67402FBD"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203E7D0" w14:textId="37BC6C9A"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859836" w14:textId="77777777" w:rsidR="006B2410" w:rsidRPr="008F0320" w:rsidRDefault="006B2410" w:rsidP="006B2410">
            <w:pPr>
              <w:pStyle w:val="afffffffd"/>
              <w:rPr>
                <w:szCs w:val="24"/>
              </w:rPr>
            </w:pPr>
            <w:r w:rsidRPr="008F0320">
              <w:rPr>
                <w:szCs w:val="24"/>
              </w:rPr>
              <w:t>0,03 км;</w:t>
            </w:r>
          </w:p>
          <w:p w14:paraId="2AE0EDDB" w14:textId="7A2D1FDD"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1211B57D" w14:textId="79E02B35"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4C6C4876" w14:textId="46D87A7F" w:rsidR="006B2410" w:rsidRPr="008F0320" w:rsidRDefault="006B2410" w:rsidP="006B2410">
            <w:pPr>
              <w:pStyle w:val="afffffffd"/>
              <w:rPr>
                <w:szCs w:val="24"/>
              </w:rPr>
            </w:pPr>
          </w:p>
        </w:tc>
      </w:tr>
      <w:tr w:rsidR="008F0320" w:rsidRPr="008F0320" w14:paraId="63E22C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FBC64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0F25F92" w14:textId="1E105C81"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D492C7F" w14:textId="529F20DE"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2C4FBB" w14:textId="77777777" w:rsidR="006B2410" w:rsidRPr="008F0320" w:rsidRDefault="006B2410" w:rsidP="006B2410">
            <w:pPr>
              <w:pStyle w:val="afffffffd"/>
              <w:rPr>
                <w:szCs w:val="24"/>
              </w:rPr>
            </w:pPr>
            <w:r w:rsidRPr="008F0320">
              <w:rPr>
                <w:szCs w:val="24"/>
              </w:rPr>
              <w:t>0,01 км;</w:t>
            </w:r>
          </w:p>
          <w:p w14:paraId="3B3CD06A" w14:textId="2EFB88E2"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271448E7" w14:textId="09460303"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503D89F4" w14:textId="5DEE3A7E" w:rsidR="006B2410" w:rsidRPr="008F0320" w:rsidRDefault="006B2410" w:rsidP="006B2410">
            <w:pPr>
              <w:pStyle w:val="afffffffd"/>
              <w:rPr>
                <w:szCs w:val="24"/>
              </w:rPr>
            </w:pPr>
            <w:r w:rsidRPr="008F0320">
              <w:rPr>
                <w:szCs w:val="24"/>
              </w:rPr>
              <w:t>Расчетный срок</w:t>
            </w:r>
          </w:p>
        </w:tc>
      </w:tr>
      <w:tr w:rsidR="008F0320" w:rsidRPr="008F0320" w14:paraId="6604C03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C6F813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CBE0928" w14:textId="0EB025BB"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1721102" w14:textId="3DBCC515"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BF18AD" w14:textId="77777777" w:rsidR="006B2410" w:rsidRPr="008F0320" w:rsidRDefault="006B2410" w:rsidP="006B2410">
            <w:pPr>
              <w:pStyle w:val="afffffffd"/>
              <w:rPr>
                <w:szCs w:val="24"/>
              </w:rPr>
            </w:pPr>
            <w:r w:rsidRPr="008F0320">
              <w:rPr>
                <w:szCs w:val="24"/>
              </w:rPr>
              <w:t>0,35 км;</w:t>
            </w:r>
          </w:p>
          <w:p w14:paraId="00034C87" w14:textId="78225EC4"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199B7F82" w14:textId="7A6E7F90"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7D7754FF" w14:textId="7C20AD52" w:rsidR="006B2410" w:rsidRPr="008F0320" w:rsidRDefault="006B2410" w:rsidP="006B2410">
            <w:pPr>
              <w:pStyle w:val="afffffffd"/>
              <w:rPr>
                <w:szCs w:val="24"/>
              </w:rPr>
            </w:pPr>
          </w:p>
        </w:tc>
      </w:tr>
      <w:tr w:rsidR="008F0320" w:rsidRPr="008F0320" w14:paraId="23A86EC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81C00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5B0C734" w14:textId="340FC367"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9D6D6A1" w14:textId="0DE187B4"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9A6EB4" w14:textId="77777777" w:rsidR="006B2410" w:rsidRPr="008F0320" w:rsidRDefault="006B2410" w:rsidP="006B2410">
            <w:pPr>
              <w:pStyle w:val="afffffffd"/>
              <w:rPr>
                <w:szCs w:val="24"/>
              </w:rPr>
            </w:pPr>
            <w:r w:rsidRPr="008F0320">
              <w:rPr>
                <w:szCs w:val="24"/>
              </w:rPr>
              <w:t>0,14 км;</w:t>
            </w:r>
          </w:p>
          <w:p w14:paraId="21F4B5EF" w14:textId="1495D6B8"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43F44453" w14:textId="4F37DF1E"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0CEE0E54" w14:textId="2D776AF3" w:rsidR="006B2410" w:rsidRPr="008F0320" w:rsidRDefault="006B2410" w:rsidP="006B2410">
            <w:pPr>
              <w:pStyle w:val="afffffffd"/>
              <w:rPr>
                <w:szCs w:val="24"/>
              </w:rPr>
            </w:pPr>
            <w:r w:rsidRPr="008F0320">
              <w:rPr>
                <w:szCs w:val="24"/>
              </w:rPr>
              <w:t>Расчетный срок</w:t>
            </w:r>
          </w:p>
        </w:tc>
      </w:tr>
      <w:tr w:rsidR="008F0320" w:rsidRPr="008F0320" w14:paraId="6B8C8C1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985F0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78341EE" w14:textId="25AD2B1E"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184F085" w14:textId="62C3AFC9"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5B16D3" w14:textId="77777777" w:rsidR="006B2410" w:rsidRPr="008F0320" w:rsidRDefault="006B2410" w:rsidP="006B2410">
            <w:pPr>
              <w:pStyle w:val="afffffffd"/>
              <w:rPr>
                <w:szCs w:val="24"/>
              </w:rPr>
            </w:pPr>
            <w:r w:rsidRPr="008F0320">
              <w:rPr>
                <w:szCs w:val="24"/>
              </w:rPr>
              <w:t>0,03 км;</w:t>
            </w:r>
          </w:p>
          <w:p w14:paraId="740C0CD5" w14:textId="68878F84"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0D554483" w14:textId="5DDCCCAF"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1B321641" w14:textId="1FF0398E" w:rsidR="006B2410" w:rsidRPr="008F0320" w:rsidRDefault="006B2410" w:rsidP="006B2410">
            <w:pPr>
              <w:pStyle w:val="afffffffd"/>
              <w:rPr>
                <w:szCs w:val="24"/>
              </w:rPr>
            </w:pPr>
          </w:p>
        </w:tc>
      </w:tr>
      <w:tr w:rsidR="008F0320" w:rsidRPr="008F0320" w14:paraId="14514D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A4D13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8FADD7C" w14:textId="05336B3C"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B0FA1DC" w14:textId="3A191A92"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99A640" w14:textId="77777777" w:rsidR="006B2410" w:rsidRPr="008F0320" w:rsidRDefault="006B2410" w:rsidP="006B2410">
            <w:pPr>
              <w:pStyle w:val="afffffffd"/>
              <w:rPr>
                <w:szCs w:val="24"/>
              </w:rPr>
            </w:pPr>
            <w:r w:rsidRPr="008F0320">
              <w:rPr>
                <w:szCs w:val="24"/>
              </w:rPr>
              <w:t>0,003 км;</w:t>
            </w:r>
          </w:p>
          <w:p w14:paraId="71C13728" w14:textId="288BC349" w:rsidR="006B2410" w:rsidRPr="008F0320" w:rsidRDefault="006B2410" w:rsidP="006B2410">
            <w:pPr>
              <w:pStyle w:val="afffffffd"/>
              <w:rPr>
                <w:szCs w:val="24"/>
              </w:rPr>
            </w:pPr>
            <w:r w:rsidRPr="008F0320">
              <w:rPr>
                <w:szCs w:val="24"/>
              </w:rPr>
              <w:lastRenderedPageBreak/>
              <w:t>подземный</w:t>
            </w:r>
          </w:p>
        </w:tc>
        <w:tc>
          <w:tcPr>
            <w:tcW w:w="2410" w:type="dxa"/>
            <w:vMerge w:val="restart"/>
            <w:tcBorders>
              <w:top w:val="single" w:sz="4" w:space="0" w:color="auto"/>
              <w:left w:val="single" w:sz="4" w:space="0" w:color="auto"/>
              <w:right w:val="single" w:sz="4" w:space="0" w:color="auto"/>
            </w:tcBorders>
          </w:tcPr>
          <w:p w14:paraId="1C6DE940" w14:textId="0F784775" w:rsidR="006B2410" w:rsidRPr="008F0320" w:rsidRDefault="006B2410" w:rsidP="006B2410">
            <w:pPr>
              <w:pStyle w:val="afffffffd"/>
              <w:rPr>
                <w:szCs w:val="24"/>
              </w:rPr>
            </w:pPr>
            <w:r w:rsidRPr="008F0320">
              <w:rPr>
                <w:szCs w:val="24"/>
              </w:rPr>
              <w:lastRenderedPageBreak/>
              <w:t xml:space="preserve">Санитарно-защитная </w:t>
            </w:r>
            <w:r w:rsidRPr="008F0320">
              <w:rPr>
                <w:szCs w:val="24"/>
              </w:rPr>
              <w:lastRenderedPageBreak/>
              <w:t>полоса водоводов – 50м</w:t>
            </w:r>
          </w:p>
        </w:tc>
        <w:tc>
          <w:tcPr>
            <w:tcW w:w="1842" w:type="dxa"/>
            <w:vMerge w:val="restart"/>
            <w:tcBorders>
              <w:top w:val="single" w:sz="4" w:space="0" w:color="auto"/>
              <w:left w:val="single" w:sz="4" w:space="0" w:color="auto"/>
              <w:right w:val="single" w:sz="4" w:space="0" w:color="auto"/>
            </w:tcBorders>
          </w:tcPr>
          <w:p w14:paraId="3F9A0F7F" w14:textId="145A06E8"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354A8E8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1C4A6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E5E16A0" w14:textId="06DFBB5C"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A96B21E" w14:textId="701D1FEA"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CF9FCA" w14:textId="77777777" w:rsidR="006B2410" w:rsidRPr="008F0320" w:rsidRDefault="006B2410" w:rsidP="006B2410">
            <w:pPr>
              <w:pStyle w:val="afffffffd"/>
              <w:rPr>
                <w:szCs w:val="24"/>
              </w:rPr>
            </w:pPr>
            <w:r w:rsidRPr="008F0320">
              <w:rPr>
                <w:szCs w:val="24"/>
              </w:rPr>
              <w:t>0,04 км;</w:t>
            </w:r>
          </w:p>
          <w:p w14:paraId="323C195E" w14:textId="7C31BACE"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46A5F747" w14:textId="008CF024"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680C273F" w14:textId="32E7C568" w:rsidR="006B2410" w:rsidRPr="008F0320" w:rsidRDefault="006B2410" w:rsidP="006B2410">
            <w:pPr>
              <w:pStyle w:val="afffffffd"/>
              <w:rPr>
                <w:szCs w:val="24"/>
              </w:rPr>
            </w:pPr>
          </w:p>
        </w:tc>
      </w:tr>
      <w:tr w:rsidR="008F0320" w:rsidRPr="008F0320" w14:paraId="5F27995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3C1D7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A4322B7" w14:textId="77852407"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C97A111" w14:textId="285E3BC9"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AD87A68" w14:textId="77777777" w:rsidR="006B2410" w:rsidRPr="008F0320" w:rsidRDefault="006B2410" w:rsidP="006B2410">
            <w:pPr>
              <w:pStyle w:val="afffffffd"/>
              <w:rPr>
                <w:szCs w:val="24"/>
              </w:rPr>
            </w:pPr>
            <w:r w:rsidRPr="008F0320">
              <w:rPr>
                <w:szCs w:val="24"/>
              </w:rPr>
              <w:t>0,02 км;</w:t>
            </w:r>
          </w:p>
          <w:p w14:paraId="400AFA2B" w14:textId="7DDCAE23"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002C1A2B" w14:textId="12F8264E"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36F48F3B" w14:textId="54E22752" w:rsidR="006B2410" w:rsidRPr="008F0320" w:rsidRDefault="006B2410" w:rsidP="006B2410">
            <w:pPr>
              <w:pStyle w:val="afffffffd"/>
              <w:rPr>
                <w:szCs w:val="24"/>
              </w:rPr>
            </w:pPr>
            <w:r w:rsidRPr="008F0320">
              <w:rPr>
                <w:szCs w:val="24"/>
              </w:rPr>
              <w:t>Расчетный срок</w:t>
            </w:r>
          </w:p>
        </w:tc>
      </w:tr>
      <w:tr w:rsidR="008F0320" w:rsidRPr="008F0320" w14:paraId="0538921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4F967A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F0941CF" w14:textId="04A4ABA7"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12E967D" w14:textId="2EB7B499"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116410" w14:textId="77777777" w:rsidR="006B2410" w:rsidRPr="008F0320" w:rsidRDefault="006B2410" w:rsidP="006B2410">
            <w:pPr>
              <w:pStyle w:val="afffffffd"/>
              <w:rPr>
                <w:szCs w:val="24"/>
              </w:rPr>
            </w:pPr>
            <w:r w:rsidRPr="008F0320">
              <w:rPr>
                <w:szCs w:val="24"/>
              </w:rPr>
              <w:t>0,19 км;</w:t>
            </w:r>
          </w:p>
          <w:p w14:paraId="13500FA8" w14:textId="34386A4B"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01755622" w14:textId="4B054F87"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0D760F60" w14:textId="23CE0FB4" w:rsidR="006B2410" w:rsidRPr="008F0320" w:rsidRDefault="006B2410" w:rsidP="006B2410">
            <w:pPr>
              <w:pStyle w:val="afffffffd"/>
              <w:rPr>
                <w:szCs w:val="24"/>
              </w:rPr>
            </w:pPr>
          </w:p>
        </w:tc>
      </w:tr>
      <w:tr w:rsidR="008F0320" w:rsidRPr="008F0320" w14:paraId="6CAD9F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6A70E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1798FCE" w14:textId="5C6263D4"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8E956B" w14:textId="5CDB6D0A"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5286BA" w14:textId="77777777" w:rsidR="006B2410" w:rsidRPr="008F0320" w:rsidRDefault="006B2410" w:rsidP="006B2410">
            <w:pPr>
              <w:pStyle w:val="afffffffd"/>
              <w:rPr>
                <w:szCs w:val="24"/>
              </w:rPr>
            </w:pPr>
            <w:r w:rsidRPr="008F0320">
              <w:rPr>
                <w:szCs w:val="24"/>
              </w:rPr>
              <w:t>0,08 км;</w:t>
            </w:r>
          </w:p>
          <w:p w14:paraId="1C0723EF" w14:textId="40077259"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58FA3741" w14:textId="3636D847"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122691A2" w14:textId="7113F8DA" w:rsidR="006B2410" w:rsidRPr="008F0320" w:rsidRDefault="006B2410" w:rsidP="006B2410">
            <w:pPr>
              <w:pStyle w:val="afffffffd"/>
              <w:rPr>
                <w:szCs w:val="24"/>
              </w:rPr>
            </w:pPr>
            <w:r w:rsidRPr="008F0320">
              <w:rPr>
                <w:szCs w:val="24"/>
              </w:rPr>
              <w:t>Расчетный срок</w:t>
            </w:r>
          </w:p>
        </w:tc>
      </w:tr>
      <w:tr w:rsidR="008F0320" w:rsidRPr="008F0320" w14:paraId="374F87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3D18A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E75C0A" w14:textId="273B758C"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C2CD43" w14:textId="68F304D4" w:rsidR="006B2410" w:rsidRPr="008F0320" w:rsidRDefault="006B2410" w:rsidP="006B2410">
            <w:pPr>
              <w:pStyle w:val="afffffffd"/>
              <w:rPr>
                <w:szCs w:val="24"/>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BAA602" w14:textId="77777777" w:rsidR="006B2410" w:rsidRPr="008F0320" w:rsidRDefault="006B2410" w:rsidP="006B2410">
            <w:pPr>
              <w:pStyle w:val="afffffffd"/>
              <w:rPr>
                <w:szCs w:val="24"/>
              </w:rPr>
            </w:pPr>
            <w:r w:rsidRPr="008F0320">
              <w:rPr>
                <w:szCs w:val="24"/>
              </w:rPr>
              <w:t>0,11 км;</w:t>
            </w:r>
          </w:p>
          <w:p w14:paraId="4149772E" w14:textId="2B7F8739"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3A6DF2A8" w14:textId="5A0DC271"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2702F3CB" w14:textId="333D23C4" w:rsidR="006B2410" w:rsidRPr="008F0320" w:rsidRDefault="006B2410" w:rsidP="006B2410">
            <w:pPr>
              <w:pStyle w:val="afffffffd"/>
              <w:rPr>
                <w:szCs w:val="24"/>
              </w:rPr>
            </w:pPr>
          </w:p>
        </w:tc>
      </w:tr>
      <w:tr w:rsidR="008F0320" w:rsidRPr="008F0320" w14:paraId="1B474D3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81F4E9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4168445" w14:textId="756D5A13"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EDD1240" w14:textId="4E0D1DF2" w:rsidR="006B2410" w:rsidRPr="008F0320" w:rsidRDefault="006B2410" w:rsidP="006B2410">
            <w:pPr>
              <w:pStyle w:val="afffffffd"/>
              <w:rPr>
                <w:szCs w:val="24"/>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737025" w14:textId="77777777" w:rsidR="006B2410" w:rsidRPr="008F0320" w:rsidRDefault="006B2410" w:rsidP="006B2410">
            <w:pPr>
              <w:pStyle w:val="afffffffd"/>
              <w:rPr>
                <w:szCs w:val="24"/>
              </w:rPr>
            </w:pPr>
            <w:r w:rsidRPr="008F0320">
              <w:rPr>
                <w:szCs w:val="24"/>
              </w:rPr>
              <w:t>0,12 км;</w:t>
            </w:r>
          </w:p>
          <w:p w14:paraId="5211EA28" w14:textId="25A21E80"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1450D042" w14:textId="3DD1F05B"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7B5231A4" w14:textId="39FE9CB7" w:rsidR="006B2410" w:rsidRPr="008F0320" w:rsidRDefault="006B2410" w:rsidP="006B2410">
            <w:pPr>
              <w:pStyle w:val="afffffffd"/>
              <w:rPr>
                <w:szCs w:val="24"/>
              </w:rPr>
            </w:pPr>
            <w:r w:rsidRPr="008F0320">
              <w:rPr>
                <w:szCs w:val="24"/>
              </w:rPr>
              <w:t>Расчетный срок</w:t>
            </w:r>
          </w:p>
        </w:tc>
      </w:tr>
      <w:tr w:rsidR="008F0320" w:rsidRPr="008F0320" w14:paraId="3C0EDFE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59CCC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1153CE" w14:textId="5B6DDDF9"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C8EAD6" w14:textId="68429A17"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78CCEB" w14:textId="77777777" w:rsidR="006B2410" w:rsidRPr="008F0320" w:rsidRDefault="006B2410" w:rsidP="006B2410">
            <w:pPr>
              <w:pStyle w:val="afffffffd"/>
              <w:rPr>
                <w:szCs w:val="24"/>
              </w:rPr>
            </w:pPr>
            <w:r w:rsidRPr="008F0320">
              <w:rPr>
                <w:szCs w:val="24"/>
              </w:rPr>
              <w:t>0,26 км;</w:t>
            </w:r>
          </w:p>
          <w:p w14:paraId="44E60E40" w14:textId="505A4AF5"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48BD866A" w14:textId="05647FB9"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29DA7031" w14:textId="4B91D298" w:rsidR="006B2410" w:rsidRPr="008F0320" w:rsidRDefault="006B2410" w:rsidP="006B2410">
            <w:pPr>
              <w:pStyle w:val="afffffffd"/>
              <w:rPr>
                <w:szCs w:val="24"/>
              </w:rPr>
            </w:pPr>
          </w:p>
        </w:tc>
      </w:tr>
      <w:tr w:rsidR="008F0320" w:rsidRPr="008F0320" w14:paraId="00B878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D21E8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BE9634E" w14:textId="3BA4C67B"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3936767" w14:textId="49C90FE3"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FA6EF3" w14:textId="77777777" w:rsidR="006B2410" w:rsidRPr="008F0320" w:rsidRDefault="006B2410" w:rsidP="006B2410">
            <w:pPr>
              <w:pStyle w:val="afffffffd"/>
              <w:rPr>
                <w:szCs w:val="24"/>
              </w:rPr>
            </w:pPr>
            <w:r w:rsidRPr="008F0320">
              <w:rPr>
                <w:szCs w:val="24"/>
              </w:rPr>
              <w:t>0,96 км;</w:t>
            </w:r>
          </w:p>
          <w:p w14:paraId="18F29983" w14:textId="4C7F20DD"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2DF7E7D2" w14:textId="7068A05E"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1A8523BB" w14:textId="78DD28A3" w:rsidR="006B2410" w:rsidRPr="008F0320" w:rsidRDefault="006B2410" w:rsidP="006B2410">
            <w:pPr>
              <w:pStyle w:val="afffffffd"/>
              <w:rPr>
                <w:szCs w:val="24"/>
              </w:rPr>
            </w:pPr>
            <w:r w:rsidRPr="008F0320">
              <w:rPr>
                <w:szCs w:val="24"/>
              </w:rPr>
              <w:t>Расчетный срок</w:t>
            </w:r>
          </w:p>
        </w:tc>
      </w:tr>
      <w:tr w:rsidR="008F0320" w:rsidRPr="008F0320" w14:paraId="43EE4E0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9AE61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B79209A" w14:textId="0C9C88E0"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0E4622E" w14:textId="0047EBE8"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1CAE27" w14:textId="77777777" w:rsidR="006B2410" w:rsidRPr="008F0320" w:rsidRDefault="006B2410" w:rsidP="006B2410">
            <w:pPr>
              <w:pStyle w:val="afffffffd"/>
              <w:rPr>
                <w:szCs w:val="24"/>
              </w:rPr>
            </w:pPr>
            <w:r w:rsidRPr="008F0320">
              <w:rPr>
                <w:szCs w:val="24"/>
              </w:rPr>
              <w:t>0,58 км;</w:t>
            </w:r>
          </w:p>
          <w:p w14:paraId="249734F6" w14:textId="1B51EF47"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57D78853" w14:textId="5E68428C"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0295B285" w14:textId="3448FA7E" w:rsidR="006B2410" w:rsidRPr="008F0320" w:rsidRDefault="006B2410" w:rsidP="006B2410">
            <w:pPr>
              <w:pStyle w:val="afffffffd"/>
              <w:rPr>
                <w:szCs w:val="24"/>
              </w:rPr>
            </w:pPr>
          </w:p>
        </w:tc>
      </w:tr>
      <w:tr w:rsidR="008F0320" w:rsidRPr="008F0320" w14:paraId="4B67E1B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CCF53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EE91B8D" w14:textId="49FB2681"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FD2BA67" w14:textId="6231E67D"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5539DB" w14:textId="77777777" w:rsidR="006B2410" w:rsidRPr="008F0320" w:rsidRDefault="006B2410" w:rsidP="006B2410">
            <w:pPr>
              <w:pStyle w:val="afffffffd"/>
              <w:rPr>
                <w:szCs w:val="24"/>
              </w:rPr>
            </w:pPr>
            <w:r w:rsidRPr="008F0320">
              <w:rPr>
                <w:szCs w:val="24"/>
              </w:rPr>
              <w:t>0,04 км;</w:t>
            </w:r>
          </w:p>
          <w:p w14:paraId="7245D483" w14:textId="2D994FD7"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7BF69049" w14:textId="2D992620"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3D0A3389" w14:textId="67585989" w:rsidR="006B2410" w:rsidRPr="008F0320" w:rsidRDefault="006B2410" w:rsidP="006B2410">
            <w:pPr>
              <w:pStyle w:val="afffffffd"/>
              <w:rPr>
                <w:szCs w:val="24"/>
              </w:rPr>
            </w:pPr>
            <w:r w:rsidRPr="008F0320">
              <w:rPr>
                <w:szCs w:val="24"/>
              </w:rPr>
              <w:t>Расчетный срок</w:t>
            </w:r>
          </w:p>
        </w:tc>
      </w:tr>
      <w:tr w:rsidR="008F0320" w:rsidRPr="008F0320" w14:paraId="38AF5CC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75860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6A44703" w14:textId="166468A7" w:rsidR="006B2410" w:rsidRPr="008F0320" w:rsidRDefault="006B2410" w:rsidP="006B2410">
            <w:pPr>
              <w:pStyle w:val="afffffffd"/>
              <w:rPr>
                <w:szCs w:val="24"/>
              </w:rPr>
            </w:pPr>
            <w:r w:rsidRPr="008F0320">
              <w:rPr>
                <w:szCs w:val="24"/>
              </w:rPr>
              <w:t>- водовод,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4510F7" w14:textId="63B10AC9" w:rsidR="006B2410" w:rsidRPr="008F0320" w:rsidRDefault="006B2410" w:rsidP="006B2410">
            <w:pPr>
              <w:pStyle w:val="afffffffd"/>
              <w:rPr>
                <w:szCs w:val="24"/>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98B74E" w14:textId="77777777" w:rsidR="006B2410" w:rsidRPr="008F0320" w:rsidRDefault="006B2410" w:rsidP="006B2410">
            <w:pPr>
              <w:pStyle w:val="afffffffd"/>
              <w:rPr>
                <w:szCs w:val="24"/>
              </w:rPr>
            </w:pPr>
            <w:r w:rsidRPr="008F0320">
              <w:rPr>
                <w:szCs w:val="24"/>
              </w:rPr>
              <w:t>99,78 км;</w:t>
            </w:r>
          </w:p>
          <w:p w14:paraId="7FA88328" w14:textId="16BD2120"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7EBC94E8" w14:textId="7714EF31"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23A98065" w14:textId="6EBE957A" w:rsidR="006B2410" w:rsidRPr="008F0320" w:rsidRDefault="006B2410" w:rsidP="006B2410">
            <w:pPr>
              <w:pStyle w:val="afffffffd"/>
              <w:rPr>
                <w:szCs w:val="24"/>
              </w:rPr>
            </w:pPr>
          </w:p>
        </w:tc>
      </w:tr>
      <w:tr w:rsidR="008F0320" w:rsidRPr="008F0320" w14:paraId="1B63AB5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9AFA1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178EBD7" w14:textId="1EDE8C5F" w:rsidR="006B2410" w:rsidRPr="008F0320" w:rsidRDefault="006B2410" w:rsidP="006B2410">
            <w:pPr>
              <w:pStyle w:val="afffffffd"/>
              <w:rPr>
                <w:szCs w:val="24"/>
              </w:rPr>
            </w:pPr>
            <w:r w:rsidRPr="008F0320">
              <w:rPr>
                <w:szCs w:val="24"/>
              </w:rPr>
              <w:t>- водовод,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76FC8CD1" w14:textId="1EDEFD4E" w:rsidR="006B2410" w:rsidRPr="008F0320" w:rsidRDefault="006B2410" w:rsidP="006B2410">
            <w:pPr>
              <w:pStyle w:val="afffffffd"/>
              <w:rPr>
                <w:rFonts w:cs="Times New Roman"/>
                <w:bCs/>
                <w:szCs w:val="24"/>
                <w:lang w:eastAsia="en-US"/>
              </w:rPr>
            </w:pPr>
            <w:r w:rsidRPr="008F0320">
              <w:rPr>
                <w:rFonts w:cs="Times New Roman"/>
                <w:bCs/>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AC90C7" w14:textId="77777777" w:rsidR="006B2410" w:rsidRPr="008F0320" w:rsidRDefault="006B2410" w:rsidP="006B2410">
            <w:pPr>
              <w:pStyle w:val="afffffffd"/>
              <w:rPr>
                <w:szCs w:val="24"/>
              </w:rPr>
            </w:pPr>
            <w:r w:rsidRPr="008F0320">
              <w:rPr>
                <w:szCs w:val="24"/>
              </w:rPr>
              <w:t>0,11 км;</w:t>
            </w:r>
          </w:p>
          <w:p w14:paraId="51B3157A" w14:textId="273B1F6D"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5E4BC45B" w14:textId="18837E4B"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1BB8CB80" w14:textId="0790B18E" w:rsidR="006B2410" w:rsidRPr="008F0320" w:rsidRDefault="006B2410" w:rsidP="006B2410">
            <w:pPr>
              <w:pStyle w:val="afffffffd"/>
              <w:rPr>
                <w:szCs w:val="24"/>
              </w:rPr>
            </w:pPr>
            <w:r w:rsidRPr="008F0320">
              <w:rPr>
                <w:szCs w:val="24"/>
              </w:rPr>
              <w:t>Расчетный срок</w:t>
            </w:r>
          </w:p>
        </w:tc>
      </w:tr>
      <w:tr w:rsidR="008F0320" w:rsidRPr="008F0320" w14:paraId="4761B1C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056E1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85DF799" w14:textId="683E128E" w:rsidR="006B2410" w:rsidRPr="008F0320" w:rsidRDefault="006B2410" w:rsidP="006B2410">
            <w:pPr>
              <w:pStyle w:val="afffffffd"/>
              <w:rPr>
                <w:szCs w:val="24"/>
              </w:rPr>
            </w:pPr>
            <w:r w:rsidRPr="008F0320">
              <w:rPr>
                <w:szCs w:val="24"/>
              </w:rPr>
              <w:t>- водовод,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67F070BC" w14:textId="7A417DED" w:rsidR="006B2410" w:rsidRPr="008F0320" w:rsidRDefault="006B2410" w:rsidP="006B2410">
            <w:pPr>
              <w:pStyle w:val="afffffffd"/>
              <w:rPr>
                <w:rFonts w:cs="Times New Roman"/>
                <w:bCs/>
                <w:szCs w:val="24"/>
                <w:lang w:eastAsia="en-US"/>
              </w:rPr>
            </w:pPr>
            <w:r w:rsidRPr="008F0320">
              <w:rPr>
                <w:rFonts w:cs="Times New Roman"/>
                <w:bCs/>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315943" w14:textId="77777777" w:rsidR="006B2410" w:rsidRPr="008F0320" w:rsidRDefault="006B2410" w:rsidP="006B2410">
            <w:pPr>
              <w:pStyle w:val="afffffffd"/>
              <w:rPr>
                <w:szCs w:val="24"/>
              </w:rPr>
            </w:pPr>
            <w:r w:rsidRPr="008F0320">
              <w:rPr>
                <w:szCs w:val="24"/>
              </w:rPr>
              <w:t>0,12 км;</w:t>
            </w:r>
          </w:p>
          <w:p w14:paraId="0E21D96E" w14:textId="5A3A2FD0" w:rsidR="006B2410" w:rsidRPr="008F0320" w:rsidRDefault="006B2410" w:rsidP="006B2410">
            <w:pPr>
              <w:pStyle w:val="afffffffd"/>
              <w:rPr>
                <w:szCs w:val="24"/>
              </w:rPr>
            </w:pPr>
            <w:r w:rsidRPr="008F0320">
              <w:rPr>
                <w:szCs w:val="24"/>
              </w:rPr>
              <w:lastRenderedPageBreak/>
              <w:t>подземный</w:t>
            </w:r>
          </w:p>
        </w:tc>
        <w:tc>
          <w:tcPr>
            <w:tcW w:w="2410" w:type="dxa"/>
            <w:vMerge/>
            <w:tcBorders>
              <w:left w:val="single" w:sz="4" w:space="0" w:color="auto"/>
              <w:bottom w:val="single" w:sz="4" w:space="0" w:color="auto"/>
              <w:right w:val="single" w:sz="4" w:space="0" w:color="auto"/>
            </w:tcBorders>
          </w:tcPr>
          <w:p w14:paraId="439F1179" w14:textId="77777777"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486E37DB" w14:textId="77777777" w:rsidR="006B2410" w:rsidRPr="008F0320" w:rsidRDefault="006B2410" w:rsidP="006B2410">
            <w:pPr>
              <w:pStyle w:val="afffffffd"/>
              <w:rPr>
                <w:szCs w:val="24"/>
              </w:rPr>
            </w:pPr>
          </w:p>
        </w:tc>
      </w:tr>
      <w:tr w:rsidR="008F0320" w:rsidRPr="008F0320" w14:paraId="48490F8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CDC4A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3FEAEF0" w14:textId="22079F6B" w:rsidR="006B2410" w:rsidRPr="008F0320" w:rsidRDefault="006B2410" w:rsidP="006B2410">
            <w:pPr>
              <w:pStyle w:val="afffffffd"/>
              <w:rPr>
                <w:szCs w:val="24"/>
              </w:rPr>
            </w:pPr>
            <w:r w:rsidRPr="008F0320">
              <w:rPr>
                <w:szCs w:val="24"/>
              </w:rPr>
              <w:t>- водовод,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2C89E65C" w14:textId="5A98640D" w:rsidR="006B2410" w:rsidRPr="008F0320" w:rsidRDefault="006B2410" w:rsidP="006B2410">
            <w:pPr>
              <w:pStyle w:val="afffffffd"/>
              <w:rPr>
                <w:rFonts w:cs="Times New Roman"/>
                <w:bCs/>
                <w:szCs w:val="24"/>
                <w:lang w:eastAsia="en-US"/>
              </w:rPr>
            </w:pPr>
            <w:r w:rsidRPr="008F0320">
              <w:rPr>
                <w:rFonts w:cs="Times New Roman"/>
                <w:bCs/>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491B8D" w14:textId="77777777" w:rsidR="006B2410" w:rsidRPr="008F0320" w:rsidRDefault="006B2410" w:rsidP="006B2410">
            <w:pPr>
              <w:pStyle w:val="afffffffd"/>
              <w:rPr>
                <w:szCs w:val="24"/>
              </w:rPr>
            </w:pPr>
            <w:r w:rsidRPr="008F0320">
              <w:rPr>
                <w:szCs w:val="24"/>
              </w:rPr>
              <w:t>1,69 км;</w:t>
            </w:r>
          </w:p>
          <w:p w14:paraId="4157219A" w14:textId="60B2B3A8" w:rsidR="006B2410" w:rsidRPr="008F0320" w:rsidRDefault="006B2410" w:rsidP="006B2410">
            <w:pPr>
              <w:pStyle w:val="afffffffd"/>
              <w:rPr>
                <w:szCs w:val="24"/>
              </w:rPr>
            </w:pPr>
            <w:r w:rsidRPr="008F0320">
              <w:rPr>
                <w:szCs w:val="24"/>
              </w:rPr>
              <w:t>подземный</w:t>
            </w:r>
          </w:p>
        </w:tc>
        <w:tc>
          <w:tcPr>
            <w:tcW w:w="2410" w:type="dxa"/>
            <w:vMerge w:val="restart"/>
            <w:tcBorders>
              <w:top w:val="single" w:sz="4" w:space="0" w:color="auto"/>
              <w:left w:val="single" w:sz="4" w:space="0" w:color="auto"/>
              <w:right w:val="single" w:sz="4" w:space="0" w:color="auto"/>
            </w:tcBorders>
          </w:tcPr>
          <w:p w14:paraId="46B0E40A" w14:textId="7D4A4EE3" w:rsidR="006B2410" w:rsidRPr="008F0320" w:rsidRDefault="006B2410" w:rsidP="006B2410">
            <w:pPr>
              <w:pStyle w:val="afffffffd"/>
              <w:rPr>
                <w:szCs w:val="24"/>
              </w:rPr>
            </w:pPr>
            <w:r w:rsidRPr="008F0320">
              <w:rPr>
                <w:szCs w:val="24"/>
              </w:rPr>
              <w:t>Санитарно-защитная полоса водоводов – 50м</w:t>
            </w:r>
          </w:p>
        </w:tc>
        <w:tc>
          <w:tcPr>
            <w:tcW w:w="1842" w:type="dxa"/>
            <w:vMerge w:val="restart"/>
            <w:tcBorders>
              <w:top w:val="single" w:sz="4" w:space="0" w:color="auto"/>
              <w:left w:val="single" w:sz="4" w:space="0" w:color="auto"/>
              <w:right w:val="single" w:sz="4" w:space="0" w:color="auto"/>
            </w:tcBorders>
          </w:tcPr>
          <w:p w14:paraId="0B293E56" w14:textId="26C160AA" w:rsidR="006B2410" w:rsidRPr="008F0320" w:rsidRDefault="006B2410" w:rsidP="006B2410">
            <w:pPr>
              <w:pStyle w:val="afffffffd"/>
              <w:rPr>
                <w:szCs w:val="24"/>
              </w:rPr>
            </w:pPr>
            <w:r w:rsidRPr="008F0320">
              <w:rPr>
                <w:szCs w:val="24"/>
              </w:rPr>
              <w:t>Расчетный срок</w:t>
            </w:r>
          </w:p>
        </w:tc>
      </w:tr>
      <w:tr w:rsidR="008F0320" w:rsidRPr="008F0320" w14:paraId="45238CD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D356C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EB4CC9C" w14:textId="3383577A" w:rsidR="006B2410" w:rsidRPr="008F0320" w:rsidRDefault="006B2410" w:rsidP="006B2410">
            <w:pPr>
              <w:pStyle w:val="afffffffd"/>
              <w:rPr>
                <w:szCs w:val="24"/>
              </w:rPr>
            </w:pPr>
            <w:r w:rsidRPr="008F0320">
              <w:rPr>
                <w:szCs w:val="24"/>
              </w:rPr>
              <w:t>- водовод,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591A5F0D" w14:textId="0C85979A" w:rsidR="006B2410" w:rsidRPr="008F0320" w:rsidRDefault="006B2410" w:rsidP="006B2410">
            <w:pPr>
              <w:pStyle w:val="afffffffd"/>
              <w:rPr>
                <w:rFonts w:cs="Times New Roman"/>
                <w:bCs/>
                <w:szCs w:val="24"/>
                <w:lang w:eastAsia="en-US"/>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A32027" w14:textId="77777777" w:rsidR="006B2410" w:rsidRPr="008F0320" w:rsidRDefault="006B2410" w:rsidP="006B2410">
            <w:pPr>
              <w:pStyle w:val="afffffffd"/>
              <w:rPr>
                <w:szCs w:val="24"/>
              </w:rPr>
            </w:pPr>
            <w:r w:rsidRPr="008F0320">
              <w:rPr>
                <w:szCs w:val="24"/>
              </w:rPr>
              <w:t>0,22 км;</w:t>
            </w:r>
          </w:p>
          <w:p w14:paraId="63BD6284" w14:textId="07155622" w:rsidR="006B2410" w:rsidRPr="008F0320" w:rsidRDefault="006B2410" w:rsidP="006B2410">
            <w:pPr>
              <w:pStyle w:val="afffffffd"/>
              <w:rPr>
                <w:szCs w:val="24"/>
              </w:rPr>
            </w:pPr>
            <w:r w:rsidRPr="008F0320">
              <w:rPr>
                <w:szCs w:val="24"/>
              </w:rPr>
              <w:t>подземный</w:t>
            </w:r>
          </w:p>
        </w:tc>
        <w:tc>
          <w:tcPr>
            <w:tcW w:w="2410" w:type="dxa"/>
            <w:vMerge/>
            <w:tcBorders>
              <w:left w:val="single" w:sz="4" w:space="0" w:color="auto"/>
              <w:bottom w:val="single" w:sz="4" w:space="0" w:color="auto"/>
              <w:right w:val="single" w:sz="4" w:space="0" w:color="auto"/>
            </w:tcBorders>
          </w:tcPr>
          <w:p w14:paraId="73795843" w14:textId="77777777" w:rsidR="006B2410" w:rsidRPr="008F0320" w:rsidRDefault="006B2410" w:rsidP="006B2410">
            <w:pPr>
              <w:pStyle w:val="afffffffd"/>
              <w:rPr>
                <w:szCs w:val="24"/>
              </w:rPr>
            </w:pPr>
          </w:p>
        </w:tc>
        <w:tc>
          <w:tcPr>
            <w:tcW w:w="1842" w:type="dxa"/>
            <w:vMerge/>
            <w:tcBorders>
              <w:left w:val="single" w:sz="4" w:space="0" w:color="auto"/>
              <w:bottom w:val="single" w:sz="4" w:space="0" w:color="auto"/>
              <w:right w:val="single" w:sz="4" w:space="0" w:color="auto"/>
            </w:tcBorders>
          </w:tcPr>
          <w:p w14:paraId="113BFB47" w14:textId="77777777" w:rsidR="006B2410" w:rsidRPr="008F0320" w:rsidRDefault="006B2410" w:rsidP="006B2410">
            <w:pPr>
              <w:pStyle w:val="afffffffd"/>
              <w:rPr>
                <w:szCs w:val="24"/>
              </w:rPr>
            </w:pPr>
          </w:p>
        </w:tc>
      </w:tr>
      <w:tr w:rsidR="008F0320" w:rsidRPr="008F0320" w14:paraId="6571ED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E1B159" w14:textId="1AE9CC1D" w:rsidR="006B2410" w:rsidRPr="008F0320" w:rsidRDefault="006B2410" w:rsidP="006B2410">
            <w:pPr>
              <w:pStyle w:val="afffffffd"/>
              <w:rPr>
                <w:rFonts w:eastAsia="Calibri"/>
                <w:b/>
                <w:szCs w:val="24"/>
                <w:lang w:eastAsia="en-US"/>
              </w:rPr>
            </w:pPr>
            <w:r w:rsidRPr="008F0320">
              <w:rPr>
                <w:rFonts w:eastAsia="Calibri"/>
                <w:b/>
                <w:szCs w:val="24"/>
                <w:lang w:eastAsia="en-US"/>
              </w:rPr>
              <w:t>29.2</w:t>
            </w:r>
          </w:p>
        </w:tc>
        <w:tc>
          <w:tcPr>
            <w:tcW w:w="3827" w:type="dxa"/>
            <w:tcBorders>
              <w:top w:val="single" w:sz="4" w:space="0" w:color="auto"/>
              <w:left w:val="single" w:sz="4" w:space="0" w:color="auto"/>
              <w:bottom w:val="single" w:sz="4" w:space="0" w:color="auto"/>
              <w:right w:val="single" w:sz="4" w:space="0" w:color="auto"/>
            </w:tcBorders>
          </w:tcPr>
          <w:p w14:paraId="185D6E7D" w14:textId="0211F94E" w:rsidR="006B2410" w:rsidRPr="008F0320" w:rsidRDefault="006B2410" w:rsidP="006B2410">
            <w:pPr>
              <w:pStyle w:val="afffffffd"/>
              <w:rPr>
                <w:b/>
                <w:szCs w:val="24"/>
              </w:rPr>
            </w:pPr>
            <w:r w:rsidRPr="008F0320">
              <w:rPr>
                <w:b/>
                <w:szCs w:val="24"/>
              </w:rPr>
              <w:t>Водопровод,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3646C01"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903DDA"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EA1A5B8"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A5F4F4B" w14:textId="77777777" w:rsidR="006B2410" w:rsidRPr="008F0320" w:rsidRDefault="006B2410" w:rsidP="006B2410">
            <w:pPr>
              <w:pStyle w:val="afffffffd"/>
              <w:rPr>
                <w:szCs w:val="24"/>
              </w:rPr>
            </w:pPr>
          </w:p>
        </w:tc>
      </w:tr>
      <w:tr w:rsidR="008F0320" w:rsidRPr="008F0320" w14:paraId="004CEE6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0053C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A9A4239" w14:textId="75D0F9D3"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EB4B24" w14:textId="68F1468A"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960149" w14:textId="77777777" w:rsidR="006B2410" w:rsidRPr="008F0320" w:rsidRDefault="006B2410" w:rsidP="006B2410">
            <w:pPr>
              <w:pStyle w:val="afffffffd"/>
              <w:rPr>
                <w:szCs w:val="24"/>
              </w:rPr>
            </w:pPr>
            <w:r w:rsidRPr="008F0320">
              <w:rPr>
                <w:szCs w:val="24"/>
              </w:rPr>
              <w:t>137,89 км;</w:t>
            </w:r>
          </w:p>
          <w:p w14:paraId="3FAE7407" w14:textId="0DBC2A6F"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22A6031E" w14:textId="337DA91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5D24FD1" w14:textId="75764E6D" w:rsidR="006B2410" w:rsidRPr="008F0320" w:rsidRDefault="006B2410" w:rsidP="006B2410">
            <w:pPr>
              <w:pStyle w:val="afffffffd"/>
              <w:rPr>
                <w:szCs w:val="24"/>
              </w:rPr>
            </w:pPr>
            <w:r w:rsidRPr="008F0320">
              <w:rPr>
                <w:szCs w:val="24"/>
              </w:rPr>
              <w:t>Расчетный срок</w:t>
            </w:r>
          </w:p>
        </w:tc>
      </w:tr>
      <w:tr w:rsidR="008F0320" w:rsidRPr="008F0320" w14:paraId="7936848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B8D57B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86B0A88" w14:textId="47203C24"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D7FD155" w14:textId="0B2C1871"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B4A0CC" w14:textId="77777777" w:rsidR="006B2410" w:rsidRPr="008F0320" w:rsidRDefault="006B2410" w:rsidP="006B2410">
            <w:pPr>
              <w:pStyle w:val="afffffffd"/>
              <w:rPr>
                <w:szCs w:val="24"/>
              </w:rPr>
            </w:pPr>
            <w:r w:rsidRPr="008F0320">
              <w:rPr>
                <w:szCs w:val="24"/>
              </w:rPr>
              <w:t>25,85 км;</w:t>
            </w:r>
          </w:p>
          <w:p w14:paraId="0B8E8020" w14:textId="5A8955A0"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4D601B8" w14:textId="50EBAB3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10CF597" w14:textId="22754F12" w:rsidR="006B2410" w:rsidRPr="008F0320" w:rsidRDefault="006B2410" w:rsidP="006B2410">
            <w:pPr>
              <w:pStyle w:val="afffffffd"/>
              <w:rPr>
                <w:szCs w:val="24"/>
              </w:rPr>
            </w:pPr>
            <w:r w:rsidRPr="008F0320">
              <w:rPr>
                <w:szCs w:val="24"/>
              </w:rPr>
              <w:t>Расчетный срок</w:t>
            </w:r>
          </w:p>
        </w:tc>
      </w:tr>
      <w:tr w:rsidR="008F0320" w:rsidRPr="008F0320" w14:paraId="71C2EA3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9B9BF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7BA39E1" w14:textId="0C60C4E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4B3199" w14:textId="35B267A4"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A6B8B5" w14:textId="77777777" w:rsidR="006B2410" w:rsidRPr="008F0320" w:rsidRDefault="006B2410" w:rsidP="006B2410">
            <w:pPr>
              <w:pStyle w:val="afffffffd"/>
              <w:rPr>
                <w:szCs w:val="24"/>
              </w:rPr>
            </w:pPr>
            <w:r w:rsidRPr="008F0320">
              <w:rPr>
                <w:szCs w:val="24"/>
              </w:rPr>
              <w:t>16,5 км;</w:t>
            </w:r>
          </w:p>
          <w:p w14:paraId="15BA91A7" w14:textId="5408F2EF"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17269B1" w14:textId="09ED0D9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D4D83B8" w14:textId="2753E67C" w:rsidR="006B2410" w:rsidRPr="008F0320" w:rsidRDefault="006B2410" w:rsidP="006B2410">
            <w:pPr>
              <w:pStyle w:val="afffffffd"/>
              <w:rPr>
                <w:szCs w:val="24"/>
              </w:rPr>
            </w:pPr>
            <w:r w:rsidRPr="008F0320">
              <w:rPr>
                <w:szCs w:val="24"/>
              </w:rPr>
              <w:t>Расчетный срок</w:t>
            </w:r>
          </w:p>
        </w:tc>
      </w:tr>
      <w:tr w:rsidR="008F0320" w:rsidRPr="008F0320" w14:paraId="782D739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52A965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DD7619F" w14:textId="743761A2"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C90A12" w14:textId="183EC816"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5CAC56" w14:textId="77777777" w:rsidR="006B2410" w:rsidRPr="008F0320" w:rsidRDefault="006B2410" w:rsidP="006B2410">
            <w:pPr>
              <w:pStyle w:val="afffffffd"/>
              <w:rPr>
                <w:szCs w:val="24"/>
              </w:rPr>
            </w:pPr>
            <w:r w:rsidRPr="008F0320">
              <w:rPr>
                <w:szCs w:val="24"/>
              </w:rPr>
              <w:t>13,32 км;</w:t>
            </w:r>
          </w:p>
          <w:p w14:paraId="1D943161" w14:textId="5C4C6690"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9370BBC" w14:textId="14B4C86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FCA1FA9" w14:textId="60A0A9D6" w:rsidR="006B2410" w:rsidRPr="008F0320" w:rsidRDefault="006B2410" w:rsidP="006B2410">
            <w:pPr>
              <w:pStyle w:val="afffffffd"/>
              <w:rPr>
                <w:szCs w:val="24"/>
              </w:rPr>
            </w:pPr>
            <w:r w:rsidRPr="008F0320">
              <w:rPr>
                <w:szCs w:val="24"/>
              </w:rPr>
              <w:t>Расчетный срок</w:t>
            </w:r>
          </w:p>
        </w:tc>
      </w:tr>
      <w:tr w:rsidR="008F0320" w:rsidRPr="008F0320" w14:paraId="69DA272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EE3D9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4BE7C9C" w14:textId="01305F5B"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BF5EF0" w14:textId="3B8EAEBD" w:rsidR="006B2410" w:rsidRPr="008F0320" w:rsidRDefault="006B2410" w:rsidP="006B2410">
            <w:pPr>
              <w:pStyle w:val="afffffffd"/>
              <w:rPr>
                <w:szCs w:val="24"/>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077DF2" w14:textId="77777777" w:rsidR="006B2410" w:rsidRPr="008F0320" w:rsidRDefault="006B2410" w:rsidP="006B2410">
            <w:pPr>
              <w:pStyle w:val="afffffffd"/>
              <w:rPr>
                <w:szCs w:val="24"/>
              </w:rPr>
            </w:pPr>
            <w:r w:rsidRPr="008F0320">
              <w:rPr>
                <w:szCs w:val="24"/>
              </w:rPr>
              <w:t>0,29 км;</w:t>
            </w:r>
          </w:p>
          <w:p w14:paraId="2AA9F72E" w14:textId="0C77B2BD"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57C58F5" w14:textId="396D8AD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E6D8027" w14:textId="58113568" w:rsidR="006B2410" w:rsidRPr="008F0320" w:rsidRDefault="006B2410" w:rsidP="006B2410">
            <w:pPr>
              <w:pStyle w:val="afffffffd"/>
              <w:rPr>
                <w:szCs w:val="24"/>
              </w:rPr>
            </w:pPr>
            <w:r w:rsidRPr="008F0320">
              <w:rPr>
                <w:szCs w:val="24"/>
              </w:rPr>
              <w:t>Расчетный срок</w:t>
            </w:r>
          </w:p>
        </w:tc>
      </w:tr>
      <w:tr w:rsidR="008F0320" w:rsidRPr="008F0320" w14:paraId="086A06F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F128B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2B31480" w14:textId="6046E8F4"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B263231" w14:textId="6BD24BB8"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10C005" w14:textId="77777777" w:rsidR="006B2410" w:rsidRPr="008F0320" w:rsidRDefault="006B2410" w:rsidP="006B2410">
            <w:pPr>
              <w:pStyle w:val="afffffffd"/>
              <w:rPr>
                <w:szCs w:val="24"/>
              </w:rPr>
            </w:pPr>
            <w:r w:rsidRPr="008F0320">
              <w:rPr>
                <w:szCs w:val="24"/>
              </w:rPr>
              <w:t>5,02 км;</w:t>
            </w:r>
          </w:p>
          <w:p w14:paraId="2360446A" w14:textId="08A364F9"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F2D5C57" w14:textId="04B1EF2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3C5A89" w14:textId="00B9680E" w:rsidR="006B2410" w:rsidRPr="008F0320" w:rsidRDefault="006B2410" w:rsidP="006B2410">
            <w:pPr>
              <w:pStyle w:val="afffffffd"/>
              <w:rPr>
                <w:szCs w:val="24"/>
              </w:rPr>
            </w:pPr>
            <w:r w:rsidRPr="008F0320">
              <w:rPr>
                <w:szCs w:val="24"/>
              </w:rPr>
              <w:t>Расчетный срок</w:t>
            </w:r>
          </w:p>
        </w:tc>
      </w:tr>
      <w:tr w:rsidR="008F0320" w:rsidRPr="008F0320" w14:paraId="0C62B25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8D21E6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E5E4E2" w14:textId="5C8915EC"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18A8F2A" w14:textId="7DAFC17C"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65602C" w14:textId="77777777" w:rsidR="006B2410" w:rsidRPr="008F0320" w:rsidRDefault="006B2410" w:rsidP="006B2410">
            <w:pPr>
              <w:pStyle w:val="afffffffd"/>
              <w:rPr>
                <w:szCs w:val="24"/>
              </w:rPr>
            </w:pPr>
            <w:r w:rsidRPr="008F0320">
              <w:rPr>
                <w:szCs w:val="24"/>
              </w:rPr>
              <w:t>0,49 км;</w:t>
            </w:r>
          </w:p>
          <w:p w14:paraId="7BA308A9" w14:textId="6F276F45"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8902365" w14:textId="722F453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AAB808" w14:textId="38A51245" w:rsidR="006B2410" w:rsidRPr="008F0320" w:rsidRDefault="006B2410" w:rsidP="006B2410">
            <w:pPr>
              <w:pStyle w:val="afffffffd"/>
              <w:rPr>
                <w:szCs w:val="24"/>
              </w:rPr>
            </w:pPr>
            <w:r w:rsidRPr="008F0320">
              <w:rPr>
                <w:szCs w:val="24"/>
              </w:rPr>
              <w:t>Расчетный срок</w:t>
            </w:r>
          </w:p>
        </w:tc>
      </w:tr>
      <w:tr w:rsidR="008F0320" w:rsidRPr="008F0320" w14:paraId="09CAAB7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D6FFA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C1B9E6F" w14:textId="2B0A500B"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99FB90" w14:textId="5A9EA4C3"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E48A80" w14:textId="77777777" w:rsidR="006B2410" w:rsidRPr="008F0320" w:rsidRDefault="006B2410" w:rsidP="006B2410">
            <w:pPr>
              <w:pStyle w:val="afffffffd"/>
              <w:rPr>
                <w:szCs w:val="24"/>
              </w:rPr>
            </w:pPr>
            <w:r w:rsidRPr="008F0320">
              <w:rPr>
                <w:szCs w:val="24"/>
              </w:rPr>
              <w:t>12,93 км;</w:t>
            </w:r>
          </w:p>
          <w:p w14:paraId="1054AB3E" w14:textId="18A221A6"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1B3A1A87" w14:textId="2740486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F187EF1" w14:textId="6943A6DC" w:rsidR="006B2410" w:rsidRPr="008F0320" w:rsidRDefault="006B2410" w:rsidP="006B2410">
            <w:pPr>
              <w:pStyle w:val="afffffffd"/>
              <w:rPr>
                <w:szCs w:val="24"/>
              </w:rPr>
            </w:pPr>
            <w:r w:rsidRPr="008F0320">
              <w:rPr>
                <w:szCs w:val="24"/>
              </w:rPr>
              <w:t>Расчетный срок</w:t>
            </w:r>
          </w:p>
        </w:tc>
      </w:tr>
      <w:tr w:rsidR="008F0320" w:rsidRPr="008F0320" w14:paraId="6C0F51F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3CA5A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2ABB362" w14:textId="2971D018"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00DADE3" w14:textId="1323AA47"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F1AC48" w14:textId="77777777" w:rsidR="006B2410" w:rsidRPr="008F0320" w:rsidRDefault="006B2410" w:rsidP="006B2410">
            <w:pPr>
              <w:pStyle w:val="afffffffd"/>
              <w:rPr>
                <w:szCs w:val="24"/>
              </w:rPr>
            </w:pPr>
            <w:r w:rsidRPr="008F0320">
              <w:rPr>
                <w:szCs w:val="24"/>
              </w:rPr>
              <w:t>14,34 км;</w:t>
            </w:r>
          </w:p>
          <w:p w14:paraId="67D4BDE5" w14:textId="386B0AD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785F1A0" w14:textId="5316D95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893757F" w14:textId="50E5B688" w:rsidR="006B2410" w:rsidRPr="008F0320" w:rsidRDefault="006B2410" w:rsidP="006B2410">
            <w:pPr>
              <w:pStyle w:val="afffffffd"/>
              <w:rPr>
                <w:szCs w:val="24"/>
              </w:rPr>
            </w:pPr>
            <w:r w:rsidRPr="008F0320">
              <w:rPr>
                <w:szCs w:val="24"/>
              </w:rPr>
              <w:t>Расчетный срок</w:t>
            </w:r>
          </w:p>
        </w:tc>
      </w:tr>
      <w:tr w:rsidR="008F0320" w:rsidRPr="008F0320" w14:paraId="21FF487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A0BAF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4306A97" w14:textId="215E805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0762828" w14:textId="70180117"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8CAFC6" w14:textId="77777777" w:rsidR="006B2410" w:rsidRPr="008F0320" w:rsidRDefault="006B2410" w:rsidP="006B2410">
            <w:pPr>
              <w:pStyle w:val="afffffffd"/>
              <w:rPr>
                <w:szCs w:val="24"/>
              </w:rPr>
            </w:pPr>
            <w:r w:rsidRPr="008F0320">
              <w:rPr>
                <w:szCs w:val="24"/>
              </w:rPr>
              <w:t>3,21 км;</w:t>
            </w:r>
          </w:p>
          <w:p w14:paraId="4FEF3F67" w14:textId="194049ED"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28602717" w14:textId="4771E33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BC8660A" w14:textId="74FAEF08" w:rsidR="006B2410" w:rsidRPr="008F0320" w:rsidRDefault="006B2410" w:rsidP="006B2410">
            <w:pPr>
              <w:pStyle w:val="afffffffd"/>
              <w:rPr>
                <w:szCs w:val="24"/>
              </w:rPr>
            </w:pPr>
            <w:r w:rsidRPr="008F0320">
              <w:rPr>
                <w:szCs w:val="24"/>
              </w:rPr>
              <w:t>Расчетный срок</w:t>
            </w:r>
          </w:p>
        </w:tc>
      </w:tr>
      <w:tr w:rsidR="008F0320" w:rsidRPr="008F0320" w14:paraId="598DDFD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526DC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A493631" w14:textId="4BF6B5D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5B0CEAB" w14:textId="5367C677"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60BA79" w14:textId="77777777" w:rsidR="006B2410" w:rsidRPr="008F0320" w:rsidRDefault="006B2410" w:rsidP="006B2410">
            <w:pPr>
              <w:pStyle w:val="afffffffd"/>
              <w:rPr>
                <w:szCs w:val="24"/>
              </w:rPr>
            </w:pPr>
            <w:r w:rsidRPr="008F0320">
              <w:rPr>
                <w:szCs w:val="24"/>
              </w:rPr>
              <w:t>22,09 км;</w:t>
            </w:r>
          </w:p>
          <w:p w14:paraId="0AF539EF" w14:textId="63DEA8B2"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CBC480F" w14:textId="639D37C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E25572A" w14:textId="7B8387B6" w:rsidR="006B2410" w:rsidRPr="008F0320" w:rsidRDefault="006B2410" w:rsidP="006B2410">
            <w:pPr>
              <w:pStyle w:val="afffffffd"/>
              <w:rPr>
                <w:szCs w:val="24"/>
              </w:rPr>
            </w:pPr>
            <w:r w:rsidRPr="008F0320">
              <w:rPr>
                <w:szCs w:val="24"/>
              </w:rPr>
              <w:t>Расчетный срок</w:t>
            </w:r>
          </w:p>
        </w:tc>
      </w:tr>
      <w:tr w:rsidR="008F0320" w:rsidRPr="008F0320" w14:paraId="62BA945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CC2F8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9494E80" w14:textId="0C40C043"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C555E43" w14:textId="4F359799"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FA8E5A" w14:textId="77777777" w:rsidR="006B2410" w:rsidRPr="008F0320" w:rsidRDefault="006B2410" w:rsidP="006B2410">
            <w:pPr>
              <w:pStyle w:val="afffffffd"/>
              <w:rPr>
                <w:szCs w:val="24"/>
              </w:rPr>
            </w:pPr>
            <w:r w:rsidRPr="008F0320">
              <w:rPr>
                <w:szCs w:val="24"/>
              </w:rPr>
              <w:t>24,87 км;</w:t>
            </w:r>
          </w:p>
          <w:p w14:paraId="020E2169" w14:textId="7A33FCCA"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324704A" w14:textId="0C28FB3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7F4BB19" w14:textId="0C670405" w:rsidR="006B2410" w:rsidRPr="008F0320" w:rsidRDefault="006B2410" w:rsidP="006B2410">
            <w:pPr>
              <w:pStyle w:val="afffffffd"/>
              <w:rPr>
                <w:szCs w:val="24"/>
              </w:rPr>
            </w:pPr>
            <w:r w:rsidRPr="008F0320">
              <w:rPr>
                <w:szCs w:val="24"/>
              </w:rPr>
              <w:t>Расчетный срок</w:t>
            </w:r>
          </w:p>
        </w:tc>
      </w:tr>
      <w:tr w:rsidR="008F0320" w:rsidRPr="008F0320" w14:paraId="2908418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8F747B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186E02C" w14:textId="7D086422"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529D4D" w14:textId="5605B6A7"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75D961" w14:textId="77777777" w:rsidR="006B2410" w:rsidRPr="008F0320" w:rsidRDefault="006B2410" w:rsidP="006B2410">
            <w:pPr>
              <w:pStyle w:val="afffffffd"/>
              <w:rPr>
                <w:szCs w:val="24"/>
              </w:rPr>
            </w:pPr>
            <w:r w:rsidRPr="008F0320">
              <w:rPr>
                <w:szCs w:val="24"/>
              </w:rPr>
              <w:t>14,58 км;</w:t>
            </w:r>
          </w:p>
          <w:p w14:paraId="326957FC" w14:textId="3F212BCA"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E6128B1" w14:textId="3260665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062CABB" w14:textId="5543567F" w:rsidR="006B2410" w:rsidRPr="008F0320" w:rsidRDefault="006B2410" w:rsidP="006B2410">
            <w:pPr>
              <w:pStyle w:val="afffffffd"/>
              <w:rPr>
                <w:szCs w:val="24"/>
              </w:rPr>
            </w:pPr>
            <w:r w:rsidRPr="008F0320">
              <w:rPr>
                <w:szCs w:val="24"/>
              </w:rPr>
              <w:t>Расчетный срок</w:t>
            </w:r>
          </w:p>
        </w:tc>
      </w:tr>
      <w:tr w:rsidR="008F0320" w:rsidRPr="008F0320" w14:paraId="122688F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B8A684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7CEB372" w14:textId="1708F3DB"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FC705D7" w14:textId="343CF7FD"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99BE25" w14:textId="77777777" w:rsidR="006B2410" w:rsidRPr="008F0320" w:rsidRDefault="006B2410" w:rsidP="006B2410">
            <w:pPr>
              <w:pStyle w:val="afffffffd"/>
              <w:rPr>
                <w:szCs w:val="24"/>
              </w:rPr>
            </w:pPr>
            <w:r w:rsidRPr="008F0320">
              <w:rPr>
                <w:szCs w:val="24"/>
              </w:rPr>
              <w:t>8,51 км;</w:t>
            </w:r>
          </w:p>
          <w:p w14:paraId="0137D264" w14:textId="03208283"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58EEC2A" w14:textId="1E63720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706FD0B" w14:textId="64CDA64D" w:rsidR="006B2410" w:rsidRPr="008F0320" w:rsidRDefault="006B2410" w:rsidP="006B2410">
            <w:pPr>
              <w:pStyle w:val="afffffffd"/>
              <w:rPr>
                <w:szCs w:val="24"/>
              </w:rPr>
            </w:pPr>
            <w:r w:rsidRPr="008F0320">
              <w:rPr>
                <w:szCs w:val="24"/>
              </w:rPr>
              <w:t>Расчетный срок</w:t>
            </w:r>
          </w:p>
        </w:tc>
      </w:tr>
      <w:tr w:rsidR="008F0320" w:rsidRPr="008F0320" w14:paraId="5232C75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6FA01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05D453C" w14:textId="3DC2C46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535CF29" w14:textId="22027E27" w:rsidR="006B2410" w:rsidRPr="008F0320" w:rsidRDefault="006B2410" w:rsidP="006B2410">
            <w:pPr>
              <w:pStyle w:val="afffffffd"/>
              <w:rPr>
                <w:szCs w:val="24"/>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3B92D1" w14:textId="77777777" w:rsidR="006B2410" w:rsidRPr="008F0320" w:rsidRDefault="006B2410" w:rsidP="006B2410">
            <w:pPr>
              <w:pStyle w:val="afffffffd"/>
              <w:rPr>
                <w:szCs w:val="24"/>
              </w:rPr>
            </w:pPr>
            <w:r w:rsidRPr="008F0320">
              <w:rPr>
                <w:szCs w:val="24"/>
              </w:rPr>
              <w:t>6,82 км;</w:t>
            </w:r>
          </w:p>
          <w:p w14:paraId="5C5932DB" w14:textId="357C0A62"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500E907" w14:textId="44D8061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EF899D7" w14:textId="640F622C" w:rsidR="006B2410" w:rsidRPr="008F0320" w:rsidRDefault="006B2410" w:rsidP="006B2410">
            <w:pPr>
              <w:pStyle w:val="afffffffd"/>
              <w:rPr>
                <w:szCs w:val="24"/>
              </w:rPr>
            </w:pPr>
            <w:r w:rsidRPr="008F0320">
              <w:rPr>
                <w:szCs w:val="24"/>
              </w:rPr>
              <w:t>Расчетный срок</w:t>
            </w:r>
          </w:p>
        </w:tc>
      </w:tr>
      <w:tr w:rsidR="008F0320" w:rsidRPr="008F0320" w14:paraId="0A568F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7DFE8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39A64C7" w14:textId="3915E5EA"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18D0B4" w14:textId="42F61691" w:rsidR="006B2410" w:rsidRPr="008F0320" w:rsidRDefault="006B2410" w:rsidP="006B2410">
            <w:pPr>
              <w:pStyle w:val="afffffffd"/>
              <w:rPr>
                <w:szCs w:val="24"/>
              </w:rPr>
            </w:pPr>
            <w:r w:rsidRPr="008F0320">
              <w:rPr>
                <w:rFonts w:cs="Times New Roman"/>
                <w:szCs w:val="24"/>
                <w:lang w:eastAsia="en-US"/>
              </w:rPr>
              <w:t>д. Сосновка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A733C1" w14:textId="77777777" w:rsidR="006B2410" w:rsidRPr="008F0320" w:rsidRDefault="006B2410" w:rsidP="006B2410">
            <w:pPr>
              <w:pStyle w:val="afffffffd"/>
              <w:rPr>
                <w:szCs w:val="24"/>
              </w:rPr>
            </w:pPr>
            <w:r w:rsidRPr="008F0320">
              <w:rPr>
                <w:szCs w:val="24"/>
              </w:rPr>
              <w:t>1,27 км;</w:t>
            </w:r>
          </w:p>
          <w:p w14:paraId="340B5BE3" w14:textId="1379715F"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2D0ECC8" w14:textId="4385620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187BEB" w14:textId="79B87BDC" w:rsidR="006B2410" w:rsidRPr="008F0320" w:rsidRDefault="006B2410" w:rsidP="006B2410">
            <w:pPr>
              <w:pStyle w:val="afffffffd"/>
              <w:rPr>
                <w:szCs w:val="24"/>
              </w:rPr>
            </w:pPr>
            <w:r w:rsidRPr="008F0320">
              <w:rPr>
                <w:szCs w:val="24"/>
              </w:rPr>
              <w:t>Расчетный срок</w:t>
            </w:r>
          </w:p>
        </w:tc>
      </w:tr>
      <w:tr w:rsidR="008F0320" w:rsidRPr="008F0320" w14:paraId="61F3BA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811A2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FD5C088" w14:textId="704B1D3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648043D" w14:textId="406A8280"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FEFF89" w14:textId="77777777" w:rsidR="006B2410" w:rsidRPr="008F0320" w:rsidRDefault="006B2410" w:rsidP="006B2410">
            <w:pPr>
              <w:pStyle w:val="afffffffd"/>
              <w:rPr>
                <w:szCs w:val="24"/>
              </w:rPr>
            </w:pPr>
            <w:r w:rsidRPr="008F0320">
              <w:rPr>
                <w:szCs w:val="24"/>
              </w:rPr>
              <w:t>33,16 км;</w:t>
            </w:r>
          </w:p>
          <w:p w14:paraId="33D7620A" w14:textId="359E0330"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8D8F737" w14:textId="36EAF88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690F429" w14:textId="7B59EE88" w:rsidR="006B2410" w:rsidRPr="008F0320" w:rsidRDefault="006B2410" w:rsidP="006B2410">
            <w:pPr>
              <w:pStyle w:val="afffffffd"/>
              <w:rPr>
                <w:szCs w:val="24"/>
              </w:rPr>
            </w:pPr>
            <w:r w:rsidRPr="008F0320">
              <w:rPr>
                <w:szCs w:val="24"/>
              </w:rPr>
              <w:t>Расчетный срок</w:t>
            </w:r>
          </w:p>
        </w:tc>
      </w:tr>
      <w:tr w:rsidR="008F0320" w:rsidRPr="008F0320" w14:paraId="498F328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C38DED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CCAA564" w14:textId="67885BE3"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37D6C1" w14:textId="520E3581" w:rsidR="006B2410" w:rsidRPr="008F0320" w:rsidRDefault="006B2410" w:rsidP="006B2410">
            <w:pPr>
              <w:pStyle w:val="afffffffd"/>
              <w:rPr>
                <w:szCs w:val="24"/>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ED08CE" w14:textId="77777777" w:rsidR="006B2410" w:rsidRPr="008F0320" w:rsidRDefault="006B2410" w:rsidP="006B2410">
            <w:pPr>
              <w:pStyle w:val="afffffffd"/>
              <w:rPr>
                <w:szCs w:val="24"/>
              </w:rPr>
            </w:pPr>
            <w:r w:rsidRPr="008F0320">
              <w:rPr>
                <w:szCs w:val="24"/>
              </w:rPr>
              <w:t>2,51 км;</w:t>
            </w:r>
          </w:p>
          <w:p w14:paraId="1A367365" w14:textId="65777B6F"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5F5B5E5" w14:textId="7E4CB0F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E4FE19E" w14:textId="22058677" w:rsidR="006B2410" w:rsidRPr="008F0320" w:rsidRDefault="006B2410" w:rsidP="006B2410">
            <w:pPr>
              <w:pStyle w:val="afffffffd"/>
              <w:rPr>
                <w:szCs w:val="24"/>
              </w:rPr>
            </w:pPr>
            <w:r w:rsidRPr="008F0320">
              <w:rPr>
                <w:szCs w:val="24"/>
              </w:rPr>
              <w:t>Расчетный срок</w:t>
            </w:r>
          </w:p>
        </w:tc>
      </w:tr>
      <w:tr w:rsidR="008F0320" w:rsidRPr="008F0320" w14:paraId="30E318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4D0D8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60C4451" w14:textId="4FB83CCD"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FA59637" w14:textId="062767C4"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C73ECC" w14:textId="77777777" w:rsidR="006B2410" w:rsidRPr="008F0320" w:rsidRDefault="006B2410" w:rsidP="006B2410">
            <w:pPr>
              <w:pStyle w:val="afffffffd"/>
              <w:rPr>
                <w:szCs w:val="24"/>
              </w:rPr>
            </w:pPr>
            <w:r w:rsidRPr="008F0320">
              <w:rPr>
                <w:szCs w:val="24"/>
              </w:rPr>
              <w:t>6,6 км;</w:t>
            </w:r>
          </w:p>
          <w:p w14:paraId="3E809E10" w14:textId="7DC0DA0B"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73C9CCF" w14:textId="601EE3B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B58989A" w14:textId="21002D80" w:rsidR="006B2410" w:rsidRPr="008F0320" w:rsidRDefault="006B2410" w:rsidP="006B2410">
            <w:pPr>
              <w:pStyle w:val="afffffffd"/>
              <w:rPr>
                <w:szCs w:val="24"/>
              </w:rPr>
            </w:pPr>
            <w:r w:rsidRPr="008F0320">
              <w:rPr>
                <w:szCs w:val="24"/>
              </w:rPr>
              <w:t>Расчетный срок</w:t>
            </w:r>
          </w:p>
        </w:tc>
      </w:tr>
      <w:tr w:rsidR="008F0320" w:rsidRPr="008F0320" w14:paraId="4EE9D58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07815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9FADEAB" w14:textId="53635F86"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83D3910" w14:textId="30C46BC6"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79D234" w14:textId="77777777" w:rsidR="006B2410" w:rsidRPr="008F0320" w:rsidRDefault="006B2410" w:rsidP="006B2410">
            <w:pPr>
              <w:pStyle w:val="afffffffd"/>
              <w:rPr>
                <w:szCs w:val="24"/>
              </w:rPr>
            </w:pPr>
            <w:r w:rsidRPr="008F0320">
              <w:rPr>
                <w:szCs w:val="24"/>
              </w:rPr>
              <w:t>8,66 км;</w:t>
            </w:r>
          </w:p>
          <w:p w14:paraId="4FC2E6DD" w14:textId="5E81F89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31F9424" w14:textId="1D45104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D82D31C" w14:textId="2B49C8D6" w:rsidR="006B2410" w:rsidRPr="008F0320" w:rsidRDefault="006B2410" w:rsidP="006B2410">
            <w:pPr>
              <w:pStyle w:val="afffffffd"/>
              <w:rPr>
                <w:szCs w:val="24"/>
              </w:rPr>
            </w:pPr>
            <w:r w:rsidRPr="008F0320">
              <w:rPr>
                <w:szCs w:val="24"/>
              </w:rPr>
              <w:t>Расчетный срок</w:t>
            </w:r>
          </w:p>
        </w:tc>
      </w:tr>
      <w:tr w:rsidR="008F0320" w:rsidRPr="008F0320" w14:paraId="05A3826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50639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09D880" w14:textId="12B5F46B"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7C359E6" w14:textId="13A6C7F2"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B2BBC89" w14:textId="77777777" w:rsidR="006B2410" w:rsidRPr="008F0320" w:rsidRDefault="006B2410" w:rsidP="006B2410">
            <w:pPr>
              <w:pStyle w:val="afffffffd"/>
              <w:rPr>
                <w:szCs w:val="24"/>
              </w:rPr>
            </w:pPr>
            <w:r w:rsidRPr="008F0320">
              <w:rPr>
                <w:szCs w:val="24"/>
              </w:rPr>
              <w:t>5,38 км;</w:t>
            </w:r>
          </w:p>
          <w:p w14:paraId="7C5CBD9E" w14:textId="17ECA645"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CE35A47" w14:textId="4C18F23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90AFD49" w14:textId="32112F9C" w:rsidR="006B2410" w:rsidRPr="008F0320" w:rsidRDefault="006B2410" w:rsidP="006B2410">
            <w:pPr>
              <w:pStyle w:val="afffffffd"/>
              <w:rPr>
                <w:szCs w:val="24"/>
              </w:rPr>
            </w:pPr>
            <w:r w:rsidRPr="008F0320">
              <w:rPr>
                <w:szCs w:val="24"/>
              </w:rPr>
              <w:t>Расчетный срок</w:t>
            </w:r>
          </w:p>
        </w:tc>
      </w:tr>
      <w:tr w:rsidR="008F0320" w:rsidRPr="008F0320" w14:paraId="32F2AD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3537F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4B0C8AF" w14:textId="4DC5E1B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D0FC620" w14:textId="67F9D49F"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B35804" w14:textId="77777777" w:rsidR="006B2410" w:rsidRPr="008F0320" w:rsidRDefault="006B2410" w:rsidP="006B2410">
            <w:pPr>
              <w:pStyle w:val="afffffffd"/>
              <w:rPr>
                <w:szCs w:val="24"/>
              </w:rPr>
            </w:pPr>
            <w:r w:rsidRPr="008F0320">
              <w:rPr>
                <w:szCs w:val="24"/>
              </w:rPr>
              <w:t>22,75 км;</w:t>
            </w:r>
          </w:p>
          <w:p w14:paraId="1130B0B0" w14:textId="37447F13"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13F71B8B" w14:textId="398875E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9E8618A" w14:textId="7E04164A" w:rsidR="006B2410" w:rsidRPr="008F0320" w:rsidRDefault="006B2410" w:rsidP="006B2410">
            <w:pPr>
              <w:pStyle w:val="afffffffd"/>
              <w:rPr>
                <w:szCs w:val="24"/>
              </w:rPr>
            </w:pPr>
            <w:r w:rsidRPr="008F0320">
              <w:rPr>
                <w:szCs w:val="24"/>
              </w:rPr>
              <w:t>Расчетный срок</w:t>
            </w:r>
          </w:p>
        </w:tc>
      </w:tr>
      <w:tr w:rsidR="008F0320" w:rsidRPr="008F0320" w14:paraId="6302EAC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24E32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82BB07A" w14:textId="0632615C"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F1E1994" w14:textId="765EBFAF" w:rsidR="006B2410" w:rsidRPr="008F0320" w:rsidRDefault="006B2410" w:rsidP="006B2410">
            <w:pPr>
              <w:pStyle w:val="afffffffd"/>
              <w:rPr>
                <w:szCs w:val="24"/>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CBCBD9" w14:textId="77777777" w:rsidR="006B2410" w:rsidRPr="008F0320" w:rsidRDefault="006B2410" w:rsidP="006B2410">
            <w:pPr>
              <w:pStyle w:val="afffffffd"/>
              <w:rPr>
                <w:szCs w:val="24"/>
              </w:rPr>
            </w:pPr>
            <w:r w:rsidRPr="008F0320">
              <w:rPr>
                <w:szCs w:val="24"/>
              </w:rPr>
              <w:t>3,05 км;</w:t>
            </w:r>
          </w:p>
          <w:p w14:paraId="60C813C3" w14:textId="7A583CC3"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6AB073D" w14:textId="1F14D00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A41A27A" w14:textId="5E93E5D9" w:rsidR="006B2410" w:rsidRPr="008F0320" w:rsidRDefault="006B2410" w:rsidP="006B2410">
            <w:pPr>
              <w:pStyle w:val="afffffffd"/>
              <w:rPr>
                <w:szCs w:val="24"/>
              </w:rPr>
            </w:pPr>
            <w:r w:rsidRPr="008F0320">
              <w:rPr>
                <w:szCs w:val="24"/>
              </w:rPr>
              <w:t>Расчетный срок</w:t>
            </w:r>
          </w:p>
        </w:tc>
      </w:tr>
      <w:tr w:rsidR="008F0320" w:rsidRPr="008F0320" w14:paraId="558ADD9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803D7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BC3B375" w14:textId="5307DFB4"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C8818B" w14:textId="2BEC9A4E" w:rsidR="006B2410" w:rsidRPr="008F0320" w:rsidRDefault="006B2410" w:rsidP="006B2410">
            <w:pPr>
              <w:pStyle w:val="afffffffd"/>
              <w:rPr>
                <w:szCs w:val="24"/>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200B7D" w14:textId="77777777" w:rsidR="006B2410" w:rsidRPr="008F0320" w:rsidRDefault="006B2410" w:rsidP="006B2410">
            <w:pPr>
              <w:pStyle w:val="afffffffd"/>
              <w:rPr>
                <w:szCs w:val="24"/>
              </w:rPr>
            </w:pPr>
            <w:r w:rsidRPr="008F0320">
              <w:rPr>
                <w:szCs w:val="24"/>
              </w:rPr>
              <w:t>4,84 км;</w:t>
            </w:r>
          </w:p>
          <w:p w14:paraId="101E9CDF" w14:textId="36657D9F"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174D5BB" w14:textId="14542E7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A381BAE" w14:textId="54723DB4" w:rsidR="006B2410" w:rsidRPr="008F0320" w:rsidRDefault="006B2410" w:rsidP="006B2410">
            <w:pPr>
              <w:pStyle w:val="afffffffd"/>
              <w:rPr>
                <w:szCs w:val="24"/>
              </w:rPr>
            </w:pPr>
            <w:r w:rsidRPr="008F0320">
              <w:rPr>
                <w:szCs w:val="24"/>
              </w:rPr>
              <w:t>Расчетный срок</w:t>
            </w:r>
          </w:p>
        </w:tc>
      </w:tr>
      <w:tr w:rsidR="008F0320" w:rsidRPr="008F0320" w14:paraId="36F98D9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845FD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05E9DE4" w14:textId="47597CF2"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8DC105D" w14:textId="2EE87462"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9113FA" w14:textId="77777777" w:rsidR="006B2410" w:rsidRPr="008F0320" w:rsidRDefault="006B2410" w:rsidP="006B2410">
            <w:pPr>
              <w:pStyle w:val="afffffffd"/>
              <w:rPr>
                <w:szCs w:val="24"/>
              </w:rPr>
            </w:pPr>
            <w:r w:rsidRPr="008F0320">
              <w:rPr>
                <w:szCs w:val="24"/>
              </w:rPr>
              <w:t>9,26 км;</w:t>
            </w:r>
          </w:p>
          <w:p w14:paraId="0D6CA624" w14:textId="4EB84825"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1C2E6B34" w14:textId="57A35C1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BD35F3D" w14:textId="46B3D423" w:rsidR="006B2410" w:rsidRPr="008F0320" w:rsidRDefault="006B2410" w:rsidP="006B2410">
            <w:pPr>
              <w:pStyle w:val="afffffffd"/>
              <w:rPr>
                <w:szCs w:val="24"/>
              </w:rPr>
            </w:pPr>
            <w:r w:rsidRPr="008F0320">
              <w:rPr>
                <w:szCs w:val="24"/>
              </w:rPr>
              <w:t>Расчетный срок</w:t>
            </w:r>
          </w:p>
        </w:tc>
      </w:tr>
      <w:tr w:rsidR="008F0320" w:rsidRPr="008F0320" w14:paraId="03D7C04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B7434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19D57D5" w14:textId="5FEFA4DA"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C3F6592" w14:textId="26C5A979"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B483B1" w14:textId="77777777" w:rsidR="006B2410" w:rsidRPr="008F0320" w:rsidRDefault="006B2410" w:rsidP="006B2410">
            <w:pPr>
              <w:pStyle w:val="afffffffd"/>
              <w:rPr>
                <w:szCs w:val="24"/>
              </w:rPr>
            </w:pPr>
            <w:r w:rsidRPr="008F0320">
              <w:rPr>
                <w:szCs w:val="24"/>
              </w:rPr>
              <w:t>5,06 км;</w:t>
            </w:r>
          </w:p>
          <w:p w14:paraId="27289CC5" w14:textId="3E2CE562"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C130410" w14:textId="51F9B66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08FB320" w14:textId="005DB350" w:rsidR="006B2410" w:rsidRPr="008F0320" w:rsidRDefault="006B2410" w:rsidP="006B2410">
            <w:pPr>
              <w:pStyle w:val="afffffffd"/>
              <w:rPr>
                <w:szCs w:val="24"/>
              </w:rPr>
            </w:pPr>
            <w:r w:rsidRPr="008F0320">
              <w:rPr>
                <w:szCs w:val="24"/>
              </w:rPr>
              <w:t>Расчетный срок</w:t>
            </w:r>
          </w:p>
        </w:tc>
      </w:tr>
      <w:tr w:rsidR="008F0320" w:rsidRPr="008F0320" w14:paraId="421A8C2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4ABEF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C8DDBCE" w14:textId="5BA1D120"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365D40" w14:textId="08034095"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68B066" w14:textId="77777777" w:rsidR="006B2410" w:rsidRPr="008F0320" w:rsidRDefault="006B2410" w:rsidP="006B2410">
            <w:pPr>
              <w:pStyle w:val="afffffffd"/>
              <w:rPr>
                <w:szCs w:val="24"/>
              </w:rPr>
            </w:pPr>
            <w:r w:rsidRPr="008F0320">
              <w:rPr>
                <w:szCs w:val="24"/>
              </w:rPr>
              <w:t>10,85 км;</w:t>
            </w:r>
          </w:p>
          <w:p w14:paraId="35A46446" w14:textId="5A44240D"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EA7AD5D" w14:textId="10FE7C6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1B2C41F" w14:textId="2B7BB0B1" w:rsidR="006B2410" w:rsidRPr="008F0320" w:rsidRDefault="006B2410" w:rsidP="006B2410">
            <w:pPr>
              <w:pStyle w:val="afffffffd"/>
              <w:rPr>
                <w:szCs w:val="24"/>
              </w:rPr>
            </w:pPr>
            <w:r w:rsidRPr="008F0320">
              <w:rPr>
                <w:szCs w:val="24"/>
              </w:rPr>
              <w:t>Расчетный срок</w:t>
            </w:r>
          </w:p>
        </w:tc>
      </w:tr>
      <w:tr w:rsidR="008F0320" w:rsidRPr="008F0320" w14:paraId="0700ED3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DDCE6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C4346F0" w14:textId="67F52A2D"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C054E03" w14:textId="7FD13B63" w:rsidR="006B2410" w:rsidRPr="008F0320" w:rsidRDefault="006B2410" w:rsidP="006B2410">
            <w:pPr>
              <w:pStyle w:val="afffffffd"/>
              <w:rPr>
                <w:szCs w:val="24"/>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27EF40" w14:textId="77777777" w:rsidR="006B2410" w:rsidRPr="008F0320" w:rsidRDefault="006B2410" w:rsidP="006B2410">
            <w:pPr>
              <w:pStyle w:val="afffffffd"/>
              <w:rPr>
                <w:szCs w:val="24"/>
              </w:rPr>
            </w:pPr>
            <w:r w:rsidRPr="008F0320">
              <w:rPr>
                <w:szCs w:val="24"/>
              </w:rPr>
              <w:t>3,06 км;</w:t>
            </w:r>
          </w:p>
          <w:p w14:paraId="028EA75B" w14:textId="2E122CA3"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5B6EE81" w14:textId="516C730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5E8974B" w14:textId="3B9331AA" w:rsidR="006B2410" w:rsidRPr="008F0320" w:rsidRDefault="006B2410" w:rsidP="006B2410">
            <w:pPr>
              <w:pStyle w:val="afffffffd"/>
              <w:rPr>
                <w:szCs w:val="24"/>
              </w:rPr>
            </w:pPr>
            <w:r w:rsidRPr="008F0320">
              <w:rPr>
                <w:szCs w:val="24"/>
              </w:rPr>
              <w:t>Расчетный срок</w:t>
            </w:r>
          </w:p>
        </w:tc>
      </w:tr>
      <w:tr w:rsidR="008F0320" w:rsidRPr="008F0320" w14:paraId="7D81E3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53CAE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B9C7DD9" w14:textId="51925A78"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D94DDEC" w14:textId="18E04C10"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474083" w14:textId="77777777" w:rsidR="006B2410" w:rsidRPr="008F0320" w:rsidRDefault="006B2410" w:rsidP="006B2410">
            <w:pPr>
              <w:pStyle w:val="afffffffd"/>
              <w:rPr>
                <w:szCs w:val="24"/>
              </w:rPr>
            </w:pPr>
            <w:r w:rsidRPr="008F0320">
              <w:rPr>
                <w:szCs w:val="24"/>
              </w:rPr>
              <w:t>8,15 км;</w:t>
            </w:r>
          </w:p>
          <w:p w14:paraId="03129CC0" w14:textId="6A829D28"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C142885" w14:textId="400D9C6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C636E0E" w14:textId="64AA31F8" w:rsidR="006B2410" w:rsidRPr="008F0320" w:rsidRDefault="006B2410" w:rsidP="006B2410">
            <w:pPr>
              <w:pStyle w:val="afffffffd"/>
              <w:rPr>
                <w:szCs w:val="24"/>
              </w:rPr>
            </w:pPr>
            <w:r w:rsidRPr="008F0320">
              <w:rPr>
                <w:szCs w:val="24"/>
              </w:rPr>
              <w:t>Расчетный срок</w:t>
            </w:r>
          </w:p>
        </w:tc>
      </w:tr>
      <w:tr w:rsidR="008F0320" w:rsidRPr="008F0320" w14:paraId="50875DB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CCA33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89D3B15" w14:textId="467A884F"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2F07BE2" w14:textId="6FD2C878"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D3F0E2" w14:textId="77777777" w:rsidR="006B2410" w:rsidRPr="008F0320" w:rsidRDefault="006B2410" w:rsidP="006B2410">
            <w:pPr>
              <w:pStyle w:val="afffffffd"/>
              <w:rPr>
                <w:szCs w:val="24"/>
              </w:rPr>
            </w:pPr>
            <w:r w:rsidRPr="008F0320">
              <w:rPr>
                <w:szCs w:val="24"/>
              </w:rPr>
              <w:t>7,64 км;</w:t>
            </w:r>
          </w:p>
          <w:p w14:paraId="7ECD4C1D" w14:textId="70CCD069"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24EDEB86" w14:textId="3A21028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671383D" w14:textId="607ECF79" w:rsidR="006B2410" w:rsidRPr="008F0320" w:rsidRDefault="006B2410" w:rsidP="006B2410">
            <w:pPr>
              <w:pStyle w:val="afffffffd"/>
              <w:rPr>
                <w:szCs w:val="24"/>
              </w:rPr>
            </w:pPr>
            <w:r w:rsidRPr="008F0320">
              <w:rPr>
                <w:szCs w:val="24"/>
              </w:rPr>
              <w:t>Расчетный срок</w:t>
            </w:r>
          </w:p>
        </w:tc>
      </w:tr>
      <w:tr w:rsidR="008F0320" w:rsidRPr="008F0320" w14:paraId="24291E0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F371D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D62E3D3" w14:textId="6043C9E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5CB019F" w14:textId="04618874" w:rsidR="006B2410" w:rsidRPr="008F0320" w:rsidRDefault="006B2410" w:rsidP="006B2410">
            <w:pPr>
              <w:pStyle w:val="afffffffd"/>
              <w:rPr>
                <w:szCs w:val="24"/>
              </w:rPr>
            </w:pPr>
            <w:r w:rsidRPr="008F0320">
              <w:rPr>
                <w:rFonts w:cs="Times New Roman"/>
                <w:bCs/>
                <w:szCs w:val="24"/>
                <w:lang w:eastAsia="en-US"/>
              </w:rPr>
              <w:t>п. Осиновский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6442D4" w14:textId="77777777" w:rsidR="006B2410" w:rsidRPr="008F0320" w:rsidRDefault="006B2410" w:rsidP="006B2410">
            <w:pPr>
              <w:pStyle w:val="afffffffd"/>
              <w:rPr>
                <w:szCs w:val="24"/>
              </w:rPr>
            </w:pPr>
            <w:r w:rsidRPr="008F0320">
              <w:rPr>
                <w:szCs w:val="24"/>
              </w:rPr>
              <w:t>2,7 км;</w:t>
            </w:r>
          </w:p>
          <w:p w14:paraId="380A2726" w14:textId="2D64B46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88CB657" w14:textId="653284D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93C2A21" w14:textId="68F5C0D2" w:rsidR="006B2410" w:rsidRPr="008F0320" w:rsidRDefault="006B2410" w:rsidP="006B2410">
            <w:pPr>
              <w:pStyle w:val="afffffffd"/>
              <w:rPr>
                <w:szCs w:val="24"/>
              </w:rPr>
            </w:pPr>
            <w:r w:rsidRPr="008F0320">
              <w:rPr>
                <w:szCs w:val="24"/>
              </w:rPr>
              <w:t>Расчетный срок</w:t>
            </w:r>
          </w:p>
        </w:tc>
      </w:tr>
      <w:tr w:rsidR="008F0320" w:rsidRPr="008F0320" w14:paraId="0278B19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A86F5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0C43731" w14:textId="2A57A9E9" w:rsidR="006B2410" w:rsidRPr="008F0320" w:rsidRDefault="006B2410" w:rsidP="006B2410">
            <w:pPr>
              <w:pStyle w:val="afffffffd"/>
              <w:rPr>
                <w:szCs w:val="24"/>
              </w:rPr>
            </w:pPr>
            <w:r w:rsidRPr="008F0320">
              <w:rPr>
                <w:szCs w:val="24"/>
              </w:rPr>
              <w:t>-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8643CC" w14:textId="50801C18"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571E7C" w14:textId="77777777" w:rsidR="006B2410" w:rsidRPr="008F0320" w:rsidRDefault="006B2410" w:rsidP="006B2410">
            <w:pPr>
              <w:pStyle w:val="afffffffd"/>
              <w:rPr>
                <w:szCs w:val="24"/>
              </w:rPr>
            </w:pPr>
            <w:r w:rsidRPr="008F0320">
              <w:rPr>
                <w:szCs w:val="24"/>
              </w:rPr>
              <w:t>20,08 км;</w:t>
            </w:r>
          </w:p>
          <w:p w14:paraId="43E3994A" w14:textId="5D3950B0"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D7C7DDC" w14:textId="78CF1BC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BF50974" w14:textId="4F04B8D8" w:rsidR="006B2410" w:rsidRPr="008F0320" w:rsidRDefault="006B2410" w:rsidP="006B2410">
            <w:pPr>
              <w:pStyle w:val="afffffffd"/>
              <w:rPr>
                <w:szCs w:val="24"/>
              </w:rPr>
            </w:pPr>
            <w:r w:rsidRPr="008F0320">
              <w:rPr>
                <w:szCs w:val="24"/>
              </w:rPr>
              <w:t>Расчетный срок</w:t>
            </w:r>
          </w:p>
        </w:tc>
      </w:tr>
      <w:tr w:rsidR="008F0320" w:rsidRPr="008F0320" w14:paraId="368B712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F7647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FD518D9" w14:textId="1730E292"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7D26EF7B" w14:textId="766A0379"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D96160" w14:textId="77777777" w:rsidR="006B2410" w:rsidRPr="008F0320" w:rsidRDefault="006B2410" w:rsidP="006B2410">
            <w:pPr>
              <w:pStyle w:val="afffffffd"/>
              <w:rPr>
                <w:szCs w:val="24"/>
              </w:rPr>
            </w:pPr>
            <w:r w:rsidRPr="008F0320">
              <w:rPr>
                <w:szCs w:val="24"/>
              </w:rPr>
              <w:t>217,64 км;</w:t>
            </w:r>
          </w:p>
          <w:p w14:paraId="59BE39CB" w14:textId="0079A03B"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71BC012D" w14:textId="5B4EA75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48612C8" w14:textId="351BEB21" w:rsidR="006B2410" w:rsidRPr="008F0320" w:rsidRDefault="006B2410" w:rsidP="006B2410">
            <w:pPr>
              <w:pStyle w:val="afffffffd"/>
              <w:rPr>
                <w:szCs w:val="24"/>
              </w:rPr>
            </w:pPr>
            <w:r w:rsidRPr="008F0320">
              <w:rPr>
                <w:szCs w:val="24"/>
              </w:rPr>
              <w:t>Расчетный срок</w:t>
            </w:r>
          </w:p>
        </w:tc>
      </w:tr>
      <w:tr w:rsidR="008F0320" w:rsidRPr="008F0320" w14:paraId="0B9FD7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E9DF2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8230182" w14:textId="69D5A502"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21FDBB5C" w14:textId="5C143410"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04B0C1" w14:textId="77777777" w:rsidR="006B2410" w:rsidRPr="008F0320" w:rsidRDefault="006B2410" w:rsidP="006B2410">
            <w:pPr>
              <w:pStyle w:val="afffffffd"/>
              <w:rPr>
                <w:szCs w:val="24"/>
              </w:rPr>
            </w:pPr>
            <w:r w:rsidRPr="008F0320">
              <w:rPr>
                <w:szCs w:val="24"/>
              </w:rPr>
              <w:t>0,77 км;</w:t>
            </w:r>
          </w:p>
          <w:p w14:paraId="1E0977D0" w14:textId="2FFDB43B"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C4633A9" w14:textId="258E653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C38D713" w14:textId="37279019" w:rsidR="006B2410" w:rsidRPr="008F0320" w:rsidRDefault="006B2410" w:rsidP="006B2410">
            <w:pPr>
              <w:pStyle w:val="afffffffd"/>
              <w:rPr>
                <w:szCs w:val="24"/>
              </w:rPr>
            </w:pPr>
            <w:r w:rsidRPr="008F0320">
              <w:rPr>
                <w:szCs w:val="24"/>
              </w:rPr>
              <w:t>Расчетный срок</w:t>
            </w:r>
          </w:p>
        </w:tc>
      </w:tr>
      <w:tr w:rsidR="008F0320" w:rsidRPr="008F0320" w14:paraId="6211270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5F98A9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147783D" w14:textId="56C88609"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DC6F7D" w14:textId="37CE725F"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F811C1" w14:textId="77777777" w:rsidR="006B2410" w:rsidRPr="008F0320" w:rsidRDefault="006B2410" w:rsidP="006B2410">
            <w:pPr>
              <w:pStyle w:val="afffffffd"/>
              <w:rPr>
                <w:szCs w:val="24"/>
              </w:rPr>
            </w:pPr>
            <w:r w:rsidRPr="008F0320">
              <w:rPr>
                <w:szCs w:val="24"/>
              </w:rPr>
              <w:t>0,56 км;</w:t>
            </w:r>
          </w:p>
          <w:p w14:paraId="7CADD225" w14:textId="71CDD62D"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363C293" w14:textId="26F836E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52C5DA4" w14:textId="56E2FD0A" w:rsidR="006B2410" w:rsidRPr="008F0320" w:rsidRDefault="006B2410" w:rsidP="006B2410">
            <w:pPr>
              <w:pStyle w:val="afffffffd"/>
              <w:rPr>
                <w:szCs w:val="24"/>
              </w:rPr>
            </w:pPr>
            <w:r w:rsidRPr="008F0320">
              <w:rPr>
                <w:szCs w:val="24"/>
              </w:rPr>
              <w:t>Расчетный срок</w:t>
            </w:r>
          </w:p>
        </w:tc>
      </w:tr>
      <w:tr w:rsidR="008F0320" w:rsidRPr="008F0320" w14:paraId="1ED98FC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4C489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188E01B" w14:textId="376C2FD4"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6B0A4831" w14:textId="42099348"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09E7DFA" w14:textId="77777777" w:rsidR="006B2410" w:rsidRPr="008F0320" w:rsidRDefault="006B2410" w:rsidP="006B2410">
            <w:pPr>
              <w:pStyle w:val="afffffffd"/>
              <w:rPr>
                <w:szCs w:val="24"/>
              </w:rPr>
            </w:pPr>
            <w:r w:rsidRPr="008F0320">
              <w:rPr>
                <w:szCs w:val="24"/>
              </w:rPr>
              <w:t>0,2 км;</w:t>
            </w:r>
          </w:p>
          <w:p w14:paraId="04807E95" w14:textId="5B539C96"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084DA7E" w14:textId="485765A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3BEEEBD" w14:textId="21F9FD35" w:rsidR="006B2410" w:rsidRPr="008F0320" w:rsidRDefault="006B2410" w:rsidP="006B2410">
            <w:pPr>
              <w:pStyle w:val="afffffffd"/>
              <w:rPr>
                <w:szCs w:val="24"/>
              </w:rPr>
            </w:pPr>
            <w:r w:rsidRPr="008F0320">
              <w:rPr>
                <w:szCs w:val="24"/>
              </w:rPr>
              <w:t>Расчетный срок</w:t>
            </w:r>
          </w:p>
        </w:tc>
      </w:tr>
      <w:tr w:rsidR="008F0320" w:rsidRPr="008F0320" w14:paraId="516BC11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7DF05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C7B1E6A" w14:textId="5AE50A6B"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5A4AA14C" w14:textId="04640DB2"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AB0C3F" w14:textId="77777777" w:rsidR="006B2410" w:rsidRPr="008F0320" w:rsidRDefault="006B2410" w:rsidP="006B2410">
            <w:pPr>
              <w:pStyle w:val="afffffffd"/>
              <w:rPr>
                <w:szCs w:val="24"/>
              </w:rPr>
            </w:pPr>
            <w:r w:rsidRPr="008F0320">
              <w:rPr>
                <w:szCs w:val="24"/>
              </w:rPr>
              <w:t>0,41 км;</w:t>
            </w:r>
          </w:p>
          <w:p w14:paraId="7C1AC3D0" w14:textId="0A01A575"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29D6EF49" w14:textId="219E151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5A68C93" w14:textId="040DD9B8" w:rsidR="006B2410" w:rsidRPr="008F0320" w:rsidRDefault="006B2410" w:rsidP="006B2410">
            <w:pPr>
              <w:pStyle w:val="afffffffd"/>
              <w:rPr>
                <w:szCs w:val="24"/>
              </w:rPr>
            </w:pPr>
            <w:r w:rsidRPr="008F0320">
              <w:rPr>
                <w:szCs w:val="24"/>
              </w:rPr>
              <w:t>Расчетный срок</w:t>
            </w:r>
          </w:p>
        </w:tc>
      </w:tr>
      <w:tr w:rsidR="008F0320" w:rsidRPr="008F0320" w14:paraId="3A4DBF8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AA5E46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938851C" w14:textId="2DE9E371"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58574B67" w14:textId="0D6E25A8"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352170" w14:textId="77777777" w:rsidR="006B2410" w:rsidRPr="008F0320" w:rsidRDefault="006B2410" w:rsidP="006B2410">
            <w:pPr>
              <w:pStyle w:val="afffffffd"/>
              <w:rPr>
                <w:szCs w:val="24"/>
              </w:rPr>
            </w:pPr>
            <w:r w:rsidRPr="008F0320">
              <w:rPr>
                <w:szCs w:val="24"/>
              </w:rPr>
              <w:t>9,82 км;</w:t>
            </w:r>
          </w:p>
          <w:p w14:paraId="27F48C28" w14:textId="1D50BEC6"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BB196EC" w14:textId="3FCE04E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F7C503" w14:textId="420D8C24" w:rsidR="006B2410" w:rsidRPr="008F0320" w:rsidRDefault="006B2410" w:rsidP="006B2410">
            <w:pPr>
              <w:pStyle w:val="afffffffd"/>
              <w:rPr>
                <w:szCs w:val="24"/>
              </w:rPr>
            </w:pPr>
            <w:r w:rsidRPr="008F0320">
              <w:rPr>
                <w:szCs w:val="24"/>
              </w:rPr>
              <w:t>Расчетный срок</w:t>
            </w:r>
          </w:p>
        </w:tc>
      </w:tr>
      <w:tr w:rsidR="008F0320" w:rsidRPr="008F0320" w14:paraId="79AFAF2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429E5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6C0DFA5" w14:textId="73E2C26A"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1050A2B2" w14:textId="1BED50B6"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B379C9" w14:textId="77777777" w:rsidR="006B2410" w:rsidRPr="008F0320" w:rsidRDefault="006B2410" w:rsidP="006B2410">
            <w:pPr>
              <w:pStyle w:val="afffffffd"/>
              <w:rPr>
                <w:szCs w:val="24"/>
              </w:rPr>
            </w:pPr>
            <w:r w:rsidRPr="008F0320">
              <w:rPr>
                <w:szCs w:val="24"/>
              </w:rPr>
              <w:t>1,29 км;</w:t>
            </w:r>
          </w:p>
          <w:p w14:paraId="007E53C5" w14:textId="2953F547"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9605C86" w14:textId="5F1C1B9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0CA3DBF" w14:textId="312A133C" w:rsidR="006B2410" w:rsidRPr="008F0320" w:rsidRDefault="006B2410" w:rsidP="006B2410">
            <w:pPr>
              <w:pStyle w:val="afffffffd"/>
              <w:rPr>
                <w:szCs w:val="24"/>
              </w:rPr>
            </w:pPr>
            <w:r w:rsidRPr="008F0320">
              <w:rPr>
                <w:szCs w:val="24"/>
              </w:rPr>
              <w:t>Расчетный срок</w:t>
            </w:r>
          </w:p>
        </w:tc>
      </w:tr>
      <w:tr w:rsidR="008F0320" w:rsidRPr="008F0320" w14:paraId="70EDFDC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2A15D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195E1E1" w14:textId="626B0FEB"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5E0754B8" w14:textId="7A3E168D"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F575CB" w14:textId="77777777" w:rsidR="006B2410" w:rsidRPr="008F0320" w:rsidRDefault="006B2410" w:rsidP="006B2410">
            <w:pPr>
              <w:pStyle w:val="afffffffd"/>
              <w:rPr>
                <w:szCs w:val="24"/>
              </w:rPr>
            </w:pPr>
            <w:r w:rsidRPr="008F0320">
              <w:rPr>
                <w:szCs w:val="24"/>
              </w:rPr>
              <w:t>1,96 км;</w:t>
            </w:r>
          </w:p>
          <w:p w14:paraId="5A4A0AD5" w14:textId="27B4ADC9"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58E6E1C" w14:textId="4D3282D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423151F" w14:textId="351C69F8" w:rsidR="006B2410" w:rsidRPr="008F0320" w:rsidRDefault="006B2410" w:rsidP="006B2410">
            <w:pPr>
              <w:pStyle w:val="afffffffd"/>
              <w:rPr>
                <w:szCs w:val="24"/>
              </w:rPr>
            </w:pPr>
            <w:r w:rsidRPr="008F0320">
              <w:rPr>
                <w:szCs w:val="24"/>
              </w:rPr>
              <w:t>Расчетный срок</w:t>
            </w:r>
          </w:p>
        </w:tc>
      </w:tr>
      <w:tr w:rsidR="008F0320" w:rsidRPr="008F0320" w14:paraId="3A96802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450DD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63126F5" w14:textId="227D1766"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46B058C6" w14:textId="3AF42785"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7BC4F8" w14:textId="77777777" w:rsidR="006B2410" w:rsidRPr="008F0320" w:rsidRDefault="006B2410" w:rsidP="006B2410">
            <w:pPr>
              <w:pStyle w:val="afffffffd"/>
              <w:rPr>
                <w:szCs w:val="24"/>
              </w:rPr>
            </w:pPr>
            <w:r w:rsidRPr="008F0320">
              <w:rPr>
                <w:szCs w:val="24"/>
              </w:rPr>
              <w:t>0,34 км;</w:t>
            </w:r>
          </w:p>
          <w:p w14:paraId="764A809D" w14:textId="7C404CD6"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2334FB53" w14:textId="706FFCE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29A7565" w14:textId="5121E4C8" w:rsidR="006B2410" w:rsidRPr="008F0320" w:rsidRDefault="006B2410" w:rsidP="006B2410">
            <w:pPr>
              <w:pStyle w:val="afffffffd"/>
              <w:rPr>
                <w:szCs w:val="24"/>
              </w:rPr>
            </w:pPr>
            <w:r w:rsidRPr="008F0320">
              <w:rPr>
                <w:szCs w:val="24"/>
              </w:rPr>
              <w:t>Расчетный срок</w:t>
            </w:r>
          </w:p>
        </w:tc>
      </w:tr>
      <w:tr w:rsidR="008F0320" w:rsidRPr="008F0320" w14:paraId="6B125B7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37374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2510ECA" w14:textId="35D9CC11"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6AB12D5A" w14:textId="258DFDD1"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D0996A" w14:textId="77777777" w:rsidR="006B2410" w:rsidRPr="008F0320" w:rsidRDefault="006B2410" w:rsidP="006B2410">
            <w:pPr>
              <w:pStyle w:val="afffffffd"/>
              <w:rPr>
                <w:szCs w:val="24"/>
              </w:rPr>
            </w:pPr>
            <w:r w:rsidRPr="008F0320">
              <w:rPr>
                <w:szCs w:val="24"/>
              </w:rPr>
              <w:t>2,51 км;</w:t>
            </w:r>
          </w:p>
          <w:p w14:paraId="2A25CAF6" w14:textId="629A5218"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6E7FD1D" w14:textId="6A92F27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E5E86D" w14:textId="5F184225" w:rsidR="006B2410" w:rsidRPr="008F0320" w:rsidRDefault="006B2410" w:rsidP="006B2410">
            <w:pPr>
              <w:pStyle w:val="afffffffd"/>
              <w:rPr>
                <w:szCs w:val="24"/>
              </w:rPr>
            </w:pPr>
            <w:r w:rsidRPr="008F0320">
              <w:rPr>
                <w:szCs w:val="24"/>
              </w:rPr>
              <w:t>Расчетный срок</w:t>
            </w:r>
          </w:p>
        </w:tc>
      </w:tr>
      <w:tr w:rsidR="008F0320" w:rsidRPr="008F0320" w14:paraId="45DCF32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8D2B00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5B7BC50" w14:textId="7EE29695"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74BFEC47" w14:textId="48A7F94C"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4C53B6" w14:textId="77777777" w:rsidR="006B2410" w:rsidRPr="008F0320" w:rsidRDefault="006B2410" w:rsidP="006B2410">
            <w:pPr>
              <w:pStyle w:val="afffffffd"/>
              <w:rPr>
                <w:szCs w:val="24"/>
              </w:rPr>
            </w:pPr>
            <w:r w:rsidRPr="008F0320">
              <w:rPr>
                <w:szCs w:val="24"/>
              </w:rPr>
              <w:t>1,59 км;</w:t>
            </w:r>
          </w:p>
          <w:p w14:paraId="01D847DF" w14:textId="6C3443A8"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149F506" w14:textId="66B0449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D49DE2A" w14:textId="7717E096" w:rsidR="006B2410" w:rsidRPr="008F0320" w:rsidRDefault="006B2410" w:rsidP="006B2410">
            <w:pPr>
              <w:pStyle w:val="afffffffd"/>
              <w:rPr>
                <w:szCs w:val="24"/>
              </w:rPr>
            </w:pPr>
            <w:r w:rsidRPr="008F0320">
              <w:rPr>
                <w:szCs w:val="24"/>
              </w:rPr>
              <w:t>Расчетный срок</w:t>
            </w:r>
          </w:p>
        </w:tc>
      </w:tr>
      <w:tr w:rsidR="008F0320" w:rsidRPr="008F0320" w14:paraId="01A9BA4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99B88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F48EDEE" w14:textId="05217A41"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0BDCAA0B" w14:textId="656C6CAE"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147C5E" w14:textId="77777777" w:rsidR="006B2410" w:rsidRPr="008F0320" w:rsidRDefault="006B2410" w:rsidP="006B2410">
            <w:pPr>
              <w:pStyle w:val="afffffffd"/>
              <w:rPr>
                <w:szCs w:val="24"/>
              </w:rPr>
            </w:pPr>
            <w:r w:rsidRPr="008F0320">
              <w:rPr>
                <w:szCs w:val="24"/>
              </w:rPr>
              <w:t>2,09 км;</w:t>
            </w:r>
          </w:p>
          <w:p w14:paraId="2B740EA9" w14:textId="28F3F133"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1E6338BF" w14:textId="3AA909D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F84B893" w14:textId="3F8C16E2" w:rsidR="006B2410" w:rsidRPr="008F0320" w:rsidRDefault="006B2410" w:rsidP="006B2410">
            <w:pPr>
              <w:pStyle w:val="afffffffd"/>
              <w:rPr>
                <w:szCs w:val="24"/>
              </w:rPr>
            </w:pPr>
            <w:r w:rsidRPr="008F0320">
              <w:rPr>
                <w:szCs w:val="24"/>
              </w:rPr>
              <w:t>Расчетный срок</w:t>
            </w:r>
          </w:p>
        </w:tc>
      </w:tr>
      <w:tr w:rsidR="008F0320" w:rsidRPr="008F0320" w14:paraId="458B1AA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5D72E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F0D14AE" w14:textId="0BEAB46F"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tcPr>
          <w:p w14:paraId="23DF231E" w14:textId="068D4C3A"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78FD35" w14:textId="77777777" w:rsidR="006B2410" w:rsidRPr="008F0320" w:rsidRDefault="006B2410" w:rsidP="006B2410">
            <w:pPr>
              <w:pStyle w:val="afffffffd"/>
              <w:rPr>
                <w:szCs w:val="24"/>
              </w:rPr>
            </w:pPr>
            <w:r w:rsidRPr="008F0320">
              <w:rPr>
                <w:szCs w:val="24"/>
              </w:rPr>
              <w:t>3,43 км;</w:t>
            </w:r>
          </w:p>
          <w:p w14:paraId="4252E973" w14:textId="09969F44"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1D2B96C" w14:textId="5AD8958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201325" w14:textId="65E482D6" w:rsidR="006B2410" w:rsidRPr="008F0320" w:rsidRDefault="006B2410" w:rsidP="006B2410">
            <w:pPr>
              <w:pStyle w:val="afffffffd"/>
              <w:rPr>
                <w:szCs w:val="24"/>
              </w:rPr>
            </w:pPr>
            <w:r w:rsidRPr="008F0320">
              <w:rPr>
                <w:szCs w:val="24"/>
              </w:rPr>
              <w:t>Расчетный срок</w:t>
            </w:r>
          </w:p>
        </w:tc>
      </w:tr>
      <w:tr w:rsidR="008F0320" w:rsidRPr="008F0320" w14:paraId="5FE1C76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60262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AA45F0A" w14:textId="408DDD43" w:rsidR="006B2410" w:rsidRPr="008F0320" w:rsidRDefault="006B2410" w:rsidP="006B2410">
            <w:pPr>
              <w:pStyle w:val="afffffffd"/>
              <w:rPr>
                <w:szCs w:val="24"/>
              </w:rPr>
            </w:pPr>
            <w:r w:rsidRPr="008F0320">
              <w:rPr>
                <w:szCs w:val="24"/>
              </w:rPr>
              <w:t>-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DED761" w14:textId="0FB0F575"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68B257" w14:textId="77777777" w:rsidR="006B2410" w:rsidRPr="008F0320" w:rsidRDefault="006B2410" w:rsidP="006B2410">
            <w:pPr>
              <w:pStyle w:val="afffffffd"/>
              <w:rPr>
                <w:szCs w:val="24"/>
              </w:rPr>
            </w:pPr>
            <w:r w:rsidRPr="008F0320">
              <w:rPr>
                <w:szCs w:val="24"/>
              </w:rPr>
              <w:t>0,62 км;</w:t>
            </w:r>
          </w:p>
          <w:p w14:paraId="65F9686C" w14:textId="358EAE1D"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2C27DC50" w14:textId="1D1D2A3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03BC42E" w14:textId="17489537" w:rsidR="006B2410" w:rsidRPr="008F0320" w:rsidRDefault="006B2410" w:rsidP="006B2410">
            <w:pPr>
              <w:pStyle w:val="afffffffd"/>
              <w:rPr>
                <w:szCs w:val="24"/>
              </w:rPr>
            </w:pPr>
            <w:r w:rsidRPr="008F0320">
              <w:rPr>
                <w:szCs w:val="24"/>
              </w:rPr>
              <w:t>Расчетный срок</w:t>
            </w:r>
          </w:p>
        </w:tc>
      </w:tr>
      <w:tr w:rsidR="008F0320" w:rsidRPr="008F0320" w14:paraId="6401885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CA7B00" w14:textId="3D6DACC6" w:rsidR="006B2410" w:rsidRPr="008F0320" w:rsidRDefault="006B2410" w:rsidP="006B2410">
            <w:pPr>
              <w:pStyle w:val="afffffffd"/>
              <w:rPr>
                <w:rFonts w:eastAsia="Calibri"/>
                <w:b/>
                <w:szCs w:val="24"/>
                <w:lang w:eastAsia="en-US"/>
              </w:rPr>
            </w:pPr>
            <w:r w:rsidRPr="008F0320">
              <w:rPr>
                <w:rFonts w:eastAsia="Calibri"/>
                <w:b/>
                <w:szCs w:val="24"/>
                <w:lang w:eastAsia="en-US"/>
              </w:rPr>
              <w:t>29.3</w:t>
            </w:r>
          </w:p>
        </w:tc>
        <w:tc>
          <w:tcPr>
            <w:tcW w:w="3827" w:type="dxa"/>
            <w:tcBorders>
              <w:top w:val="single" w:sz="4" w:space="0" w:color="auto"/>
              <w:left w:val="single" w:sz="4" w:space="0" w:color="auto"/>
              <w:bottom w:val="single" w:sz="4" w:space="0" w:color="auto"/>
              <w:right w:val="single" w:sz="4" w:space="0" w:color="auto"/>
            </w:tcBorders>
          </w:tcPr>
          <w:p w14:paraId="4BDD7A01" w14:textId="7793AE8C" w:rsidR="006B2410" w:rsidRPr="008F0320" w:rsidRDefault="006B2410" w:rsidP="006B2410">
            <w:pPr>
              <w:pStyle w:val="afffffffd"/>
              <w:rPr>
                <w:b/>
                <w:szCs w:val="24"/>
              </w:rPr>
            </w:pPr>
            <w:r w:rsidRPr="008F0320">
              <w:rPr>
                <w:b/>
                <w:szCs w:val="24"/>
              </w:rPr>
              <w:t>Технический водопровод,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9E4B63"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BED254"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497D7A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038F450" w14:textId="77777777" w:rsidR="006B2410" w:rsidRPr="008F0320" w:rsidRDefault="006B2410" w:rsidP="006B2410">
            <w:pPr>
              <w:pStyle w:val="afffffffd"/>
              <w:rPr>
                <w:szCs w:val="24"/>
              </w:rPr>
            </w:pPr>
          </w:p>
        </w:tc>
      </w:tr>
      <w:tr w:rsidR="008F0320" w:rsidRPr="008F0320" w14:paraId="556922E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7694C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E379DF2" w14:textId="3FACB852" w:rsidR="006B2410" w:rsidRPr="008F0320" w:rsidRDefault="006B2410" w:rsidP="006B2410">
            <w:pPr>
              <w:pStyle w:val="afffffffd"/>
              <w:rPr>
                <w:szCs w:val="24"/>
              </w:rPr>
            </w:pPr>
            <w:r w:rsidRPr="008F0320">
              <w:rPr>
                <w:szCs w:val="24"/>
              </w:rPr>
              <w:t>- технический водопровод,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B3112C" w14:textId="2211740D" w:rsidR="006B2410" w:rsidRPr="008F0320" w:rsidRDefault="006B2410" w:rsidP="006B2410">
            <w:pPr>
              <w:pStyle w:val="afffffffd"/>
              <w:rPr>
                <w:szCs w:val="24"/>
              </w:rPr>
            </w:pPr>
            <w:r w:rsidRPr="008F0320">
              <w:rPr>
                <w:szCs w:val="24"/>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BA67C6" w14:textId="77777777" w:rsidR="006B2410" w:rsidRPr="008F0320" w:rsidRDefault="006B2410" w:rsidP="006B2410">
            <w:pPr>
              <w:pStyle w:val="afffffffd"/>
              <w:rPr>
                <w:szCs w:val="24"/>
              </w:rPr>
            </w:pPr>
            <w:r w:rsidRPr="008F0320">
              <w:rPr>
                <w:szCs w:val="24"/>
              </w:rPr>
              <w:t>0,05 км;</w:t>
            </w:r>
          </w:p>
          <w:p w14:paraId="4EA6B108" w14:textId="332BFD95"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BE2570C" w14:textId="6C965C5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5324AB6" w14:textId="635850EB" w:rsidR="006B2410" w:rsidRPr="008F0320" w:rsidRDefault="006B2410" w:rsidP="006B2410">
            <w:pPr>
              <w:pStyle w:val="afffffffd"/>
              <w:rPr>
                <w:szCs w:val="24"/>
              </w:rPr>
            </w:pPr>
            <w:r w:rsidRPr="008F0320">
              <w:rPr>
                <w:szCs w:val="24"/>
              </w:rPr>
              <w:t>Расчетный срок</w:t>
            </w:r>
          </w:p>
        </w:tc>
      </w:tr>
      <w:tr w:rsidR="008F0320" w:rsidRPr="008F0320" w14:paraId="2398160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5D221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2F0AD22" w14:textId="63B332B0" w:rsidR="006B2410" w:rsidRPr="008F0320" w:rsidRDefault="006B2410" w:rsidP="006B2410">
            <w:pPr>
              <w:pStyle w:val="afffffffd"/>
              <w:rPr>
                <w:szCs w:val="24"/>
              </w:rPr>
            </w:pPr>
            <w:r w:rsidRPr="008F0320">
              <w:rPr>
                <w:szCs w:val="24"/>
              </w:rPr>
              <w:t>- технический водопровод,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2ECBB6" w14:textId="03440E62"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AC1120" w14:textId="77777777" w:rsidR="006B2410" w:rsidRPr="008F0320" w:rsidRDefault="006B2410" w:rsidP="006B2410">
            <w:pPr>
              <w:pStyle w:val="afffffffd"/>
              <w:rPr>
                <w:szCs w:val="24"/>
              </w:rPr>
            </w:pPr>
            <w:r w:rsidRPr="008F0320">
              <w:rPr>
                <w:szCs w:val="24"/>
              </w:rPr>
              <w:t>0,35 км;</w:t>
            </w:r>
          </w:p>
          <w:p w14:paraId="7C4A0790" w14:textId="1919C3DB"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F1128A8" w14:textId="2B38B5F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0518CED" w14:textId="1F2DB7A9" w:rsidR="006B2410" w:rsidRPr="008F0320" w:rsidRDefault="006B2410" w:rsidP="006B2410">
            <w:pPr>
              <w:pStyle w:val="afffffffd"/>
              <w:rPr>
                <w:szCs w:val="24"/>
              </w:rPr>
            </w:pPr>
            <w:r w:rsidRPr="008F0320">
              <w:rPr>
                <w:szCs w:val="24"/>
              </w:rPr>
              <w:t>Расчетный срок</w:t>
            </w:r>
          </w:p>
        </w:tc>
      </w:tr>
      <w:tr w:rsidR="008F0320" w:rsidRPr="008F0320" w14:paraId="27A6E2DB"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28ADF9" w14:textId="3524A307" w:rsidR="006B2410" w:rsidRPr="008F0320" w:rsidRDefault="006B2410" w:rsidP="006B2410">
            <w:pPr>
              <w:pStyle w:val="afffffffd"/>
              <w:rPr>
                <w:szCs w:val="24"/>
              </w:rPr>
            </w:pPr>
            <w:r w:rsidRPr="008F0320">
              <w:rPr>
                <w:b/>
                <w:szCs w:val="24"/>
              </w:rPr>
              <w:lastRenderedPageBreak/>
              <w:t>30. Объекты водоотведения</w:t>
            </w:r>
          </w:p>
        </w:tc>
      </w:tr>
      <w:tr w:rsidR="008F0320" w:rsidRPr="008F0320" w14:paraId="38150D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6E41EE5" w14:textId="6EE682D3" w:rsidR="006B2410" w:rsidRPr="008F0320" w:rsidRDefault="006B2410" w:rsidP="006B2410">
            <w:pPr>
              <w:pStyle w:val="afffffffd"/>
              <w:rPr>
                <w:rFonts w:eastAsia="Calibri"/>
                <w:b/>
                <w:szCs w:val="24"/>
                <w:lang w:eastAsia="en-US"/>
              </w:rPr>
            </w:pPr>
            <w:r w:rsidRPr="008F0320">
              <w:rPr>
                <w:rFonts w:eastAsia="Calibri"/>
                <w:b/>
                <w:szCs w:val="24"/>
                <w:lang w:eastAsia="en-US"/>
              </w:rPr>
              <w:t>30.1</w:t>
            </w:r>
          </w:p>
        </w:tc>
        <w:tc>
          <w:tcPr>
            <w:tcW w:w="3827" w:type="dxa"/>
            <w:tcBorders>
              <w:top w:val="single" w:sz="4" w:space="0" w:color="auto"/>
              <w:left w:val="single" w:sz="4" w:space="0" w:color="auto"/>
              <w:bottom w:val="single" w:sz="4" w:space="0" w:color="auto"/>
              <w:right w:val="single" w:sz="4" w:space="0" w:color="auto"/>
            </w:tcBorders>
          </w:tcPr>
          <w:p w14:paraId="688218F8" w14:textId="6EF8FC45" w:rsidR="006B2410" w:rsidRPr="008F0320" w:rsidRDefault="006B2410" w:rsidP="006B2410">
            <w:pPr>
              <w:pStyle w:val="afffffffd"/>
              <w:rPr>
                <w:b/>
                <w:szCs w:val="24"/>
              </w:rPr>
            </w:pPr>
            <w:r w:rsidRPr="008F0320">
              <w:rPr>
                <w:b/>
                <w:szCs w:val="24"/>
              </w:rPr>
              <w:t>Очистные сооружения (КОС), в том числе:</w:t>
            </w:r>
          </w:p>
        </w:tc>
        <w:tc>
          <w:tcPr>
            <w:tcW w:w="2977" w:type="dxa"/>
            <w:tcBorders>
              <w:top w:val="single" w:sz="4" w:space="0" w:color="auto"/>
              <w:left w:val="single" w:sz="4" w:space="0" w:color="auto"/>
              <w:bottom w:val="single" w:sz="4" w:space="0" w:color="auto"/>
              <w:right w:val="single" w:sz="4" w:space="0" w:color="auto"/>
            </w:tcBorders>
          </w:tcPr>
          <w:p w14:paraId="6204E3DE"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0A6AC90"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45370640"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AF79B7D" w14:textId="77777777" w:rsidR="006B2410" w:rsidRPr="008F0320" w:rsidRDefault="006B2410" w:rsidP="006B2410">
            <w:pPr>
              <w:pStyle w:val="afffffffd"/>
              <w:rPr>
                <w:szCs w:val="24"/>
              </w:rPr>
            </w:pPr>
          </w:p>
        </w:tc>
      </w:tr>
      <w:tr w:rsidR="008F0320" w:rsidRPr="008F0320" w14:paraId="60E56C6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4D530E" w14:textId="60B1DA3D" w:rsidR="006B2410" w:rsidRPr="008F0320" w:rsidRDefault="006B2410" w:rsidP="006B2410">
            <w:pPr>
              <w:pStyle w:val="afffffffd"/>
              <w:rPr>
                <w:rFonts w:eastAsia="Calibri"/>
                <w:szCs w:val="24"/>
                <w:lang w:eastAsia="en-US"/>
              </w:rPr>
            </w:pPr>
            <w:r w:rsidRPr="008F0320">
              <w:rPr>
                <w:rFonts w:eastAsia="Calibri"/>
                <w:szCs w:val="24"/>
                <w:lang w:eastAsia="en-US"/>
              </w:rPr>
              <w:t>30.1.1</w:t>
            </w:r>
          </w:p>
        </w:tc>
        <w:tc>
          <w:tcPr>
            <w:tcW w:w="3827" w:type="dxa"/>
            <w:tcBorders>
              <w:top w:val="single" w:sz="4" w:space="0" w:color="auto"/>
              <w:left w:val="single" w:sz="4" w:space="0" w:color="auto"/>
              <w:bottom w:val="single" w:sz="4" w:space="0" w:color="auto"/>
              <w:right w:val="single" w:sz="4" w:space="0" w:color="auto"/>
            </w:tcBorders>
          </w:tcPr>
          <w:p w14:paraId="73780877" w14:textId="683467FA"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EE9A8E7" w14:textId="36FA35BD"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DEA3795" w14:textId="09B805A3" w:rsidR="006B2410" w:rsidRPr="008F0320" w:rsidRDefault="006B2410" w:rsidP="006B2410">
            <w:pPr>
              <w:pStyle w:val="afffffffd"/>
              <w:rPr>
                <w:szCs w:val="24"/>
              </w:rPr>
            </w:pPr>
            <w:r w:rsidRPr="008F0320">
              <w:rPr>
                <w:szCs w:val="24"/>
              </w:rPr>
              <w:t>Производительность -</w:t>
            </w:r>
          </w:p>
          <w:p w14:paraId="45018082" w14:textId="7C540B85" w:rsidR="006B2410" w:rsidRPr="008F0320" w:rsidRDefault="006B2410" w:rsidP="006B2410">
            <w:pPr>
              <w:pStyle w:val="afffffffd"/>
              <w:rPr>
                <w:szCs w:val="24"/>
              </w:rPr>
            </w:pPr>
            <w:r w:rsidRPr="008F0320">
              <w:rPr>
                <w:szCs w:val="24"/>
              </w:rPr>
              <w:t>1,2 тыс. куб. м/сут</w:t>
            </w:r>
          </w:p>
        </w:tc>
        <w:tc>
          <w:tcPr>
            <w:tcW w:w="2410" w:type="dxa"/>
            <w:tcBorders>
              <w:top w:val="single" w:sz="4" w:space="0" w:color="auto"/>
              <w:left w:val="single" w:sz="4" w:space="0" w:color="auto"/>
              <w:bottom w:val="single" w:sz="4" w:space="0" w:color="auto"/>
              <w:right w:val="single" w:sz="4" w:space="0" w:color="auto"/>
            </w:tcBorders>
          </w:tcPr>
          <w:p w14:paraId="65ABC5DA" w14:textId="249DEB4F" w:rsidR="006B2410" w:rsidRPr="008F0320" w:rsidRDefault="006B2410" w:rsidP="006B2410">
            <w:pPr>
              <w:pStyle w:val="afffffffd"/>
              <w:rPr>
                <w:szCs w:val="24"/>
              </w:rPr>
            </w:pPr>
            <w:r w:rsidRPr="008F0320">
              <w:rPr>
                <w:szCs w:val="24"/>
              </w:rPr>
              <w:t>Санитарно-защитная зона</w:t>
            </w:r>
            <w:r w:rsidRPr="008F0320">
              <w:rPr>
                <w:rStyle w:val="afffffff8"/>
              </w:rPr>
              <w:footnoteReference w:id="18"/>
            </w:r>
            <w:r w:rsidRPr="008F0320">
              <w:rPr>
                <w:szCs w:val="24"/>
              </w:rPr>
              <w:t xml:space="preserve"> – 200 м</w:t>
            </w:r>
          </w:p>
        </w:tc>
        <w:tc>
          <w:tcPr>
            <w:tcW w:w="1842" w:type="dxa"/>
            <w:tcBorders>
              <w:top w:val="single" w:sz="4" w:space="0" w:color="auto"/>
              <w:left w:val="single" w:sz="4" w:space="0" w:color="auto"/>
              <w:bottom w:val="single" w:sz="4" w:space="0" w:color="auto"/>
              <w:right w:val="single" w:sz="4" w:space="0" w:color="auto"/>
            </w:tcBorders>
          </w:tcPr>
          <w:p w14:paraId="09D2391B" w14:textId="74BD7CA3" w:rsidR="006B2410" w:rsidRPr="008F0320" w:rsidRDefault="006B2410" w:rsidP="006B2410">
            <w:pPr>
              <w:pStyle w:val="afffffffd"/>
              <w:rPr>
                <w:szCs w:val="24"/>
              </w:rPr>
            </w:pPr>
            <w:r w:rsidRPr="008F0320">
              <w:rPr>
                <w:szCs w:val="24"/>
              </w:rPr>
              <w:t>Расчетный срок</w:t>
            </w:r>
          </w:p>
        </w:tc>
      </w:tr>
      <w:tr w:rsidR="008F0320" w:rsidRPr="008F0320" w14:paraId="7068C58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F48AC5" w14:textId="22516A13" w:rsidR="006B2410" w:rsidRPr="008F0320" w:rsidRDefault="006B2410" w:rsidP="006B2410">
            <w:pPr>
              <w:pStyle w:val="afffffffd"/>
              <w:rPr>
                <w:rFonts w:eastAsia="Calibri"/>
                <w:szCs w:val="24"/>
                <w:lang w:eastAsia="en-US"/>
              </w:rPr>
            </w:pPr>
            <w:r w:rsidRPr="008F0320">
              <w:rPr>
                <w:rFonts w:eastAsia="Calibri"/>
                <w:szCs w:val="24"/>
                <w:lang w:eastAsia="en-US"/>
              </w:rPr>
              <w:t>30.1.2</w:t>
            </w:r>
          </w:p>
        </w:tc>
        <w:tc>
          <w:tcPr>
            <w:tcW w:w="3827" w:type="dxa"/>
            <w:tcBorders>
              <w:top w:val="single" w:sz="4" w:space="0" w:color="auto"/>
              <w:left w:val="single" w:sz="4" w:space="0" w:color="auto"/>
              <w:bottom w:val="single" w:sz="4" w:space="0" w:color="auto"/>
              <w:right w:val="single" w:sz="4" w:space="0" w:color="auto"/>
            </w:tcBorders>
          </w:tcPr>
          <w:p w14:paraId="547C786A" w14:textId="301928C4"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62453F9" w14:textId="051A6EB3"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05CB03C7" w14:textId="77777777" w:rsidR="006B2410" w:rsidRPr="008F0320" w:rsidRDefault="006B2410" w:rsidP="006B2410">
            <w:pPr>
              <w:pStyle w:val="afffffffd"/>
              <w:rPr>
                <w:szCs w:val="24"/>
              </w:rPr>
            </w:pPr>
            <w:r w:rsidRPr="008F0320">
              <w:rPr>
                <w:szCs w:val="24"/>
              </w:rPr>
              <w:t>Производительность -</w:t>
            </w:r>
          </w:p>
          <w:p w14:paraId="7AB64CA6" w14:textId="3314016E" w:rsidR="006B2410" w:rsidRPr="008F0320" w:rsidRDefault="006B2410" w:rsidP="006B2410">
            <w:pPr>
              <w:pStyle w:val="afffffffd"/>
              <w:rPr>
                <w:szCs w:val="24"/>
              </w:rPr>
            </w:pPr>
            <w:r w:rsidRPr="008F0320">
              <w:rPr>
                <w:szCs w:val="24"/>
              </w:rPr>
              <w:t>0,041 тыс. куб. м/сут</w:t>
            </w:r>
          </w:p>
        </w:tc>
        <w:tc>
          <w:tcPr>
            <w:tcW w:w="2410" w:type="dxa"/>
            <w:tcBorders>
              <w:top w:val="single" w:sz="4" w:space="0" w:color="auto"/>
              <w:left w:val="single" w:sz="4" w:space="0" w:color="auto"/>
              <w:bottom w:val="single" w:sz="4" w:space="0" w:color="auto"/>
              <w:right w:val="single" w:sz="4" w:space="0" w:color="auto"/>
            </w:tcBorders>
          </w:tcPr>
          <w:p w14:paraId="3EA76A4D" w14:textId="35CCDFC2" w:rsidR="006B2410" w:rsidRPr="008F0320" w:rsidRDefault="006B2410" w:rsidP="006B2410">
            <w:pPr>
              <w:pStyle w:val="afffffffd"/>
              <w:rPr>
                <w:szCs w:val="24"/>
              </w:rPr>
            </w:pPr>
            <w:r w:rsidRPr="008F0320">
              <w:rPr>
                <w:szCs w:val="24"/>
              </w:rPr>
              <w:t>СЗЗ – 150 м</w:t>
            </w:r>
          </w:p>
        </w:tc>
        <w:tc>
          <w:tcPr>
            <w:tcW w:w="1842" w:type="dxa"/>
            <w:tcBorders>
              <w:top w:val="single" w:sz="4" w:space="0" w:color="auto"/>
              <w:left w:val="single" w:sz="4" w:space="0" w:color="auto"/>
              <w:bottom w:val="single" w:sz="4" w:space="0" w:color="auto"/>
              <w:right w:val="single" w:sz="4" w:space="0" w:color="auto"/>
            </w:tcBorders>
          </w:tcPr>
          <w:p w14:paraId="37A5D853" w14:textId="3D75FAF3" w:rsidR="006B2410" w:rsidRPr="008F0320" w:rsidRDefault="006B2410" w:rsidP="006B2410">
            <w:pPr>
              <w:pStyle w:val="afffffffd"/>
              <w:rPr>
                <w:szCs w:val="24"/>
              </w:rPr>
            </w:pPr>
            <w:r w:rsidRPr="008F0320">
              <w:rPr>
                <w:szCs w:val="24"/>
              </w:rPr>
              <w:t>Расчетный срок</w:t>
            </w:r>
          </w:p>
        </w:tc>
      </w:tr>
      <w:tr w:rsidR="008F0320" w:rsidRPr="008F0320" w14:paraId="05ACA36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5364644" w14:textId="06943406" w:rsidR="006B2410" w:rsidRPr="008F0320" w:rsidRDefault="006B2410" w:rsidP="006B2410">
            <w:pPr>
              <w:pStyle w:val="afffffffd"/>
              <w:rPr>
                <w:rFonts w:eastAsia="Calibri"/>
                <w:szCs w:val="24"/>
                <w:lang w:eastAsia="en-US"/>
              </w:rPr>
            </w:pPr>
            <w:r w:rsidRPr="008F0320">
              <w:rPr>
                <w:rFonts w:eastAsia="Calibri"/>
                <w:szCs w:val="24"/>
                <w:lang w:eastAsia="en-US"/>
              </w:rPr>
              <w:t>30.1.3</w:t>
            </w:r>
          </w:p>
        </w:tc>
        <w:tc>
          <w:tcPr>
            <w:tcW w:w="3827" w:type="dxa"/>
            <w:tcBorders>
              <w:top w:val="single" w:sz="4" w:space="0" w:color="auto"/>
              <w:left w:val="single" w:sz="4" w:space="0" w:color="auto"/>
              <w:bottom w:val="single" w:sz="4" w:space="0" w:color="auto"/>
              <w:right w:val="single" w:sz="4" w:space="0" w:color="auto"/>
            </w:tcBorders>
          </w:tcPr>
          <w:p w14:paraId="4E3268A8" w14:textId="6CA4EED9"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EE5D995" w14:textId="65B811CE" w:rsidR="006B2410" w:rsidRPr="008F0320" w:rsidRDefault="006B2410" w:rsidP="006B2410">
            <w:pPr>
              <w:pStyle w:val="afffffffd"/>
              <w:rPr>
                <w:szCs w:val="24"/>
              </w:rPr>
            </w:pPr>
            <w:r w:rsidRPr="008F0320">
              <w:rPr>
                <w:szCs w:val="24"/>
              </w:rPr>
              <w:t xml:space="preserve">п. Быньговский/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76A04496" w14:textId="77777777" w:rsidR="006B2410" w:rsidRPr="008F0320" w:rsidRDefault="006B2410" w:rsidP="006B2410">
            <w:pPr>
              <w:pStyle w:val="afffffffd"/>
              <w:rPr>
                <w:szCs w:val="24"/>
              </w:rPr>
            </w:pPr>
            <w:r w:rsidRPr="008F0320">
              <w:rPr>
                <w:szCs w:val="24"/>
              </w:rPr>
              <w:t>Производительность -</w:t>
            </w:r>
          </w:p>
          <w:p w14:paraId="52D92030" w14:textId="1399428A" w:rsidR="006B2410" w:rsidRPr="008F0320" w:rsidRDefault="006B2410" w:rsidP="006B2410">
            <w:pPr>
              <w:pStyle w:val="afffffffd"/>
              <w:rPr>
                <w:szCs w:val="24"/>
              </w:rPr>
            </w:pPr>
            <w:r w:rsidRPr="008F0320">
              <w:rPr>
                <w:szCs w:val="24"/>
              </w:rPr>
              <w:t>0,008 тыс. куб. м/сут</w:t>
            </w:r>
          </w:p>
        </w:tc>
        <w:tc>
          <w:tcPr>
            <w:tcW w:w="2410" w:type="dxa"/>
            <w:tcBorders>
              <w:top w:val="single" w:sz="4" w:space="0" w:color="auto"/>
              <w:left w:val="single" w:sz="4" w:space="0" w:color="auto"/>
              <w:bottom w:val="single" w:sz="4" w:space="0" w:color="auto"/>
              <w:right w:val="single" w:sz="4" w:space="0" w:color="auto"/>
            </w:tcBorders>
          </w:tcPr>
          <w:p w14:paraId="6EB4C367" w14:textId="225A9E14"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27B92AD3" w14:textId="72290631" w:rsidR="006B2410" w:rsidRPr="008F0320" w:rsidRDefault="006B2410" w:rsidP="006B2410">
            <w:pPr>
              <w:pStyle w:val="afffffffd"/>
              <w:rPr>
                <w:szCs w:val="24"/>
              </w:rPr>
            </w:pPr>
            <w:r w:rsidRPr="008F0320">
              <w:rPr>
                <w:szCs w:val="24"/>
              </w:rPr>
              <w:t>Расчетный срок</w:t>
            </w:r>
          </w:p>
        </w:tc>
      </w:tr>
      <w:tr w:rsidR="008F0320" w:rsidRPr="008F0320" w14:paraId="332F202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445382" w14:textId="00D1E0D0" w:rsidR="006B2410" w:rsidRPr="008F0320" w:rsidRDefault="006B2410" w:rsidP="006B2410">
            <w:pPr>
              <w:pStyle w:val="afffffffd"/>
              <w:rPr>
                <w:rFonts w:eastAsia="Calibri"/>
                <w:szCs w:val="24"/>
                <w:lang w:eastAsia="en-US"/>
              </w:rPr>
            </w:pPr>
            <w:r w:rsidRPr="008F0320">
              <w:rPr>
                <w:rFonts w:eastAsia="Calibri"/>
                <w:szCs w:val="24"/>
                <w:lang w:eastAsia="en-US"/>
              </w:rPr>
              <w:t>30.1.4</w:t>
            </w:r>
          </w:p>
        </w:tc>
        <w:tc>
          <w:tcPr>
            <w:tcW w:w="3827" w:type="dxa"/>
            <w:tcBorders>
              <w:top w:val="single" w:sz="4" w:space="0" w:color="auto"/>
              <w:left w:val="single" w:sz="4" w:space="0" w:color="auto"/>
              <w:bottom w:val="single" w:sz="4" w:space="0" w:color="auto"/>
              <w:right w:val="single" w:sz="4" w:space="0" w:color="auto"/>
            </w:tcBorders>
          </w:tcPr>
          <w:p w14:paraId="734473E5" w14:textId="5AADB217"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1F17F2" w14:textId="6EFCBF86"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 xml:space="preserve">Зона </w:t>
            </w:r>
            <w:r w:rsidRPr="008F0320">
              <w:lastRenderedPageBreak/>
              <w:t>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7D741CA2" w14:textId="77777777" w:rsidR="006B2410" w:rsidRPr="008F0320" w:rsidRDefault="006B2410" w:rsidP="006B2410">
            <w:pPr>
              <w:pStyle w:val="afffffffd"/>
              <w:rPr>
                <w:szCs w:val="24"/>
              </w:rPr>
            </w:pPr>
            <w:r w:rsidRPr="008F0320">
              <w:rPr>
                <w:szCs w:val="24"/>
              </w:rPr>
              <w:lastRenderedPageBreak/>
              <w:t>Производительность -</w:t>
            </w:r>
          </w:p>
          <w:p w14:paraId="57E66D37" w14:textId="029E82EB" w:rsidR="006B2410" w:rsidRPr="008F0320" w:rsidRDefault="006B2410" w:rsidP="006B2410">
            <w:pPr>
              <w:pStyle w:val="afffffffd"/>
              <w:rPr>
                <w:szCs w:val="24"/>
              </w:rPr>
            </w:pPr>
            <w:r w:rsidRPr="008F0320">
              <w:rPr>
                <w:szCs w:val="24"/>
              </w:rPr>
              <w:t>0,003 тыс. куб. м/сут</w:t>
            </w:r>
          </w:p>
        </w:tc>
        <w:tc>
          <w:tcPr>
            <w:tcW w:w="2410" w:type="dxa"/>
            <w:tcBorders>
              <w:top w:val="single" w:sz="4" w:space="0" w:color="auto"/>
              <w:left w:val="single" w:sz="4" w:space="0" w:color="auto"/>
              <w:bottom w:val="single" w:sz="4" w:space="0" w:color="auto"/>
              <w:right w:val="single" w:sz="4" w:space="0" w:color="auto"/>
            </w:tcBorders>
          </w:tcPr>
          <w:p w14:paraId="3DF8A9B4" w14:textId="7BFB900C"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7932640" w14:textId="2ADF7A17" w:rsidR="006B2410" w:rsidRPr="008F0320" w:rsidRDefault="006B2410" w:rsidP="006B2410">
            <w:pPr>
              <w:pStyle w:val="afffffffd"/>
              <w:rPr>
                <w:szCs w:val="24"/>
              </w:rPr>
            </w:pPr>
            <w:r w:rsidRPr="008F0320">
              <w:rPr>
                <w:szCs w:val="24"/>
              </w:rPr>
              <w:t>Расчетный срок</w:t>
            </w:r>
          </w:p>
        </w:tc>
      </w:tr>
      <w:tr w:rsidR="008F0320" w:rsidRPr="008F0320" w14:paraId="538081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EC0F090" w14:textId="073BB238" w:rsidR="006B2410" w:rsidRPr="008F0320" w:rsidRDefault="006B2410" w:rsidP="006B2410">
            <w:pPr>
              <w:pStyle w:val="afffffffd"/>
              <w:rPr>
                <w:rFonts w:eastAsia="Calibri"/>
                <w:szCs w:val="24"/>
                <w:lang w:eastAsia="en-US"/>
              </w:rPr>
            </w:pPr>
            <w:r w:rsidRPr="008F0320">
              <w:rPr>
                <w:rFonts w:eastAsia="Calibri"/>
                <w:szCs w:val="24"/>
                <w:lang w:eastAsia="en-US"/>
              </w:rPr>
              <w:t>30.1.5</w:t>
            </w:r>
          </w:p>
        </w:tc>
        <w:tc>
          <w:tcPr>
            <w:tcW w:w="3827" w:type="dxa"/>
            <w:tcBorders>
              <w:top w:val="single" w:sz="4" w:space="0" w:color="auto"/>
              <w:left w:val="single" w:sz="4" w:space="0" w:color="auto"/>
              <w:bottom w:val="single" w:sz="4" w:space="0" w:color="auto"/>
              <w:right w:val="single" w:sz="4" w:space="0" w:color="auto"/>
            </w:tcBorders>
          </w:tcPr>
          <w:p w14:paraId="7AD9AF3B" w14:textId="174C56C3"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C24726F" w14:textId="19027FEE"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Зона лесов</w:t>
            </w:r>
          </w:p>
        </w:tc>
        <w:tc>
          <w:tcPr>
            <w:tcW w:w="2693" w:type="dxa"/>
            <w:tcBorders>
              <w:top w:val="single" w:sz="4" w:space="0" w:color="auto"/>
              <w:left w:val="single" w:sz="4" w:space="0" w:color="auto"/>
              <w:bottom w:val="single" w:sz="4" w:space="0" w:color="auto"/>
              <w:right w:val="single" w:sz="4" w:space="0" w:color="auto"/>
            </w:tcBorders>
          </w:tcPr>
          <w:p w14:paraId="6A7B73A7" w14:textId="77777777" w:rsidR="006B2410" w:rsidRPr="008F0320" w:rsidRDefault="006B2410" w:rsidP="006B2410">
            <w:pPr>
              <w:pStyle w:val="afffffffd"/>
              <w:rPr>
                <w:szCs w:val="24"/>
              </w:rPr>
            </w:pPr>
            <w:r w:rsidRPr="008F0320">
              <w:rPr>
                <w:szCs w:val="24"/>
              </w:rPr>
              <w:t>Производительность -</w:t>
            </w:r>
          </w:p>
          <w:p w14:paraId="6D46B382" w14:textId="2727F991" w:rsidR="006B2410" w:rsidRPr="008F0320" w:rsidRDefault="006B2410" w:rsidP="006B2410">
            <w:pPr>
              <w:pStyle w:val="afffffffd"/>
              <w:rPr>
                <w:szCs w:val="24"/>
              </w:rPr>
            </w:pPr>
            <w:r w:rsidRPr="008F0320">
              <w:rPr>
                <w:szCs w:val="24"/>
              </w:rPr>
              <w:t>0,002 тыс. куб. м/сут</w:t>
            </w:r>
          </w:p>
        </w:tc>
        <w:tc>
          <w:tcPr>
            <w:tcW w:w="2410" w:type="dxa"/>
            <w:tcBorders>
              <w:top w:val="single" w:sz="4" w:space="0" w:color="auto"/>
              <w:left w:val="single" w:sz="4" w:space="0" w:color="auto"/>
              <w:bottom w:val="single" w:sz="4" w:space="0" w:color="auto"/>
              <w:right w:val="single" w:sz="4" w:space="0" w:color="auto"/>
            </w:tcBorders>
          </w:tcPr>
          <w:p w14:paraId="4C61825B" w14:textId="7F052C6B"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3D2A7E9" w14:textId="5A5B9A99" w:rsidR="006B2410" w:rsidRPr="008F0320" w:rsidRDefault="006B2410" w:rsidP="006B2410">
            <w:pPr>
              <w:pStyle w:val="afffffffd"/>
              <w:rPr>
                <w:szCs w:val="24"/>
              </w:rPr>
            </w:pPr>
            <w:r w:rsidRPr="008F0320">
              <w:rPr>
                <w:szCs w:val="24"/>
              </w:rPr>
              <w:t>Расчетный срок</w:t>
            </w:r>
          </w:p>
        </w:tc>
      </w:tr>
      <w:tr w:rsidR="008F0320" w:rsidRPr="008F0320" w14:paraId="166AA81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F7B3E2D" w14:textId="04B7A550" w:rsidR="006B2410" w:rsidRPr="008F0320" w:rsidRDefault="006B2410" w:rsidP="006B2410">
            <w:pPr>
              <w:pStyle w:val="afffffffd"/>
              <w:rPr>
                <w:rFonts w:eastAsia="Calibri"/>
                <w:szCs w:val="24"/>
                <w:lang w:eastAsia="en-US"/>
              </w:rPr>
            </w:pPr>
            <w:r w:rsidRPr="008F0320">
              <w:rPr>
                <w:rFonts w:eastAsia="Calibri"/>
                <w:szCs w:val="24"/>
                <w:lang w:eastAsia="en-US"/>
              </w:rPr>
              <w:t>30.1.6</w:t>
            </w:r>
          </w:p>
        </w:tc>
        <w:tc>
          <w:tcPr>
            <w:tcW w:w="3827" w:type="dxa"/>
            <w:tcBorders>
              <w:top w:val="single" w:sz="4" w:space="0" w:color="auto"/>
              <w:left w:val="single" w:sz="4" w:space="0" w:color="auto"/>
              <w:bottom w:val="single" w:sz="4" w:space="0" w:color="auto"/>
              <w:right w:val="single" w:sz="4" w:space="0" w:color="auto"/>
            </w:tcBorders>
          </w:tcPr>
          <w:p w14:paraId="060D0DB5" w14:textId="0B65212C"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DD38590" w14:textId="66183F8C"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D10B0CD" w14:textId="77777777" w:rsidR="006B2410" w:rsidRPr="008F0320" w:rsidRDefault="006B2410" w:rsidP="006B2410">
            <w:pPr>
              <w:pStyle w:val="afffffffd"/>
              <w:rPr>
                <w:szCs w:val="24"/>
              </w:rPr>
            </w:pPr>
            <w:r w:rsidRPr="008F0320">
              <w:rPr>
                <w:szCs w:val="24"/>
              </w:rPr>
              <w:t>Производительность -</w:t>
            </w:r>
          </w:p>
          <w:p w14:paraId="76B7B09D" w14:textId="396AD7FB" w:rsidR="006B2410" w:rsidRPr="008F0320" w:rsidRDefault="006B2410" w:rsidP="006B2410">
            <w:pPr>
              <w:pStyle w:val="afffffffd"/>
              <w:rPr>
                <w:szCs w:val="24"/>
              </w:rPr>
            </w:pPr>
            <w:r w:rsidRPr="008F0320">
              <w:rPr>
                <w:szCs w:val="24"/>
              </w:rPr>
              <w:t>1,1 тыс. куб. м/сут</w:t>
            </w:r>
          </w:p>
        </w:tc>
        <w:tc>
          <w:tcPr>
            <w:tcW w:w="2410" w:type="dxa"/>
            <w:tcBorders>
              <w:top w:val="single" w:sz="4" w:space="0" w:color="auto"/>
              <w:left w:val="single" w:sz="4" w:space="0" w:color="auto"/>
              <w:bottom w:val="single" w:sz="4" w:space="0" w:color="auto"/>
              <w:right w:val="single" w:sz="4" w:space="0" w:color="auto"/>
            </w:tcBorders>
          </w:tcPr>
          <w:p w14:paraId="7FFF65ED" w14:textId="1F19EC78" w:rsidR="006B2410" w:rsidRPr="008F0320" w:rsidRDefault="006B2410" w:rsidP="006B2410">
            <w:pPr>
              <w:pStyle w:val="afffffffd"/>
              <w:rPr>
                <w:szCs w:val="24"/>
              </w:rPr>
            </w:pPr>
            <w:r w:rsidRPr="008F0320">
              <w:rPr>
                <w:szCs w:val="24"/>
              </w:rPr>
              <w:t>СЗЗ – 200 м</w:t>
            </w:r>
          </w:p>
        </w:tc>
        <w:tc>
          <w:tcPr>
            <w:tcW w:w="1842" w:type="dxa"/>
            <w:tcBorders>
              <w:top w:val="single" w:sz="4" w:space="0" w:color="auto"/>
              <w:left w:val="single" w:sz="4" w:space="0" w:color="auto"/>
              <w:bottom w:val="single" w:sz="4" w:space="0" w:color="auto"/>
              <w:right w:val="single" w:sz="4" w:space="0" w:color="auto"/>
            </w:tcBorders>
          </w:tcPr>
          <w:p w14:paraId="03F62EB6" w14:textId="0746BC0C" w:rsidR="006B2410" w:rsidRPr="008F0320" w:rsidRDefault="006B2410" w:rsidP="006B2410">
            <w:pPr>
              <w:pStyle w:val="afffffffd"/>
              <w:rPr>
                <w:szCs w:val="24"/>
              </w:rPr>
            </w:pPr>
            <w:r w:rsidRPr="008F0320">
              <w:rPr>
                <w:szCs w:val="24"/>
              </w:rPr>
              <w:t>Расчетный срок</w:t>
            </w:r>
          </w:p>
        </w:tc>
      </w:tr>
      <w:tr w:rsidR="008F0320" w:rsidRPr="008F0320" w14:paraId="012ACB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85750B" w14:textId="2658D593" w:rsidR="006B2410" w:rsidRPr="008F0320" w:rsidRDefault="006B2410" w:rsidP="006B2410">
            <w:pPr>
              <w:pStyle w:val="afffffffd"/>
              <w:rPr>
                <w:rFonts w:eastAsia="Calibri"/>
                <w:szCs w:val="24"/>
                <w:lang w:eastAsia="en-US"/>
              </w:rPr>
            </w:pPr>
            <w:r w:rsidRPr="008F0320">
              <w:rPr>
                <w:rFonts w:eastAsia="Calibri"/>
                <w:szCs w:val="24"/>
                <w:lang w:eastAsia="en-US"/>
              </w:rPr>
              <w:t>30.1.7</w:t>
            </w:r>
          </w:p>
        </w:tc>
        <w:tc>
          <w:tcPr>
            <w:tcW w:w="3827" w:type="dxa"/>
            <w:tcBorders>
              <w:top w:val="single" w:sz="4" w:space="0" w:color="auto"/>
              <w:left w:val="single" w:sz="4" w:space="0" w:color="auto"/>
              <w:bottom w:val="single" w:sz="4" w:space="0" w:color="auto"/>
              <w:right w:val="single" w:sz="4" w:space="0" w:color="auto"/>
            </w:tcBorders>
          </w:tcPr>
          <w:p w14:paraId="59E806D4" w14:textId="0A11FC84"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5AD912" w14:textId="62FEEE44" w:rsidR="006B2410" w:rsidRPr="008F0320" w:rsidRDefault="006B2410" w:rsidP="006B2410">
            <w:pPr>
              <w:pStyle w:val="afffffffd"/>
              <w:rPr>
                <w:szCs w:val="24"/>
              </w:rPr>
            </w:pPr>
            <w:r w:rsidRPr="008F0320">
              <w:rPr>
                <w:szCs w:val="24"/>
              </w:rPr>
              <w:t xml:space="preserve">д. Верхние Таволги/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61AC5662" w14:textId="77777777" w:rsidR="006B2410" w:rsidRPr="008F0320" w:rsidRDefault="006B2410" w:rsidP="006B2410">
            <w:pPr>
              <w:pStyle w:val="afffffffd"/>
              <w:rPr>
                <w:szCs w:val="24"/>
              </w:rPr>
            </w:pPr>
            <w:r w:rsidRPr="008F0320">
              <w:rPr>
                <w:szCs w:val="24"/>
              </w:rPr>
              <w:t>Производительность -</w:t>
            </w:r>
          </w:p>
          <w:p w14:paraId="79464A26" w14:textId="3CCD8073" w:rsidR="006B2410" w:rsidRPr="008F0320" w:rsidRDefault="006B2410" w:rsidP="006B2410">
            <w:pPr>
              <w:pStyle w:val="afffffffd"/>
              <w:rPr>
                <w:szCs w:val="24"/>
              </w:rPr>
            </w:pPr>
            <w:r w:rsidRPr="008F0320">
              <w:rPr>
                <w:szCs w:val="24"/>
              </w:rPr>
              <w:t>0,16 тыс. куб. м/сут</w:t>
            </w:r>
          </w:p>
        </w:tc>
        <w:tc>
          <w:tcPr>
            <w:tcW w:w="2410" w:type="dxa"/>
            <w:tcBorders>
              <w:top w:val="single" w:sz="4" w:space="0" w:color="auto"/>
              <w:left w:val="single" w:sz="4" w:space="0" w:color="auto"/>
              <w:bottom w:val="single" w:sz="4" w:space="0" w:color="auto"/>
              <w:right w:val="single" w:sz="4" w:space="0" w:color="auto"/>
            </w:tcBorders>
          </w:tcPr>
          <w:p w14:paraId="18978001" w14:textId="733C9188"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71664EF" w14:textId="1662D07E" w:rsidR="006B2410" w:rsidRPr="008F0320" w:rsidRDefault="006B2410" w:rsidP="006B2410">
            <w:pPr>
              <w:pStyle w:val="afffffffd"/>
              <w:rPr>
                <w:szCs w:val="24"/>
              </w:rPr>
            </w:pPr>
            <w:r w:rsidRPr="008F0320">
              <w:rPr>
                <w:szCs w:val="24"/>
              </w:rPr>
              <w:t>Расчетный срок</w:t>
            </w:r>
          </w:p>
        </w:tc>
      </w:tr>
      <w:tr w:rsidR="008F0320" w:rsidRPr="008F0320" w14:paraId="6B22A63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87D1754" w14:textId="39063F18" w:rsidR="006B2410" w:rsidRPr="008F0320" w:rsidRDefault="006B2410" w:rsidP="006B2410">
            <w:pPr>
              <w:pStyle w:val="afffffffd"/>
              <w:rPr>
                <w:rFonts w:eastAsia="Calibri"/>
                <w:szCs w:val="24"/>
                <w:lang w:eastAsia="en-US"/>
              </w:rPr>
            </w:pPr>
            <w:r w:rsidRPr="008F0320">
              <w:rPr>
                <w:rFonts w:eastAsia="Calibri"/>
                <w:szCs w:val="24"/>
                <w:lang w:eastAsia="en-US"/>
              </w:rPr>
              <w:t>30.1.8</w:t>
            </w:r>
          </w:p>
        </w:tc>
        <w:tc>
          <w:tcPr>
            <w:tcW w:w="3827" w:type="dxa"/>
            <w:tcBorders>
              <w:top w:val="single" w:sz="4" w:space="0" w:color="auto"/>
              <w:left w:val="single" w:sz="4" w:space="0" w:color="auto"/>
              <w:bottom w:val="single" w:sz="4" w:space="0" w:color="auto"/>
              <w:right w:val="single" w:sz="4" w:space="0" w:color="auto"/>
            </w:tcBorders>
          </w:tcPr>
          <w:p w14:paraId="31F4D0FA" w14:textId="7B53F8C2"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801CA09" w14:textId="0DEBCEE4"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r w:rsidRPr="008F0320">
              <w:rPr>
                <w:szCs w:val="24"/>
              </w:rPr>
              <w:t xml:space="preserve"> у д. Гашени/ Зона лесов</w:t>
            </w:r>
          </w:p>
        </w:tc>
        <w:tc>
          <w:tcPr>
            <w:tcW w:w="2693" w:type="dxa"/>
            <w:tcBorders>
              <w:top w:val="single" w:sz="4" w:space="0" w:color="auto"/>
              <w:left w:val="single" w:sz="4" w:space="0" w:color="auto"/>
              <w:bottom w:val="single" w:sz="4" w:space="0" w:color="auto"/>
              <w:right w:val="single" w:sz="4" w:space="0" w:color="auto"/>
            </w:tcBorders>
          </w:tcPr>
          <w:p w14:paraId="257AAF97" w14:textId="77777777" w:rsidR="006B2410" w:rsidRPr="008F0320" w:rsidRDefault="006B2410" w:rsidP="006B2410">
            <w:pPr>
              <w:pStyle w:val="afffffffd"/>
              <w:rPr>
                <w:szCs w:val="24"/>
              </w:rPr>
            </w:pPr>
            <w:r w:rsidRPr="008F0320">
              <w:rPr>
                <w:szCs w:val="24"/>
              </w:rPr>
              <w:t>Производительность -</w:t>
            </w:r>
          </w:p>
          <w:p w14:paraId="17B06C20" w14:textId="1CACCEFF" w:rsidR="006B2410" w:rsidRPr="008F0320" w:rsidRDefault="006B2410" w:rsidP="006B2410">
            <w:pPr>
              <w:pStyle w:val="afffffffd"/>
              <w:rPr>
                <w:szCs w:val="24"/>
              </w:rPr>
            </w:pPr>
            <w:r w:rsidRPr="008F0320">
              <w:rPr>
                <w:szCs w:val="24"/>
              </w:rPr>
              <w:t>0,06 тыс. куб. м/сут</w:t>
            </w:r>
          </w:p>
        </w:tc>
        <w:tc>
          <w:tcPr>
            <w:tcW w:w="2410" w:type="dxa"/>
            <w:tcBorders>
              <w:top w:val="single" w:sz="4" w:space="0" w:color="auto"/>
              <w:left w:val="single" w:sz="4" w:space="0" w:color="auto"/>
              <w:bottom w:val="single" w:sz="4" w:space="0" w:color="auto"/>
              <w:right w:val="single" w:sz="4" w:space="0" w:color="auto"/>
            </w:tcBorders>
          </w:tcPr>
          <w:p w14:paraId="6630CB95" w14:textId="5008E592"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8FF09AA" w14:textId="3E79B6A2" w:rsidR="006B2410" w:rsidRPr="008F0320" w:rsidRDefault="006B2410" w:rsidP="006B2410">
            <w:pPr>
              <w:pStyle w:val="afffffffd"/>
              <w:rPr>
                <w:szCs w:val="24"/>
              </w:rPr>
            </w:pPr>
            <w:r w:rsidRPr="008F0320">
              <w:rPr>
                <w:szCs w:val="24"/>
              </w:rPr>
              <w:t>Расчетный срок</w:t>
            </w:r>
          </w:p>
        </w:tc>
      </w:tr>
      <w:tr w:rsidR="008F0320" w:rsidRPr="008F0320" w14:paraId="4B1EA31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C70954" w14:textId="3FAF5BA1" w:rsidR="006B2410" w:rsidRPr="008F0320" w:rsidRDefault="006B2410" w:rsidP="006B2410">
            <w:pPr>
              <w:pStyle w:val="afffffffd"/>
              <w:rPr>
                <w:rFonts w:eastAsia="Calibri"/>
                <w:szCs w:val="24"/>
                <w:lang w:eastAsia="en-US"/>
              </w:rPr>
            </w:pPr>
            <w:r w:rsidRPr="008F0320">
              <w:rPr>
                <w:rFonts w:eastAsia="Calibri"/>
                <w:szCs w:val="24"/>
                <w:lang w:eastAsia="en-US"/>
              </w:rPr>
              <w:t>30.1.9</w:t>
            </w:r>
          </w:p>
        </w:tc>
        <w:tc>
          <w:tcPr>
            <w:tcW w:w="3827" w:type="dxa"/>
            <w:tcBorders>
              <w:top w:val="single" w:sz="4" w:space="0" w:color="auto"/>
              <w:left w:val="single" w:sz="4" w:space="0" w:color="auto"/>
              <w:bottom w:val="single" w:sz="4" w:space="0" w:color="auto"/>
              <w:right w:val="single" w:sz="4" w:space="0" w:color="auto"/>
            </w:tcBorders>
          </w:tcPr>
          <w:p w14:paraId="0EBDA7DF" w14:textId="13B0E07F"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CDDCD03" w14:textId="5D27B4FF" w:rsidR="006B2410" w:rsidRPr="008F0320" w:rsidRDefault="006B2410" w:rsidP="006B2410">
            <w:pPr>
              <w:pStyle w:val="afffffffd"/>
              <w:rPr>
                <w:szCs w:val="24"/>
              </w:rPr>
            </w:pPr>
            <w:r w:rsidRPr="008F0320">
              <w:rPr>
                <w:szCs w:val="24"/>
              </w:rPr>
              <w:t xml:space="preserve">д. Нижние Таволги/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7241718" w14:textId="77777777" w:rsidR="006B2410" w:rsidRPr="008F0320" w:rsidRDefault="006B2410" w:rsidP="006B2410">
            <w:pPr>
              <w:pStyle w:val="afffffffd"/>
              <w:rPr>
                <w:szCs w:val="24"/>
              </w:rPr>
            </w:pPr>
            <w:r w:rsidRPr="008F0320">
              <w:rPr>
                <w:szCs w:val="24"/>
              </w:rPr>
              <w:t>Производительность -</w:t>
            </w:r>
          </w:p>
          <w:p w14:paraId="040EAC02" w14:textId="5EB3BAF8" w:rsidR="006B2410" w:rsidRPr="008F0320" w:rsidRDefault="006B2410" w:rsidP="006B2410">
            <w:pPr>
              <w:pStyle w:val="afffffffd"/>
              <w:rPr>
                <w:szCs w:val="24"/>
              </w:rPr>
            </w:pPr>
            <w:r w:rsidRPr="008F0320">
              <w:rPr>
                <w:szCs w:val="24"/>
              </w:rPr>
              <w:t>0,09 тыс. куб. м/сут</w:t>
            </w:r>
          </w:p>
        </w:tc>
        <w:tc>
          <w:tcPr>
            <w:tcW w:w="2410" w:type="dxa"/>
            <w:tcBorders>
              <w:top w:val="single" w:sz="4" w:space="0" w:color="auto"/>
              <w:left w:val="single" w:sz="4" w:space="0" w:color="auto"/>
              <w:bottom w:val="single" w:sz="4" w:space="0" w:color="auto"/>
              <w:right w:val="single" w:sz="4" w:space="0" w:color="auto"/>
            </w:tcBorders>
          </w:tcPr>
          <w:p w14:paraId="41E979E1" w14:textId="615534F5" w:rsidR="006B2410" w:rsidRPr="008F0320" w:rsidRDefault="006B2410" w:rsidP="006B2410">
            <w:pPr>
              <w:pStyle w:val="afffffffd"/>
              <w:rPr>
                <w:szCs w:val="24"/>
              </w:rPr>
            </w:pPr>
            <w:r w:rsidRPr="008F0320">
              <w:rPr>
                <w:szCs w:val="24"/>
              </w:rPr>
              <w:t>СЗЗ – 150 м</w:t>
            </w:r>
          </w:p>
        </w:tc>
        <w:tc>
          <w:tcPr>
            <w:tcW w:w="1842" w:type="dxa"/>
            <w:tcBorders>
              <w:top w:val="single" w:sz="4" w:space="0" w:color="auto"/>
              <w:left w:val="single" w:sz="4" w:space="0" w:color="auto"/>
              <w:bottom w:val="single" w:sz="4" w:space="0" w:color="auto"/>
              <w:right w:val="single" w:sz="4" w:space="0" w:color="auto"/>
            </w:tcBorders>
          </w:tcPr>
          <w:p w14:paraId="34F58C93" w14:textId="5E602EF4" w:rsidR="006B2410" w:rsidRPr="008F0320" w:rsidRDefault="006B2410" w:rsidP="006B2410">
            <w:pPr>
              <w:pStyle w:val="afffffffd"/>
              <w:rPr>
                <w:szCs w:val="24"/>
              </w:rPr>
            </w:pPr>
            <w:r w:rsidRPr="008F0320">
              <w:rPr>
                <w:szCs w:val="24"/>
              </w:rPr>
              <w:t>Расчетный срок</w:t>
            </w:r>
          </w:p>
        </w:tc>
      </w:tr>
      <w:tr w:rsidR="008F0320" w:rsidRPr="008F0320" w14:paraId="012C001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D41A50" w14:textId="455AF625" w:rsidR="006B2410" w:rsidRPr="008F0320" w:rsidRDefault="006B2410" w:rsidP="006B2410">
            <w:pPr>
              <w:pStyle w:val="afffffffd"/>
              <w:rPr>
                <w:rFonts w:eastAsia="Calibri"/>
                <w:szCs w:val="24"/>
                <w:lang w:eastAsia="en-US"/>
              </w:rPr>
            </w:pPr>
            <w:r w:rsidRPr="008F0320">
              <w:rPr>
                <w:rFonts w:eastAsia="Calibri"/>
                <w:szCs w:val="24"/>
                <w:lang w:eastAsia="en-US"/>
              </w:rPr>
              <w:t>30.1.10</w:t>
            </w:r>
          </w:p>
        </w:tc>
        <w:tc>
          <w:tcPr>
            <w:tcW w:w="3827" w:type="dxa"/>
            <w:tcBorders>
              <w:top w:val="single" w:sz="4" w:space="0" w:color="auto"/>
              <w:left w:val="single" w:sz="4" w:space="0" w:color="auto"/>
              <w:bottom w:val="single" w:sz="4" w:space="0" w:color="auto"/>
              <w:right w:val="single" w:sz="4" w:space="0" w:color="auto"/>
            </w:tcBorders>
          </w:tcPr>
          <w:p w14:paraId="300233EC" w14:textId="55851507"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F8EBBCD" w14:textId="73E994D0" w:rsidR="006B2410" w:rsidRPr="008F0320" w:rsidRDefault="006B2410" w:rsidP="006B2410">
            <w:pPr>
              <w:pStyle w:val="afffffffd"/>
              <w:rPr>
                <w:szCs w:val="24"/>
              </w:rPr>
            </w:pPr>
            <w:r w:rsidRPr="008F0320">
              <w:rPr>
                <w:szCs w:val="24"/>
              </w:rPr>
              <w:t xml:space="preserve">д. Осиновка/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0A0DFBFD" w14:textId="77777777" w:rsidR="006B2410" w:rsidRPr="008F0320" w:rsidRDefault="006B2410" w:rsidP="006B2410">
            <w:pPr>
              <w:pStyle w:val="afffffffd"/>
              <w:rPr>
                <w:szCs w:val="24"/>
              </w:rPr>
            </w:pPr>
            <w:r w:rsidRPr="008F0320">
              <w:rPr>
                <w:szCs w:val="24"/>
              </w:rPr>
              <w:t>Производительность -</w:t>
            </w:r>
          </w:p>
          <w:p w14:paraId="01C783DD" w14:textId="3C256D83" w:rsidR="006B2410" w:rsidRPr="008F0320" w:rsidRDefault="006B2410" w:rsidP="006B2410">
            <w:pPr>
              <w:pStyle w:val="afffffffd"/>
              <w:rPr>
                <w:szCs w:val="24"/>
              </w:rPr>
            </w:pPr>
            <w:r w:rsidRPr="008F0320">
              <w:rPr>
                <w:szCs w:val="24"/>
              </w:rPr>
              <w:t>0,09 тыс. куб. м/сут</w:t>
            </w:r>
          </w:p>
        </w:tc>
        <w:tc>
          <w:tcPr>
            <w:tcW w:w="2410" w:type="dxa"/>
            <w:tcBorders>
              <w:top w:val="single" w:sz="4" w:space="0" w:color="auto"/>
              <w:left w:val="single" w:sz="4" w:space="0" w:color="auto"/>
              <w:bottom w:val="single" w:sz="4" w:space="0" w:color="auto"/>
              <w:right w:val="single" w:sz="4" w:space="0" w:color="auto"/>
            </w:tcBorders>
          </w:tcPr>
          <w:p w14:paraId="5E1A6756" w14:textId="1AECE753"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5FB34F9" w14:textId="2AF63922" w:rsidR="006B2410" w:rsidRPr="008F0320" w:rsidRDefault="006B2410" w:rsidP="006B2410">
            <w:pPr>
              <w:pStyle w:val="afffffffd"/>
              <w:rPr>
                <w:szCs w:val="24"/>
              </w:rPr>
            </w:pPr>
            <w:r w:rsidRPr="008F0320">
              <w:rPr>
                <w:szCs w:val="24"/>
              </w:rPr>
              <w:t>Расчетный срок</w:t>
            </w:r>
          </w:p>
        </w:tc>
      </w:tr>
      <w:tr w:rsidR="008F0320" w:rsidRPr="008F0320" w14:paraId="3B9F76C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43BC56E" w14:textId="4DA1CE4B" w:rsidR="006B2410" w:rsidRPr="008F0320" w:rsidRDefault="006B2410" w:rsidP="006B2410">
            <w:pPr>
              <w:pStyle w:val="afffffffd"/>
              <w:rPr>
                <w:rFonts w:eastAsia="Calibri"/>
                <w:szCs w:val="24"/>
                <w:lang w:eastAsia="en-US"/>
              </w:rPr>
            </w:pPr>
            <w:r w:rsidRPr="008F0320">
              <w:rPr>
                <w:rFonts w:eastAsia="Calibri"/>
                <w:szCs w:val="24"/>
                <w:lang w:eastAsia="en-US"/>
              </w:rPr>
              <w:t>30.1.11</w:t>
            </w:r>
          </w:p>
        </w:tc>
        <w:tc>
          <w:tcPr>
            <w:tcW w:w="3827" w:type="dxa"/>
            <w:tcBorders>
              <w:top w:val="single" w:sz="4" w:space="0" w:color="auto"/>
              <w:left w:val="single" w:sz="4" w:space="0" w:color="auto"/>
              <w:bottom w:val="single" w:sz="4" w:space="0" w:color="auto"/>
              <w:right w:val="single" w:sz="4" w:space="0" w:color="auto"/>
            </w:tcBorders>
          </w:tcPr>
          <w:p w14:paraId="5411C2C2" w14:textId="109828C9"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869765A" w14:textId="0045F6B4" w:rsidR="006B2410" w:rsidRPr="008F0320" w:rsidRDefault="006B2410" w:rsidP="006B2410">
            <w:pPr>
              <w:pStyle w:val="afffffffd"/>
              <w:rPr>
                <w:szCs w:val="24"/>
              </w:rPr>
            </w:pPr>
            <w:r w:rsidRPr="008F0320">
              <w:rPr>
                <w:szCs w:val="24"/>
              </w:rPr>
              <w:t xml:space="preserve">д. Пьянково/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5588C3FE" w14:textId="77777777" w:rsidR="006B2410" w:rsidRPr="008F0320" w:rsidRDefault="006B2410" w:rsidP="006B2410">
            <w:pPr>
              <w:pStyle w:val="afffffffd"/>
              <w:rPr>
                <w:szCs w:val="24"/>
              </w:rPr>
            </w:pPr>
            <w:r w:rsidRPr="008F0320">
              <w:rPr>
                <w:szCs w:val="24"/>
              </w:rPr>
              <w:t>Производительность -</w:t>
            </w:r>
          </w:p>
          <w:p w14:paraId="10EE276D" w14:textId="1486E3D9" w:rsidR="006B2410" w:rsidRPr="008F0320" w:rsidRDefault="006B2410" w:rsidP="006B2410">
            <w:pPr>
              <w:pStyle w:val="afffffffd"/>
              <w:rPr>
                <w:szCs w:val="24"/>
              </w:rPr>
            </w:pPr>
            <w:r w:rsidRPr="008F0320">
              <w:rPr>
                <w:szCs w:val="24"/>
              </w:rPr>
              <w:t>0,04 тыс. куб. м/сут</w:t>
            </w:r>
          </w:p>
        </w:tc>
        <w:tc>
          <w:tcPr>
            <w:tcW w:w="2410" w:type="dxa"/>
            <w:tcBorders>
              <w:top w:val="single" w:sz="4" w:space="0" w:color="auto"/>
              <w:left w:val="single" w:sz="4" w:space="0" w:color="auto"/>
              <w:bottom w:val="single" w:sz="4" w:space="0" w:color="auto"/>
              <w:right w:val="single" w:sz="4" w:space="0" w:color="auto"/>
            </w:tcBorders>
          </w:tcPr>
          <w:p w14:paraId="1B6B3413" w14:textId="5A98E8AE" w:rsidR="006B2410" w:rsidRPr="008F0320" w:rsidRDefault="006B2410" w:rsidP="006B2410">
            <w:pPr>
              <w:pStyle w:val="afffffffd"/>
              <w:rPr>
                <w:szCs w:val="24"/>
              </w:rPr>
            </w:pPr>
            <w:r w:rsidRPr="008F0320">
              <w:rPr>
                <w:szCs w:val="24"/>
              </w:rPr>
              <w:t>СЗЗ – 150 м</w:t>
            </w:r>
          </w:p>
        </w:tc>
        <w:tc>
          <w:tcPr>
            <w:tcW w:w="1842" w:type="dxa"/>
            <w:tcBorders>
              <w:top w:val="single" w:sz="4" w:space="0" w:color="auto"/>
              <w:left w:val="single" w:sz="4" w:space="0" w:color="auto"/>
              <w:bottom w:val="single" w:sz="4" w:space="0" w:color="auto"/>
              <w:right w:val="single" w:sz="4" w:space="0" w:color="auto"/>
            </w:tcBorders>
          </w:tcPr>
          <w:p w14:paraId="7AB98E92" w14:textId="42FA95CF" w:rsidR="006B2410" w:rsidRPr="008F0320" w:rsidRDefault="006B2410" w:rsidP="006B2410">
            <w:pPr>
              <w:pStyle w:val="afffffffd"/>
              <w:rPr>
                <w:szCs w:val="24"/>
              </w:rPr>
            </w:pPr>
            <w:r w:rsidRPr="008F0320">
              <w:rPr>
                <w:szCs w:val="24"/>
              </w:rPr>
              <w:t>Расчетный срок</w:t>
            </w:r>
          </w:p>
        </w:tc>
      </w:tr>
      <w:tr w:rsidR="008F0320" w:rsidRPr="008F0320" w14:paraId="0610EB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BC38DB" w14:textId="5373FFD1" w:rsidR="006B2410" w:rsidRPr="008F0320" w:rsidRDefault="006B2410" w:rsidP="006B2410">
            <w:pPr>
              <w:pStyle w:val="afffffffd"/>
              <w:rPr>
                <w:rFonts w:eastAsia="Calibri"/>
                <w:szCs w:val="24"/>
                <w:lang w:eastAsia="en-US"/>
              </w:rPr>
            </w:pPr>
            <w:r w:rsidRPr="008F0320">
              <w:rPr>
                <w:rFonts w:eastAsia="Calibri"/>
                <w:szCs w:val="24"/>
                <w:lang w:eastAsia="en-US"/>
              </w:rPr>
              <w:t>30.1.12</w:t>
            </w:r>
          </w:p>
        </w:tc>
        <w:tc>
          <w:tcPr>
            <w:tcW w:w="3827" w:type="dxa"/>
            <w:tcBorders>
              <w:top w:val="single" w:sz="4" w:space="0" w:color="auto"/>
              <w:left w:val="single" w:sz="4" w:space="0" w:color="auto"/>
              <w:bottom w:val="single" w:sz="4" w:space="0" w:color="auto"/>
              <w:right w:val="single" w:sz="4" w:space="0" w:color="auto"/>
            </w:tcBorders>
          </w:tcPr>
          <w:p w14:paraId="28DDEF05" w14:textId="0A5DC5DD"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 xml:space="preserve">очистные сооружения хозяйственно-бытовой </w:t>
            </w:r>
            <w:r w:rsidRPr="008F0320">
              <w:rPr>
                <w:szCs w:val="24"/>
              </w:rPr>
              <w:lastRenderedPageBreak/>
              <w:t>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52754E7" w14:textId="4AEDCB29" w:rsidR="006B2410" w:rsidRPr="008F0320" w:rsidRDefault="006B2410" w:rsidP="006B2410">
            <w:pPr>
              <w:pStyle w:val="afffffffd"/>
              <w:rPr>
                <w:szCs w:val="24"/>
              </w:rPr>
            </w:pPr>
            <w:r w:rsidRPr="008F0320">
              <w:rPr>
                <w:szCs w:val="24"/>
              </w:rPr>
              <w:lastRenderedPageBreak/>
              <w:t xml:space="preserve">д. Сербишино/ </w:t>
            </w:r>
            <w:r w:rsidRPr="008F0320">
              <w:t xml:space="preserve">Зона сельскохозяйственных </w:t>
            </w:r>
            <w:r w:rsidRPr="008F0320">
              <w:lastRenderedPageBreak/>
              <w:t>угодий</w:t>
            </w:r>
          </w:p>
        </w:tc>
        <w:tc>
          <w:tcPr>
            <w:tcW w:w="2693" w:type="dxa"/>
            <w:tcBorders>
              <w:top w:val="single" w:sz="4" w:space="0" w:color="auto"/>
              <w:left w:val="single" w:sz="4" w:space="0" w:color="auto"/>
              <w:bottom w:val="single" w:sz="4" w:space="0" w:color="auto"/>
              <w:right w:val="single" w:sz="4" w:space="0" w:color="auto"/>
            </w:tcBorders>
          </w:tcPr>
          <w:p w14:paraId="2B30C9DA" w14:textId="77777777" w:rsidR="006B2410" w:rsidRPr="008F0320" w:rsidRDefault="006B2410" w:rsidP="006B2410">
            <w:pPr>
              <w:pStyle w:val="afffffffd"/>
              <w:rPr>
                <w:szCs w:val="24"/>
              </w:rPr>
            </w:pPr>
            <w:r w:rsidRPr="008F0320">
              <w:rPr>
                <w:szCs w:val="24"/>
              </w:rPr>
              <w:lastRenderedPageBreak/>
              <w:t>Производительность -</w:t>
            </w:r>
          </w:p>
          <w:p w14:paraId="30F103B3" w14:textId="7AD3D21E" w:rsidR="006B2410" w:rsidRPr="008F0320" w:rsidRDefault="006B2410" w:rsidP="006B2410">
            <w:pPr>
              <w:pStyle w:val="afffffffd"/>
              <w:rPr>
                <w:szCs w:val="24"/>
              </w:rPr>
            </w:pPr>
            <w:r w:rsidRPr="008F0320">
              <w:rPr>
                <w:szCs w:val="24"/>
              </w:rPr>
              <w:t>0,14 тыс. куб. м/сут</w:t>
            </w:r>
          </w:p>
        </w:tc>
        <w:tc>
          <w:tcPr>
            <w:tcW w:w="2410" w:type="dxa"/>
            <w:tcBorders>
              <w:top w:val="single" w:sz="4" w:space="0" w:color="auto"/>
              <w:left w:val="single" w:sz="4" w:space="0" w:color="auto"/>
              <w:bottom w:val="single" w:sz="4" w:space="0" w:color="auto"/>
              <w:right w:val="single" w:sz="4" w:space="0" w:color="auto"/>
            </w:tcBorders>
          </w:tcPr>
          <w:p w14:paraId="2927C571" w14:textId="00096C38" w:rsidR="006B2410" w:rsidRPr="008F0320" w:rsidRDefault="006B2410" w:rsidP="006B2410">
            <w:pPr>
              <w:pStyle w:val="afffffffd"/>
              <w:rPr>
                <w:szCs w:val="24"/>
              </w:rPr>
            </w:pPr>
            <w:r w:rsidRPr="008F0320">
              <w:rPr>
                <w:szCs w:val="24"/>
              </w:rPr>
              <w:t>СЗЗ – 100 м</w:t>
            </w:r>
          </w:p>
        </w:tc>
        <w:tc>
          <w:tcPr>
            <w:tcW w:w="1842" w:type="dxa"/>
            <w:tcBorders>
              <w:top w:val="single" w:sz="4" w:space="0" w:color="auto"/>
              <w:left w:val="single" w:sz="4" w:space="0" w:color="auto"/>
              <w:bottom w:val="single" w:sz="4" w:space="0" w:color="auto"/>
              <w:right w:val="single" w:sz="4" w:space="0" w:color="auto"/>
            </w:tcBorders>
          </w:tcPr>
          <w:p w14:paraId="75CE4A9A" w14:textId="2251F27A" w:rsidR="006B2410" w:rsidRPr="008F0320" w:rsidRDefault="006B2410" w:rsidP="006B2410">
            <w:pPr>
              <w:pStyle w:val="afffffffd"/>
              <w:rPr>
                <w:szCs w:val="24"/>
              </w:rPr>
            </w:pPr>
            <w:r w:rsidRPr="008F0320">
              <w:rPr>
                <w:szCs w:val="24"/>
              </w:rPr>
              <w:t>Расчетный срок</w:t>
            </w:r>
          </w:p>
        </w:tc>
      </w:tr>
      <w:tr w:rsidR="008F0320" w:rsidRPr="008F0320" w14:paraId="0A47354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76B10A" w14:textId="2429D656" w:rsidR="006B2410" w:rsidRPr="008F0320" w:rsidRDefault="006B2410" w:rsidP="006B2410">
            <w:pPr>
              <w:pStyle w:val="afffffffd"/>
              <w:rPr>
                <w:rFonts w:eastAsia="Calibri"/>
                <w:szCs w:val="24"/>
                <w:lang w:eastAsia="en-US"/>
              </w:rPr>
            </w:pPr>
            <w:r w:rsidRPr="008F0320">
              <w:rPr>
                <w:rFonts w:eastAsia="Calibri"/>
                <w:szCs w:val="24"/>
                <w:lang w:eastAsia="en-US"/>
              </w:rPr>
              <w:t>30.1.13</w:t>
            </w:r>
          </w:p>
        </w:tc>
        <w:tc>
          <w:tcPr>
            <w:tcW w:w="3827" w:type="dxa"/>
            <w:tcBorders>
              <w:top w:val="single" w:sz="4" w:space="0" w:color="auto"/>
              <w:left w:val="single" w:sz="4" w:space="0" w:color="auto"/>
              <w:bottom w:val="single" w:sz="4" w:space="0" w:color="auto"/>
              <w:right w:val="single" w:sz="4" w:space="0" w:color="auto"/>
            </w:tcBorders>
          </w:tcPr>
          <w:p w14:paraId="26729B16" w14:textId="4AB3E3EE"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B4554A" w14:textId="34571EBD" w:rsidR="006B2410" w:rsidRPr="008F0320" w:rsidRDefault="006B2410" w:rsidP="006B2410">
            <w:pPr>
              <w:pStyle w:val="afffffffd"/>
              <w:rPr>
                <w:szCs w:val="24"/>
              </w:rPr>
            </w:pPr>
            <w:r w:rsidRPr="008F0320">
              <w:rPr>
                <w:szCs w:val="24"/>
              </w:rPr>
              <w:t xml:space="preserve">д. Сосновка/ </w:t>
            </w:r>
            <w:r w:rsidRPr="008F0320">
              <w:t>Иные зоны</w:t>
            </w:r>
          </w:p>
        </w:tc>
        <w:tc>
          <w:tcPr>
            <w:tcW w:w="2693" w:type="dxa"/>
            <w:tcBorders>
              <w:top w:val="single" w:sz="4" w:space="0" w:color="auto"/>
              <w:left w:val="single" w:sz="4" w:space="0" w:color="auto"/>
              <w:bottom w:val="single" w:sz="4" w:space="0" w:color="auto"/>
              <w:right w:val="single" w:sz="4" w:space="0" w:color="auto"/>
            </w:tcBorders>
          </w:tcPr>
          <w:p w14:paraId="09BC7AE7" w14:textId="77777777" w:rsidR="006B2410" w:rsidRPr="008F0320" w:rsidRDefault="006B2410" w:rsidP="006B2410">
            <w:pPr>
              <w:pStyle w:val="afffffffd"/>
              <w:rPr>
                <w:szCs w:val="24"/>
              </w:rPr>
            </w:pPr>
            <w:r w:rsidRPr="008F0320">
              <w:rPr>
                <w:szCs w:val="24"/>
              </w:rPr>
              <w:t>Производительность -</w:t>
            </w:r>
          </w:p>
          <w:p w14:paraId="4238B77F" w14:textId="0846C4A5" w:rsidR="006B2410" w:rsidRPr="008F0320" w:rsidRDefault="006B2410" w:rsidP="006B2410">
            <w:pPr>
              <w:pStyle w:val="afffffffd"/>
              <w:rPr>
                <w:szCs w:val="24"/>
              </w:rPr>
            </w:pPr>
            <w:r w:rsidRPr="008F0320">
              <w:rPr>
                <w:szCs w:val="24"/>
              </w:rPr>
              <w:t>до 0,02 тыс. куб. м/сут</w:t>
            </w:r>
          </w:p>
        </w:tc>
        <w:tc>
          <w:tcPr>
            <w:tcW w:w="2410" w:type="dxa"/>
            <w:tcBorders>
              <w:top w:val="single" w:sz="4" w:space="0" w:color="auto"/>
              <w:left w:val="single" w:sz="4" w:space="0" w:color="auto"/>
              <w:bottom w:val="single" w:sz="4" w:space="0" w:color="auto"/>
              <w:right w:val="single" w:sz="4" w:space="0" w:color="auto"/>
            </w:tcBorders>
          </w:tcPr>
          <w:p w14:paraId="14E46525" w14:textId="5B68128C"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19090666" w14:textId="3CD008B7" w:rsidR="006B2410" w:rsidRPr="008F0320" w:rsidRDefault="006B2410" w:rsidP="006B2410">
            <w:pPr>
              <w:pStyle w:val="afffffffd"/>
              <w:rPr>
                <w:szCs w:val="24"/>
              </w:rPr>
            </w:pPr>
            <w:r w:rsidRPr="008F0320">
              <w:rPr>
                <w:szCs w:val="24"/>
              </w:rPr>
              <w:t>Расчетный срок</w:t>
            </w:r>
          </w:p>
        </w:tc>
      </w:tr>
      <w:tr w:rsidR="008F0320" w:rsidRPr="008F0320" w14:paraId="1575C2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FEDB2FD" w14:textId="741059CF" w:rsidR="006B2410" w:rsidRPr="008F0320" w:rsidRDefault="006B2410" w:rsidP="006B2410">
            <w:pPr>
              <w:pStyle w:val="afffffffd"/>
              <w:rPr>
                <w:rFonts w:eastAsia="Calibri"/>
                <w:szCs w:val="24"/>
                <w:lang w:eastAsia="en-US"/>
              </w:rPr>
            </w:pPr>
            <w:r w:rsidRPr="008F0320">
              <w:rPr>
                <w:rFonts w:eastAsia="Calibri"/>
                <w:szCs w:val="24"/>
                <w:lang w:eastAsia="en-US"/>
              </w:rPr>
              <w:t>30.1.14</w:t>
            </w:r>
          </w:p>
        </w:tc>
        <w:tc>
          <w:tcPr>
            <w:tcW w:w="3827" w:type="dxa"/>
            <w:tcBorders>
              <w:top w:val="single" w:sz="4" w:space="0" w:color="auto"/>
              <w:left w:val="single" w:sz="4" w:space="0" w:color="auto"/>
              <w:bottom w:val="single" w:sz="4" w:space="0" w:color="auto"/>
              <w:right w:val="single" w:sz="4" w:space="0" w:color="auto"/>
            </w:tcBorders>
          </w:tcPr>
          <w:p w14:paraId="1CF8728C" w14:textId="048E8ED8"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24F2826" w14:textId="60C11BD2" w:rsidR="006B2410" w:rsidRPr="008F0320" w:rsidRDefault="006B2410" w:rsidP="006B2410">
            <w:pPr>
              <w:pStyle w:val="afffffffd"/>
              <w:rPr>
                <w:szCs w:val="24"/>
              </w:rPr>
            </w:pPr>
            <w:r w:rsidRPr="008F0320">
              <w:rPr>
                <w:szCs w:val="24"/>
              </w:rPr>
              <w:t xml:space="preserve">п. Таватуйский Детдом/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EC3A711" w14:textId="77777777" w:rsidR="006B2410" w:rsidRPr="008F0320" w:rsidRDefault="006B2410" w:rsidP="006B2410">
            <w:pPr>
              <w:pStyle w:val="afffffffd"/>
              <w:rPr>
                <w:szCs w:val="24"/>
              </w:rPr>
            </w:pPr>
            <w:r w:rsidRPr="008F0320">
              <w:rPr>
                <w:szCs w:val="24"/>
              </w:rPr>
              <w:t>Производительность -</w:t>
            </w:r>
          </w:p>
          <w:p w14:paraId="31C3F1A1" w14:textId="766894FE" w:rsidR="006B2410" w:rsidRPr="008F0320" w:rsidRDefault="006B2410" w:rsidP="006B2410">
            <w:pPr>
              <w:pStyle w:val="afffffffd"/>
              <w:rPr>
                <w:szCs w:val="24"/>
              </w:rPr>
            </w:pPr>
            <w:r w:rsidRPr="008F0320">
              <w:rPr>
                <w:szCs w:val="24"/>
              </w:rPr>
              <w:t>0,025 тыс. куб. м/сут</w:t>
            </w:r>
          </w:p>
        </w:tc>
        <w:tc>
          <w:tcPr>
            <w:tcW w:w="2410" w:type="dxa"/>
            <w:tcBorders>
              <w:top w:val="single" w:sz="4" w:space="0" w:color="auto"/>
              <w:left w:val="single" w:sz="4" w:space="0" w:color="auto"/>
              <w:bottom w:val="single" w:sz="4" w:space="0" w:color="auto"/>
              <w:right w:val="single" w:sz="4" w:space="0" w:color="auto"/>
            </w:tcBorders>
          </w:tcPr>
          <w:p w14:paraId="45196D54" w14:textId="3F34EC57"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B841710" w14:textId="3AC7CFFC" w:rsidR="006B2410" w:rsidRPr="008F0320" w:rsidRDefault="006B2410" w:rsidP="006B2410">
            <w:pPr>
              <w:pStyle w:val="afffffffd"/>
              <w:rPr>
                <w:szCs w:val="24"/>
              </w:rPr>
            </w:pPr>
            <w:r w:rsidRPr="008F0320">
              <w:rPr>
                <w:szCs w:val="24"/>
              </w:rPr>
              <w:t>Расчетный срок</w:t>
            </w:r>
          </w:p>
        </w:tc>
      </w:tr>
      <w:tr w:rsidR="008F0320" w:rsidRPr="008F0320" w14:paraId="0142B1B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B41E9D1" w14:textId="32525FB9" w:rsidR="006B2410" w:rsidRPr="008F0320" w:rsidRDefault="006B2410" w:rsidP="006B2410">
            <w:pPr>
              <w:pStyle w:val="afffffffd"/>
              <w:rPr>
                <w:rFonts w:eastAsia="Calibri"/>
                <w:szCs w:val="24"/>
                <w:lang w:eastAsia="en-US"/>
              </w:rPr>
            </w:pPr>
            <w:r w:rsidRPr="008F0320">
              <w:rPr>
                <w:rFonts w:eastAsia="Calibri"/>
                <w:szCs w:val="24"/>
                <w:lang w:eastAsia="en-US"/>
              </w:rPr>
              <w:t>30.1.15</w:t>
            </w:r>
          </w:p>
        </w:tc>
        <w:tc>
          <w:tcPr>
            <w:tcW w:w="3827" w:type="dxa"/>
            <w:tcBorders>
              <w:top w:val="single" w:sz="4" w:space="0" w:color="auto"/>
              <w:left w:val="single" w:sz="4" w:space="0" w:color="auto"/>
              <w:bottom w:val="single" w:sz="4" w:space="0" w:color="auto"/>
              <w:right w:val="single" w:sz="4" w:space="0" w:color="auto"/>
            </w:tcBorders>
          </w:tcPr>
          <w:p w14:paraId="2AB3FA34" w14:textId="6F3E8791"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92595B" w14:textId="74F49C8B" w:rsidR="006B2410" w:rsidRPr="008F0320" w:rsidRDefault="006B2410" w:rsidP="006B2410">
            <w:pPr>
              <w:pStyle w:val="afffffffd"/>
              <w:rPr>
                <w:szCs w:val="24"/>
              </w:rPr>
            </w:pPr>
            <w:r w:rsidRPr="008F0320">
              <w:rPr>
                <w:szCs w:val="24"/>
              </w:rPr>
              <w:t xml:space="preserve">с. Быньги/ </w:t>
            </w:r>
            <w:r w:rsidRPr="008F0320">
              <w:t>Зона акваторий</w:t>
            </w:r>
          </w:p>
        </w:tc>
        <w:tc>
          <w:tcPr>
            <w:tcW w:w="2693" w:type="dxa"/>
            <w:tcBorders>
              <w:top w:val="single" w:sz="4" w:space="0" w:color="auto"/>
              <w:left w:val="single" w:sz="4" w:space="0" w:color="auto"/>
              <w:bottom w:val="single" w:sz="4" w:space="0" w:color="auto"/>
              <w:right w:val="single" w:sz="4" w:space="0" w:color="auto"/>
            </w:tcBorders>
          </w:tcPr>
          <w:p w14:paraId="69E6ACD1" w14:textId="77777777" w:rsidR="006B2410" w:rsidRPr="008F0320" w:rsidRDefault="006B2410" w:rsidP="006B2410">
            <w:pPr>
              <w:pStyle w:val="afffffffd"/>
              <w:rPr>
                <w:szCs w:val="24"/>
              </w:rPr>
            </w:pPr>
            <w:r w:rsidRPr="008F0320">
              <w:rPr>
                <w:szCs w:val="24"/>
              </w:rPr>
              <w:t>Производительность -</w:t>
            </w:r>
          </w:p>
          <w:p w14:paraId="6A7AE84D" w14:textId="1B9D3D54" w:rsidR="006B2410" w:rsidRPr="008F0320" w:rsidRDefault="006B2410" w:rsidP="006B2410">
            <w:pPr>
              <w:pStyle w:val="afffffffd"/>
              <w:rPr>
                <w:szCs w:val="24"/>
              </w:rPr>
            </w:pPr>
            <w:r w:rsidRPr="008F0320">
              <w:rPr>
                <w:szCs w:val="24"/>
              </w:rPr>
              <w:t>0,87 тыс. куб. м/сут</w:t>
            </w:r>
          </w:p>
        </w:tc>
        <w:tc>
          <w:tcPr>
            <w:tcW w:w="2410" w:type="dxa"/>
            <w:tcBorders>
              <w:top w:val="single" w:sz="4" w:space="0" w:color="auto"/>
              <w:left w:val="single" w:sz="4" w:space="0" w:color="auto"/>
              <w:bottom w:val="single" w:sz="4" w:space="0" w:color="auto"/>
              <w:right w:val="single" w:sz="4" w:space="0" w:color="auto"/>
            </w:tcBorders>
          </w:tcPr>
          <w:p w14:paraId="082EAF90" w14:textId="686F84C2" w:rsidR="006B2410" w:rsidRPr="008F0320" w:rsidRDefault="006B2410" w:rsidP="006B2410">
            <w:pPr>
              <w:pStyle w:val="afffffffd"/>
              <w:rPr>
                <w:szCs w:val="24"/>
              </w:rPr>
            </w:pPr>
            <w:r w:rsidRPr="008F0320">
              <w:rPr>
                <w:szCs w:val="24"/>
              </w:rPr>
              <w:t>СЗЗ – 150 м</w:t>
            </w:r>
          </w:p>
        </w:tc>
        <w:tc>
          <w:tcPr>
            <w:tcW w:w="1842" w:type="dxa"/>
            <w:tcBorders>
              <w:top w:val="single" w:sz="4" w:space="0" w:color="auto"/>
              <w:left w:val="single" w:sz="4" w:space="0" w:color="auto"/>
              <w:bottom w:val="single" w:sz="4" w:space="0" w:color="auto"/>
              <w:right w:val="single" w:sz="4" w:space="0" w:color="auto"/>
            </w:tcBorders>
          </w:tcPr>
          <w:p w14:paraId="0211D5C6" w14:textId="7F28E996" w:rsidR="006B2410" w:rsidRPr="008F0320" w:rsidRDefault="006B2410" w:rsidP="006B2410">
            <w:pPr>
              <w:pStyle w:val="afffffffd"/>
              <w:rPr>
                <w:szCs w:val="24"/>
              </w:rPr>
            </w:pPr>
            <w:r w:rsidRPr="008F0320">
              <w:rPr>
                <w:szCs w:val="24"/>
              </w:rPr>
              <w:t>Расчетный срок</w:t>
            </w:r>
          </w:p>
        </w:tc>
      </w:tr>
      <w:tr w:rsidR="008F0320" w:rsidRPr="008F0320" w14:paraId="5C0C50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7CC61B" w14:textId="1D2F0A0F" w:rsidR="006B2410" w:rsidRPr="008F0320" w:rsidRDefault="006B2410" w:rsidP="006B2410">
            <w:pPr>
              <w:pStyle w:val="afffffffd"/>
              <w:rPr>
                <w:rFonts w:eastAsia="Calibri"/>
                <w:szCs w:val="24"/>
                <w:lang w:eastAsia="en-US"/>
              </w:rPr>
            </w:pPr>
            <w:r w:rsidRPr="008F0320">
              <w:rPr>
                <w:rFonts w:eastAsia="Calibri"/>
                <w:szCs w:val="24"/>
                <w:lang w:eastAsia="en-US"/>
              </w:rPr>
              <w:t>30.1.16</w:t>
            </w:r>
          </w:p>
        </w:tc>
        <w:tc>
          <w:tcPr>
            <w:tcW w:w="3827" w:type="dxa"/>
            <w:tcBorders>
              <w:top w:val="single" w:sz="4" w:space="0" w:color="auto"/>
              <w:left w:val="single" w:sz="4" w:space="0" w:color="auto"/>
              <w:bottom w:val="single" w:sz="4" w:space="0" w:color="auto"/>
              <w:right w:val="single" w:sz="4" w:space="0" w:color="auto"/>
            </w:tcBorders>
          </w:tcPr>
          <w:p w14:paraId="13C8E7F5" w14:textId="57F4A873" w:rsidR="006B2410" w:rsidRPr="008F0320" w:rsidRDefault="006B2410" w:rsidP="006B2410">
            <w:pPr>
              <w:pStyle w:val="afffffffd"/>
              <w:rPr>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D775615" w14:textId="6B553043" w:rsidR="006B2410" w:rsidRPr="008F0320" w:rsidRDefault="006B2410" w:rsidP="006B2410">
            <w:pPr>
              <w:pStyle w:val="afffffffd"/>
              <w:rPr>
                <w:szCs w:val="24"/>
              </w:rPr>
            </w:pPr>
            <w:r w:rsidRPr="008F0320">
              <w:rPr>
                <w:szCs w:val="24"/>
              </w:rPr>
              <w:t xml:space="preserve">с. Шайдуриха/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180AE82" w14:textId="77777777" w:rsidR="006B2410" w:rsidRPr="008F0320" w:rsidRDefault="006B2410" w:rsidP="006B2410">
            <w:pPr>
              <w:pStyle w:val="afffffffd"/>
              <w:rPr>
                <w:szCs w:val="24"/>
              </w:rPr>
            </w:pPr>
            <w:r w:rsidRPr="008F0320">
              <w:rPr>
                <w:szCs w:val="24"/>
              </w:rPr>
              <w:t>Производительность -</w:t>
            </w:r>
          </w:p>
          <w:p w14:paraId="062E2053" w14:textId="031CDD5D" w:rsidR="006B2410" w:rsidRPr="008F0320" w:rsidRDefault="006B2410" w:rsidP="006B2410">
            <w:pPr>
              <w:pStyle w:val="afffffffd"/>
              <w:rPr>
                <w:szCs w:val="24"/>
              </w:rPr>
            </w:pPr>
            <w:r w:rsidRPr="008F0320">
              <w:rPr>
                <w:szCs w:val="24"/>
              </w:rPr>
              <w:t>0,35 тыс. куб. м/сут</w:t>
            </w:r>
          </w:p>
        </w:tc>
        <w:tc>
          <w:tcPr>
            <w:tcW w:w="2410" w:type="dxa"/>
            <w:tcBorders>
              <w:top w:val="single" w:sz="4" w:space="0" w:color="auto"/>
              <w:left w:val="single" w:sz="4" w:space="0" w:color="auto"/>
              <w:bottom w:val="single" w:sz="4" w:space="0" w:color="auto"/>
              <w:right w:val="single" w:sz="4" w:space="0" w:color="auto"/>
            </w:tcBorders>
          </w:tcPr>
          <w:p w14:paraId="329AC893" w14:textId="41C5CBBE" w:rsidR="006B2410" w:rsidRPr="008F0320" w:rsidRDefault="006B2410" w:rsidP="006B2410">
            <w:pPr>
              <w:pStyle w:val="afffffffd"/>
              <w:rPr>
                <w:szCs w:val="24"/>
              </w:rPr>
            </w:pPr>
            <w:r w:rsidRPr="008F0320">
              <w:rPr>
                <w:szCs w:val="24"/>
              </w:rPr>
              <w:t>СЗЗ – 150 м</w:t>
            </w:r>
          </w:p>
        </w:tc>
        <w:tc>
          <w:tcPr>
            <w:tcW w:w="1842" w:type="dxa"/>
            <w:tcBorders>
              <w:top w:val="single" w:sz="4" w:space="0" w:color="auto"/>
              <w:left w:val="single" w:sz="4" w:space="0" w:color="auto"/>
              <w:bottom w:val="single" w:sz="4" w:space="0" w:color="auto"/>
              <w:right w:val="single" w:sz="4" w:space="0" w:color="auto"/>
            </w:tcBorders>
          </w:tcPr>
          <w:p w14:paraId="770D809F" w14:textId="5BF8CC9F" w:rsidR="006B2410" w:rsidRPr="008F0320" w:rsidRDefault="006B2410" w:rsidP="006B2410">
            <w:pPr>
              <w:pStyle w:val="afffffffd"/>
              <w:rPr>
                <w:szCs w:val="24"/>
              </w:rPr>
            </w:pPr>
            <w:r w:rsidRPr="008F0320">
              <w:rPr>
                <w:szCs w:val="24"/>
              </w:rPr>
              <w:t>Расчетный срок</w:t>
            </w:r>
          </w:p>
        </w:tc>
      </w:tr>
      <w:tr w:rsidR="008F0320" w:rsidRPr="008F0320" w14:paraId="2822F40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9DBB96" w14:textId="30A1B0BA" w:rsidR="006B2410" w:rsidRPr="008F0320" w:rsidRDefault="006B2410" w:rsidP="006B2410">
            <w:pPr>
              <w:pStyle w:val="afffffffd"/>
              <w:rPr>
                <w:rFonts w:eastAsia="Calibri"/>
                <w:szCs w:val="24"/>
                <w:lang w:eastAsia="en-US"/>
              </w:rPr>
            </w:pPr>
            <w:r w:rsidRPr="008F0320">
              <w:rPr>
                <w:rFonts w:eastAsia="Calibri"/>
                <w:szCs w:val="24"/>
                <w:lang w:eastAsia="en-US"/>
              </w:rPr>
              <w:t>30.1.17</w:t>
            </w:r>
          </w:p>
        </w:tc>
        <w:tc>
          <w:tcPr>
            <w:tcW w:w="3827" w:type="dxa"/>
            <w:tcBorders>
              <w:top w:val="single" w:sz="4" w:space="0" w:color="auto"/>
              <w:left w:val="single" w:sz="4" w:space="0" w:color="auto"/>
              <w:bottom w:val="single" w:sz="4" w:space="0" w:color="auto"/>
              <w:right w:val="single" w:sz="4" w:space="0" w:color="auto"/>
            </w:tcBorders>
          </w:tcPr>
          <w:p w14:paraId="64323FF5" w14:textId="34625D72" w:rsidR="006B2410" w:rsidRPr="008F0320" w:rsidRDefault="006B2410" w:rsidP="006B2410">
            <w:pPr>
              <w:pStyle w:val="afffffffd"/>
              <w:rPr>
                <w:b/>
                <w:szCs w:val="24"/>
              </w:rPr>
            </w:pPr>
            <w:r w:rsidRPr="008F0320">
              <w:rPr>
                <w:szCs w:val="24"/>
              </w:rPr>
              <w:t>-</w:t>
            </w:r>
            <w:r w:rsidRPr="008F0320">
              <w:rPr>
                <w:szCs w:val="24"/>
                <w:lang w:val="en-US"/>
              </w:rPr>
              <w:t> </w:t>
            </w:r>
            <w:r w:rsidRPr="008F0320">
              <w:rPr>
                <w:szCs w:val="24"/>
              </w:rPr>
              <w:t>очистные сооружения хозяйственно-бытовой канализации, реконструкция</w:t>
            </w:r>
          </w:p>
        </w:tc>
        <w:tc>
          <w:tcPr>
            <w:tcW w:w="2977" w:type="dxa"/>
            <w:tcBorders>
              <w:top w:val="single" w:sz="4" w:space="0" w:color="auto"/>
              <w:left w:val="single" w:sz="4" w:space="0" w:color="auto"/>
              <w:bottom w:val="single" w:sz="4" w:space="0" w:color="auto"/>
              <w:right w:val="single" w:sz="4" w:space="0" w:color="auto"/>
            </w:tcBorders>
          </w:tcPr>
          <w:p w14:paraId="76CC8B5E" w14:textId="69078689" w:rsidR="006B2410" w:rsidRPr="008F0320" w:rsidRDefault="006B2410" w:rsidP="006B2410">
            <w:pPr>
              <w:pStyle w:val="afffffffd"/>
              <w:rPr>
                <w:szCs w:val="24"/>
              </w:rPr>
            </w:pPr>
            <w:r w:rsidRPr="008F0320">
              <w:rPr>
                <w:szCs w:val="24"/>
              </w:rPr>
              <w:t xml:space="preserve">севернее поселка Цементный/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0B3903C" w14:textId="77777777" w:rsidR="006B2410" w:rsidRPr="008F0320" w:rsidRDefault="006B2410" w:rsidP="006B2410">
            <w:pPr>
              <w:pStyle w:val="afffffffd"/>
              <w:rPr>
                <w:szCs w:val="24"/>
              </w:rPr>
            </w:pPr>
            <w:r w:rsidRPr="008F0320">
              <w:rPr>
                <w:szCs w:val="24"/>
              </w:rPr>
              <w:t>Производительность -</w:t>
            </w:r>
          </w:p>
          <w:p w14:paraId="200B8E89" w14:textId="5F8FDE8A" w:rsidR="006B2410" w:rsidRPr="008F0320" w:rsidRDefault="006B2410" w:rsidP="006B2410">
            <w:pPr>
              <w:pStyle w:val="afffffffd"/>
              <w:rPr>
                <w:szCs w:val="24"/>
              </w:rPr>
            </w:pPr>
            <w:r w:rsidRPr="008F0320">
              <w:rPr>
                <w:szCs w:val="24"/>
              </w:rPr>
              <w:t>до 1,</w:t>
            </w:r>
            <w:r w:rsidR="00CC207A" w:rsidRPr="008F0320">
              <w:rPr>
                <w:szCs w:val="24"/>
              </w:rPr>
              <w:t>31</w:t>
            </w:r>
            <w:r w:rsidRPr="008F0320">
              <w:rPr>
                <w:szCs w:val="24"/>
              </w:rPr>
              <w:t xml:space="preserve"> тыс. куб. м/сут</w:t>
            </w:r>
          </w:p>
        </w:tc>
        <w:tc>
          <w:tcPr>
            <w:tcW w:w="2410" w:type="dxa"/>
            <w:tcBorders>
              <w:top w:val="single" w:sz="4" w:space="0" w:color="auto"/>
              <w:left w:val="single" w:sz="4" w:space="0" w:color="auto"/>
              <w:bottom w:val="single" w:sz="4" w:space="0" w:color="auto"/>
              <w:right w:val="single" w:sz="4" w:space="0" w:color="auto"/>
            </w:tcBorders>
          </w:tcPr>
          <w:p w14:paraId="7667DB22" w14:textId="344B0BCF" w:rsidR="006B2410" w:rsidRPr="008F0320" w:rsidRDefault="006B2410" w:rsidP="006B2410">
            <w:pPr>
              <w:pStyle w:val="afffffffd"/>
              <w:rPr>
                <w:szCs w:val="24"/>
              </w:rPr>
            </w:pPr>
            <w:r w:rsidRPr="008F0320">
              <w:rPr>
                <w:szCs w:val="24"/>
              </w:rPr>
              <w:t>СЗЗ – 150 м</w:t>
            </w:r>
          </w:p>
        </w:tc>
        <w:tc>
          <w:tcPr>
            <w:tcW w:w="1842" w:type="dxa"/>
            <w:tcBorders>
              <w:top w:val="single" w:sz="4" w:space="0" w:color="auto"/>
              <w:left w:val="single" w:sz="4" w:space="0" w:color="auto"/>
              <w:bottom w:val="single" w:sz="4" w:space="0" w:color="auto"/>
              <w:right w:val="single" w:sz="4" w:space="0" w:color="auto"/>
            </w:tcBorders>
          </w:tcPr>
          <w:p w14:paraId="094E9E7E" w14:textId="05C34655" w:rsidR="006B2410" w:rsidRPr="008F0320" w:rsidRDefault="006B2410" w:rsidP="006B2410">
            <w:pPr>
              <w:pStyle w:val="afffffffd"/>
              <w:rPr>
                <w:szCs w:val="24"/>
              </w:rPr>
            </w:pPr>
            <w:r w:rsidRPr="008F0320">
              <w:rPr>
                <w:szCs w:val="24"/>
              </w:rPr>
              <w:t>Первая очередь</w:t>
            </w:r>
          </w:p>
        </w:tc>
      </w:tr>
      <w:tr w:rsidR="008F0320" w:rsidRPr="008F0320" w14:paraId="06A93EE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8BB363" w14:textId="1C35CA2C" w:rsidR="006B2410" w:rsidRPr="008F0320" w:rsidRDefault="006B2410" w:rsidP="006B2410">
            <w:pPr>
              <w:pStyle w:val="afffffffd"/>
              <w:rPr>
                <w:rFonts w:eastAsia="Calibri"/>
                <w:b/>
                <w:szCs w:val="24"/>
                <w:lang w:eastAsia="en-US"/>
              </w:rPr>
            </w:pPr>
            <w:r w:rsidRPr="008F0320">
              <w:rPr>
                <w:rFonts w:eastAsia="Calibri"/>
                <w:b/>
                <w:szCs w:val="24"/>
                <w:lang w:eastAsia="en-US"/>
              </w:rPr>
              <w:t>30.2</w:t>
            </w:r>
          </w:p>
        </w:tc>
        <w:tc>
          <w:tcPr>
            <w:tcW w:w="3827" w:type="dxa"/>
            <w:tcBorders>
              <w:top w:val="single" w:sz="4" w:space="0" w:color="auto"/>
              <w:left w:val="single" w:sz="4" w:space="0" w:color="auto"/>
              <w:bottom w:val="single" w:sz="4" w:space="0" w:color="auto"/>
              <w:right w:val="single" w:sz="4" w:space="0" w:color="auto"/>
            </w:tcBorders>
          </w:tcPr>
          <w:p w14:paraId="6A6DC916" w14:textId="21AC2D20" w:rsidR="006B2410" w:rsidRPr="008F0320" w:rsidRDefault="006B2410" w:rsidP="006B2410">
            <w:pPr>
              <w:pStyle w:val="afffffffd"/>
              <w:rPr>
                <w:b/>
                <w:szCs w:val="24"/>
              </w:rPr>
            </w:pPr>
            <w:r w:rsidRPr="008F0320">
              <w:rPr>
                <w:b/>
                <w:szCs w:val="24"/>
              </w:rPr>
              <w:t>Очистные сооружения дождевой канализации, в том числе:</w:t>
            </w:r>
          </w:p>
        </w:tc>
        <w:tc>
          <w:tcPr>
            <w:tcW w:w="2977" w:type="dxa"/>
            <w:tcBorders>
              <w:top w:val="single" w:sz="4" w:space="0" w:color="auto"/>
              <w:left w:val="single" w:sz="4" w:space="0" w:color="auto"/>
              <w:bottom w:val="single" w:sz="4" w:space="0" w:color="auto"/>
              <w:right w:val="single" w:sz="4" w:space="0" w:color="auto"/>
            </w:tcBorders>
          </w:tcPr>
          <w:p w14:paraId="10C82EF5"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6ABE17EF"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9A92F1A"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A80B4EB" w14:textId="77777777" w:rsidR="006B2410" w:rsidRPr="008F0320" w:rsidRDefault="006B2410" w:rsidP="006B2410">
            <w:pPr>
              <w:pStyle w:val="afffffffd"/>
              <w:rPr>
                <w:szCs w:val="24"/>
              </w:rPr>
            </w:pPr>
          </w:p>
        </w:tc>
      </w:tr>
      <w:tr w:rsidR="008F0320" w:rsidRPr="008F0320" w14:paraId="2F30A44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71D883" w14:textId="235AAC4A"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30.2.1</w:t>
            </w:r>
          </w:p>
        </w:tc>
        <w:tc>
          <w:tcPr>
            <w:tcW w:w="3827" w:type="dxa"/>
            <w:tcBorders>
              <w:top w:val="single" w:sz="4" w:space="0" w:color="auto"/>
              <w:left w:val="single" w:sz="4" w:space="0" w:color="auto"/>
              <w:bottom w:val="single" w:sz="4" w:space="0" w:color="auto"/>
              <w:right w:val="single" w:sz="4" w:space="0" w:color="auto"/>
            </w:tcBorders>
          </w:tcPr>
          <w:p w14:paraId="4E8C1C57" w14:textId="75D9DAB3"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0280E18" w14:textId="27706475" w:rsidR="006B2410" w:rsidRPr="008F0320" w:rsidRDefault="006B2410" w:rsidP="006B2410">
            <w:pPr>
              <w:pStyle w:val="afffffffd"/>
              <w:rPr>
                <w:szCs w:val="24"/>
              </w:rPr>
            </w:pPr>
            <w:r w:rsidRPr="008F0320">
              <w:rPr>
                <w:szCs w:val="24"/>
              </w:rPr>
              <w:t xml:space="preserve">Южнее д. Осиновка на территории </w:t>
            </w:r>
            <w:r w:rsidR="00220DC6" w:rsidRPr="008F0320">
              <w:rPr>
                <w:szCs w:val="24"/>
              </w:rPr>
              <w:t>муниципального округа</w:t>
            </w:r>
            <w:r w:rsidRPr="008F0320">
              <w:rPr>
                <w:szCs w:val="24"/>
              </w:rPr>
              <w:t xml:space="preserve">/ </w:t>
            </w:r>
            <w:r w:rsidRPr="008F0320">
              <w:t>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1FE205DF" w14:textId="5E7C2E5A" w:rsidR="006B2410" w:rsidRPr="008F0320" w:rsidRDefault="006B2410" w:rsidP="006B2410">
            <w:pPr>
              <w:pStyle w:val="afffffffd"/>
              <w:rPr>
                <w:szCs w:val="24"/>
              </w:rPr>
            </w:pPr>
            <w:r w:rsidRPr="008F0320">
              <w:rPr>
                <w:szCs w:val="24"/>
              </w:rPr>
              <w:t>1 объект производительностью -</w:t>
            </w:r>
          </w:p>
          <w:p w14:paraId="4BB19C6A" w14:textId="07446BF6" w:rsidR="006B2410" w:rsidRPr="008F0320" w:rsidRDefault="006B2410" w:rsidP="006B2410">
            <w:pPr>
              <w:pStyle w:val="afffffffd"/>
              <w:rPr>
                <w:szCs w:val="24"/>
              </w:rPr>
            </w:pPr>
            <w:r w:rsidRPr="008F0320">
              <w:rPr>
                <w:szCs w:val="24"/>
              </w:rPr>
              <w:t>до 0,21 тыс. куб. м/сут</w:t>
            </w:r>
          </w:p>
        </w:tc>
        <w:tc>
          <w:tcPr>
            <w:tcW w:w="2410" w:type="dxa"/>
            <w:tcBorders>
              <w:top w:val="single" w:sz="4" w:space="0" w:color="auto"/>
              <w:left w:val="single" w:sz="4" w:space="0" w:color="auto"/>
              <w:bottom w:val="single" w:sz="4" w:space="0" w:color="auto"/>
              <w:right w:val="single" w:sz="4" w:space="0" w:color="auto"/>
            </w:tcBorders>
          </w:tcPr>
          <w:p w14:paraId="77CA6559" w14:textId="15CE971A" w:rsidR="006B2410" w:rsidRPr="008F0320" w:rsidRDefault="006B2410" w:rsidP="006B2410">
            <w:pPr>
              <w:pStyle w:val="afffffffd"/>
              <w:rPr>
                <w:szCs w:val="24"/>
              </w:rPr>
            </w:pPr>
            <w:r w:rsidRPr="008F0320">
              <w:rPr>
                <w:szCs w:val="24"/>
              </w:rPr>
              <w:t>Санитарно-защитная зона</w:t>
            </w:r>
            <w:r w:rsidRPr="008F0320">
              <w:rPr>
                <w:rStyle w:val="afffffff8"/>
              </w:rPr>
              <w:footnoteReference w:id="19"/>
            </w:r>
            <w:r w:rsidRPr="008F0320">
              <w:rPr>
                <w:szCs w:val="24"/>
              </w:rPr>
              <w:t xml:space="preserve"> – 20 м</w:t>
            </w:r>
          </w:p>
        </w:tc>
        <w:tc>
          <w:tcPr>
            <w:tcW w:w="1842" w:type="dxa"/>
            <w:tcBorders>
              <w:top w:val="single" w:sz="4" w:space="0" w:color="auto"/>
              <w:left w:val="single" w:sz="4" w:space="0" w:color="auto"/>
              <w:bottom w:val="single" w:sz="4" w:space="0" w:color="auto"/>
              <w:right w:val="single" w:sz="4" w:space="0" w:color="auto"/>
            </w:tcBorders>
          </w:tcPr>
          <w:p w14:paraId="2A9EF52E" w14:textId="78AAEBBF" w:rsidR="006B2410" w:rsidRPr="008F0320" w:rsidRDefault="006B2410" w:rsidP="006B2410">
            <w:pPr>
              <w:pStyle w:val="afffffffd"/>
              <w:rPr>
                <w:szCs w:val="24"/>
              </w:rPr>
            </w:pPr>
            <w:r w:rsidRPr="008F0320">
              <w:rPr>
                <w:szCs w:val="24"/>
              </w:rPr>
              <w:t>Расчетный срок</w:t>
            </w:r>
          </w:p>
        </w:tc>
      </w:tr>
      <w:tr w:rsidR="008F0320" w:rsidRPr="008F0320" w14:paraId="5906CE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4E9959" w14:textId="4C8C4B81" w:rsidR="006B2410" w:rsidRPr="008F0320" w:rsidRDefault="006B2410" w:rsidP="006B2410">
            <w:pPr>
              <w:pStyle w:val="afffffffd"/>
              <w:rPr>
                <w:rFonts w:eastAsia="Calibri"/>
                <w:szCs w:val="24"/>
                <w:lang w:eastAsia="en-US"/>
              </w:rPr>
            </w:pPr>
            <w:r w:rsidRPr="008F0320">
              <w:rPr>
                <w:rFonts w:eastAsia="Calibri"/>
                <w:szCs w:val="24"/>
                <w:lang w:eastAsia="en-US"/>
              </w:rPr>
              <w:t>30.2.2</w:t>
            </w:r>
          </w:p>
        </w:tc>
        <w:tc>
          <w:tcPr>
            <w:tcW w:w="3827" w:type="dxa"/>
            <w:tcBorders>
              <w:top w:val="single" w:sz="4" w:space="0" w:color="auto"/>
              <w:left w:val="single" w:sz="4" w:space="0" w:color="auto"/>
              <w:bottom w:val="single" w:sz="4" w:space="0" w:color="auto"/>
              <w:right w:val="single" w:sz="4" w:space="0" w:color="auto"/>
            </w:tcBorders>
          </w:tcPr>
          <w:p w14:paraId="695DCBC3" w14:textId="38F28D1A" w:rsidR="006B2410" w:rsidRPr="008F0320" w:rsidRDefault="006B2410" w:rsidP="006B2410">
            <w:pPr>
              <w:pStyle w:val="afffffffd"/>
              <w:rPr>
                <w:b/>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D80AD5C" w14:textId="77777777" w:rsidR="006B2410" w:rsidRPr="008F0320" w:rsidRDefault="006B2410" w:rsidP="006B2410">
            <w:pPr>
              <w:pStyle w:val="afffffffd"/>
            </w:pPr>
            <w:r w:rsidRPr="008F0320">
              <w:rPr>
                <w:szCs w:val="24"/>
              </w:rPr>
              <w:t xml:space="preserve">д. Гашени/ </w:t>
            </w:r>
            <w:r w:rsidRPr="008F0320">
              <w:t>Зона транспортной инфраструктуры</w:t>
            </w:r>
          </w:p>
          <w:p w14:paraId="1C9C2C37" w14:textId="77777777" w:rsidR="006B2410" w:rsidRPr="008F0320" w:rsidRDefault="006B2410" w:rsidP="006B2410">
            <w:pPr>
              <w:pStyle w:val="afffffffd"/>
            </w:pPr>
            <w:r w:rsidRPr="008F0320">
              <w:t>/ Зоны рекреационного назначения</w:t>
            </w:r>
          </w:p>
          <w:p w14:paraId="4E5EEF46" w14:textId="341F8638"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5F0E921B" w14:textId="44F75FAD" w:rsidR="006B2410" w:rsidRPr="008F0320" w:rsidRDefault="006B2410" w:rsidP="006B2410">
            <w:pPr>
              <w:pStyle w:val="afffffffd"/>
              <w:rPr>
                <w:szCs w:val="24"/>
              </w:rPr>
            </w:pPr>
            <w:r w:rsidRPr="008F0320">
              <w:rPr>
                <w:szCs w:val="24"/>
              </w:rPr>
              <w:t>3 объекта производительностью -</w:t>
            </w:r>
          </w:p>
          <w:p w14:paraId="2B0E3ECD" w14:textId="6010839D" w:rsidR="006B2410" w:rsidRPr="008F0320" w:rsidRDefault="006B2410" w:rsidP="006B2410">
            <w:pPr>
              <w:pStyle w:val="afffffffd"/>
              <w:rPr>
                <w:szCs w:val="24"/>
              </w:rPr>
            </w:pPr>
            <w:r w:rsidRPr="008F0320">
              <w:rPr>
                <w:szCs w:val="24"/>
              </w:rPr>
              <w:t>до 0,06 тыс. куб. м/сут</w:t>
            </w:r>
          </w:p>
        </w:tc>
        <w:tc>
          <w:tcPr>
            <w:tcW w:w="2410" w:type="dxa"/>
            <w:tcBorders>
              <w:top w:val="single" w:sz="4" w:space="0" w:color="auto"/>
              <w:left w:val="single" w:sz="4" w:space="0" w:color="auto"/>
              <w:bottom w:val="single" w:sz="4" w:space="0" w:color="auto"/>
              <w:right w:val="single" w:sz="4" w:space="0" w:color="auto"/>
            </w:tcBorders>
          </w:tcPr>
          <w:p w14:paraId="5C8C074D" w14:textId="4AEE7BC1"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3010418" w14:textId="269CB894" w:rsidR="006B2410" w:rsidRPr="008F0320" w:rsidRDefault="006B2410" w:rsidP="006B2410">
            <w:pPr>
              <w:pStyle w:val="afffffffd"/>
              <w:rPr>
                <w:szCs w:val="24"/>
              </w:rPr>
            </w:pPr>
            <w:r w:rsidRPr="008F0320">
              <w:rPr>
                <w:szCs w:val="24"/>
              </w:rPr>
              <w:t>Расчетный срок</w:t>
            </w:r>
          </w:p>
        </w:tc>
      </w:tr>
      <w:tr w:rsidR="008F0320" w:rsidRPr="008F0320" w14:paraId="196476B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A765D6" w14:textId="6141DC5E" w:rsidR="006B2410" w:rsidRPr="008F0320" w:rsidRDefault="006B2410" w:rsidP="006B2410">
            <w:pPr>
              <w:pStyle w:val="afffffffd"/>
              <w:rPr>
                <w:rFonts w:eastAsia="Calibri"/>
                <w:szCs w:val="24"/>
                <w:lang w:eastAsia="en-US"/>
              </w:rPr>
            </w:pPr>
            <w:r w:rsidRPr="008F0320">
              <w:rPr>
                <w:rFonts w:eastAsia="Calibri"/>
                <w:szCs w:val="24"/>
                <w:lang w:eastAsia="en-US"/>
              </w:rPr>
              <w:t>30.2.3</w:t>
            </w:r>
          </w:p>
        </w:tc>
        <w:tc>
          <w:tcPr>
            <w:tcW w:w="3827" w:type="dxa"/>
            <w:tcBorders>
              <w:top w:val="single" w:sz="4" w:space="0" w:color="auto"/>
              <w:left w:val="single" w:sz="4" w:space="0" w:color="auto"/>
              <w:bottom w:val="single" w:sz="4" w:space="0" w:color="auto"/>
              <w:right w:val="single" w:sz="4" w:space="0" w:color="auto"/>
            </w:tcBorders>
          </w:tcPr>
          <w:p w14:paraId="40FAA25A" w14:textId="14FC553F" w:rsidR="006B2410" w:rsidRPr="008F0320" w:rsidRDefault="006B2410" w:rsidP="006B2410">
            <w:pPr>
              <w:pStyle w:val="afffffffd"/>
              <w:rPr>
                <w:b/>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33A37C" w14:textId="77777777" w:rsidR="006B2410" w:rsidRPr="008F0320" w:rsidRDefault="006B2410" w:rsidP="006B2410">
            <w:pPr>
              <w:pStyle w:val="afffffffd"/>
            </w:pPr>
            <w:r w:rsidRPr="008F0320">
              <w:rPr>
                <w:szCs w:val="24"/>
              </w:rPr>
              <w:t>д. Нижние Таволги</w:t>
            </w:r>
            <w:r w:rsidRPr="008F0320">
              <w:t>/ Зоны рекреационного назначения</w:t>
            </w:r>
          </w:p>
          <w:p w14:paraId="6A3327D7" w14:textId="3E1385AB" w:rsidR="006B2410" w:rsidRPr="008F0320" w:rsidRDefault="006B2410" w:rsidP="006B2410">
            <w:pPr>
              <w:pStyle w:val="afffffffd"/>
              <w:rPr>
                <w:szCs w:val="24"/>
              </w:rPr>
            </w:pPr>
            <w:r w:rsidRPr="008F0320">
              <w:lastRenderedPageBreak/>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76CE1FD6" w14:textId="414E13F9" w:rsidR="006B2410" w:rsidRPr="008F0320" w:rsidRDefault="006B2410" w:rsidP="006B2410">
            <w:pPr>
              <w:pStyle w:val="afffffffd"/>
              <w:rPr>
                <w:szCs w:val="24"/>
              </w:rPr>
            </w:pPr>
            <w:r w:rsidRPr="008F0320">
              <w:rPr>
                <w:szCs w:val="24"/>
              </w:rPr>
              <w:lastRenderedPageBreak/>
              <w:t>2 объекта производительностью -</w:t>
            </w:r>
          </w:p>
          <w:p w14:paraId="478C5871" w14:textId="6E205AC7" w:rsidR="006B2410" w:rsidRPr="008F0320" w:rsidRDefault="006B2410" w:rsidP="006B2410">
            <w:pPr>
              <w:pStyle w:val="afffffffd"/>
              <w:rPr>
                <w:szCs w:val="24"/>
              </w:rPr>
            </w:pPr>
            <w:r w:rsidRPr="008F0320">
              <w:rPr>
                <w:szCs w:val="24"/>
              </w:rPr>
              <w:t>до 0,31 тыс. куб. м/сут</w:t>
            </w:r>
          </w:p>
        </w:tc>
        <w:tc>
          <w:tcPr>
            <w:tcW w:w="2410" w:type="dxa"/>
            <w:tcBorders>
              <w:top w:val="single" w:sz="4" w:space="0" w:color="auto"/>
              <w:left w:val="single" w:sz="4" w:space="0" w:color="auto"/>
              <w:bottom w:val="single" w:sz="4" w:space="0" w:color="auto"/>
              <w:right w:val="single" w:sz="4" w:space="0" w:color="auto"/>
            </w:tcBorders>
          </w:tcPr>
          <w:p w14:paraId="6E29D21F" w14:textId="55620091"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56EDEC1" w14:textId="6561C860" w:rsidR="006B2410" w:rsidRPr="008F0320" w:rsidRDefault="006B2410" w:rsidP="006B2410">
            <w:pPr>
              <w:pStyle w:val="afffffffd"/>
              <w:rPr>
                <w:szCs w:val="24"/>
              </w:rPr>
            </w:pPr>
            <w:r w:rsidRPr="008F0320">
              <w:rPr>
                <w:szCs w:val="24"/>
              </w:rPr>
              <w:t>Расчетный срок</w:t>
            </w:r>
          </w:p>
        </w:tc>
      </w:tr>
      <w:tr w:rsidR="008F0320" w:rsidRPr="008F0320" w14:paraId="3846B78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505962" w14:textId="15B3B246" w:rsidR="006B2410" w:rsidRPr="008F0320" w:rsidRDefault="006B2410" w:rsidP="006B2410">
            <w:pPr>
              <w:pStyle w:val="afffffffd"/>
              <w:rPr>
                <w:rFonts w:eastAsia="Calibri"/>
                <w:szCs w:val="24"/>
                <w:lang w:eastAsia="en-US"/>
              </w:rPr>
            </w:pPr>
            <w:r w:rsidRPr="008F0320">
              <w:rPr>
                <w:rFonts w:eastAsia="Calibri"/>
                <w:szCs w:val="24"/>
                <w:lang w:eastAsia="en-US"/>
              </w:rPr>
              <w:t>30.2.4</w:t>
            </w:r>
          </w:p>
        </w:tc>
        <w:tc>
          <w:tcPr>
            <w:tcW w:w="3827" w:type="dxa"/>
            <w:tcBorders>
              <w:top w:val="single" w:sz="4" w:space="0" w:color="auto"/>
              <w:left w:val="single" w:sz="4" w:space="0" w:color="auto"/>
              <w:bottom w:val="single" w:sz="4" w:space="0" w:color="auto"/>
              <w:right w:val="single" w:sz="4" w:space="0" w:color="auto"/>
            </w:tcBorders>
          </w:tcPr>
          <w:p w14:paraId="2B81CCE9" w14:textId="6C54C755" w:rsidR="006B2410" w:rsidRPr="008F0320" w:rsidRDefault="006B2410" w:rsidP="006B2410">
            <w:pPr>
              <w:pStyle w:val="afffffffd"/>
              <w:rPr>
                <w:b/>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D9EC4FC" w14:textId="79737763" w:rsidR="006B2410" w:rsidRPr="008F0320" w:rsidRDefault="006B2410" w:rsidP="006B2410">
            <w:pPr>
              <w:pStyle w:val="afffffffd"/>
              <w:rPr>
                <w:szCs w:val="24"/>
              </w:rPr>
            </w:pPr>
            <w:r w:rsidRPr="008F0320">
              <w:rPr>
                <w:szCs w:val="24"/>
              </w:rPr>
              <w:t xml:space="preserve">д. Осиновка/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7EC391FE" w14:textId="28249466" w:rsidR="006B2410" w:rsidRPr="008F0320" w:rsidRDefault="006B2410" w:rsidP="006B2410">
            <w:pPr>
              <w:pStyle w:val="afffffffd"/>
              <w:rPr>
                <w:szCs w:val="24"/>
              </w:rPr>
            </w:pPr>
            <w:r w:rsidRPr="008F0320">
              <w:rPr>
                <w:szCs w:val="24"/>
              </w:rPr>
              <w:t>1 объект производительностью -</w:t>
            </w:r>
          </w:p>
          <w:p w14:paraId="3EF7D62F" w14:textId="2FC4B370" w:rsidR="006B2410" w:rsidRPr="008F0320" w:rsidRDefault="006B2410" w:rsidP="006B2410">
            <w:pPr>
              <w:pStyle w:val="afffffffd"/>
              <w:rPr>
                <w:szCs w:val="24"/>
              </w:rPr>
            </w:pPr>
            <w:r w:rsidRPr="008F0320">
              <w:rPr>
                <w:szCs w:val="24"/>
              </w:rPr>
              <w:t>до 0,21 тыс. куб. м/сут</w:t>
            </w:r>
          </w:p>
        </w:tc>
        <w:tc>
          <w:tcPr>
            <w:tcW w:w="2410" w:type="dxa"/>
            <w:tcBorders>
              <w:top w:val="single" w:sz="4" w:space="0" w:color="auto"/>
              <w:left w:val="single" w:sz="4" w:space="0" w:color="auto"/>
              <w:bottom w:val="single" w:sz="4" w:space="0" w:color="auto"/>
              <w:right w:val="single" w:sz="4" w:space="0" w:color="auto"/>
            </w:tcBorders>
          </w:tcPr>
          <w:p w14:paraId="44E08C5C" w14:textId="7B6C8B33"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575839B" w14:textId="7350F712" w:rsidR="006B2410" w:rsidRPr="008F0320" w:rsidRDefault="006B2410" w:rsidP="006B2410">
            <w:pPr>
              <w:pStyle w:val="afffffffd"/>
              <w:rPr>
                <w:szCs w:val="24"/>
              </w:rPr>
            </w:pPr>
            <w:r w:rsidRPr="008F0320">
              <w:rPr>
                <w:szCs w:val="24"/>
              </w:rPr>
              <w:t>Расчетный срок</w:t>
            </w:r>
          </w:p>
        </w:tc>
      </w:tr>
      <w:tr w:rsidR="008F0320" w:rsidRPr="008F0320" w14:paraId="3C87A50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EFB9DC" w14:textId="650C15A9" w:rsidR="006B2410" w:rsidRPr="008F0320" w:rsidRDefault="006B2410" w:rsidP="006B2410">
            <w:pPr>
              <w:pStyle w:val="afffffffd"/>
              <w:rPr>
                <w:rFonts w:eastAsia="Calibri"/>
                <w:szCs w:val="24"/>
                <w:lang w:eastAsia="en-US"/>
              </w:rPr>
            </w:pPr>
            <w:r w:rsidRPr="008F0320">
              <w:rPr>
                <w:rFonts w:eastAsia="Calibri"/>
                <w:szCs w:val="24"/>
                <w:lang w:eastAsia="en-US"/>
              </w:rPr>
              <w:t>30.2.5</w:t>
            </w:r>
          </w:p>
        </w:tc>
        <w:tc>
          <w:tcPr>
            <w:tcW w:w="3827" w:type="dxa"/>
            <w:tcBorders>
              <w:top w:val="single" w:sz="4" w:space="0" w:color="auto"/>
              <w:left w:val="single" w:sz="4" w:space="0" w:color="auto"/>
              <w:bottom w:val="single" w:sz="4" w:space="0" w:color="auto"/>
              <w:right w:val="single" w:sz="4" w:space="0" w:color="auto"/>
            </w:tcBorders>
          </w:tcPr>
          <w:p w14:paraId="2DBA1C0B" w14:textId="6282EFED"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7D293C8" w14:textId="65EE8CD5" w:rsidR="006B2410" w:rsidRPr="008F0320" w:rsidRDefault="006B2410" w:rsidP="006B2410">
            <w:pPr>
              <w:pStyle w:val="afffffffd"/>
              <w:rPr>
                <w:szCs w:val="24"/>
              </w:rPr>
            </w:pPr>
            <w:r w:rsidRPr="008F0320">
              <w:rPr>
                <w:szCs w:val="24"/>
              </w:rPr>
              <w:t>д. Пьянково/ Зона акваторий</w:t>
            </w:r>
          </w:p>
        </w:tc>
        <w:tc>
          <w:tcPr>
            <w:tcW w:w="2693" w:type="dxa"/>
            <w:tcBorders>
              <w:top w:val="single" w:sz="4" w:space="0" w:color="auto"/>
              <w:left w:val="single" w:sz="4" w:space="0" w:color="auto"/>
              <w:bottom w:val="single" w:sz="4" w:space="0" w:color="auto"/>
              <w:right w:val="single" w:sz="4" w:space="0" w:color="auto"/>
            </w:tcBorders>
          </w:tcPr>
          <w:p w14:paraId="2E2E0C23" w14:textId="77777777" w:rsidR="006B2410" w:rsidRPr="008F0320" w:rsidRDefault="006B2410" w:rsidP="006B2410">
            <w:pPr>
              <w:pStyle w:val="afffffffd"/>
              <w:rPr>
                <w:szCs w:val="24"/>
              </w:rPr>
            </w:pPr>
            <w:r w:rsidRPr="008F0320">
              <w:rPr>
                <w:szCs w:val="24"/>
              </w:rPr>
              <w:t>3 объекта</w:t>
            </w:r>
          </w:p>
          <w:p w14:paraId="379476A7" w14:textId="77777777" w:rsidR="006B2410" w:rsidRPr="008F0320" w:rsidRDefault="006B2410" w:rsidP="006B2410">
            <w:pPr>
              <w:pStyle w:val="afffffffd"/>
              <w:rPr>
                <w:szCs w:val="24"/>
              </w:rPr>
            </w:pPr>
            <w:r w:rsidRPr="008F0320">
              <w:rPr>
                <w:szCs w:val="24"/>
              </w:rPr>
              <w:t>производительностью -</w:t>
            </w:r>
          </w:p>
          <w:p w14:paraId="447C4BED" w14:textId="5A25AAE9" w:rsidR="006B2410" w:rsidRPr="008F0320" w:rsidRDefault="006B2410" w:rsidP="006B2410">
            <w:pPr>
              <w:pStyle w:val="afffffffd"/>
              <w:rPr>
                <w:szCs w:val="24"/>
              </w:rPr>
            </w:pPr>
            <w:r w:rsidRPr="008F0320">
              <w:rPr>
                <w:szCs w:val="24"/>
              </w:rPr>
              <w:t>до 0,12 тыс. куб. м/сут</w:t>
            </w:r>
          </w:p>
        </w:tc>
        <w:tc>
          <w:tcPr>
            <w:tcW w:w="2410" w:type="dxa"/>
            <w:tcBorders>
              <w:top w:val="single" w:sz="4" w:space="0" w:color="auto"/>
              <w:left w:val="single" w:sz="4" w:space="0" w:color="auto"/>
              <w:bottom w:val="single" w:sz="4" w:space="0" w:color="auto"/>
              <w:right w:val="single" w:sz="4" w:space="0" w:color="auto"/>
            </w:tcBorders>
          </w:tcPr>
          <w:p w14:paraId="6F79AEFE" w14:textId="43625CE3"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2A3B35B2" w14:textId="04235279" w:rsidR="006B2410" w:rsidRPr="008F0320" w:rsidRDefault="006B2410" w:rsidP="006B2410">
            <w:pPr>
              <w:pStyle w:val="afffffffd"/>
              <w:rPr>
                <w:szCs w:val="24"/>
              </w:rPr>
            </w:pPr>
            <w:r w:rsidRPr="008F0320">
              <w:rPr>
                <w:szCs w:val="24"/>
              </w:rPr>
              <w:t>Расчетный срок</w:t>
            </w:r>
          </w:p>
        </w:tc>
      </w:tr>
      <w:tr w:rsidR="008F0320" w:rsidRPr="008F0320" w14:paraId="31A9135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C3B3598" w14:textId="11C78CA4" w:rsidR="006B2410" w:rsidRPr="008F0320" w:rsidRDefault="006B2410" w:rsidP="006B2410">
            <w:pPr>
              <w:pStyle w:val="afffffffd"/>
              <w:rPr>
                <w:rFonts w:eastAsia="Calibri"/>
                <w:szCs w:val="24"/>
                <w:lang w:eastAsia="en-US"/>
              </w:rPr>
            </w:pPr>
            <w:r w:rsidRPr="008F0320">
              <w:rPr>
                <w:rFonts w:eastAsia="Calibri"/>
                <w:szCs w:val="24"/>
                <w:lang w:eastAsia="en-US"/>
              </w:rPr>
              <w:t>30.2.6</w:t>
            </w:r>
          </w:p>
        </w:tc>
        <w:tc>
          <w:tcPr>
            <w:tcW w:w="3827" w:type="dxa"/>
            <w:tcBorders>
              <w:top w:val="single" w:sz="4" w:space="0" w:color="auto"/>
              <w:left w:val="single" w:sz="4" w:space="0" w:color="auto"/>
              <w:bottom w:val="single" w:sz="4" w:space="0" w:color="auto"/>
              <w:right w:val="single" w:sz="4" w:space="0" w:color="auto"/>
            </w:tcBorders>
          </w:tcPr>
          <w:p w14:paraId="5683C67C" w14:textId="031B1BF3"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8625AB7" w14:textId="3B71FFDE" w:rsidR="006B2410" w:rsidRPr="008F0320" w:rsidRDefault="006B2410" w:rsidP="006B2410">
            <w:pPr>
              <w:pStyle w:val="afffffffd"/>
              <w:rPr>
                <w:szCs w:val="24"/>
              </w:rPr>
            </w:pPr>
            <w:r w:rsidRPr="008F0320">
              <w:rPr>
                <w:szCs w:val="24"/>
              </w:rPr>
              <w:t>д. Сосновка</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05B13F4F" w14:textId="6C272904" w:rsidR="006B2410" w:rsidRPr="008F0320" w:rsidRDefault="006B2410" w:rsidP="006B2410">
            <w:pPr>
              <w:pStyle w:val="afffffffd"/>
              <w:rPr>
                <w:szCs w:val="24"/>
              </w:rPr>
            </w:pPr>
            <w:r w:rsidRPr="008F0320">
              <w:rPr>
                <w:szCs w:val="24"/>
              </w:rPr>
              <w:t>1 объект производительностью -</w:t>
            </w:r>
          </w:p>
          <w:p w14:paraId="103EE5E4" w14:textId="51003F16" w:rsidR="006B2410" w:rsidRPr="008F0320" w:rsidRDefault="006B2410" w:rsidP="006B2410">
            <w:pPr>
              <w:pStyle w:val="afffffffd"/>
              <w:rPr>
                <w:szCs w:val="24"/>
              </w:rPr>
            </w:pPr>
            <w:r w:rsidRPr="008F0320">
              <w:rPr>
                <w:szCs w:val="24"/>
              </w:rPr>
              <w:t>до 0,08 тыс. куб. м/сут</w:t>
            </w:r>
          </w:p>
        </w:tc>
        <w:tc>
          <w:tcPr>
            <w:tcW w:w="2410" w:type="dxa"/>
            <w:tcBorders>
              <w:top w:val="single" w:sz="4" w:space="0" w:color="auto"/>
              <w:left w:val="single" w:sz="4" w:space="0" w:color="auto"/>
              <w:bottom w:val="single" w:sz="4" w:space="0" w:color="auto"/>
              <w:right w:val="single" w:sz="4" w:space="0" w:color="auto"/>
            </w:tcBorders>
          </w:tcPr>
          <w:p w14:paraId="58061346" w14:textId="1BC8F209"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C1E4E26" w14:textId="5A1F92D8" w:rsidR="006B2410" w:rsidRPr="008F0320" w:rsidRDefault="006B2410" w:rsidP="006B2410">
            <w:pPr>
              <w:pStyle w:val="afffffffd"/>
              <w:rPr>
                <w:szCs w:val="24"/>
              </w:rPr>
            </w:pPr>
            <w:r w:rsidRPr="008F0320">
              <w:rPr>
                <w:szCs w:val="24"/>
              </w:rPr>
              <w:t>Расчетный срок</w:t>
            </w:r>
          </w:p>
        </w:tc>
      </w:tr>
      <w:tr w:rsidR="008F0320" w:rsidRPr="008F0320" w14:paraId="11C6A53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89B42E" w14:textId="3E4349B4" w:rsidR="006B2410" w:rsidRPr="008F0320" w:rsidRDefault="006B2410" w:rsidP="006B2410">
            <w:pPr>
              <w:pStyle w:val="afffffffd"/>
              <w:rPr>
                <w:rFonts w:eastAsia="Calibri"/>
                <w:szCs w:val="24"/>
                <w:lang w:eastAsia="en-US"/>
              </w:rPr>
            </w:pPr>
            <w:r w:rsidRPr="008F0320">
              <w:rPr>
                <w:rFonts w:eastAsia="Calibri"/>
                <w:szCs w:val="24"/>
                <w:lang w:eastAsia="en-US"/>
              </w:rPr>
              <w:t>30.2.7</w:t>
            </w:r>
          </w:p>
        </w:tc>
        <w:tc>
          <w:tcPr>
            <w:tcW w:w="3827" w:type="dxa"/>
            <w:tcBorders>
              <w:top w:val="single" w:sz="4" w:space="0" w:color="auto"/>
              <w:left w:val="single" w:sz="4" w:space="0" w:color="auto"/>
              <w:bottom w:val="single" w:sz="4" w:space="0" w:color="auto"/>
              <w:right w:val="single" w:sz="4" w:space="0" w:color="auto"/>
            </w:tcBorders>
          </w:tcPr>
          <w:p w14:paraId="10D235A9" w14:textId="7FDE343A"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DD1861F" w14:textId="77777777" w:rsidR="006B2410" w:rsidRPr="008F0320" w:rsidRDefault="006B2410" w:rsidP="006B2410">
            <w:pPr>
              <w:pStyle w:val="afffffffd"/>
            </w:pPr>
            <w:r w:rsidRPr="008F0320">
              <w:rPr>
                <w:szCs w:val="24"/>
              </w:rPr>
              <w:t xml:space="preserve">п. Аять/ </w:t>
            </w:r>
            <w:r w:rsidRPr="008F0320">
              <w:t>Зона транспортной инфраструктуры</w:t>
            </w:r>
          </w:p>
          <w:p w14:paraId="6B614C10" w14:textId="3A1319D8"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196CEF6E" w14:textId="77777777" w:rsidR="006B2410" w:rsidRPr="008F0320" w:rsidRDefault="006B2410" w:rsidP="006B2410">
            <w:pPr>
              <w:pStyle w:val="afffffffd"/>
              <w:rPr>
                <w:szCs w:val="24"/>
              </w:rPr>
            </w:pPr>
            <w:r w:rsidRPr="008F0320">
              <w:rPr>
                <w:szCs w:val="24"/>
              </w:rPr>
              <w:t>4 объекта</w:t>
            </w:r>
          </w:p>
          <w:p w14:paraId="032A043D" w14:textId="77777777" w:rsidR="006B2410" w:rsidRPr="008F0320" w:rsidRDefault="006B2410" w:rsidP="006B2410">
            <w:pPr>
              <w:pStyle w:val="afffffffd"/>
              <w:rPr>
                <w:szCs w:val="24"/>
              </w:rPr>
            </w:pPr>
            <w:r w:rsidRPr="008F0320">
              <w:rPr>
                <w:szCs w:val="24"/>
              </w:rPr>
              <w:t>производительностью -</w:t>
            </w:r>
          </w:p>
          <w:p w14:paraId="0EB00072" w14:textId="1F8E7724" w:rsidR="006B2410" w:rsidRPr="008F0320" w:rsidRDefault="006B2410" w:rsidP="006B2410">
            <w:pPr>
              <w:pStyle w:val="afffffffd"/>
              <w:rPr>
                <w:szCs w:val="24"/>
              </w:rPr>
            </w:pPr>
            <w:r w:rsidRPr="008F0320">
              <w:rPr>
                <w:szCs w:val="24"/>
              </w:rPr>
              <w:t>до 0,41 тыс. куб. м/сут</w:t>
            </w:r>
          </w:p>
        </w:tc>
        <w:tc>
          <w:tcPr>
            <w:tcW w:w="2410" w:type="dxa"/>
            <w:tcBorders>
              <w:top w:val="single" w:sz="4" w:space="0" w:color="auto"/>
              <w:left w:val="single" w:sz="4" w:space="0" w:color="auto"/>
              <w:bottom w:val="single" w:sz="4" w:space="0" w:color="auto"/>
              <w:right w:val="single" w:sz="4" w:space="0" w:color="auto"/>
            </w:tcBorders>
          </w:tcPr>
          <w:p w14:paraId="110DC7FE" w14:textId="5F65C010"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8BE260D" w14:textId="08514CBA" w:rsidR="006B2410" w:rsidRPr="008F0320" w:rsidRDefault="006B2410" w:rsidP="006B2410">
            <w:pPr>
              <w:pStyle w:val="afffffffd"/>
              <w:rPr>
                <w:szCs w:val="24"/>
              </w:rPr>
            </w:pPr>
            <w:r w:rsidRPr="008F0320">
              <w:rPr>
                <w:szCs w:val="24"/>
              </w:rPr>
              <w:t>Расчетный срок</w:t>
            </w:r>
          </w:p>
        </w:tc>
      </w:tr>
      <w:tr w:rsidR="008F0320" w:rsidRPr="008F0320" w14:paraId="0E6F188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A44EAD" w14:textId="68A42096" w:rsidR="006B2410" w:rsidRPr="008F0320" w:rsidRDefault="006B2410" w:rsidP="006B2410">
            <w:pPr>
              <w:pStyle w:val="afffffffd"/>
              <w:rPr>
                <w:rFonts w:eastAsia="Calibri"/>
                <w:szCs w:val="24"/>
                <w:lang w:eastAsia="en-US"/>
              </w:rPr>
            </w:pPr>
            <w:r w:rsidRPr="008F0320">
              <w:rPr>
                <w:rFonts w:eastAsia="Calibri"/>
                <w:szCs w:val="24"/>
                <w:lang w:eastAsia="en-US"/>
              </w:rPr>
              <w:t>30.2.8</w:t>
            </w:r>
          </w:p>
        </w:tc>
        <w:tc>
          <w:tcPr>
            <w:tcW w:w="3827" w:type="dxa"/>
            <w:tcBorders>
              <w:top w:val="single" w:sz="4" w:space="0" w:color="auto"/>
              <w:left w:val="single" w:sz="4" w:space="0" w:color="auto"/>
              <w:bottom w:val="single" w:sz="4" w:space="0" w:color="auto"/>
              <w:right w:val="single" w:sz="4" w:space="0" w:color="auto"/>
            </w:tcBorders>
          </w:tcPr>
          <w:p w14:paraId="1C6B19EB" w14:textId="67BD7450"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0891374" w14:textId="5A3902BB" w:rsidR="006B2410" w:rsidRPr="008F0320" w:rsidRDefault="006B2410" w:rsidP="006B2410">
            <w:pPr>
              <w:pStyle w:val="afffffffd"/>
            </w:pPr>
            <w:r w:rsidRPr="008F0320">
              <w:rPr>
                <w:szCs w:val="24"/>
              </w:rPr>
              <w:t>п. Забельный</w:t>
            </w:r>
            <w:r w:rsidRPr="008F0320">
              <w:t xml:space="preserve">/ Зона озелененных территорий общего пользования (парки, сады, скверы, </w:t>
            </w:r>
            <w:r w:rsidRPr="008F0320">
              <w:lastRenderedPageBreak/>
              <w:t>бульвары, городские леса)</w:t>
            </w:r>
          </w:p>
          <w:p w14:paraId="53CE0265" w14:textId="0A658E64" w:rsidR="006B2410" w:rsidRPr="008F0320" w:rsidRDefault="006B2410" w:rsidP="006B2410">
            <w:pPr>
              <w:pStyle w:val="afffffffd"/>
              <w:rPr>
                <w:szCs w:val="24"/>
              </w:rPr>
            </w:pPr>
            <w:r w:rsidRPr="008F0320">
              <w:t>/ 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B3E7626" w14:textId="77777777" w:rsidR="006B2410" w:rsidRPr="008F0320" w:rsidRDefault="006B2410" w:rsidP="006B2410">
            <w:pPr>
              <w:pStyle w:val="afffffffd"/>
              <w:rPr>
                <w:szCs w:val="24"/>
              </w:rPr>
            </w:pPr>
            <w:r w:rsidRPr="008F0320">
              <w:rPr>
                <w:szCs w:val="24"/>
              </w:rPr>
              <w:lastRenderedPageBreak/>
              <w:t>2 объекта</w:t>
            </w:r>
          </w:p>
          <w:p w14:paraId="36477003" w14:textId="77777777" w:rsidR="006B2410" w:rsidRPr="008F0320" w:rsidRDefault="006B2410" w:rsidP="006B2410">
            <w:pPr>
              <w:pStyle w:val="afffffffd"/>
              <w:rPr>
                <w:szCs w:val="24"/>
              </w:rPr>
            </w:pPr>
            <w:r w:rsidRPr="008F0320">
              <w:rPr>
                <w:szCs w:val="24"/>
              </w:rPr>
              <w:t>производительностью -</w:t>
            </w:r>
          </w:p>
          <w:p w14:paraId="213EB51C" w14:textId="5EB03382" w:rsidR="006B2410" w:rsidRPr="008F0320" w:rsidRDefault="006B2410" w:rsidP="006B2410">
            <w:pPr>
              <w:pStyle w:val="afffffffd"/>
              <w:rPr>
                <w:szCs w:val="24"/>
              </w:rPr>
            </w:pPr>
            <w:r w:rsidRPr="008F0320">
              <w:rPr>
                <w:szCs w:val="24"/>
              </w:rPr>
              <w:t>до 0,12 тыс. куб. м/сут</w:t>
            </w:r>
          </w:p>
        </w:tc>
        <w:tc>
          <w:tcPr>
            <w:tcW w:w="2410" w:type="dxa"/>
            <w:tcBorders>
              <w:top w:val="single" w:sz="4" w:space="0" w:color="auto"/>
              <w:left w:val="single" w:sz="4" w:space="0" w:color="auto"/>
              <w:bottom w:val="single" w:sz="4" w:space="0" w:color="auto"/>
              <w:right w:val="single" w:sz="4" w:space="0" w:color="auto"/>
            </w:tcBorders>
          </w:tcPr>
          <w:p w14:paraId="7DB6B388" w14:textId="797C7206"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651269BB" w14:textId="31F93065" w:rsidR="006B2410" w:rsidRPr="008F0320" w:rsidRDefault="006B2410" w:rsidP="006B2410">
            <w:pPr>
              <w:pStyle w:val="afffffffd"/>
              <w:rPr>
                <w:szCs w:val="24"/>
              </w:rPr>
            </w:pPr>
            <w:r w:rsidRPr="008F0320">
              <w:rPr>
                <w:szCs w:val="24"/>
              </w:rPr>
              <w:t>Расчетный срок</w:t>
            </w:r>
          </w:p>
        </w:tc>
      </w:tr>
      <w:tr w:rsidR="008F0320" w:rsidRPr="008F0320" w14:paraId="37580CD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D5E9F3C" w14:textId="6D1A4D90" w:rsidR="006B2410" w:rsidRPr="008F0320" w:rsidRDefault="006B2410" w:rsidP="006B2410">
            <w:pPr>
              <w:pStyle w:val="afffffffd"/>
              <w:rPr>
                <w:rFonts w:eastAsia="Calibri"/>
                <w:szCs w:val="24"/>
                <w:lang w:eastAsia="en-US"/>
              </w:rPr>
            </w:pPr>
            <w:r w:rsidRPr="008F0320">
              <w:rPr>
                <w:rFonts w:eastAsia="Calibri"/>
                <w:szCs w:val="24"/>
                <w:lang w:eastAsia="en-US"/>
              </w:rPr>
              <w:t>30.2.9</w:t>
            </w:r>
          </w:p>
        </w:tc>
        <w:tc>
          <w:tcPr>
            <w:tcW w:w="3827" w:type="dxa"/>
            <w:tcBorders>
              <w:top w:val="single" w:sz="4" w:space="0" w:color="auto"/>
              <w:left w:val="single" w:sz="4" w:space="0" w:color="auto"/>
              <w:bottom w:val="single" w:sz="4" w:space="0" w:color="auto"/>
              <w:right w:val="single" w:sz="4" w:space="0" w:color="auto"/>
            </w:tcBorders>
          </w:tcPr>
          <w:p w14:paraId="120FA6A1" w14:textId="50F8E24F"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D781C31" w14:textId="0BDBD92B" w:rsidR="006B2410" w:rsidRPr="008F0320" w:rsidRDefault="006B2410" w:rsidP="006B2410">
            <w:pPr>
              <w:pStyle w:val="afffffffd"/>
              <w:rPr>
                <w:szCs w:val="24"/>
              </w:rPr>
            </w:pPr>
            <w:r w:rsidRPr="008F0320">
              <w:rPr>
                <w:szCs w:val="24"/>
              </w:rPr>
              <w:t xml:space="preserve">п. Невьянский Рыбзавод/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05925E2" w14:textId="484F9D81" w:rsidR="006B2410" w:rsidRPr="008F0320" w:rsidRDefault="006B2410" w:rsidP="006B2410">
            <w:pPr>
              <w:pStyle w:val="afffffffd"/>
              <w:rPr>
                <w:szCs w:val="24"/>
              </w:rPr>
            </w:pPr>
            <w:r w:rsidRPr="008F0320">
              <w:rPr>
                <w:szCs w:val="24"/>
              </w:rPr>
              <w:t>1 объект производительностью -</w:t>
            </w:r>
          </w:p>
          <w:p w14:paraId="03DE7C5D" w14:textId="6BDB9449" w:rsidR="006B2410" w:rsidRPr="008F0320" w:rsidRDefault="006B2410" w:rsidP="006B2410">
            <w:pPr>
              <w:pStyle w:val="afffffffd"/>
              <w:rPr>
                <w:szCs w:val="24"/>
              </w:rPr>
            </w:pPr>
            <w:r w:rsidRPr="008F0320">
              <w:rPr>
                <w:szCs w:val="24"/>
              </w:rPr>
              <w:t>до 0,02 тыс. куб. м/сут</w:t>
            </w:r>
          </w:p>
        </w:tc>
        <w:tc>
          <w:tcPr>
            <w:tcW w:w="2410" w:type="dxa"/>
            <w:tcBorders>
              <w:top w:val="single" w:sz="4" w:space="0" w:color="auto"/>
              <w:left w:val="single" w:sz="4" w:space="0" w:color="auto"/>
              <w:bottom w:val="single" w:sz="4" w:space="0" w:color="auto"/>
              <w:right w:val="single" w:sz="4" w:space="0" w:color="auto"/>
            </w:tcBorders>
          </w:tcPr>
          <w:p w14:paraId="0955B94E" w14:textId="51A14089"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8B29DAF" w14:textId="3FC26EB4" w:rsidR="006B2410" w:rsidRPr="008F0320" w:rsidRDefault="006B2410" w:rsidP="006B2410">
            <w:pPr>
              <w:pStyle w:val="afffffffd"/>
              <w:rPr>
                <w:szCs w:val="24"/>
              </w:rPr>
            </w:pPr>
            <w:r w:rsidRPr="008F0320">
              <w:rPr>
                <w:szCs w:val="24"/>
              </w:rPr>
              <w:t>Расчетный срок</w:t>
            </w:r>
          </w:p>
        </w:tc>
      </w:tr>
      <w:tr w:rsidR="008F0320" w:rsidRPr="008F0320" w14:paraId="2EC4B69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E7E47B" w14:textId="251E7158" w:rsidR="006B2410" w:rsidRPr="008F0320" w:rsidRDefault="006B2410" w:rsidP="006B2410">
            <w:pPr>
              <w:pStyle w:val="afffffffd"/>
              <w:rPr>
                <w:rFonts w:eastAsia="Calibri"/>
                <w:szCs w:val="24"/>
                <w:lang w:eastAsia="en-US"/>
              </w:rPr>
            </w:pPr>
            <w:r w:rsidRPr="008F0320">
              <w:rPr>
                <w:rFonts w:eastAsia="Calibri"/>
                <w:szCs w:val="24"/>
                <w:lang w:eastAsia="en-US"/>
              </w:rPr>
              <w:t>30.2.10</w:t>
            </w:r>
          </w:p>
        </w:tc>
        <w:tc>
          <w:tcPr>
            <w:tcW w:w="3827" w:type="dxa"/>
            <w:tcBorders>
              <w:top w:val="single" w:sz="4" w:space="0" w:color="auto"/>
              <w:left w:val="single" w:sz="4" w:space="0" w:color="auto"/>
              <w:bottom w:val="single" w:sz="4" w:space="0" w:color="auto"/>
              <w:right w:val="single" w:sz="4" w:space="0" w:color="auto"/>
            </w:tcBorders>
          </w:tcPr>
          <w:p w14:paraId="1D351A81" w14:textId="0E0C9B57"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94675D9" w14:textId="1F71C9F6" w:rsidR="006B2410" w:rsidRPr="008F0320" w:rsidRDefault="006B2410" w:rsidP="006B2410">
            <w:pPr>
              <w:pStyle w:val="afffffffd"/>
              <w:rPr>
                <w:szCs w:val="24"/>
              </w:rPr>
            </w:pPr>
            <w:r w:rsidRPr="008F0320">
              <w:rPr>
                <w:szCs w:val="24"/>
              </w:rPr>
              <w:t>п. Приозёрный</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68632C25" w14:textId="3167E76D" w:rsidR="006B2410" w:rsidRPr="008F0320" w:rsidRDefault="006B2410" w:rsidP="006B2410">
            <w:pPr>
              <w:pStyle w:val="afffffffd"/>
              <w:rPr>
                <w:szCs w:val="24"/>
              </w:rPr>
            </w:pPr>
            <w:r w:rsidRPr="008F0320">
              <w:rPr>
                <w:szCs w:val="24"/>
              </w:rPr>
              <w:t>3 объекта производительностью -</w:t>
            </w:r>
          </w:p>
          <w:p w14:paraId="3F23B50A" w14:textId="228C0F77" w:rsidR="006B2410" w:rsidRPr="008F0320" w:rsidRDefault="006B2410" w:rsidP="006B2410">
            <w:pPr>
              <w:pStyle w:val="afffffffd"/>
              <w:rPr>
                <w:szCs w:val="24"/>
              </w:rPr>
            </w:pPr>
            <w:r w:rsidRPr="008F0320">
              <w:rPr>
                <w:szCs w:val="24"/>
              </w:rPr>
              <w:t>до 0,08 тыс. куб. м/сут</w:t>
            </w:r>
          </w:p>
        </w:tc>
        <w:tc>
          <w:tcPr>
            <w:tcW w:w="2410" w:type="dxa"/>
            <w:tcBorders>
              <w:top w:val="single" w:sz="4" w:space="0" w:color="auto"/>
              <w:left w:val="single" w:sz="4" w:space="0" w:color="auto"/>
              <w:bottom w:val="single" w:sz="4" w:space="0" w:color="auto"/>
              <w:right w:val="single" w:sz="4" w:space="0" w:color="auto"/>
            </w:tcBorders>
          </w:tcPr>
          <w:p w14:paraId="57E504BE" w14:textId="4FB381C4"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7F3CB23" w14:textId="211DCB54" w:rsidR="006B2410" w:rsidRPr="008F0320" w:rsidRDefault="006B2410" w:rsidP="006B2410">
            <w:pPr>
              <w:pStyle w:val="afffffffd"/>
              <w:rPr>
                <w:szCs w:val="24"/>
              </w:rPr>
            </w:pPr>
            <w:r w:rsidRPr="008F0320">
              <w:rPr>
                <w:szCs w:val="24"/>
              </w:rPr>
              <w:t>Расчетный срок</w:t>
            </w:r>
          </w:p>
        </w:tc>
      </w:tr>
      <w:tr w:rsidR="008F0320" w:rsidRPr="008F0320" w14:paraId="1781041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8303734" w14:textId="1BEF0354" w:rsidR="006B2410" w:rsidRPr="008F0320" w:rsidRDefault="006B2410" w:rsidP="006B2410">
            <w:pPr>
              <w:pStyle w:val="afffffffd"/>
              <w:rPr>
                <w:rFonts w:eastAsia="Calibri"/>
                <w:szCs w:val="24"/>
                <w:lang w:eastAsia="en-US"/>
              </w:rPr>
            </w:pPr>
            <w:r w:rsidRPr="008F0320">
              <w:rPr>
                <w:rFonts w:eastAsia="Calibri"/>
                <w:szCs w:val="24"/>
                <w:lang w:eastAsia="en-US"/>
              </w:rPr>
              <w:t>30.2.11</w:t>
            </w:r>
          </w:p>
        </w:tc>
        <w:tc>
          <w:tcPr>
            <w:tcW w:w="3827" w:type="dxa"/>
            <w:tcBorders>
              <w:top w:val="single" w:sz="4" w:space="0" w:color="auto"/>
              <w:left w:val="single" w:sz="4" w:space="0" w:color="auto"/>
              <w:bottom w:val="single" w:sz="4" w:space="0" w:color="auto"/>
              <w:right w:val="single" w:sz="4" w:space="0" w:color="auto"/>
            </w:tcBorders>
          </w:tcPr>
          <w:p w14:paraId="0CC28954" w14:textId="4458AA6F"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1B2147" w14:textId="1AE7B5E1" w:rsidR="006B2410" w:rsidRPr="008F0320" w:rsidRDefault="006B2410" w:rsidP="006B2410">
            <w:pPr>
              <w:pStyle w:val="afffffffd"/>
              <w:rPr>
                <w:szCs w:val="24"/>
              </w:rPr>
            </w:pPr>
            <w:r w:rsidRPr="008F0320">
              <w:rPr>
                <w:szCs w:val="24"/>
              </w:rPr>
              <w:t>с. Таватуй</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56F537DC" w14:textId="24BB1B31" w:rsidR="006B2410" w:rsidRPr="008F0320" w:rsidRDefault="006B2410" w:rsidP="006B2410">
            <w:pPr>
              <w:pStyle w:val="afffffffd"/>
              <w:rPr>
                <w:szCs w:val="24"/>
              </w:rPr>
            </w:pPr>
            <w:r w:rsidRPr="008F0320">
              <w:rPr>
                <w:szCs w:val="24"/>
              </w:rPr>
              <w:t>4 объекта производительностью -</w:t>
            </w:r>
          </w:p>
          <w:p w14:paraId="11D85865" w14:textId="0E904980" w:rsidR="006B2410" w:rsidRPr="008F0320" w:rsidRDefault="006B2410" w:rsidP="006B2410">
            <w:pPr>
              <w:pStyle w:val="afffffffd"/>
              <w:rPr>
                <w:szCs w:val="24"/>
              </w:rPr>
            </w:pPr>
            <w:r w:rsidRPr="008F0320">
              <w:rPr>
                <w:szCs w:val="24"/>
              </w:rPr>
              <w:t>до 0,28 тыс. куб. м/сут</w:t>
            </w:r>
          </w:p>
        </w:tc>
        <w:tc>
          <w:tcPr>
            <w:tcW w:w="2410" w:type="dxa"/>
            <w:tcBorders>
              <w:top w:val="single" w:sz="4" w:space="0" w:color="auto"/>
              <w:left w:val="single" w:sz="4" w:space="0" w:color="auto"/>
              <w:bottom w:val="single" w:sz="4" w:space="0" w:color="auto"/>
              <w:right w:val="single" w:sz="4" w:space="0" w:color="auto"/>
            </w:tcBorders>
          </w:tcPr>
          <w:p w14:paraId="33C3C5A0" w14:textId="29796EE1"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8816808" w14:textId="0F0E2A7D" w:rsidR="006B2410" w:rsidRPr="008F0320" w:rsidRDefault="006B2410" w:rsidP="006B2410">
            <w:pPr>
              <w:pStyle w:val="afffffffd"/>
              <w:rPr>
                <w:szCs w:val="24"/>
              </w:rPr>
            </w:pPr>
            <w:r w:rsidRPr="008F0320">
              <w:rPr>
                <w:szCs w:val="24"/>
              </w:rPr>
              <w:t>Расчетный срок</w:t>
            </w:r>
          </w:p>
        </w:tc>
      </w:tr>
      <w:tr w:rsidR="008F0320" w:rsidRPr="008F0320" w14:paraId="5778E6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984901" w14:textId="3B5F767F" w:rsidR="006B2410" w:rsidRPr="008F0320" w:rsidRDefault="006B2410" w:rsidP="006B2410">
            <w:pPr>
              <w:pStyle w:val="afffffffd"/>
              <w:rPr>
                <w:rFonts w:eastAsia="Calibri"/>
                <w:szCs w:val="24"/>
                <w:lang w:eastAsia="en-US"/>
              </w:rPr>
            </w:pPr>
            <w:r w:rsidRPr="008F0320">
              <w:rPr>
                <w:rFonts w:eastAsia="Calibri"/>
                <w:szCs w:val="24"/>
                <w:lang w:eastAsia="en-US"/>
              </w:rPr>
              <w:t>30.2.12</w:t>
            </w:r>
          </w:p>
        </w:tc>
        <w:tc>
          <w:tcPr>
            <w:tcW w:w="3827" w:type="dxa"/>
            <w:tcBorders>
              <w:top w:val="single" w:sz="4" w:space="0" w:color="auto"/>
              <w:left w:val="single" w:sz="4" w:space="0" w:color="auto"/>
              <w:bottom w:val="single" w:sz="4" w:space="0" w:color="auto"/>
              <w:right w:val="single" w:sz="4" w:space="0" w:color="auto"/>
            </w:tcBorders>
          </w:tcPr>
          <w:p w14:paraId="2A35A0DA" w14:textId="4A8FE016"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689DD7" w14:textId="6FFE14A5" w:rsidR="006B2410" w:rsidRPr="008F0320" w:rsidRDefault="006B2410" w:rsidP="006B2410">
            <w:pPr>
              <w:pStyle w:val="afffffffd"/>
              <w:rPr>
                <w:szCs w:val="24"/>
              </w:rPr>
            </w:pPr>
            <w:r w:rsidRPr="008F0320">
              <w:rPr>
                <w:szCs w:val="24"/>
              </w:rPr>
              <w:t xml:space="preserve">п. Таватуйский Детдом/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255D7BDE" w14:textId="6EA672D4" w:rsidR="006B2410" w:rsidRPr="008F0320" w:rsidRDefault="006B2410" w:rsidP="006B2410">
            <w:pPr>
              <w:pStyle w:val="afffffffd"/>
              <w:rPr>
                <w:szCs w:val="24"/>
              </w:rPr>
            </w:pPr>
            <w:r w:rsidRPr="008F0320">
              <w:rPr>
                <w:szCs w:val="24"/>
              </w:rPr>
              <w:t>1 объект производительностью -</w:t>
            </w:r>
          </w:p>
          <w:p w14:paraId="567C285B" w14:textId="6864872B" w:rsidR="006B2410" w:rsidRPr="008F0320" w:rsidRDefault="006B2410" w:rsidP="006B2410">
            <w:pPr>
              <w:pStyle w:val="afffffffd"/>
              <w:rPr>
                <w:szCs w:val="24"/>
              </w:rPr>
            </w:pPr>
            <w:r w:rsidRPr="008F0320">
              <w:rPr>
                <w:szCs w:val="24"/>
              </w:rPr>
              <w:t>до 0,03 тыс. куб. м/сут</w:t>
            </w:r>
          </w:p>
        </w:tc>
        <w:tc>
          <w:tcPr>
            <w:tcW w:w="2410" w:type="dxa"/>
            <w:tcBorders>
              <w:top w:val="single" w:sz="4" w:space="0" w:color="auto"/>
              <w:left w:val="single" w:sz="4" w:space="0" w:color="auto"/>
              <w:bottom w:val="single" w:sz="4" w:space="0" w:color="auto"/>
              <w:right w:val="single" w:sz="4" w:space="0" w:color="auto"/>
            </w:tcBorders>
          </w:tcPr>
          <w:p w14:paraId="7425106F" w14:textId="6E04533F"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4CF4694F" w14:textId="2D80B023" w:rsidR="006B2410" w:rsidRPr="008F0320" w:rsidRDefault="006B2410" w:rsidP="006B2410">
            <w:pPr>
              <w:pStyle w:val="afffffffd"/>
              <w:rPr>
                <w:szCs w:val="24"/>
              </w:rPr>
            </w:pPr>
            <w:r w:rsidRPr="008F0320">
              <w:rPr>
                <w:szCs w:val="24"/>
              </w:rPr>
              <w:t>Расчетный срок</w:t>
            </w:r>
          </w:p>
        </w:tc>
      </w:tr>
      <w:tr w:rsidR="008F0320" w:rsidRPr="008F0320" w14:paraId="6136EF8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6959D7" w14:textId="5851BCD4" w:rsidR="006B2410" w:rsidRPr="008F0320" w:rsidRDefault="006B2410" w:rsidP="006B2410">
            <w:pPr>
              <w:pStyle w:val="afffffffd"/>
              <w:rPr>
                <w:rFonts w:eastAsia="Calibri"/>
                <w:szCs w:val="24"/>
                <w:lang w:eastAsia="en-US"/>
              </w:rPr>
            </w:pPr>
            <w:r w:rsidRPr="008F0320">
              <w:rPr>
                <w:rFonts w:eastAsia="Calibri"/>
                <w:szCs w:val="24"/>
                <w:lang w:eastAsia="en-US"/>
              </w:rPr>
              <w:t>30.2.13</w:t>
            </w:r>
          </w:p>
        </w:tc>
        <w:tc>
          <w:tcPr>
            <w:tcW w:w="3827" w:type="dxa"/>
            <w:tcBorders>
              <w:top w:val="single" w:sz="4" w:space="0" w:color="auto"/>
              <w:left w:val="single" w:sz="4" w:space="0" w:color="auto"/>
              <w:bottom w:val="single" w:sz="4" w:space="0" w:color="auto"/>
              <w:right w:val="single" w:sz="4" w:space="0" w:color="auto"/>
            </w:tcBorders>
          </w:tcPr>
          <w:p w14:paraId="5FA85F3A" w14:textId="1208323E"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C8F6F5" w14:textId="77777777" w:rsidR="006B2410" w:rsidRPr="008F0320" w:rsidRDefault="006B2410" w:rsidP="006B2410">
            <w:pPr>
              <w:pStyle w:val="afffffffd"/>
            </w:pPr>
            <w:r w:rsidRPr="008F0320">
              <w:rPr>
                <w:szCs w:val="24"/>
              </w:rPr>
              <w:t xml:space="preserve">с. Аятское/ </w:t>
            </w:r>
            <w:r w:rsidRPr="008F0320">
              <w:t>Зона транспортной инфраструктуры</w:t>
            </w:r>
          </w:p>
          <w:p w14:paraId="089AE900" w14:textId="77777777" w:rsidR="006B2410" w:rsidRPr="008F0320" w:rsidRDefault="006B2410" w:rsidP="006B2410">
            <w:pPr>
              <w:pStyle w:val="afffffffd"/>
            </w:pPr>
            <w:r w:rsidRPr="008F0320">
              <w:t>/ Зоны рекреационного назначения</w:t>
            </w:r>
          </w:p>
          <w:p w14:paraId="3DD65E1F" w14:textId="77777777" w:rsidR="006B2410" w:rsidRPr="008F0320" w:rsidRDefault="006B2410" w:rsidP="006B2410">
            <w:pPr>
              <w:pStyle w:val="afffffffd"/>
            </w:pPr>
            <w:r w:rsidRPr="008F0320">
              <w:t>/ Зона озелененных территорий общего пользования (парки, сады, скверы, бульвары, городские леса)</w:t>
            </w:r>
          </w:p>
          <w:p w14:paraId="595A10E8" w14:textId="677445E3" w:rsidR="006B2410" w:rsidRPr="008F0320" w:rsidRDefault="006B2410" w:rsidP="006B2410">
            <w:pPr>
              <w:pStyle w:val="afffffffd"/>
              <w:rPr>
                <w:szCs w:val="24"/>
              </w:rPr>
            </w:pPr>
            <w:r w:rsidRPr="008F0320">
              <w:lastRenderedPageBreak/>
              <w:t>/ Зона акваторий</w:t>
            </w:r>
          </w:p>
        </w:tc>
        <w:tc>
          <w:tcPr>
            <w:tcW w:w="2693" w:type="dxa"/>
            <w:tcBorders>
              <w:top w:val="single" w:sz="4" w:space="0" w:color="auto"/>
              <w:left w:val="single" w:sz="4" w:space="0" w:color="auto"/>
              <w:bottom w:val="single" w:sz="4" w:space="0" w:color="auto"/>
              <w:right w:val="single" w:sz="4" w:space="0" w:color="auto"/>
            </w:tcBorders>
          </w:tcPr>
          <w:p w14:paraId="02900EDA" w14:textId="07DE26F4" w:rsidR="006B2410" w:rsidRPr="008F0320" w:rsidRDefault="006B2410" w:rsidP="006B2410">
            <w:pPr>
              <w:pStyle w:val="afffffffd"/>
              <w:rPr>
                <w:szCs w:val="24"/>
              </w:rPr>
            </w:pPr>
            <w:r w:rsidRPr="008F0320">
              <w:rPr>
                <w:szCs w:val="24"/>
              </w:rPr>
              <w:lastRenderedPageBreak/>
              <w:t>4 объекта производительностью -</w:t>
            </w:r>
          </w:p>
          <w:p w14:paraId="6F477024" w14:textId="27DECF10" w:rsidR="006B2410" w:rsidRPr="008F0320" w:rsidRDefault="006B2410" w:rsidP="006B2410">
            <w:pPr>
              <w:pStyle w:val="afffffffd"/>
              <w:rPr>
                <w:szCs w:val="24"/>
              </w:rPr>
            </w:pPr>
            <w:r w:rsidRPr="008F0320">
              <w:rPr>
                <w:szCs w:val="24"/>
              </w:rPr>
              <w:t>до 0,46 тыс. куб. м/сут</w:t>
            </w:r>
          </w:p>
        </w:tc>
        <w:tc>
          <w:tcPr>
            <w:tcW w:w="2410" w:type="dxa"/>
            <w:tcBorders>
              <w:top w:val="single" w:sz="4" w:space="0" w:color="auto"/>
              <w:left w:val="single" w:sz="4" w:space="0" w:color="auto"/>
              <w:bottom w:val="single" w:sz="4" w:space="0" w:color="auto"/>
              <w:right w:val="single" w:sz="4" w:space="0" w:color="auto"/>
            </w:tcBorders>
          </w:tcPr>
          <w:p w14:paraId="22A60972" w14:textId="45422C58"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6C51156" w14:textId="3CF2076E" w:rsidR="006B2410" w:rsidRPr="008F0320" w:rsidRDefault="006B2410" w:rsidP="006B2410">
            <w:pPr>
              <w:pStyle w:val="afffffffd"/>
              <w:rPr>
                <w:szCs w:val="24"/>
              </w:rPr>
            </w:pPr>
            <w:r w:rsidRPr="008F0320">
              <w:rPr>
                <w:szCs w:val="24"/>
              </w:rPr>
              <w:t>Расчетный срок</w:t>
            </w:r>
          </w:p>
        </w:tc>
      </w:tr>
      <w:tr w:rsidR="008F0320" w:rsidRPr="008F0320" w14:paraId="4F86176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09D11D" w14:textId="52C5F0EC" w:rsidR="006B2410" w:rsidRPr="008F0320" w:rsidRDefault="006B2410" w:rsidP="006B2410">
            <w:pPr>
              <w:pStyle w:val="afffffffd"/>
              <w:rPr>
                <w:rFonts w:eastAsia="Calibri"/>
                <w:szCs w:val="24"/>
                <w:lang w:eastAsia="en-US"/>
              </w:rPr>
            </w:pPr>
            <w:r w:rsidRPr="008F0320">
              <w:rPr>
                <w:rFonts w:eastAsia="Calibri"/>
                <w:szCs w:val="24"/>
                <w:lang w:eastAsia="en-US"/>
              </w:rPr>
              <w:t>30.2.14</w:t>
            </w:r>
          </w:p>
        </w:tc>
        <w:tc>
          <w:tcPr>
            <w:tcW w:w="3827" w:type="dxa"/>
            <w:tcBorders>
              <w:top w:val="single" w:sz="4" w:space="0" w:color="auto"/>
              <w:left w:val="single" w:sz="4" w:space="0" w:color="auto"/>
              <w:bottom w:val="single" w:sz="4" w:space="0" w:color="auto"/>
              <w:right w:val="single" w:sz="4" w:space="0" w:color="auto"/>
            </w:tcBorders>
          </w:tcPr>
          <w:p w14:paraId="46A8370D" w14:textId="37A48A5B"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A08FA33" w14:textId="77777777" w:rsidR="006B2410" w:rsidRPr="008F0320" w:rsidRDefault="006B2410" w:rsidP="006B2410">
            <w:pPr>
              <w:pStyle w:val="afffffffd"/>
            </w:pPr>
            <w:r w:rsidRPr="008F0320">
              <w:rPr>
                <w:szCs w:val="24"/>
              </w:rPr>
              <w:t xml:space="preserve">с. Киприно/ </w:t>
            </w:r>
            <w:r w:rsidRPr="008F0320">
              <w:t>Зона транспортной инфраструктуры</w:t>
            </w:r>
          </w:p>
          <w:p w14:paraId="3E54CEAE" w14:textId="65734546"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70891111" w14:textId="765C21F5" w:rsidR="006B2410" w:rsidRPr="008F0320" w:rsidRDefault="006B2410" w:rsidP="006B2410">
            <w:pPr>
              <w:pStyle w:val="afffffffd"/>
              <w:rPr>
                <w:szCs w:val="24"/>
              </w:rPr>
            </w:pPr>
            <w:r w:rsidRPr="008F0320">
              <w:rPr>
                <w:szCs w:val="24"/>
              </w:rPr>
              <w:t>2 объекта производительностью -</w:t>
            </w:r>
          </w:p>
          <w:p w14:paraId="5689C4B3" w14:textId="7EB11CE8" w:rsidR="006B2410" w:rsidRPr="008F0320" w:rsidRDefault="006B2410" w:rsidP="006B2410">
            <w:pPr>
              <w:pStyle w:val="afffffffd"/>
              <w:rPr>
                <w:szCs w:val="24"/>
              </w:rPr>
            </w:pPr>
            <w:r w:rsidRPr="008F0320">
              <w:rPr>
                <w:szCs w:val="24"/>
              </w:rPr>
              <w:t>до 0,38 тыс. куб. м/сут</w:t>
            </w:r>
          </w:p>
        </w:tc>
        <w:tc>
          <w:tcPr>
            <w:tcW w:w="2410" w:type="dxa"/>
            <w:tcBorders>
              <w:top w:val="single" w:sz="4" w:space="0" w:color="auto"/>
              <w:left w:val="single" w:sz="4" w:space="0" w:color="auto"/>
              <w:bottom w:val="single" w:sz="4" w:space="0" w:color="auto"/>
              <w:right w:val="single" w:sz="4" w:space="0" w:color="auto"/>
            </w:tcBorders>
          </w:tcPr>
          <w:p w14:paraId="7E4BD88C" w14:textId="5F22D67C"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EBF64AD" w14:textId="2C13E333" w:rsidR="006B2410" w:rsidRPr="008F0320" w:rsidRDefault="006B2410" w:rsidP="006B2410">
            <w:pPr>
              <w:pStyle w:val="afffffffd"/>
              <w:rPr>
                <w:szCs w:val="24"/>
              </w:rPr>
            </w:pPr>
            <w:r w:rsidRPr="008F0320">
              <w:rPr>
                <w:szCs w:val="24"/>
              </w:rPr>
              <w:t>Расчетный срок</w:t>
            </w:r>
          </w:p>
        </w:tc>
      </w:tr>
      <w:tr w:rsidR="008F0320" w:rsidRPr="008F0320" w14:paraId="34B1D4F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64EC08" w14:textId="0EB87AC2" w:rsidR="006B2410" w:rsidRPr="008F0320" w:rsidRDefault="006B2410" w:rsidP="006B2410">
            <w:pPr>
              <w:pStyle w:val="afffffffd"/>
              <w:rPr>
                <w:rFonts w:eastAsia="Calibri"/>
                <w:szCs w:val="24"/>
                <w:lang w:eastAsia="en-US"/>
              </w:rPr>
            </w:pPr>
            <w:r w:rsidRPr="008F0320">
              <w:rPr>
                <w:rFonts w:eastAsia="Calibri"/>
                <w:szCs w:val="24"/>
                <w:lang w:eastAsia="en-US"/>
              </w:rPr>
              <w:t>30.2.15</w:t>
            </w:r>
          </w:p>
        </w:tc>
        <w:tc>
          <w:tcPr>
            <w:tcW w:w="3827" w:type="dxa"/>
            <w:tcBorders>
              <w:top w:val="single" w:sz="4" w:space="0" w:color="auto"/>
              <w:left w:val="single" w:sz="4" w:space="0" w:color="auto"/>
              <w:bottom w:val="single" w:sz="4" w:space="0" w:color="auto"/>
              <w:right w:val="single" w:sz="4" w:space="0" w:color="auto"/>
            </w:tcBorders>
          </w:tcPr>
          <w:p w14:paraId="6BBFD03C" w14:textId="01659973"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8A48C20" w14:textId="016AF981" w:rsidR="006B2410" w:rsidRPr="008F0320" w:rsidRDefault="006B2410" w:rsidP="006B2410">
            <w:pPr>
              <w:pStyle w:val="afffffffd"/>
              <w:rPr>
                <w:szCs w:val="24"/>
              </w:rPr>
            </w:pPr>
            <w:r w:rsidRPr="008F0320">
              <w:rPr>
                <w:szCs w:val="24"/>
              </w:rPr>
              <w:t xml:space="preserve">с. Конёво/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78FA359" w14:textId="2E61D9D5" w:rsidR="006B2410" w:rsidRPr="008F0320" w:rsidRDefault="006B2410" w:rsidP="006B2410">
            <w:pPr>
              <w:pStyle w:val="afffffffd"/>
              <w:rPr>
                <w:szCs w:val="24"/>
              </w:rPr>
            </w:pPr>
            <w:r w:rsidRPr="008F0320">
              <w:rPr>
                <w:szCs w:val="24"/>
              </w:rPr>
              <w:t>5 объектов производительностью -</w:t>
            </w:r>
          </w:p>
          <w:p w14:paraId="1BA08B0F" w14:textId="4AD12089" w:rsidR="006B2410" w:rsidRPr="008F0320" w:rsidRDefault="006B2410" w:rsidP="006B2410">
            <w:pPr>
              <w:pStyle w:val="afffffffd"/>
              <w:rPr>
                <w:szCs w:val="24"/>
              </w:rPr>
            </w:pPr>
            <w:r w:rsidRPr="008F0320">
              <w:rPr>
                <w:szCs w:val="24"/>
              </w:rPr>
              <w:t>до 0,31 тыс. куб. м/сут</w:t>
            </w:r>
          </w:p>
        </w:tc>
        <w:tc>
          <w:tcPr>
            <w:tcW w:w="2410" w:type="dxa"/>
            <w:tcBorders>
              <w:top w:val="single" w:sz="4" w:space="0" w:color="auto"/>
              <w:left w:val="single" w:sz="4" w:space="0" w:color="auto"/>
              <w:bottom w:val="single" w:sz="4" w:space="0" w:color="auto"/>
              <w:right w:val="single" w:sz="4" w:space="0" w:color="auto"/>
            </w:tcBorders>
          </w:tcPr>
          <w:p w14:paraId="79037358" w14:textId="3500A9BB"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146D0051" w14:textId="11FFE602" w:rsidR="006B2410" w:rsidRPr="008F0320" w:rsidRDefault="006B2410" w:rsidP="006B2410">
            <w:pPr>
              <w:pStyle w:val="afffffffd"/>
              <w:rPr>
                <w:szCs w:val="24"/>
              </w:rPr>
            </w:pPr>
            <w:r w:rsidRPr="008F0320">
              <w:rPr>
                <w:szCs w:val="24"/>
              </w:rPr>
              <w:t>Расчетный срок</w:t>
            </w:r>
          </w:p>
        </w:tc>
      </w:tr>
      <w:tr w:rsidR="008F0320" w:rsidRPr="008F0320" w14:paraId="6A08AE7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F97367F" w14:textId="564A22F7" w:rsidR="006B2410" w:rsidRPr="008F0320" w:rsidRDefault="006B2410" w:rsidP="006B2410">
            <w:pPr>
              <w:pStyle w:val="afffffffd"/>
              <w:rPr>
                <w:rFonts w:eastAsia="Calibri"/>
                <w:szCs w:val="24"/>
                <w:lang w:eastAsia="en-US"/>
              </w:rPr>
            </w:pPr>
            <w:r w:rsidRPr="008F0320">
              <w:rPr>
                <w:rFonts w:eastAsia="Calibri"/>
                <w:szCs w:val="24"/>
                <w:lang w:eastAsia="en-US"/>
              </w:rPr>
              <w:t>30.2.16</w:t>
            </w:r>
          </w:p>
        </w:tc>
        <w:tc>
          <w:tcPr>
            <w:tcW w:w="3827" w:type="dxa"/>
            <w:tcBorders>
              <w:top w:val="single" w:sz="4" w:space="0" w:color="auto"/>
              <w:left w:val="single" w:sz="4" w:space="0" w:color="auto"/>
              <w:bottom w:val="single" w:sz="4" w:space="0" w:color="auto"/>
              <w:right w:val="single" w:sz="4" w:space="0" w:color="auto"/>
            </w:tcBorders>
          </w:tcPr>
          <w:p w14:paraId="37125E55" w14:textId="25254614"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304A818" w14:textId="77777777" w:rsidR="006B2410" w:rsidRPr="008F0320" w:rsidRDefault="006B2410" w:rsidP="006B2410">
            <w:pPr>
              <w:pStyle w:val="afffffffd"/>
            </w:pPr>
            <w:r w:rsidRPr="008F0320">
              <w:rPr>
                <w:szCs w:val="24"/>
              </w:rPr>
              <w:t>с. Корелы</w:t>
            </w:r>
            <w:r w:rsidRPr="008F0320">
              <w:t>/ Зоны рекреационного назначения</w:t>
            </w:r>
          </w:p>
          <w:p w14:paraId="56B9C58F" w14:textId="64B14D4D"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7AEE7EF1" w14:textId="5EB06ACA" w:rsidR="006B2410" w:rsidRPr="008F0320" w:rsidRDefault="006B2410" w:rsidP="006B2410">
            <w:pPr>
              <w:pStyle w:val="afffffffd"/>
              <w:rPr>
                <w:szCs w:val="24"/>
              </w:rPr>
            </w:pPr>
            <w:r w:rsidRPr="008F0320">
              <w:rPr>
                <w:szCs w:val="24"/>
              </w:rPr>
              <w:t>3 объекта производительностью -</w:t>
            </w:r>
          </w:p>
          <w:p w14:paraId="2FDCE142" w14:textId="56BA4C8F" w:rsidR="006B2410" w:rsidRPr="008F0320" w:rsidRDefault="006B2410" w:rsidP="006B2410">
            <w:pPr>
              <w:pStyle w:val="afffffffd"/>
              <w:rPr>
                <w:szCs w:val="24"/>
              </w:rPr>
            </w:pPr>
            <w:r w:rsidRPr="008F0320">
              <w:rPr>
                <w:szCs w:val="24"/>
              </w:rPr>
              <w:t>до 0,13 тыс. куб. м/сут</w:t>
            </w:r>
          </w:p>
        </w:tc>
        <w:tc>
          <w:tcPr>
            <w:tcW w:w="2410" w:type="dxa"/>
            <w:tcBorders>
              <w:top w:val="single" w:sz="4" w:space="0" w:color="auto"/>
              <w:left w:val="single" w:sz="4" w:space="0" w:color="auto"/>
              <w:bottom w:val="single" w:sz="4" w:space="0" w:color="auto"/>
              <w:right w:val="single" w:sz="4" w:space="0" w:color="auto"/>
            </w:tcBorders>
          </w:tcPr>
          <w:p w14:paraId="47BA6071" w14:textId="3B6FD137"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412A31F" w14:textId="2127A356" w:rsidR="006B2410" w:rsidRPr="008F0320" w:rsidRDefault="006B2410" w:rsidP="006B2410">
            <w:pPr>
              <w:pStyle w:val="afffffffd"/>
              <w:rPr>
                <w:szCs w:val="24"/>
              </w:rPr>
            </w:pPr>
            <w:r w:rsidRPr="008F0320">
              <w:rPr>
                <w:szCs w:val="24"/>
              </w:rPr>
              <w:t>Расчетный срок</w:t>
            </w:r>
          </w:p>
        </w:tc>
      </w:tr>
      <w:tr w:rsidR="008F0320" w:rsidRPr="008F0320" w14:paraId="0791029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D0B4EB" w14:textId="752C4A4C" w:rsidR="006B2410" w:rsidRPr="008F0320" w:rsidRDefault="006B2410" w:rsidP="006B2410">
            <w:pPr>
              <w:pStyle w:val="afffffffd"/>
              <w:rPr>
                <w:rFonts w:eastAsia="Calibri"/>
                <w:szCs w:val="24"/>
                <w:lang w:eastAsia="en-US"/>
              </w:rPr>
            </w:pPr>
            <w:r w:rsidRPr="008F0320">
              <w:rPr>
                <w:rFonts w:eastAsia="Calibri"/>
                <w:szCs w:val="24"/>
                <w:lang w:eastAsia="en-US"/>
              </w:rPr>
              <w:t>30.2.17</w:t>
            </w:r>
          </w:p>
        </w:tc>
        <w:tc>
          <w:tcPr>
            <w:tcW w:w="3827" w:type="dxa"/>
            <w:tcBorders>
              <w:top w:val="single" w:sz="4" w:space="0" w:color="auto"/>
              <w:left w:val="single" w:sz="4" w:space="0" w:color="auto"/>
              <w:bottom w:val="single" w:sz="4" w:space="0" w:color="auto"/>
              <w:right w:val="single" w:sz="4" w:space="0" w:color="auto"/>
            </w:tcBorders>
          </w:tcPr>
          <w:p w14:paraId="37B97E5A" w14:textId="7DB09ED1"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592DF6E" w14:textId="77777777" w:rsidR="006B2410" w:rsidRPr="008F0320" w:rsidRDefault="006B2410" w:rsidP="006B2410">
            <w:pPr>
              <w:pStyle w:val="afffffffd"/>
            </w:pPr>
            <w:r w:rsidRPr="008F0320">
              <w:rPr>
                <w:szCs w:val="24"/>
              </w:rPr>
              <w:t xml:space="preserve">с. Кунара/ </w:t>
            </w:r>
            <w:r w:rsidRPr="008F0320">
              <w:t>Зона транспортной инфраструктуры</w:t>
            </w:r>
          </w:p>
          <w:p w14:paraId="7A389B31" w14:textId="77777777" w:rsidR="006B2410" w:rsidRPr="008F0320" w:rsidRDefault="006B2410" w:rsidP="006B2410">
            <w:pPr>
              <w:pStyle w:val="afffffffd"/>
            </w:pPr>
            <w:r w:rsidRPr="008F0320">
              <w:t>/ Зоны рекреационного назначения</w:t>
            </w:r>
          </w:p>
          <w:p w14:paraId="62311A82" w14:textId="68A69638" w:rsidR="006B2410" w:rsidRPr="008F0320" w:rsidRDefault="006B2410" w:rsidP="006B2410">
            <w:pPr>
              <w:pStyle w:val="afffffffd"/>
              <w:rPr>
                <w:szCs w:val="24"/>
              </w:rPr>
            </w:pPr>
            <w:r w:rsidRPr="008F0320">
              <w:t xml:space="preserve">/ Зона озелененных территорий общего пользования (парки, сады, скверы, бульвары, </w:t>
            </w:r>
            <w:r w:rsidRPr="008F0320">
              <w:lastRenderedPageBreak/>
              <w:t>городские леса)</w:t>
            </w:r>
          </w:p>
        </w:tc>
        <w:tc>
          <w:tcPr>
            <w:tcW w:w="2693" w:type="dxa"/>
            <w:tcBorders>
              <w:top w:val="single" w:sz="4" w:space="0" w:color="auto"/>
              <w:left w:val="single" w:sz="4" w:space="0" w:color="auto"/>
              <w:bottom w:val="single" w:sz="4" w:space="0" w:color="auto"/>
              <w:right w:val="single" w:sz="4" w:space="0" w:color="auto"/>
            </w:tcBorders>
          </w:tcPr>
          <w:p w14:paraId="30FDB4A1" w14:textId="04C35950" w:rsidR="006B2410" w:rsidRPr="008F0320" w:rsidRDefault="006B2410" w:rsidP="006B2410">
            <w:pPr>
              <w:pStyle w:val="afffffffd"/>
              <w:rPr>
                <w:szCs w:val="24"/>
              </w:rPr>
            </w:pPr>
            <w:r w:rsidRPr="008F0320">
              <w:rPr>
                <w:szCs w:val="24"/>
              </w:rPr>
              <w:lastRenderedPageBreak/>
              <w:t>4 объекта производительностью -</w:t>
            </w:r>
          </w:p>
          <w:p w14:paraId="10D2E8F0" w14:textId="5545406C" w:rsidR="006B2410" w:rsidRPr="008F0320" w:rsidRDefault="006B2410" w:rsidP="006B2410">
            <w:pPr>
              <w:pStyle w:val="afffffffd"/>
              <w:rPr>
                <w:szCs w:val="24"/>
              </w:rPr>
            </w:pPr>
            <w:r w:rsidRPr="008F0320">
              <w:rPr>
                <w:szCs w:val="24"/>
              </w:rPr>
              <w:t>до 0,14 тыс. куб. м/сут</w:t>
            </w:r>
          </w:p>
        </w:tc>
        <w:tc>
          <w:tcPr>
            <w:tcW w:w="2410" w:type="dxa"/>
            <w:tcBorders>
              <w:top w:val="single" w:sz="4" w:space="0" w:color="auto"/>
              <w:left w:val="single" w:sz="4" w:space="0" w:color="auto"/>
              <w:bottom w:val="single" w:sz="4" w:space="0" w:color="auto"/>
              <w:right w:val="single" w:sz="4" w:space="0" w:color="auto"/>
            </w:tcBorders>
          </w:tcPr>
          <w:p w14:paraId="063EEE65" w14:textId="386F13F2"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74C5CCD" w14:textId="08B1CE19" w:rsidR="006B2410" w:rsidRPr="008F0320" w:rsidRDefault="006B2410" w:rsidP="006B2410">
            <w:pPr>
              <w:pStyle w:val="afffffffd"/>
              <w:rPr>
                <w:szCs w:val="24"/>
              </w:rPr>
            </w:pPr>
            <w:r w:rsidRPr="008F0320">
              <w:rPr>
                <w:szCs w:val="24"/>
              </w:rPr>
              <w:t>Расчетный срок</w:t>
            </w:r>
          </w:p>
        </w:tc>
      </w:tr>
      <w:tr w:rsidR="008F0320" w:rsidRPr="008F0320" w14:paraId="0307269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0272C4" w14:textId="3F2B4D61" w:rsidR="006B2410" w:rsidRPr="008F0320" w:rsidRDefault="006B2410" w:rsidP="006B2410">
            <w:pPr>
              <w:pStyle w:val="afffffffd"/>
              <w:rPr>
                <w:rFonts w:eastAsia="Calibri"/>
                <w:szCs w:val="24"/>
                <w:lang w:eastAsia="en-US"/>
              </w:rPr>
            </w:pPr>
            <w:r w:rsidRPr="008F0320">
              <w:rPr>
                <w:rFonts w:eastAsia="Calibri"/>
                <w:szCs w:val="24"/>
                <w:lang w:eastAsia="en-US"/>
              </w:rPr>
              <w:t>30.2.18</w:t>
            </w:r>
          </w:p>
        </w:tc>
        <w:tc>
          <w:tcPr>
            <w:tcW w:w="3827" w:type="dxa"/>
            <w:tcBorders>
              <w:top w:val="single" w:sz="4" w:space="0" w:color="auto"/>
              <w:left w:val="single" w:sz="4" w:space="0" w:color="auto"/>
              <w:bottom w:val="single" w:sz="4" w:space="0" w:color="auto"/>
              <w:right w:val="single" w:sz="4" w:space="0" w:color="auto"/>
            </w:tcBorders>
          </w:tcPr>
          <w:p w14:paraId="2FF99A21" w14:textId="03AF86EA"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9AB510" w14:textId="59DDCB9E" w:rsidR="006B2410" w:rsidRPr="008F0320" w:rsidRDefault="006B2410" w:rsidP="006B2410">
            <w:pPr>
              <w:pStyle w:val="afffffffd"/>
              <w:rPr>
                <w:szCs w:val="24"/>
              </w:rPr>
            </w:pPr>
            <w:r w:rsidRPr="008F0320">
              <w:rPr>
                <w:szCs w:val="24"/>
              </w:rPr>
              <w:t>с. Федьковка</w:t>
            </w: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55460E3B" w14:textId="47C3C38B" w:rsidR="006B2410" w:rsidRPr="008F0320" w:rsidRDefault="006B2410" w:rsidP="006B2410">
            <w:pPr>
              <w:pStyle w:val="afffffffd"/>
              <w:rPr>
                <w:szCs w:val="24"/>
              </w:rPr>
            </w:pPr>
            <w:r w:rsidRPr="008F0320">
              <w:rPr>
                <w:szCs w:val="24"/>
              </w:rPr>
              <w:t>1 объект производительностью -</w:t>
            </w:r>
          </w:p>
          <w:p w14:paraId="6B20EED1" w14:textId="5AC30AA1" w:rsidR="006B2410" w:rsidRPr="008F0320" w:rsidRDefault="006B2410" w:rsidP="006B2410">
            <w:pPr>
              <w:pStyle w:val="afffffffd"/>
              <w:rPr>
                <w:szCs w:val="24"/>
              </w:rPr>
            </w:pPr>
            <w:r w:rsidRPr="008F0320">
              <w:rPr>
                <w:szCs w:val="24"/>
              </w:rPr>
              <w:t>до 0,55 тыс. куб. м/сут</w:t>
            </w:r>
          </w:p>
        </w:tc>
        <w:tc>
          <w:tcPr>
            <w:tcW w:w="2410" w:type="dxa"/>
            <w:tcBorders>
              <w:top w:val="single" w:sz="4" w:space="0" w:color="auto"/>
              <w:left w:val="single" w:sz="4" w:space="0" w:color="auto"/>
              <w:bottom w:val="single" w:sz="4" w:space="0" w:color="auto"/>
              <w:right w:val="single" w:sz="4" w:space="0" w:color="auto"/>
            </w:tcBorders>
          </w:tcPr>
          <w:p w14:paraId="6976B71E" w14:textId="44FC213B"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A5BE905" w14:textId="283C3CDF" w:rsidR="006B2410" w:rsidRPr="008F0320" w:rsidRDefault="006B2410" w:rsidP="006B2410">
            <w:pPr>
              <w:pStyle w:val="afffffffd"/>
              <w:rPr>
                <w:szCs w:val="24"/>
              </w:rPr>
            </w:pPr>
            <w:r w:rsidRPr="008F0320">
              <w:rPr>
                <w:szCs w:val="24"/>
              </w:rPr>
              <w:t>Расчетный срок</w:t>
            </w:r>
          </w:p>
        </w:tc>
      </w:tr>
      <w:tr w:rsidR="008F0320" w:rsidRPr="008F0320" w14:paraId="69550E2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6FD46F1" w14:textId="7B44612B" w:rsidR="006B2410" w:rsidRPr="008F0320" w:rsidRDefault="006B2410" w:rsidP="006B2410">
            <w:pPr>
              <w:pStyle w:val="afffffffd"/>
              <w:rPr>
                <w:rFonts w:eastAsia="Calibri"/>
                <w:szCs w:val="24"/>
                <w:lang w:eastAsia="en-US"/>
              </w:rPr>
            </w:pPr>
            <w:r w:rsidRPr="008F0320">
              <w:rPr>
                <w:rFonts w:eastAsia="Calibri"/>
                <w:szCs w:val="24"/>
                <w:lang w:eastAsia="en-US"/>
              </w:rPr>
              <w:t>30.2.19</w:t>
            </w:r>
          </w:p>
        </w:tc>
        <w:tc>
          <w:tcPr>
            <w:tcW w:w="3827" w:type="dxa"/>
            <w:tcBorders>
              <w:top w:val="single" w:sz="4" w:space="0" w:color="auto"/>
              <w:left w:val="single" w:sz="4" w:space="0" w:color="auto"/>
              <w:bottom w:val="single" w:sz="4" w:space="0" w:color="auto"/>
              <w:right w:val="single" w:sz="4" w:space="0" w:color="auto"/>
            </w:tcBorders>
          </w:tcPr>
          <w:p w14:paraId="2D976757" w14:textId="093E3A7A" w:rsidR="006B2410" w:rsidRPr="008F0320" w:rsidRDefault="006B2410" w:rsidP="006B2410">
            <w:pPr>
              <w:pStyle w:val="afffffffd"/>
              <w:rPr>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643BA4" w14:textId="7FF26B34" w:rsidR="006B2410" w:rsidRPr="008F0320" w:rsidRDefault="006B2410" w:rsidP="006B2410">
            <w:pPr>
              <w:pStyle w:val="afffffffd"/>
              <w:rPr>
                <w:szCs w:val="24"/>
              </w:rPr>
            </w:pPr>
            <w:r w:rsidRPr="008F0320">
              <w:rPr>
                <w:szCs w:val="24"/>
              </w:rPr>
              <w:t xml:space="preserve">с. Шайдуриха/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C317EE4" w14:textId="45A928CD" w:rsidR="006B2410" w:rsidRPr="008F0320" w:rsidRDefault="006B2410" w:rsidP="006B2410">
            <w:pPr>
              <w:pStyle w:val="afffffffd"/>
              <w:rPr>
                <w:szCs w:val="24"/>
              </w:rPr>
            </w:pPr>
            <w:r w:rsidRPr="008F0320">
              <w:rPr>
                <w:szCs w:val="24"/>
              </w:rPr>
              <w:t>3 объекта производительностью -</w:t>
            </w:r>
          </w:p>
          <w:p w14:paraId="3450BD8C" w14:textId="576622D5" w:rsidR="006B2410" w:rsidRPr="008F0320" w:rsidRDefault="006B2410" w:rsidP="006B2410">
            <w:pPr>
              <w:pStyle w:val="afffffffd"/>
              <w:rPr>
                <w:szCs w:val="24"/>
              </w:rPr>
            </w:pPr>
            <w:r w:rsidRPr="008F0320">
              <w:rPr>
                <w:szCs w:val="24"/>
              </w:rPr>
              <w:t>до 0,34 тыс. куб. м/сут</w:t>
            </w:r>
          </w:p>
        </w:tc>
        <w:tc>
          <w:tcPr>
            <w:tcW w:w="2410" w:type="dxa"/>
            <w:tcBorders>
              <w:top w:val="single" w:sz="4" w:space="0" w:color="auto"/>
              <w:left w:val="single" w:sz="4" w:space="0" w:color="auto"/>
              <w:bottom w:val="single" w:sz="4" w:space="0" w:color="auto"/>
              <w:right w:val="single" w:sz="4" w:space="0" w:color="auto"/>
            </w:tcBorders>
          </w:tcPr>
          <w:p w14:paraId="18847BD4" w14:textId="18F03554"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2D8F30EF" w14:textId="29F7FBCC" w:rsidR="006B2410" w:rsidRPr="008F0320" w:rsidRDefault="006B2410" w:rsidP="006B2410">
            <w:pPr>
              <w:pStyle w:val="afffffffd"/>
              <w:rPr>
                <w:szCs w:val="24"/>
              </w:rPr>
            </w:pPr>
            <w:r w:rsidRPr="008F0320">
              <w:rPr>
                <w:szCs w:val="24"/>
              </w:rPr>
              <w:t>Расчетный срок</w:t>
            </w:r>
          </w:p>
        </w:tc>
      </w:tr>
      <w:tr w:rsidR="008F0320" w:rsidRPr="008F0320" w14:paraId="32EEFEC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EF4E00" w14:textId="781BBD4A" w:rsidR="006B2410" w:rsidRPr="008F0320" w:rsidRDefault="006B2410" w:rsidP="006B2410">
            <w:pPr>
              <w:pStyle w:val="afffffffd"/>
              <w:rPr>
                <w:rFonts w:eastAsia="Calibri"/>
                <w:szCs w:val="24"/>
                <w:lang w:eastAsia="en-US"/>
              </w:rPr>
            </w:pPr>
            <w:r w:rsidRPr="008F0320">
              <w:rPr>
                <w:rFonts w:eastAsia="Calibri"/>
                <w:szCs w:val="24"/>
                <w:lang w:eastAsia="en-US"/>
              </w:rPr>
              <w:t>30.2.20</w:t>
            </w:r>
          </w:p>
        </w:tc>
        <w:tc>
          <w:tcPr>
            <w:tcW w:w="3827" w:type="dxa"/>
            <w:tcBorders>
              <w:top w:val="single" w:sz="4" w:space="0" w:color="auto"/>
              <w:left w:val="single" w:sz="4" w:space="0" w:color="auto"/>
              <w:bottom w:val="single" w:sz="4" w:space="0" w:color="auto"/>
              <w:right w:val="single" w:sz="4" w:space="0" w:color="auto"/>
            </w:tcBorders>
          </w:tcPr>
          <w:p w14:paraId="7F90105E" w14:textId="0A52FAA5" w:rsidR="006B2410" w:rsidRPr="008F0320" w:rsidRDefault="006B2410" w:rsidP="006B2410">
            <w:pPr>
              <w:pStyle w:val="afffffffd"/>
              <w:rPr>
                <w:b/>
                <w:szCs w:val="24"/>
              </w:rPr>
            </w:pPr>
            <w:r w:rsidRPr="008F0320">
              <w:rPr>
                <w:szCs w:val="24"/>
              </w:rPr>
              <w:t>- очистные сооружения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D0D318" w14:textId="1207A394" w:rsidR="006B2410" w:rsidRPr="008F0320" w:rsidRDefault="006B2410" w:rsidP="006B2410">
            <w:pPr>
              <w:pStyle w:val="afffffffd"/>
              <w:rPr>
                <w:szCs w:val="24"/>
              </w:rPr>
            </w:pPr>
            <w:r w:rsidRPr="008F0320">
              <w:rPr>
                <w:szCs w:val="24"/>
              </w:rPr>
              <w:t xml:space="preserve">с. Шурала/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058F14D9" w14:textId="193913AC" w:rsidR="006B2410" w:rsidRPr="008F0320" w:rsidRDefault="006B2410" w:rsidP="006B2410">
            <w:pPr>
              <w:pStyle w:val="afffffffd"/>
              <w:rPr>
                <w:szCs w:val="24"/>
              </w:rPr>
            </w:pPr>
            <w:r w:rsidRPr="008F0320">
              <w:rPr>
                <w:szCs w:val="24"/>
              </w:rPr>
              <w:t>1 объект производительностью -</w:t>
            </w:r>
          </w:p>
          <w:p w14:paraId="6A3F1DC0" w14:textId="7EBDD257" w:rsidR="006B2410" w:rsidRPr="008F0320" w:rsidRDefault="006B2410" w:rsidP="006B2410">
            <w:pPr>
              <w:pStyle w:val="afffffffd"/>
              <w:rPr>
                <w:szCs w:val="24"/>
              </w:rPr>
            </w:pPr>
            <w:r w:rsidRPr="008F0320">
              <w:rPr>
                <w:szCs w:val="24"/>
              </w:rPr>
              <w:t>до 1,35 тыс. куб. м/сут</w:t>
            </w:r>
          </w:p>
        </w:tc>
        <w:tc>
          <w:tcPr>
            <w:tcW w:w="2410" w:type="dxa"/>
            <w:tcBorders>
              <w:top w:val="single" w:sz="4" w:space="0" w:color="auto"/>
              <w:left w:val="single" w:sz="4" w:space="0" w:color="auto"/>
              <w:bottom w:val="single" w:sz="4" w:space="0" w:color="auto"/>
              <w:right w:val="single" w:sz="4" w:space="0" w:color="auto"/>
            </w:tcBorders>
          </w:tcPr>
          <w:p w14:paraId="12654D62" w14:textId="2A468BB5"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3565B07" w14:textId="29839136" w:rsidR="006B2410" w:rsidRPr="008F0320" w:rsidRDefault="006B2410" w:rsidP="006B2410">
            <w:pPr>
              <w:pStyle w:val="afffffffd"/>
              <w:rPr>
                <w:szCs w:val="24"/>
              </w:rPr>
            </w:pPr>
            <w:r w:rsidRPr="008F0320">
              <w:rPr>
                <w:szCs w:val="24"/>
              </w:rPr>
              <w:t>Расчетный срок</w:t>
            </w:r>
          </w:p>
        </w:tc>
      </w:tr>
      <w:tr w:rsidR="008F0320" w:rsidRPr="008F0320" w14:paraId="3B66242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A0C3498" w14:textId="5699B4A7" w:rsidR="006B2410" w:rsidRPr="008F0320" w:rsidRDefault="006B2410" w:rsidP="006B2410">
            <w:pPr>
              <w:pStyle w:val="afffffffd"/>
              <w:rPr>
                <w:rFonts w:eastAsia="Calibri"/>
                <w:b/>
                <w:szCs w:val="24"/>
                <w:lang w:eastAsia="en-US"/>
              </w:rPr>
            </w:pPr>
            <w:r w:rsidRPr="008F0320">
              <w:rPr>
                <w:rFonts w:eastAsia="Calibri"/>
                <w:b/>
                <w:szCs w:val="24"/>
                <w:lang w:eastAsia="en-US"/>
              </w:rPr>
              <w:t>30.3</w:t>
            </w:r>
          </w:p>
        </w:tc>
        <w:tc>
          <w:tcPr>
            <w:tcW w:w="3827" w:type="dxa"/>
            <w:tcBorders>
              <w:top w:val="single" w:sz="4" w:space="0" w:color="auto"/>
              <w:left w:val="single" w:sz="4" w:space="0" w:color="auto"/>
              <w:bottom w:val="single" w:sz="4" w:space="0" w:color="auto"/>
              <w:right w:val="single" w:sz="4" w:space="0" w:color="auto"/>
            </w:tcBorders>
          </w:tcPr>
          <w:p w14:paraId="714AA86C" w14:textId="2402F36E" w:rsidR="006B2410" w:rsidRPr="008F0320" w:rsidRDefault="006B2410" w:rsidP="006B2410">
            <w:pPr>
              <w:pStyle w:val="afffffffd"/>
              <w:rPr>
                <w:b/>
                <w:szCs w:val="24"/>
              </w:rPr>
            </w:pPr>
            <w:r w:rsidRPr="008F0320">
              <w:rPr>
                <w:b/>
                <w:szCs w:val="24"/>
              </w:rPr>
              <w:t>Канализационная насосная станция (КНС), в том числе:</w:t>
            </w:r>
          </w:p>
        </w:tc>
        <w:tc>
          <w:tcPr>
            <w:tcW w:w="2977" w:type="dxa"/>
            <w:tcBorders>
              <w:top w:val="single" w:sz="4" w:space="0" w:color="auto"/>
              <w:left w:val="single" w:sz="4" w:space="0" w:color="auto"/>
              <w:bottom w:val="single" w:sz="4" w:space="0" w:color="auto"/>
              <w:right w:val="single" w:sz="4" w:space="0" w:color="auto"/>
            </w:tcBorders>
          </w:tcPr>
          <w:p w14:paraId="582C2514"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30975532"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8AC2C5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02DE2E4" w14:textId="77777777" w:rsidR="006B2410" w:rsidRPr="008F0320" w:rsidRDefault="006B2410" w:rsidP="006B2410">
            <w:pPr>
              <w:pStyle w:val="afffffffd"/>
              <w:rPr>
                <w:szCs w:val="24"/>
              </w:rPr>
            </w:pPr>
          </w:p>
        </w:tc>
      </w:tr>
      <w:tr w:rsidR="008F0320" w:rsidRPr="008F0320" w14:paraId="19AD981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27F524" w14:textId="7BB8F5E9" w:rsidR="006B2410" w:rsidRPr="008F0320" w:rsidRDefault="006B2410" w:rsidP="006B2410">
            <w:pPr>
              <w:pStyle w:val="afffffffd"/>
              <w:rPr>
                <w:rFonts w:eastAsia="Calibri"/>
                <w:szCs w:val="24"/>
                <w:lang w:eastAsia="en-US"/>
              </w:rPr>
            </w:pPr>
            <w:r w:rsidRPr="008F0320">
              <w:rPr>
                <w:rFonts w:eastAsia="Calibri"/>
                <w:szCs w:val="24"/>
                <w:lang w:eastAsia="en-US"/>
              </w:rPr>
              <w:t>30.3.1</w:t>
            </w:r>
          </w:p>
        </w:tc>
        <w:tc>
          <w:tcPr>
            <w:tcW w:w="3827" w:type="dxa"/>
            <w:tcBorders>
              <w:top w:val="single" w:sz="4" w:space="0" w:color="auto"/>
              <w:left w:val="single" w:sz="4" w:space="0" w:color="auto"/>
              <w:bottom w:val="single" w:sz="4" w:space="0" w:color="auto"/>
              <w:right w:val="single" w:sz="4" w:space="0" w:color="auto"/>
            </w:tcBorders>
          </w:tcPr>
          <w:p w14:paraId="30F44D68" w14:textId="0699820F" w:rsidR="006B2410" w:rsidRPr="008F0320" w:rsidRDefault="006B2410" w:rsidP="006B2410">
            <w:pPr>
              <w:pStyle w:val="afffffffd"/>
              <w:rPr>
                <w:b/>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20C3FE8" w14:textId="03077390" w:rsidR="006B2410" w:rsidRPr="008F0320" w:rsidRDefault="006B2410" w:rsidP="006B2410">
            <w:pPr>
              <w:pStyle w:val="afffffffd"/>
            </w:pPr>
            <w:r w:rsidRPr="008F0320">
              <w:rPr>
                <w:szCs w:val="24"/>
              </w:rPr>
              <w:t xml:space="preserve">с. Таватуй/на территории </w:t>
            </w:r>
            <w:r w:rsidR="00220DC6" w:rsidRPr="008F0320">
              <w:rPr>
                <w:szCs w:val="24"/>
              </w:rPr>
              <w:t>муниципального округа</w:t>
            </w:r>
            <w:r w:rsidRPr="008F0320">
              <w:rPr>
                <w:szCs w:val="24"/>
              </w:rPr>
              <w:t xml:space="preserve">/ </w:t>
            </w:r>
            <w:r w:rsidRPr="008F0320">
              <w:t>Зона лесов</w:t>
            </w:r>
          </w:p>
          <w:p w14:paraId="50DF983F" w14:textId="77777777" w:rsidR="006B2410" w:rsidRPr="008F0320" w:rsidRDefault="006B2410" w:rsidP="006B2410">
            <w:pPr>
              <w:pStyle w:val="afffffffd"/>
            </w:pPr>
            <w:r w:rsidRPr="008F0320">
              <w:t>/ Зона акваторий</w:t>
            </w:r>
          </w:p>
          <w:p w14:paraId="274A54D7" w14:textId="0EDFDED0" w:rsidR="006B2410" w:rsidRPr="008F0320" w:rsidRDefault="006B2410" w:rsidP="006B2410">
            <w:pPr>
              <w:pStyle w:val="afffffffd"/>
              <w:rPr>
                <w:szCs w:val="24"/>
              </w:rPr>
            </w:pPr>
            <w:r w:rsidRPr="008F0320">
              <w:t>/ Иные зоны</w:t>
            </w:r>
          </w:p>
        </w:tc>
        <w:tc>
          <w:tcPr>
            <w:tcW w:w="2693" w:type="dxa"/>
            <w:tcBorders>
              <w:top w:val="single" w:sz="4" w:space="0" w:color="auto"/>
              <w:left w:val="single" w:sz="4" w:space="0" w:color="auto"/>
              <w:bottom w:val="single" w:sz="4" w:space="0" w:color="auto"/>
              <w:right w:val="single" w:sz="4" w:space="0" w:color="auto"/>
            </w:tcBorders>
          </w:tcPr>
          <w:p w14:paraId="37414D81" w14:textId="77777777" w:rsidR="006B2410" w:rsidRPr="008F0320" w:rsidRDefault="006B2410" w:rsidP="006B2410">
            <w:pPr>
              <w:pStyle w:val="afffffffd"/>
              <w:rPr>
                <w:szCs w:val="24"/>
              </w:rPr>
            </w:pPr>
            <w:r w:rsidRPr="008F0320">
              <w:rPr>
                <w:szCs w:val="24"/>
              </w:rPr>
              <w:t>4 объекта</w:t>
            </w:r>
          </w:p>
          <w:p w14:paraId="5F4727A0" w14:textId="77777777" w:rsidR="006B2410" w:rsidRPr="008F0320" w:rsidRDefault="006B2410" w:rsidP="006B2410">
            <w:pPr>
              <w:pStyle w:val="afffffffd"/>
              <w:rPr>
                <w:szCs w:val="24"/>
              </w:rPr>
            </w:pPr>
            <w:r w:rsidRPr="008F0320">
              <w:rPr>
                <w:szCs w:val="24"/>
              </w:rPr>
              <w:t>производительностью -</w:t>
            </w:r>
          </w:p>
          <w:p w14:paraId="69A58F93" w14:textId="61B3D08D" w:rsidR="006B2410" w:rsidRPr="008F0320" w:rsidRDefault="006B2410" w:rsidP="006B2410">
            <w:pPr>
              <w:pStyle w:val="afffffffd"/>
              <w:rPr>
                <w:szCs w:val="24"/>
              </w:rPr>
            </w:pPr>
            <w:r w:rsidRPr="008F0320">
              <w:rPr>
                <w:szCs w:val="24"/>
              </w:rPr>
              <w:t>до 0,04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0F81E195" w14:textId="13A2EBC5" w:rsidR="006B2410" w:rsidRPr="008F0320" w:rsidRDefault="006B2410" w:rsidP="006B2410">
            <w:pPr>
              <w:pStyle w:val="afffffffd"/>
              <w:rPr>
                <w:szCs w:val="24"/>
              </w:rPr>
            </w:pPr>
            <w:r w:rsidRPr="008F0320">
              <w:rPr>
                <w:szCs w:val="24"/>
              </w:rPr>
              <w:t>Санитарно-защитная зона</w:t>
            </w:r>
            <w:r w:rsidRPr="008F0320">
              <w:rPr>
                <w:rStyle w:val="afffffff8"/>
              </w:rPr>
              <w:footnoteReference w:id="20"/>
            </w:r>
            <w:r w:rsidRPr="008F0320">
              <w:rPr>
                <w:szCs w:val="24"/>
              </w:rPr>
              <w:t xml:space="preserve"> – 15 м</w:t>
            </w:r>
          </w:p>
        </w:tc>
        <w:tc>
          <w:tcPr>
            <w:tcW w:w="1842" w:type="dxa"/>
            <w:tcBorders>
              <w:top w:val="single" w:sz="4" w:space="0" w:color="auto"/>
              <w:left w:val="single" w:sz="4" w:space="0" w:color="auto"/>
              <w:bottom w:val="single" w:sz="4" w:space="0" w:color="auto"/>
              <w:right w:val="single" w:sz="4" w:space="0" w:color="auto"/>
            </w:tcBorders>
          </w:tcPr>
          <w:p w14:paraId="04B7C92E" w14:textId="4544AFAB" w:rsidR="006B2410" w:rsidRPr="008F0320" w:rsidRDefault="006B2410" w:rsidP="006B2410">
            <w:pPr>
              <w:pStyle w:val="afffffffd"/>
              <w:rPr>
                <w:szCs w:val="24"/>
              </w:rPr>
            </w:pPr>
            <w:r w:rsidRPr="008F0320">
              <w:rPr>
                <w:szCs w:val="24"/>
              </w:rPr>
              <w:t>Расчетный срок</w:t>
            </w:r>
          </w:p>
        </w:tc>
      </w:tr>
      <w:tr w:rsidR="008F0320" w:rsidRPr="008F0320" w14:paraId="520A6B0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4C92B7" w14:textId="7566AF82"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30.3.2</w:t>
            </w:r>
          </w:p>
        </w:tc>
        <w:tc>
          <w:tcPr>
            <w:tcW w:w="3827" w:type="dxa"/>
            <w:tcBorders>
              <w:top w:val="single" w:sz="4" w:space="0" w:color="auto"/>
              <w:left w:val="single" w:sz="4" w:space="0" w:color="auto"/>
              <w:bottom w:val="single" w:sz="4" w:space="0" w:color="auto"/>
              <w:right w:val="single" w:sz="4" w:space="0" w:color="auto"/>
            </w:tcBorders>
          </w:tcPr>
          <w:p w14:paraId="4EA51D25" w14:textId="35500ABD"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07508A2" w14:textId="77777777" w:rsidR="006B2410" w:rsidRPr="008F0320" w:rsidRDefault="006B2410" w:rsidP="006B2410">
            <w:pPr>
              <w:pStyle w:val="afffffffd"/>
            </w:pPr>
            <w:r w:rsidRPr="008F0320">
              <w:rPr>
                <w:szCs w:val="24"/>
              </w:rPr>
              <w:t xml:space="preserve">г. Невьянск/ </w:t>
            </w:r>
            <w:r w:rsidRPr="008F0320">
              <w:t>Зона транспортной инфраструктуры</w:t>
            </w:r>
          </w:p>
          <w:p w14:paraId="20642FC6" w14:textId="77777777" w:rsidR="006B2410" w:rsidRPr="008F0320" w:rsidRDefault="006B2410" w:rsidP="006B2410">
            <w:pPr>
              <w:pStyle w:val="afffffffd"/>
            </w:pPr>
            <w:r w:rsidRPr="008F0320">
              <w:t>/ Зоны рекреационного назначения</w:t>
            </w:r>
          </w:p>
          <w:p w14:paraId="14A27B6C" w14:textId="42149124"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23F5F84B" w14:textId="77777777" w:rsidR="006B2410" w:rsidRPr="008F0320" w:rsidRDefault="006B2410" w:rsidP="006B2410">
            <w:pPr>
              <w:pStyle w:val="afffffffd"/>
              <w:rPr>
                <w:szCs w:val="24"/>
              </w:rPr>
            </w:pPr>
            <w:r w:rsidRPr="008F0320">
              <w:rPr>
                <w:szCs w:val="24"/>
              </w:rPr>
              <w:t>10 объектов</w:t>
            </w:r>
          </w:p>
          <w:p w14:paraId="127C1470" w14:textId="77777777" w:rsidR="006B2410" w:rsidRPr="008F0320" w:rsidRDefault="006B2410" w:rsidP="006B2410">
            <w:pPr>
              <w:pStyle w:val="afffffffd"/>
              <w:rPr>
                <w:szCs w:val="24"/>
              </w:rPr>
            </w:pPr>
            <w:r w:rsidRPr="008F0320">
              <w:rPr>
                <w:szCs w:val="24"/>
              </w:rPr>
              <w:t>производительностью -</w:t>
            </w:r>
          </w:p>
          <w:p w14:paraId="3865886B" w14:textId="1FDCC4A9" w:rsidR="006B2410" w:rsidRPr="008F0320" w:rsidRDefault="006B2410" w:rsidP="006B2410">
            <w:pPr>
              <w:pStyle w:val="afffffffd"/>
              <w:rPr>
                <w:szCs w:val="24"/>
              </w:rPr>
            </w:pPr>
            <w:r w:rsidRPr="008F0320">
              <w:rPr>
                <w:szCs w:val="24"/>
              </w:rPr>
              <w:t>до 1,17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2A2F54D4" w14:textId="6D53096C"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4D60854" w14:textId="4175FD1E" w:rsidR="006B2410" w:rsidRPr="008F0320" w:rsidRDefault="006B2410" w:rsidP="006B2410">
            <w:pPr>
              <w:pStyle w:val="afffffffd"/>
              <w:rPr>
                <w:szCs w:val="24"/>
              </w:rPr>
            </w:pPr>
            <w:r w:rsidRPr="008F0320">
              <w:rPr>
                <w:szCs w:val="24"/>
              </w:rPr>
              <w:t>Расчетный срок</w:t>
            </w:r>
          </w:p>
        </w:tc>
      </w:tr>
      <w:tr w:rsidR="008F0320" w:rsidRPr="008F0320" w14:paraId="02166EF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306481" w14:textId="13B3D0E4" w:rsidR="006B2410" w:rsidRPr="008F0320" w:rsidRDefault="006B2410" w:rsidP="006B2410">
            <w:pPr>
              <w:pStyle w:val="afffffffd"/>
              <w:rPr>
                <w:rFonts w:eastAsia="Calibri"/>
                <w:szCs w:val="24"/>
                <w:lang w:eastAsia="en-US"/>
              </w:rPr>
            </w:pPr>
            <w:r w:rsidRPr="008F0320">
              <w:rPr>
                <w:rFonts w:eastAsia="Calibri"/>
                <w:szCs w:val="24"/>
                <w:lang w:eastAsia="en-US"/>
              </w:rPr>
              <w:t>30.3.3</w:t>
            </w:r>
          </w:p>
        </w:tc>
        <w:tc>
          <w:tcPr>
            <w:tcW w:w="3827" w:type="dxa"/>
            <w:tcBorders>
              <w:top w:val="single" w:sz="4" w:space="0" w:color="auto"/>
              <w:left w:val="single" w:sz="4" w:space="0" w:color="auto"/>
              <w:bottom w:val="single" w:sz="4" w:space="0" w:color="auto"/>
              <w:right w:val="single" w:sz="4" w:space="0" w:color="auto"/>
            </w:tcBorders>
          </w:tcPr>
          <w:p w14:paraId="038C7272" w14:textId="7BA3B208"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C096617" w14:textId="77777777" w:rsidR="006B2410" w:rsidRPr="008F0320" w:rsidRDefault="006B2410" w:rsidP="006B2410">
            <w:pPr>
              <w:pStyle w:val="afffffffd"/>
            </w:pPr>
            <w:r w:rsidRPr="008F0320">
              <w:rPr>
                <w:szCs w:val="24"/>
              </w:rPr>
              <w:t xml:space="preserve">д. Верхние Таволги/ </w:t>
            </w:r>
            <w:r w:rsidRPr="008F0320">
              <w:t>Зона транспортной инфраструктуры</w:t>
            </w:r>
          </w:p>
          <w:p w14:paraId="3E0F4120" w14:textId="1F9E65E3"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6EE2FE9A" w14:textId="77777777" w:rsidR="006B2410" w:rsidRPr="008F0320" w:rsidRDefault="006B2410" w:rsidP="006B2410">
            <w:pPr>
              <w:pStyle w:val="afffffffd"/>
              <w:rPr>
                <w:szCs w:val="24"/>
              </w:rPr>
            </w:pPr>
            <w:r w:rsidRPr="008F0320">
              <w:rPr>
                <w:szCs w:val="24"/>
              </w:rPr>
              <w:t>7 объектов</w:t>
            </w:r>
          </w:p>
          <w:p w14:paraId="2B4CA9F5" w14:textId="77777777" w:rsidR="006B2410" w:rsidRPr="008F0320" w:rsidRDefault="006B2410" w:rsidP="006B2410">
            <w:pPr>
              <w:pStyle w:val="afffffffd"/>
              <w:rPr>
                <w:szCs w:val="24"/>
              </w:rPr>
            </w:pPr>
            <w:r w:rsidRPr="008F0320">
              <w:rPr>
                <w:szCs w:val="24"/>
              </w:rPr>
              <w:t>производительностью -</w:t>
            </w:r>
          </w:p>
          <w:p w14:paraId="6A424DED" w14:textId="3D317E01" w:rsidR="006B2410" w:rsidRPr="008F0320" w:rsidRDefault="006B2410" w:rsidP="006B2410">
            <w:pPr>
              <w:pStyle w:val="afffffffd"/>
              <w:rPr>
                <w:szCs w:val="24"/>
              </w:rPr>
            </w:pPr>
            <w:r w:rsidRPr="008F0320">
              <w:rPr>
                <w:szCs w:val="24"/>
              </w:rPr>
              <w:t>до 0,04 тыс. куб. м/сут</w:t>
            </w:r>
          </w:p>
        </w:tc>
        <w:tc>
          <w:tcPr>
            <w:tcW w:w="2410" w:type="dxa"/>
            <w:tcBorders>
              <w:top w:val="single" w:sz="4" w:space="0" w:color="auto"/>
              <w:left w:val="single" w:sz="4" w:space="0" w:color="auto"/>
              <w:bottom w:val="single" w:sz="4" w:space="0" w:color="auto"/>
              <w:right w:val="single" w:sz="4" w:space="0" w:color="auto"/>
            </w:tcBorders>
          </w:tcPr>
          <w:p w14:paraId="0CB46D1E" w14:textId="4BFE46F8"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0CAE095" w14:textId="6EB979B3" w:rsidR="006B2410" w:rsidRPr="008F0320" w:rsidRDefault="006B2410" w:rsidP="006B2410">
            <w:pPr>
              <w:pStyle w:val="afffffffd"/>
              <w:rPr>
                <w:szCs w:val="24"/>
              </w:rPr>
            </w:pPr>
            <w:r w:rsidRPr="008F0320">
              <w:rPr>
                <w:szCs w:val="24"/>
              </w:rPr>
              <w:t>Расчетный срок</w:t>
            </w:r>
          </w:p>
        </w:tc>
      </w:tr>
      <w:tr w:rsidR="008F0320" w:rsidRPr="008F0320" w14:paraId="06CACE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7E3891" w14:textId="01AA3B7B" w:rsidR="006B2410" w:rsidRPr="008F0320" w:rsidRDefault="006B2410" w:rsidP="006B2410">
            <w:pPr>
              <w:pStyle w:val="afffffffd"/>
              <w:rPr>
                <w:rFonts w:eastAsia="Calibri"/>
                <w:szCs w:val="24"/>
                <w:lang w:eastAsia="en-US"/>
              </w:rPr>
            </w:pPr>
            <w:r w:rsidRPr="008F0320">
              <w:rPr>
                <w:rFonts w:eastAsia="Calibri"/>
                <w:szCs w:val="24"/>
                <w:lang w:eastAsia="en-US"/>
              </w:rPr>
              <w:t>30.3.4</w:t>
            </w:r>
          </w:p>
        </w:tc>
        <w:tc>
          <w:tcPr>
            <w:tcW w:w="3827" w:type="dxa"/>
            <w:tcBorders>
              <w:top w:val="single" w:sz="4" w:space="0" w:color="auto"/>
              <w:left w:val="single" w:sz="4" w:space="0" w:color="auto"/>
              <w:bottom w:val="single" w:sz="4" w:space="0" w:color="auto"/>
              <w:right w:val="single" w:sz="4" w:space="0" w:color="auto"/>
            </w:tcBorders>
          </w:tcPr>
          <w:p w14:paraId="1E4D0AF0" w14:textId="4318F6D2"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9F6CF14" w14:textId="77777777" w:rsidR="006B2410" w:rsidRPr="008F0320" w:rsidRDefault="006B2410" w:rsidP="006B2410">
            <w:pPr>
              <w:pStyle w:val="afffffffd"/>
            </w:pPr>
            <w:r w:rsidRPr="008F0320">
              <w:rPr>
                <w:szCs w:val="24"/>
              </w:rPr>
              <w:t xml:space="preserve">д. Гашени/ </w:t>
            </w:r>
            <w:r w:rsidRPr="008F0320">
              <w:t>Зона транспортной инфраструктуры</w:t>
            </w:r>
          </w:p>
          <w:p w14:paraId="53B95CCF" w14:textId="77777777" w:rsidR="006B2410" w:rsidRPr="008F0320" w:rsidRDefault="006B2410" w:rsidP="006B2410">
            <w:pPr>
              <w:pStyle w:val="afffffffd"/>
            </w:pPr>
            <w:r w:rsidRPr="008F0320">
              <w:t>/ Зоны рекреационного назначения</w:t>
            </w:r>
          </w:p>
          <w:p w14:paraId="0CA96132" w14:textId="092A58E7"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6304AEE7" w14:textId="77777777" w:rsidR="006B2410" w:rsidRPr="008F0320" w:rsidRDefault="006B2410" w:rsidP="006B2410">
            <w:pPr>
              <w:pStyle w:val="afffffffd"/>
              <w:rPr>
                <w:szCs w:val="24"/>
              </w:rPr>
            </w:pPr>
            <w:r w:rsidRPr="008F0320">
              <w:rPr>
                <w:szCs w:val="24"/>
              </w:rPr>
              <w:t>3 объекта</w:t>
            </w:r>
          </w:p>
          <w:p w14:paraId="5B95B8E2" w14:textId="77777777" w:rsidR="006B2410" w:rsidRPr="008F0320" w:rsidRDefault="006B2410" w:rsidP="006B2410">
            <w:pPr>
              <w:pStyle w:val="afffffffd"/>
              <w:rPr>
                <w:szCs w:val="24"/>
              </w:rPr>
            </w:pPr>
            <w:r w:rsidRPr="008F0320">
              <w:rPr>
                <w:szCs w:val="24"/>
              </w:rPr>
              <w:t>производительностью -</w:t>
            </w:r>
          </w:p>
          <w:p w14:paraId="590283FE" w14:textId="141AEBE7" w:rsidR="006B2410" w:rsidRPr="008F0320" w:rsidRDefault="006B2410" w:rsidP="006B2410">
            <w:pPr>
              <w:pStyle w:val="afffffffd"/>
              <w:rPr>
                <w:szCs w:val="24"/>
              </w:rPr>
            </w:pPr>
            <w:r w:rsidRPr="008F0320">
              <w:rPr>
                <w:szCs w:val="24"/>
              </w:rPr>
              <w:t>до 0,02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508E9664" w14:textId="05C1FF47"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92C627B" w14:textId="279CAD1A" w:rsidR="006B2410" w:rsidRPr="008F0320" w:rsidRDefault="006B2410" w:rsidP="006B2410">
            <w:pPr>
              <w:pStyle w:val="afffffffd"/>
              <w:rPr>
                <w:szCs w:val="24"/>
              </w:rPr>
            </w:pPr>
            <w:r w:rsidRPr="008F0320">
              <w:rPr>
                <w:szCs w:val="24"/>
              </w:rPr>
              <w:t>Расчетный срок</w:t>
            </w:r>
          </w:p>
        </w:tc>
      </w:tr>
      <w:tr w:rsidR="008F0320" w:rsidRPr="008F0320" w14:paraId="58C9D3A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5A0173" w14:textId="2D17DBC1" w:rsidR="006B2410" w:rsidRPr="008F0320" w:rsidRDefault="006B2410" w:rsidP="006B2410">
            <w:pPr>
              <w:pStyle w:val="afffffffd"/>
              <w:rPr>
                <w:rFonts w:eastAsia="Calibri"/>
                <w:szCs w:val="24"/>
                <w:lang w:eastAsia="en-US"/>
              </w:rPr>
            </w:pPr>
            <w:r w:rsidRPr="008F0320">
              <w:rPr>
                <w:rFonts w:eastAsia="Calibri"/>
                <w:szCs w:val="24"/>
                <w:lang w:eastAsia="en-US"/>
              </w:rPr>
              <w:t>30.3.5</w:t>
            </w:r>
          </w:p>
        </w:tc>
        <w:tc>
          <w:tcPr>
            <w:tcW w:w="3827" w:type="dxa"/>
            <w:tcBorders>
              <w:top w:val="single" w:sz="4" w:space="0" w:color="auto"/>
              <w:left w:val="single" w:sz="4" w:space="0" w:color="auto"/>
              <w:bottom w:val="single" w:sz="4" w:space="0" w:color="auto"/>
              <w:right w:val="single" w:sz="4" w:space="0" w:color="auto"/>
            </w:tcBorders>
          </w:tcPr>
          <w:p w14:paraId="63F65C83" w14:textId="34695558"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w:t>
            </w:r>
            <w:r w:rsidRPr="008F0320">
              <w:lastRenderedPageBreak/>
              <w:t xml:space="preserve">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B30A4ED" w14:textId="77777777" w:rsidR="006B2410" w:rsidRPr="008F0320" w:rsidRDefault="006B2410" w:rsidP="006B2410">
            <w:pPr>
              <w:pStyle w:val="afffffffd"/>
            </w:pPr>
            <w:r w:rsidRPr="008F0320">
              <w:rPr>
                <w:szCs w:val="24"/>
              </w:rPr>
              <w:lastRenderedPageBreak/>
              <w:t xml:space="preserve">д. Невьянка/ </w:t>
            </w:r>
            <w:r w:rsidRPr="008F0320">
              <w:t xml:space="preserve">Зона </w:t>
            </w:r>
            <w:r w:rsidRPr="008F0320">
              <w:lastRenderedPageBreak/>
              <w:t>транспортной инфраструктуры</w:t>
            </w:r>
          </w:p>
          <w:p w14:paraId="0B7EF2B4" w14:textId="77777777" w:rsidR="006B2410" w:rsidRPr="008F0320" w:rsidRDefault="006B2410" w:rsidP="006B2410">
            <w:pPr>
              <w:pStyle w:val="afffffffd"/>
            </w:pPr>
            <w:r w:rsidRPr="008F0320">
              <w:t>/ Зона сельскохозяйственных угодий</w:t>
            </w:r>
          </w:p>
          <w:p w14:paraId="7D47EF38" w14:textId="20318F3A"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6E72FA36" w14:textId="77777777" w:rsidR="006B2410" w:rsidRPr="008F0320" w:rsidRDefault="006B2410" w:rsidP="006B2410">
            <w:pPr>
              <w:pStyle w:val="afffffffd"/>
              <w:rPr>
                <w:szCs w:val="24"/>
              </w:rPr>
            </w:pPr>
            <w:r w:rsidRPr="008F0320">
              <w:rPr>
                <w:szCs w:val="24"/>
              </w:rPr>
              <w:lastRenderedPageBreak/>
              <w:t>3 объекта</w:t>
            </w:r>
          </w:p>
          <w:p w14:paraId="2BE7542B" w14:textId="77777777" w:rsidR="006B2410" w:rsidRPr="008F0320" w:rsidRDefault="006B2410" w:rsidP="006B2410">
            <w:pPr>
              <w:pStyle w:val="afffffffd"/>
              <w:rPr>
                <w:szCs w:val="24"/>
              </w:rPr>
            </w:pPr>
            <w:r w:rsidRPr="008F0320">
              <w:rPr>
                <w:szCs w:val="24"/>
              </w:rPr>
              <w:lastRenderedPageBreak/>
              <w:t>производительностью -</w:t>
            </w:r>
          </w:p>
          <w:p w14:paraId="4BB12B2F" w14:textId="6DF5FA5E" w:rsidR="006B2410" w:rsidRPr="008F0320" w:rsidRDefault="006B2410" w:rsidP="006B2410">
            <w:pPr>
              <w:pStyle w:val="afffffffd"/>
              <w:rPr>
                <w:szCs w:val="24"/>
              </w:rPr>
            </w:pPr>
            <w:r w:rsidRPr="008F0320">
              <w:rPr>
                <w:szCs w:val="24"/>
              </w:rPr>
              <w:t>до 0,01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66D27D05" w14:textId="6999F487" w:rsidR="006B2410" w:rsidRPr="008F0320" w:rsidRDefault="006B2410" w:rsidP="006B2410">
            <w:pPr>
              <w:pStyle w:val="afffffffd"/>
              <w:rPr>
                <w:szCs w:val="24"/>
              </w:rPr>
            </w:pPr>
            <w:r w:rsidRPr="008F0320">
              <w:rPr>
                <w:szCs w:val="24"/>
              </w:rPr>
              <w:lastRenderedPageBreak/>
              <w:t>СЗЗ – 15 м</w:t>
            </w:r>
          </w:p>
        </w:tc>
        <w:tc>
          <w:tcPr>
            <w:tcW w:w="1842" w:type="dxa"/>
            <w:tcBorders>
              <w:top w:val="single" w:sz="4" w:space="0" w:color="auto"/>
              <w:left w:val="single" w:sz="4" w:space="0" w:color="auto"/>
              <w:bottom w:val="single" w:sz="4" w:space="0" w:color="auto"/>
              <w:right w:val="single" w:sz="4" w:space="0" w:color="auto"/>
            </w:tcBorders>
          </w:tcPr>
          <w:p w14:paraId="34130594" w14:textId="12720664" w:rsidR="006B2410" w:rsidRPr="008F0320" w:rsidRDefault="006B2410" w:rsidP="006B2410">
            <w:pPr>
              <w:pStyle w:val="afffffffd"/>
              <w:rPr>
                <w:szCs w:val="24"/>
              </w:rPr>
            </w:pPr>
            <w:r w:rsidRPr="008F0320">
              <w:rPr>
                <w:szCs w:val="24"/>
              </w:rPr>
              <w:t>Расчетный срок</w:t>
            </w:r>
          </w:p>
        </w:tc>
      </w:tr>
      <w:tr w:rsidR="008F0320" w:rsidRPr="008F0320" w14:paraId="6135D00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EFF0CE6" w14:textId="67D3F68D" w:rsidR="006B2410" w:rsidRPr="008F0320" w:rsidRDefault="006B2410" w:rsidP="006B2410">
            <w:pPr>
              <w:pStyle w:val="afffffffd"/>
              <w:rPr>
                <w:rFonts w:eastAsia="Calibri"/>
                <w:szCs w:val="24"/>
                <w:lang w:eastAsia="en-US"/>
              </w:rPr>
            </w:pPr>
            <w:r w:rsidRPr="008F0320">
              <w:rPr>
                <w:rFonts w:eastAsia="Calibri"/>
                <w:szCs w:val="24"/>
                <w:lang w:eastAsia="en-US"/>
              </w:rPr>
              <w:t>30.3.6</w:t>
            </w:r>
          </w:p>
        </w:tc>
        <w:tc>
          <w:tcPr>
            <w:tcW w:w="3827" w:type="dxa"/>
            <w:tcBorders>
              <w:top w:val="single" w:sz="4" w:space="0" w:color="auto"/>
              <w:left w:val="single" w:sz="4" w:space="0" w:color="auto"/>
              <w:bottom w:val="single" w:sz="4" w:space="0" w:color="auto"/>
              <w:right w:val="single" w:sz="4" w:space="0" w:color="auto"/>
            </w:tcBorders>
          </w:tcPr>
          <w:p w14:paraId="499EB616" w14:textId="22E2619C"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B9B655" w14:textId="77777777" w:rsidR="006B2410" w:rsidRPr="008F0320" w:rsidRDefault="006B2410" w:rsidP="006B2410">
            <w:pPr>
              <w:pStyle w:val="afffffffd"/>
            </w:pPr>
            <w:r w:rsidRPr="008F0320">
              <w:rPr>
                <w:szCs w:val="24"/>
              </w:rPr>
              <w:t xml:space="preserve">д. Нижние Таволги/ </w:t>
            </w:r>
            <w:r w:rsidRPr="008F0320">
              <w:t>Зона транспортной инфраструктуры</w:t>
            </w:r>
          </w:p>
          <w:p w14:paraId="20C85F80" w14:textId="77777777" w:rsidR="006B2410" w:rsidRPr="008F0320" w:rsidRDefault="006B2410" w:rsidP="006B2410">
            <w:pPr>
              <w:pStyle w:val="afffffffd"/>
            </w:pPr>
            <w:r w:rsidRPr="008F0320">
              <w:t>/ Зоны рекреационного назначения</w:t>
            </w:r>
          </w:p>
          <w:p w14:paraId="68BC3E6F" w14:textId="4204784F"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25385D0A" w14:textId="77777777" w:rsidR="006B2410" w:rsidRPr="008F0320" w:rsidRDefault="006B2410" w:rsidP="006B2410">
            <w:pPr>
              <w:pStyle w:val="afffffffd"/>
              <w:rPr>
                <w:szCs w:val="24"/>
              </w:rPr>
            </w:pPr>
            <w:r w:rsidRPr="008F0320">
              <w:rPr>
                <w:szCs w:val="24"/>
              </w:rPr>
              <w:t>9 объектов</w:t>
            </w:r>
          </w:p>
          <w:p w14:paraId="1E210FC7" w14:textId="77777777" w:rsidR="006B2410" w:rsidRPr="008F0320" w:rsidRDefault="006B2410" w:rsidP="006B2410">
            <w:pPr>
              <w:pStyle w:val="afffffffd"/>
              <w:rPr>
                <w:szCs w:val="24"/>
              </w:rPr>
            </w:pPr>
            <w:r w:rsidRPr="008F0320">
              <w:rPr>
                <w:szCs w:val="24"/>
              </w:rPr>
              <w:t>производительностью -</w:t>
            </w:r>
          </w:p>
          <w:p w14:paraId="18B41D5D" w14:textId="43484ED8" w:rsidR="006B2410" w:rsidRPr="008F0320" w:rsidRDefault="006B2410" w:rsidP="006B2410">
            <w:pPr>
              <w:pStyle w:val="afffffffd"/>
              <w:rPr>
                <w:szCs w:val="24"/>
              </w:rPr>
            </w:pPr>
            <w:r w:rsidRPr="008F0320">
              <w:rPr>
                <w:szCs w:val="24"/>
              </w:rPr>
              <w:t>до 0,009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50D747FC" w14:textId="02FDD06D"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6DF16829" w14:textId="43CEEAF7" w:rsidR="006B2410" w:rsidRPr="008F0320" w:rsidRDefault="006B2410" w:rsidP="006B2410">
            <w:pPr>
              <w:pStyle w:val="afffffffd"/>
              <w:rPr>
                <w:szCs w:val="24"/>
              </w:rPr>
            </w:pPr>
            <w:r w:rsidRPr="008F0320">
              <w:rPr>
                <w:szCs w:val="24"/>
              </w:rPr>
              <w:t>Расчетный срок</w:t>
            </w:r>
          </w:p>
        </w:tc>
      </w:tr>
      <w:tr w:rsidR="008F0320" w:rsidRPr="008F0320" w14:paraId="01A3427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616622" w14:textId="6A75A0DE" w:rsidR="006B2410" w:rsidRPr="008F0320" w:rsidRDefault="006B2410" w:rsidP="006B2410">
            <w:pPr>
              <w:pStyle w:val="afffffffd"/>
              <w:rPr>
                <w:rFonts w:eastAsia="Calibri"/>
                <w:szCs w:val="24"/>
                <w:lang w:eastAsia="en-US"/>
              </w:rPr>
            </w:pPr>
            <w:r w:rsidRPr="008F0320">
              <w:rPr>
                <w:rFonts w:eastAsia="Calibri"/>
                <w:szCs w:val="24"/>
                <w:lang w:eastAsia="en-US"/>
              </w:rPr>
              <w:t>30.3.7</w:t>
            </w:r>
          </w:p>
        </w:tc>
        <w:tc>
          <w:tcPr>
            <w:tcW w:w="3827" w:type="dxa"/>
            <w:tcBorders>
              <w:top w:val="single" w:sz="4" w:space="0" w:color="auto"/>
              <w:left w:val="single" w:sz="4" w:space="0" w:color="auto"/>
              <w:bottom w:val="single" w:sz="4" w:space="0" w:color="auto"/>
              <w:right w:val="single" w:sz="4" w:space="0" w:color="auto"/>
            </w:tcBorders>
          </w:tcPr>
          <w:p w14:paraId="3C97D7E1" w14:textId="3B40D9C6"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841AF0D" w14:textId="26FFC150" w:rsidR="006B2410" w:rsidRPr="008F0320" w:rsidRDefault="006B2410" w:rsidP="006B2410">
            <w:pPr>
              <w:pStyle w:val="afffffffd"/>
              <w:rPr>
                <w:szCs w:val="24"/>
              </w:rPr>
            </w:pPr>
            <w:r w:rsidRPr="008F0320">
              <w:rPr>
                <w:szCs w:val="24"/>
              </w:rPr>
              <w:t xml:space="preserve">д. Осиновка/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446D9D6" w14:textId="77777777" w:rsidR="006B2410" w:rsidRPr="008F0320" w:rsidRDefault="006B2410" w:rsidP="006B2410">
            <w:pPr>
              <w:pStyle w:val="afffffffd"/>
              <w:rPr>
                <w:szCs w:val="24"/>
              </w:rPr>
            </w:pPr>
            <w:r w:rsidRPr="008F0320">
              <w:rPr>
                <w:szCs w:val="24"/>
              </w:rPr>
              <w:t>1 объект</w:t>
            </w:r>
          </w:p>
          <w:p w14:paraId="1D1FB352" w14:textId="77777777" w:rsidR="006B2410" w:rsidRPr="008F0320" w:rsidRDefault="006B2410" w:rsidP="006B2410">
            <w:pPr>
              <w:pStyle w:val="afffffffd"/>
              <w:rPr>
                <w:szCs w:val="24"/>
              </w:rPr>
            </w:pPr>
            <w:r w:rsidRPr="008F0320">
              <w:rPr>
                <w:szCs w:val="24"/>
              </w:rPr>
              <w:t>производительностью -</w:t>
            </w:r>
          </w:p>
          <w:p w14:paraId="7AE5572B" w14:textId="5D9EA568" w:rsidR="006B2410" w:rsidRPr="008F0320" w:rsidRDefault="006B2410" w:rsidP="006B2410">
            <w:pPr>
              <w:pStyle w:val="afffffffd"/>
              <w:rPr>
                <w:szCs w:val="24"/>
              </w:rPr>
            </w:pPr>
            <w:r w:rsidRPr="008F0320">
              <w:rPr>
                <w:szCs w:val="24"/>
              </w:rPr>
              <w:t>до 0,09 тыс. куб. м/сут</w:t>
            </w:r>
          </w:p>
        </w:tc>
        <w:tc>
          <w:tcPr>
            <w:tcW w:w="2410" w:type="dxa"/>
            <w:tcBorders>
              <w:top w:val="single" w:sz="4" w:space="0" w:color="auto"/>
              <w:left w:val="single" w:sz="4" w:space="0" w:color="auto"/>
              <w:bottom w:val="single" w:sz="4" w:space="0" w:color="auto"/>
              <w:right w:val="single" w:sz="4" w:space="0" w:color="auto"/>
            </w:tcBorders>
          </w:tcPr>
          <w:p w14:paraId="4B4DF778" w14:textId="2FDB7ECD"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91B9156" w14:textId="1264889D" w:rsidR="006B2410" w:rsidRPr="008F0320" w:rsidRDefault="006B2410" w:rsidP="006B2410">
            <w:pPr>
              <w:pStyle w:val="afffffffd"/>
              <w:rPr>
                <w:szCs w:val="24"/>
              </w:rPr>
            </w:pPr>
            <w:r w:rsidRPr="008F0320">
              <w:rPr>
                <w:szCs w:val="24"/>
              </w:rPr>
              <w:t>Расчетный срок</w:t>
            </w:r>
          </w:p>
        </w:tc>
      </w:tr>
      <w:tr w:rsidR="008F0320" w:rsidRPr="008F0320" w14:paraId="2EEFB2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7A7F21" w14:textId="7DCD0619" w:rsidR="006B2410" w:rsidRPr="008F0320" w:rsidRDefault="006B2410" w:rsidP="006B2410">
            <w:pPr>
              <w:pStyle w:val="afffffffd"/>
              <w:rPr>
                <w:rFonts w:eastAsia="Calibri"/>
                <w:szCs w:val="24"/>
                <w:lang w:eastAsia="en-US"/>
              </w:rPr>
            </w:pPr>
            <w:r w:rsidRPr="008F0320">
              <w:rPr>
                <w:rFonts w:eastAsia="Calibri"/>
                <w:szCs w:val="24"/>
                <w:lang w:eastAsia="en-US"/>
              </w:rPr>
              <w:t>30.3.8</w:t>
            </w:r>
          </w:p>
        </w:tc>
        <w:tc>
          <w:tcPr>
            <w:tcW w:w="3827" w:type="dxa"/>
            <w:tcBorders>
              <w:top w:val="single" w:sz="4" w:space="0" w:color="auto"/>
              <w:left w:val="single" w:sz="4" w:space="0" w:color="auto"/>
              <w:bottom w:val="single" w:sz="4" w:space="0" w:color="auto"/>
              <w:right w:val="single" w:sz="4" w:space="0" w:color="auto"/>
            </w:tcBorders>
          </w:tcPr>
          <w:p w14:paraId="716BD68C" w14:textId="13E2071E"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720E423" w14:textId="77777777" w:rsidR="006B2410" w:rsidRPr="008F0320" w:rsidRDefault="006B2410" w:rsidP="006B2410">
            <w:pPr>
              <w:pStyle w:val="afffffffd"/>
            </w:pPr>
            <w:r w:rsidRPr="008F0320">
              <w:rPr>
                <w:szCs w:val="24"/>
              </w:rPr>
              <w:t>д. Пьянково</w:t>
            </w:r>
            <w:r w:rsidRPr="008F0320">
              <w:t>/ Зоны рекреационного назначения</w:t>
            </w:r>
          </w:p>
          <w:p w14:paraId="5112B697" w14:textId="33DCE2D0" w:rsidR="006B2410" w:rsidRPr="008F0320" w:rsidRDefault="006B2410" w:rsidP="006B2410">
            <w:pPr>
              <w:pStyle w:val="afffffffd"/>
              <w:rPr>
                <w:szCs w:val="24"/>
              </w:rPr>
            </w:pPr>
            <w:r w:rsidRPr="008F0320">
              <w:t>/ Зона акваторий</w:t>
            </w:r>
          </w:p>
        </w:tc>
        <w:tc>
          <w:tcPr>
            <w:tcW w:w="2693" w:type="dxa"/>
            <w:tcBorders>
              <w:top w:val="single" w:sz="4" w:space="0" w:color="auto"/>
              <w:left w:val="single" w:sz="4" w:space="0" w:color="auto"/>
              <w:bottom w:val="single" w:sz="4" w:space="0" w:color="auto"/>
              <w:right w:val="single" w:sz="4" w:space="0" w:color="auto"/>
            </w:tcBorders>
          </w:tcPr>
          <w:p w14:paraId="7E6C8C36" w14:textId="6DA7931A" w:rsidR="006B2410" w:rsidRPr="008F0320" w:rsidRDefault="006B2410" w:rsidP="006B2410">
            <w:pPr>
              <w:pStyle w:val="afffffffd"/>
              <w:rPr>
                <w:szCs w:val="24"/>
              </w:rPr>
            </w:pPr>
            <w:r w:rsidRPr="008F0320">
              <w:rPr>
                <w:szCs w:val="24"/>
              </w:rPr>
              <w:t>3 объекта производительностью -</w:t>
            </w:r>
          </w:p>
          <w:p w14:paraId="55F390E7" w14:textId="54736FE3" w:rsidR="006B2410" w:rsidRPr="008F0320" w:rsidRDefault="006B2410" w:rsidP="006B2410">
            <w:pPr>
              <w:pStyle w:val="afffffffd"/>
              <w:rPr>
                <w:szCs w:val="24"/>
              </w:rPr>
            </w:pPr>
            <w:r w:rsidRPr="008F0320">
              <w:rPr>
                <w:szCs w:val="24"/>
              </w:rPr>
              <w:t>до 0,01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7C0AC3C8" w14:textId="12A16A7D"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4405D601" w14:textId="315B1728" w:rsidR="006B2410" w:rsidRPr="008F0320" w:rsidRDefault="006B2410" w:rsidP="006B2410">
            <w:pPr>
              <w:pStyle w:val="afffffffd"/>
              <w:rPr>
                <w:szCs w:val="24"/>
              </w:rPr>
            </w:pPr>
            <w:r w:rsidRPr="008F0320">
              <w:rPr>
                <w:szCs w:val="24"/>
              </w:rPr>
              <w:t>Расчетный срок</w:t>
            </w:r>
          </w:p>
        </w:tc>
      </w:tr>
      <w:tr w:rsidR="008F0320" w:rsidRPr="008F0320" w14:paraId="715C2E2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6E496D7" w14:textId="19A518B5" w:rsidR="006B2410" w:rsidRPr="008F0320" w:rsidRDefault="006B2410" w:rsidP="006B2410">
            <w:pPr>
              <w:pStyle w:val="afffffffd"/>
              <w:rPr>
                <w:rFonts w:eastAsia="Calibri"/>
                <w:szCs w:val="24"/>
                <w:lang w:eastAsia="en-US"/>
              </w:rPr>
            </w:pPr>
            <w:r w:rsidRPr="008F0320">
              <w:rPr>
                <w:rFonts w:eastAsia="Calibri"/>
                <w:szCs w:val="24"/>
                <w:lang w:eastAsia="en-US"/>
              </w:rPr>
              <w:t>30.3.9</w:t>
            </w:r>
          </w:p>
        </w:tc>
        <w:tc>
          <w:tcPr>
            <w:tcW w:w="3827" w:type="dxa"/>
            <w:tcBorders>
              <w:top w:val="single" w:sz="4" w:space="0" w:color="auto"/>
              <w:left w:val="single" w:sz="4" w:space="0" w:color="auto"/>
              <w:bottom w:val="single" w:sz="4" w:space="0" w:color="auto"/>
              <w:right w:val="single" w:sz="4" w:space="0" w:color="auto"/>
            </w:tcBorders>
          </w:tcPr>
          <w:p w14:paraId="2A7B7233" w14:textId="31468A9C"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CD8DBED" w14:textId="1B879329" w:rsidR="006B2410" w:rsidRPr="008F0320" w:rsidRDefault="006B2410" w:rsidP="006B2410">
            <w:pPr>
              <w:pStyle w:val="afffffffd"/>
              <w:rPr>
                <w:szCs w:val="24"/>
              </w:rPr>
            </w:pPr>
            <w:r w:rsidRPr="008F0320">
              <w:rPr>
                <w:szCs w:val="24"/>
              </w:rPr>
              <w:t>д. Сербишино</w:t>
            </w:r>
            <w:r w:rsidRPr="008F0320">
              <w:t xml:space="preserve">/ Зоны рекреационного </w:t>
            </w:r>
            <w:r w:rsidRPr="008F0320">
              <w:lastRenderedPageBreak/>
              <w:t>назначения</w:t>
            </w:r>
          </w:p>
        </w:tc>
        <w:tc>
          <w:tcPr>
            <w:tcW w:w="2693" w:type="dxa"/>
            <w:tcBorders>
              <w:top w:val="single" w:sz="4" w:space="0" w:color="auto"/>
              <w:left w:val="single" w:sz="4" w:space="0" w:color="auto"/>
              <w:bottom w:val="single" w:sz="4" w:space="0" w:color="auto"/>
              <w:right w:val="single" w:sz="4" w:space="0" w:color="auto"/>
            </w:tcBorders>
          </w:tcPr>
          <w:p w14:paraId="50C34860" w14:textId="4EF4752F" w:rsidR="006B2410" w:rsidRPr="008F0320" w:rsidRDefault="006B2410" w:rsidP="006B2410">
            <w:pPr>
              <w:pStyle w:val="afffffffd"/>
              <w:rPr>
                <w:szCs w:val="24"/>
              </w:rPr>
            </w:pPr>
            <w:r w:rsidRPr="008F0320">
              <w:rPr>
                <w:szCs w:val="24"/>
              </w:rPr>
              <w:lastRenderedPageBreak/>
              <w:t>2 объекта производительностью -</w:t>
            </w:r>
          </w:p>
          <w:p w14:paraId="067A054B" w14:textId="667A0A07" w:rsidR="006B2410" w:rsidRPr="008F0320" w:rsidRDefault="006B2410" w:rsidP="006B2410">
            <w:pPr>
              <w:pStyle w:val="afffffffd"/>
              <w:rPr>
                <w:szCs w:val="24"/>
              </w:rPr>
            </w:pPr>
            <w:r w:rsidRPr="008F0320">
              <w:rPr>
                <w:szCs w:val="24"/>
              </w:rPr>
              <w:lastRenderedPageBreak/>
              <w:t>до 0,05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1229BAD5" w14:textId="02845F49" w:rsidR="006B2410" w:rsidRPr="008F0320" w:rsidRDefault="006B2410" w:rsidP="006B2410">
            <w:pPr>
              <w:pStyle w:val="afffffffd"/>
              <w:rPr>
                <w:szCs w:val="24"/>
              </w:rPr>
            </w:pPr>
            <w:r w:rsidRPr="008F0320">
              <w:rPr>
                <w:szCs w:val="24"/>
              </w:rPr>
              <w:lastRenderedPageBreak/>
              <w:t>СЗЗ – 15 м</w:t>
            </w:r>
          </w:p>
        </w:tc>
        <w:tc>
          <w:tcPr>
            <w:tcW w:w="1842" w:type="dxa"/>
            <w:tcBorders>
              <w:top w:val="single" w:sz="4" w:space="0" w:color="auto"/>
              <w:left w:val="single" w:sz="4" w:space="0" w:color="auto"/>
              <w:bottom w:val="single" w:sz="4" w:space="0" w:color="auto"/>
              <w:right w:val="single" w:sz="4" w:space="0" w:color="auto"/>
            </w:tcBorders>
          </w:tcPr>
          <w:p w14:paraId="65F133C6" w14:textId="52D9E0ED" w:rsidR="006B2410" w:rsidRPr="008F0320" w:rsidRDefault="006B2410" w:rsidP="006B2410">
            <w:pPr>
              <w:pStyle w:val="afffffffd"/>
              <w:rPr>
                <w:szCs w:val="24"/>
              </w:rPr>
            </w:pPr>
            <w:r w:rsidRPr="008F0320">
              <w:rPr>
                <w:szCs w:val="24"/>
              </w:rPr>
              <w:t>Расчетный срок</w:t>
            </w:r>
          </w:p>
        </w:tc>
      </w:tr>
      <w:tr w:rsidR="008F0320" w:rsidRPr="008F0320" w14:paraId="4B429CE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C929F6" w14:textId="1852EA0B" w:rsidR="006B2410" w:rsidRPr="008F0320" w:rsidRDefault="006B2410" w:rsidP="006B2410">
            <w:pPr>
              <w:pStyle w:val="afffffffd"/>
              <w:rPr>
                <w:rFonts w:eastAsia="Calibri"/>
                <w:szCs w:val="24"/>
                <w:lang w:eastAsia="en-US"/>
              </w:rPr>
            </w:pPr>
            <w:r w:rsidRPr="008F0320">
              <w:rPr>
                <w:rFonts w:eastAsia="Calibri"/>
                <w:szCs w:val="24"/>
                <w:lang w:eastAsia="en-US"/>
              </w:rPr>
              <w:t>30.3.10</w:t>
            </w:r>
          </w:p>
        </w:tc>
        <w:tc>
          <w:tcPr>
            <w:tcW w:w="3827" w:type="dxa"/>
            <w:tcBorders>
              <w:top w:val="single" w:sz="4" w:space="0" w:color="auto"/>
              <w:left w:val="single" w:sz="4" w:space="0" w:color="auto"/>
              <w:bottom w:val="single" w:sz="4" w:space="0" w:color="auto"/>
              <w:right w:val="single" w:sz="4" w:space="0" w:color="auto"/>
            </w:tcBorders>
          </w:tcPr>
          <w:p w14:paraId="795B6B80" w14:textId="113B4A00"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33802FD" w14:textId="26350013" w:rsidR="006B2410" w:rsidRPr="008F0320" w:rsidRDefault="006B2410" w:rsidP="006B2410">
            <w:pPr>
              <w:pStyle w:val="afffffffd"/>
              <w:rPr>
                <w:szCs w:val="24"/>
              </w:rPr>
            </w:pPr>
            <w:r w:rsidRPr="008F0320">
              <w:rPr>
                <w:szCs w:val="24"/>
              </w:rPr>
              <w:t>д. Сосновка</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13406338" w14:textId="18516F8A" w:rsidR="006B2410" w:rsidRPr="008F0320" w:rsidRDefault="006B2410" w:rsidP="006B2410">
            <w:pPr>
              <w:pStyle w:val="afffffffd"/>
              <w:rPr>
                <w:szCs w:val="24"/>
              </w:rPr>
            </w:pPr>
            <w:r w:rsidRPr="008F0320">
              <w:rPr>
                <w:szCs w:val="24"/>
              </w:rPr>
              <w:t>1 объект производительностью -</w:t>
            </w:r>
          </w:p>
          <w:p w14:paraId="56D7768E" w14:textId="149CC6C9" w:rsidR="006B2410" w:rsidRPr="008F0320" w:rsidRDefault="006B2410" w:rsidP="006B2410">
            <w:pPr>
              <w:pStyle w:val="afffffffd"/>
              <w:rPr>
                <w:szCs w:val="24"/>
              </w:rPr>
            </w:pPr>
            <w:r w:rsidRPr="008F0320">
              <w:rPr>
                <w:szCs w:val="24"/>
              </w:rPr>
              <w:t>до 0,02 тыс. куб. м/сут</w:t>
            </w:r>
          </w:p>
        </w:tc>
        <w:tc>
          <w:tcPr>
            <w:tcW w:w="2410" w:type="dxa"/>
            <w:tcBorders>
              <w:top w:val="single" w:sz="4" w:space="0" w:color="auto"/>
              <w:left w:val="single" w:sz="4" w:space="0" w:color="auto"/>
              <w:bottom w:val="single" w:sz="4" w:space="0" w:color="auto"/>
              <w:right w:val="single" w:sz="4" w:space="0" w:color="auto"/>
            </w:tcBorders>
          </w:tcPr>
          <w:p w14:paraId="22EC0CD7" w14:textId="0BBEE2C9"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4B5531F" w14:textId="069B8C3C" w:rsidR="006B2410" w:rsidRPr="008F0320" w:rsidRDefault="006B2410" w:rsidP="006B2410">
            <w:pPr>
              <w:pStyle w:val="afffffffd"/>
              <w:rPr>
                <w:szCs w:val="24"/>
              </w:rPr>
            </w:pPr>
            <w:r w:rsidRPr="008F0320">
              <w:rPr>
                <w:szCs w:val="24"/>
              </w:rPr>
              <w:t>Расчетный срок</w:t>
            </w:r>
          </w:p>
        </w:tc>
      </w:tr>
      <w:tr w:rsidR="008F0320" w:rsidRPr="008F0320" w14:paraId="26FC2AB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68365A9" w14:textId="5F10DD94" w:rsidR="006B2410" w:rsidRPr="008F0320" w:rsidRDefault="006B2410" w:rsidP="006B2410">
            <w:pPr>
              <w:pStyle w:val="afffffffd"/>
              <w:rPr>
                <w:rFonts w:eastAsia="Calibri"/>
                <w:szCs w:val="24"/>
                <w:lang w:eastAsia="en-US"/>
              </w:rPr>
            </w:pPr>
            <w:r w:rsidRPr="008F0320">
              <w:rPr>
                <w:rFonts w:eastAsia="Calibri"/>
                <w:szCs w:val="24"/>
                <w:lang w:eastAsia="en-US"/>
              </w:rPr>
              <w:t>30.3.11</w:t>
            </w:r>
          </w:p>
        </w:tc>
        <w:tc>
          <w:tcPr>
            <w:tcW w:w="3827" w:type="dxa"/>
            <w:tcBorders>
              <w:top w:val="single" w:sz="4" w:space="0" w:color="auto"/>
              <w:left w:val="single" w:sz="4" w:space="0" w:color="auto"/>
              <w:bottom w:val="single" w:sz="4" w:space="0" w:color="auto"/>
              <w:right w:val="single" w:sz="4" w:space="0" w:color="auto"/>
            </w:tcBorders>
          </w:tcPr>
          <w:p w14:paraId="79DFA7FB" w14:textId="53F34133"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2A9E067" w14:textId="77777777" w:rsidR="006B2410" w:rsidRPr="008F0320" w:rsidRDefault="006B2410" w:rsidP="006B2410">
            <w:pPr>
              <w:pStyle w:val="afffffffd"/>
            </w:pPr>
            <w:r w:rsidRPr="008F0320">
              <w:rPr>
                <w:szCs w:val="24"/>
              </w:rPr>
              <w:t xml:space="preserve">п. Аять/ </w:t>
            </w:r>
            <w:r w:rsidRPr="008F0320">
              <w:t>Зона инженерной инфраструктуры</w:t>
            </w:r>
          </w:p>
          <w:p w14:paraId="45511EF4" w14:textId="77777777" w:rsidR="006B2410" w:rsidRPr="008F0320" w:rsidRDefault="006B2410" w:rsidP="006B2410">
            <w:pPr>
              <w:pStyle w:val="afffffffd"/>
            </w:pPr>
            <w:r w:rsidRPr="008F0320">
              <w:rPr>
                <w:szCs w:val="24"/>
              </w:rPr>
              <w:t xml:space="preserve">/ </w:t>
            </w:r>
            <w:r w:rsidRPr="008F0320">
              <w:t>Зона транспортной инфраструктуры</w:t>
            </w:r>
          </w:p>
          <w:p w14:paraId="7DC87997" w14:textId="77777777" w:rsidR="006B2410" w:rsidRPr="008F0320" w:rsidRDefault="006B2410" w:rsidP="006B2410">
            <w:pPr>
              <w:pStyle w:val="afffffffd"/>
            </w:pPr>
            <w:r w:rsidRPr="008F0320">
              <w:t>/ Зона озелененных территорий общего пользования (парки, сады, скверы, бульвары, городские леса)</w:t>
            </w:r>
          </w:p>
          <w:p w14:paraId="143C531B" w14:textId="4818C780" w:rsidR="006B2410" w:rsidRPr="008F0320" w:rsidRDefault="006B2410" w:rsidP="006B2410">
            <w:pPr>
              <w:pStyle w:val="afffffffd"/>
              <w:rPr>
                <w:szCs w:val="24"/>
              </w:rPr>
            </w:pPr>
            <w:r w:rsidRPr="008F0320">
              <w:t>/ 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0730C1E0" w14:textId="7B7CBE01" w:rsidR="006B2410" w:rsidRPr="008F0320" w:rsidRDefault="006B2410" w:rsidP="006B2410">
            <w:pPr>
              <w:pStyle w:val="afffffffd"/>
              <w:rPr>
                <w:szCs w:val="24"/>
              </w:rPr>
            </w:pPr>
            <w:r w:rsidRPr="008F0320">
              <w:rPr>
                <w:szCs w:val="24"/>
              </w:rPr>
              <w:t>8 объектов производительностью -</w:t>
            </w:r>
          </w:p>
          <w:p w14:paraId="694CDD4A" w14:textId="37F13A47" w:rsidR="006B2410" w:rsidRPr="008F0320" w:rsidRDefault="006B2410" w:rsidP="006B2410">
            <w:pPr>
              <w:pStyle w:val="afffffffd"/>
              <w:rPr>
                <w:szCs w:val="24"/>
              </w:rPr>
            </w:pPr>
            <w:r w:rsidRPr="008F0320">
              <w:rPr>
                <w:szCs w:val="24"/>
              </w:rPr>
              <w:t>до 0,05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44D25FB6" w14:textId="1AAFFD7F"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5AE9E4F" w14:textId="43477685" w:rsidR="006B2410" w:rsidRPr="008F0320" w:rsidRDefault="006B2410" w:rsidP="006B2410">
            <w:pPr>
              <w:pStyle w:val="afffffffd"/>
              <w:rPr>
                <w:szCs w:val="24"/>
              </w:rPr>
            </w:pPr>
            <w:r w:rsidRPr="008F0320">
              <w:rPr>
                <w:szCs w:val="24"/>
              </w:rPr>
              <w:t>Расчетный срок</w:t>
            </w:r>
          </w:p>
        </w:tc>
      </w:tr>
      <w:tr w:rsidR="008F0320" w:rsidRPr="008F0320" w14:paraId="49C68CB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D80CF9D" w14:textId="6611C4B1" w:rsidR="006B2410" w:rsidRPr="008F0320" w:rsidRDefault="006B2410" w:rsidP="006B2410">
            <w:pPr>
              <w:pStyle w:val="afffffffd"/>
              <w:rPr>
                <w:rFonts w:eastAsia="Calibri"/>
                <w:szCs w:val="24"/>
                <w:lang w:eastAsia="en-US"/>
              </w:rPr>
            </w:pPr>
            <w:r w:rsidRPr="008F0320">
              <w:rPr>
                <w:rFonts w:eastAsia="Calibri"/>
                <w:szCs w:val="24"/>
                <w:lang w:eastAsia="en-US"/>
              </w:rPr>
              <w:t>30.3.12</w:t>
            </w:r>
          </w:p>
        </w:tc>
        <w:tc>
          <w:tcPr>
            <w:tcW w:w="3827" w:type="dxa"/>
            <w:tcBorders>
              <w:top w:val="single" w:sz="4" w:space="0" w:color="auto"/>
              <w:left w:val="single" w:sz="4" w:space="0" w:color="auto"/>
              <w:bottom w:val="single" w:sz="4" w:space="0" w:color="auto"/>
              <w:right w:val="single" w:sz="4" w:space="0" w:color="auto"/>
            </w:tcBorders>
          </w:tcPr>
          <w:p w14:paraId="31A996CC" w14:textId="7D106D3F"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20AE501" w14:textId="782B9223" w:rsidR="006B2410" w:rsidRPr="008F0320" w:rsidRDefault="006B2410" w:rsidP="006B2410">
            <w:pPr>
              <w:pStyle w:val="afffffffd"/>
              <w:rPr>
                <w:szCs w:val="24"/>
              </w:rPr>
            </w:pPr>
            <w:r w:rsidRPr="008F0320">
              <w:rPr>
                <w:szCs w:val="24"/>
              </w:rPr>
              <w:t xml:space="preserve">п. Забельный/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7B9216AF" w14:textId="1361AF99" w:rsidR="006B2410" w:rsidRPr="008F0320" w:rsidRDefault="006B2410" w:rsidP="006B2410">
            <w:pPr>
              <w:pStyle w:val="afffffffd"/>
              <w:rPr>
                <w:szCs w:val="24"/>
              </w:rPr>
            </w:pPr>
            <w:r w:rsidRPr="008F0320">
              <w:rPr>
                <w:szCs w:val="24"/>
              </w:rPr>
              <w:t>2 объекта производительностью -</w:t>
            </w:r>
          </w:p>
          <w:p w14:paraId="0700297D" w14:textId="495C1525" w:rsidR="006B2410" w:rsidRPr="008F0320" w:rsidRDefault="006B2410" w:rsidP="006B2410">
            <w:pPr>
              <w:pStyle w:val="afffffffd"/>
              <w:rPr>
                <w:szCs w:val="24"/>
              </w:rPr>
            </w:pPr>
            <w:r w:rsidRPr="008F0320">
              <w:rPr>
                <w:szCs w:val="24"/>
              </w:rPr>
              <w:t>до 0,02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2C4456E2" w14:textId="7F8AA793"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4C5F7F6" w14:textId="72EA99FB" w:rsidR="006B2410" w:rsidRPr="008F0320" w:rsidRDefault="006B2410" w:rsidP="006B2410">
            <w:pPr>
              <w:pStyle w:val="afffffffd"/>
              <w:rPr>
                <w:szCs w:val="24"/>
              </w:rPr>
            </w:pPr>
            <w:r w:rsidRPr="008F0320">
              <w:rPr>
                <w:szCs w:val="24"/>
              </w:rPr>
              <w:t>Расчетный срок</w:t>
            </w:r>
          </w:p>
        </w:tc>
      </w:tr>
      <w:tr w:rsidR="008F0320" w:rsidRPr="008F0320" w14:paraId="5D4A100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282337" w14:textId="611560C4" w:rsidR="006B2410" w:rsidRPr="008F0320" w:rsidRDefault="006B2410" w:rsidP="006B2410">
            <w:pPr>
              <w:pStyle w:val="afffffffd"/>
              <w:rPr>
                <w:rFonts w:eastAsia="Calibri"/>
                <w:szCs w:val="24"/>
                <w:lang w:eastAsia="en-US"/>
              </w:rPr>
            </w:pPr>
            <w:r w:rsidRPr="008F0320">
              <w:rPr>
                <w:rFonts w:eastAsia="Calibri"/>
                <w:szCs w:val="24"/>
                <w:lang w:eastAsia="en-US"/>
              </w:rPr>
              <w:t>30.3.13</w:t>
            </w:r>
          </w:p>
        </w:tc>
        <w:tc>
          <w:tcPr>
            <w:tcW w:w="3827" w:type="dxa"/>
            <w:tcBorders>
              <w:top w:val="single" w:sz="4" w:space="0" w:color="auto"/>
              <w:left w:val="single" w:sz="4" w:space="0" w:color="auto"/>
              <w:bottom w:val="single" w:sz="4" w:space="0" w:color="auto"/>
              <w:right w:val="single" w:sz="4" w:space="0" w:color="auto"/>
            </w:tcBorders>
          </w:tcPr>
          <w:p w14:paraId="3BDBBB0A" w14:textId="6C956383"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B066AA" w14:textId="77777777" w:rsidR="006B2410" w:rsidRPr="008F0320" w:rsidRDefault="006B2410" w:rsidP="006B2410">
            <w:pPr>
              <w:pStyle w:val="afffffffd"/>
            </w:pPr>
            <w:r w:rsidRPr="008F0320">
              <w:rPr>
                <w:szCs w:val="24"/>
              </w:rPr>
              <w:t xml:space="preserve">п. Калиново/ </w:t>
            </w:r>
            <w:r w:rsidRPr="008F0320">
              <w:t>Зона транспортной инфраструктуры</w:t>
            </w:r>
          </w:p>
          <w:p w14:paraId="77A3421A" w14:textId="1E5F5696"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259A30FD" w14:textId="2D408A23" w:rsidR="006B2410" w:rsidRPr="008F0320" w:rsidRDefault="006B2410" w:rsidP="006B2410">
            <w:pPr>
              <w:pStyle w:val="afffffffd"/>
              <w:rPr>
                <w:szCs w:val="24"/>
              </w:rPr>
            </w:pPr>
            <w:r w:rsidRPr="008F0320">
              <w:rPr>
                <w:szCs w:val="24"/>
              </w:rPr>
              <w:t>2 объекта производительностью -</w:t>
            </w:r>
          </w:p>
          <w:p w14:paraId="4D2BC69F" w14:textId="1C285645" w:rsidR="006B2410" w:rsidRPr="008F0320" w:rsidRDefault="006B2410" w:rsidP="006B2410">
            <w:pPr>
              <w:pStyle w:val="afffffffd"/>
              <w:rPr>
                <w:szCs w:val="24"/>
              </w:rPr>
            </w:pPr>
            <w:r w:rsidRPr="008F0320">
              <w:rPr>
                <w:szCs w:val="24"/>
              </w:rPr>
              <w:t>до 0,34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236FA040" w14:textId="42048D98"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C636C9A" w14:textId="198ACC91" w:rsidR="006B2410" w:rsidRPr="008F0320" w:rsidRDefault="006B2410" w:rsidP="006B2410">
            <w:pPr>
              <w:pStyle w:val="afffffffd"/>
              <w:rPr>
                <w:szCs w:val="24"/>
              </w:rPr>
            </w:pPr>
            <w:r w:rsidRPr="008F0320">
              <w:rPr>
                <w:szCs w:val="24"/>
              </w:rPr>
              <w:t>Расчетный срок</w:t>
            </w:r>
          </w:p>
        </w:tc>
      </w:tr>
      <w:tr w:rsidR="008F0320" w:rsidRPr="008F0320" w14:paraId="4E88CB0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27B9FF" w14:textId="29A05755"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30.3.14</w:t>
            </w:r>
          </w:p>
        </w:tc>
        <w:tc>
          <w:tcPr>
            <w:tcW w:w="3827" w:type="dxa"/>
            <w:tcBorders>
              <w:top w:val="single" w:sz="4" w:space="0" w:color="auto"/>
              <w:left w:val="single" w:sz="4" w:space="0" w:color="auto"/>
              <w:bottom w:val="single" w:sz="4" w:space="0" w:color="auto"/>
              <w:right w:val="single" w:sz="4" w:space="0" w:color="auto"/>
            </w:tcBorders>
          </w:tcPr>
          <w:p w14:paraId="4217396A" w14:textId="366FF3F1"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FFAF462" w14:textId="77777777" w:rsidR="006B2410" w:rsidRPr="008F0320" w:rsidRDefault="006B2410" w:rsidP="006B2410">
            <w:pPr>
              <w:pStyle w:val="afffffffd"/>
              <w:rPr>
                <w:szCs w:val="24"/>
              </w:rPr>
            </w:pPr>
            <w:r w:rsidRPr="008F0320">
              <w:rPr>
                <w:szCs w:val="24"/>
              </w:rPr>
              <w:t>п. Невьянский Рыбзавод</w:t>
            </w:r>
          </w:p>
          <w:p w14:paraId="10025FD1" w14:textId="7627CD46" w:rsidR="006B2410" w:rsidRPr="008F0320" w:rsidRDefault="006B2410" w:rsidP="006B2410">
            <w:pPr>
              <w:pStyle w:val="afffffffd"/>
              <w:rPr>
                <w:szCs w:val="24"/>
              </w:rPr>
            </w:pPr>
            <w:r w:rsidRPr="008F0320">
              <w:rPr>
                <w:szCs w:val="24"/>
              </w:rPr>
              <w:t xml:space="preserve">/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20001F95" w14:textId="042A73BB" w:rsidR="006B2410" w:rsidRPr="008F0320" w:rsidRDefault="006B2410" w:rsidP="006B2410">
            <w:pPr>
              <w:pStyle w:val="afffffffd"/>
              <w:rPr>
                <w:szCs w:val="24"/>
              </w:rPr>
            </w:pPr>
            <w:r w:rsidRPr="008F0320">
              <w:rPr>
                <w:szCs w:val="24"/>
              </w:rPr>
              <w:t>1 объект производительностью -</w:t>
            </w:r>
          </w:p>
          <w:p w14:paraId="46229344" w14:textId="444049D5" w:rsidR="006B2410" w:rsidRPr="008F0320" w:rsidRDefault="006B2410" w:rsidP="006B2410">
            <w:pPr>
              <w:pStyle w:val="afffffffd"/>
              <w:rPr>
                <w:szCs w:val="24"/>
              </w:rPr>
            </w:pPr>
            <w:r w:rsidRPr="008F0320">
              <w:rPr>
                <w:szCs w:val="24"/>
              </w:rPr>
              <w:t>до 0,0005 тыс. куб. м/сут</w:t>
            </w:r>
          </w:p>
        </w:tc>
        <w:tc>
          <w:tcPr>
            <w:tcW w:w="2410" w:type="dxa"/>
            <w:tcBorders>
              <w:top w:val="single" w:sz="4" w:space="0" w:color="auto"/>
              <w:left w:val="single" w:sz="4" w:space="0" w:color="auto"/>
              <w:bottom w:val="single" w:sz="4" w:space="0" w:color="auto"/>
              <w:right w:val="single" w:sz="4" w:space="0" w:color="auto"/>
            </w:tcBorders>
          </w:tcPr>
          <w:p w14:paraId="37787657" w14:textId="23F7359E"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2360AAE5" w14:textId="13E9ACCA" w:rsidR="006B2410" w:rsidRPr="008F0320" w:rsidRDefault="006B2410" w:rsidP="006B2410">
            <w:pPr>
              <w:pStyle w:val="afffffffd"/>
              <w:rPr>
                <w:szCs w:val="24"/>
              </w:rPr>
            </w:pPr>
            <w:r w:rsidRPr="008F0320">
              <w:rPr>
                <w:szCs w:val="24"/>
              </w:rPr>
              <w:t>Расчетный срок</w:t>
            </w:r>
          </w:p>
        </w:tc>
      </w:tr>
      <w:tr w:rsidR="008F0320" w:rsidRPr="008F0320" w14:paraId="6E05895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B48C17" w14:textId="761AD80C" w:rsidR="006B2410" w:rsidRPr="008F0320" w:rsidRDefault="006B2410" w:rsidP="006B2410">
            <w:pPr>
              <w:pStyle w:val="afffffffd"/>
              <w:rPr>
                <w:rFonts w:eastAsia="Calibri"/>
                <w:szCs w:val="24"/>
                <w:lang w:eastAsia="en-US"/>
              </w:rPr>
            </w:pPr>
            <w:r w:rsidRPr="008F0320">
              <w:rPr>
                <w:rFonts w:eastAsia="Calibri"/>
                <w:szCs w:val="24"/>
                <w:lang w:eastAsia="en-US"/>
              </w:rPr>
              <w:t>30.3.15</w:t>
            </w:r>
          </w:p>
        </w:tc>
        <w:tc>
          <w:tcPr>
            <w:tcW w:w="3827" w:type="dxa"/>
            <w:tcBorders>
              <w:top w:val="single" w:sz="4" w:space="0" w:color="auto"/>
              <w:left w:val="single" w:sz="4" w:space="0" w:color="auto"/>
              <w:bottom w:val="single" w:sz="4" w:space="0" w:color="auto"/>
              <w:right w:val="single" w:sz="4" w:space="0" w:color="auto"/>
            </w:tcBorders>
          </w:tcPr>
          <w:p w14:paraId="5F6F20ED" w14:textId="712CFBE3"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4F0461" w14:textId="4A896F44" w:rsidR="006B2410" w:rsidRPr="008F0320" w:rsidRDefault="006B2410" w:rsidP="006B2410">
            <w:pPr>
              <w:pStyle w:val="afffffffd"/>
              <w:rPr>
                <w:szCs w:val="24"/>
              </w:rPr>
            </w:pPr>
            <w:r w:rsidRPr="008F0320">
              <w:rPr>
                <w:szCs w:val="24"/>
              </w:rPr>
              <w:t>п. Приозёрный</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6BA68760" w14:textId="33485C39" w:rsidR="006B2410" w:rsidRPr="008F0320" w:rsidRDefault="006B2410" w:rsidP="006B2410">
            <w:pPr>
              <w:pStyle w:val="afffffffd"/>
              <w:rPr>
                <w:szCs w:val="24"/>
              </w:rPr>
            </w:pPr>
            <w:r w:rsidRPr="008F0320">
              <w:rPr>
                <w:szCs w:val="24"/>
              </w:rPr>
              <w:t>3 объекта производительностью -</w:t>
            </w:r>
          </w:p>
          <w:p w14:paraId="0367E6BE" w14:textId="1C0F49D0" w:rsidR="006B2410" w:rsidRPr="008F0320" w:rsidRDefault="006B2410" w:rsidP="006B2410">
            <w:pPr>
              <w:pStyle w:val="afffffffd"/>
              <w:rPr>
                <w:szCs w:val="24"/>
              </w:rPr>
            </w:pPr>
            <w:r w:rsidRPr="008F0320">
              <w:rPr>
                <w:szCs w:val="24"/>
              </w:rPr>
              <w:t>до 0,03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440BB0E9" w14:textId="7B749EC6"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F8EA2BB" w14:textId="78557D67" w:rsidR="006B2410" w:rsidRPr="008F0320" w:rsidRDefault="006B2410" w:rsidP="006B2410">
            <w:pPr>
              <w:pStyle w:val="afffffffd"/>
              <w:rPr>
                <w:szCs w:val="24"/>
              </w:rPr>
            </w:pPr>
            <w:r w:rsidRPr="008F0320">
              <w:rPr>
                <w:szCs w:val="24"/>
              </w:rPr>
              <w:t>Расчетный срок</w:t>
            </w:r>
          </w:p>
        </w:tc>
      </w:tr>
      <w:tr w:rsidR="008F0320" w:rsidRPr="008F0320" w14:paraId="161142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B82C87" w14:textId="4704E4CE" w:rsidR="006B2410" w:rsidRPr="008F0320" w:rsidRDefault="006B2410" w:rsidP="006B2410">
            <w:pPr>
              <w:pStyle w:val="afffffffd"/>
              <w:rPr>
                <w:rFonts w:eastAsia="Calibri"/>
                <w:szCs w:val="24"/>
                <w:lang w:eastAsia="en-US"/>
              </w:rPr>
            </w:pPr>
            <w:r w:rsidRPr="008F0320">
              <w:rPr>
                <w:rFonts w:eastAsia="Calibri"/>
                <w:szCs w:val="24"/>
                <w:lang w:eastAsia="en-US"/>
              </w:rPr>
              <w:t>30.3.16</w:t>
            </w:r>
          </w:p>
        </w:tc>
        <w:tc>
          <w:tcPr>
            <w:tcW w:w="3827" w:type="dxa"/>
            <w:tcBorders>
              <w:top w:val="single" w:sz="4" w:space="0" w:color="auto"/>
              <w:left w:val="single" w:sz="4" w:space="0" w:color="auto"/>
              <w:bottom w:val="single" w:sz="4" w:space="0" w:color="auto"/>
              <w:right w:val="single" w:sz="4" w:space="0" w:color="auto"/>
            </w:tcBorders>
          </w:tcPr>
          <w:p w14:paraId="58911A19" w14:textId="49D25721"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1A31004" w14:textId="097E3A7B" w:rsidR="006B2410" w:rsidRPr="008F0320" w:rsidRDefault="006B2410" w:rsidP="006B2410">
            <w:pPr>
              <w:pStyle w:val="afffffffd"/>
              <w:rPr>
                <w:szCs w:val="24"/>
              </w:rPr>
            </w:pPr>
            <w:r w:rsidRPr="008F0320">
              <w:rPr>
                <w:szCs w:val="24"/>
              </w:rPr>
              <w:t xml:space="preserve">п. Ребристый/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7A06C873" w14:textId="7BE4FAC0" w:rsidR="006B2410" w:rsidRPr="008F0320" w:rsidRDefault="006B2410" w:rsidP="006B2410">
            <w:pPr>
              <w:pStyle w:val="afffffffd"/>
              <w:rPr>
                <w:szCs w:val="24"/>
              </w:rPr>
            </w:pPr>
            <w:r w:rsidRPr="008F0320">
              <w:rPr>
                <w:szCs w:val="24"/>
              </w:rPr>
              <w:t>3 объекта производительностью -</w:t>
            </w:r>
          </w:p>
          <w:p w14:paraId="77AA489C" w14:textId="02307AA3" w:rsidR="006B2410" w:rsidRPr="008F0320" w:rsidRDefault="006B2410" w:rsidP="006B2410">
            <w:pPr>
              <w:pStyle w:val="afffffffd"/>
              <w:rPr>
                <w:szCs w:val="24"/>
              </w:rPr>
            </w:pPr>
            <w:r w:rsidRPr="008F0320">
              <w:rPr>
                <w:szCs w:val="24"/>
              </w:rPr>
              <w:t>до 0,24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5AB07CBC" w14:textId="38AC6FF6"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FAE2013" w14:textId="42570E54" w:rsidR="006B2410" w:rsidRPr="008F0320" w:rsidRDefault="006B2410" w:rsidP="006B2410">
            <w:pPr>
              <w:pStyle w:val="afffffffd"/>
              <w:rPr>
                <w:szCs w:val="24"/>
              </w:rPr>
            </w:pPr>
            <w:r w:rsidRPr="008F0320">
              <w:rPr>
                <w:szCs w:val="24"/>
              </w:rPr>
              <w:t>Расчетный срок</w:t>
            </w:r>
          </w:p>
        </w:tc>
      </w:tr>
      <w:tr w:rsidR="008F0320" w:rsidRPr="008F0320" w14:paraId="237543B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DC5D59" w14:textId="7C973E41" w:rsidR="006B2410" w:rsidRPr="008F0320" w:rsidRDefault="006B2410" w:rsidP="006B2410">
            <w:pPr>
              <w:pStyle w:val="afffffffd"/>
              <w:rPr>
                <w:rFonts w:eastAsia="Calibri"/>
                <w:szCs w:val="24"/>
                <w:lang w:eastAsia="en-US"/>
              </w:rPr>
            </w:pPr>
            <w:r w:rsidRPr="008F0320">
              <w:rPr>
                <w:rFonts w:eastAsia="Calibri"/>
                <w:szCs w:val="24"/>
                <w:lang w:eastAsia="en-US"/>
              </w:rPr>
              <w:t>30.3.17</w:t>
            </w:r>
          </w:p>
        </w:tc>
        <w:tc>
          <w:tcPr>
            <w:tcW w:w="3827" w:type="dxa"/>
            <w:tcBorders>
              <w:top w:val="single" w:sz="4" w:space="0" w:color="auto"/>
              <w:left w:val="single" w:sz="4" w:space="0" w:color="auto"/>
              <w:bottom w:val="single" w:sz="4" w:space="0" w:color="auto"/>
              <w:right w:val="single" w:sz="4" w:space="0" w:color="auto"/>
            </w:tcBorders>
          </w:tcPr>
          <w:p w14:paraId="5EF60874" w14:textId="3FE9F062"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FAF4447" w14:textId="7B4A3AC7" w:rsidR="006B2410" w:rsidRPr="008F0320" w:rsidRDefault="006B2410" w:rsidP="006B2410">
            <w:pPr>
              <w:pStyle w:val="afffffffd"/>
              <w:rPr>
                <w:szCs w:val="24"/>
              </w:rPr>
            </w:pPr>
            <w:r w:rsidRPr="008F0320">
              <w:rPr>
                <w:szCs w:val="24"/>
              </w:rPr>
              <w:t xml:space="preserve">п. Середовина/ </w:t>
            </w:r>
            <w:r w:rsidRPr="008F0320">
              <w:t>Зона сельскохозяйственных угодий</w:t>
            </w:r>
          </w:p>
        </w:tc>
        <w:tc>
          <w:tcPr>
            <w:tcW w:w="2693" w:type="dxa"/>
            <w:tcBorders>
              <w:top w:val="single" w:sz="4" w:space="0" w:color="auto"/>
              <w:left w:val="single" w:sz="4" w:space="0" w:color="auto"/>
              <w:bottom w:val="single" w:sz="4" w:space="0" w:color="auto"/>
              <w:right w:val="single" w:sz="4" w:space="0" w:color="auto"/>
            </w:tcBorders>
          </w:tcPr>
          <w:p w14:paraId="1A749841" w14:textId="0BB786E4" w:rsidR="006B2410" w:rsidRPr="008F0320" w:rsidRDefault="006B2410" w:rsidP="006B2410">
            <w:pPr>
              <w:pStyle w:val="afffffffd"/>
              <w:rPr>
                <w:szCs w:val="24"/>
              </w:rPr>
            </w:pPr>
            <w:r w:rsidRPr="008F0320">
              <w:rPr>
                <w:szCs w:val="24"/>
              </w:rPr>
              <w:t>1 объект производительностью -</w:t>
            </w:r>
          </w:p>
          <w:p w14:paraId="21DB0E1E" w14:textId="65222242" w:rsidR="006B2410" w:rsidRPr="008F0320" w:rsidRDefault="006B2410" w:rsidP="006B2410">
            <w:pPr>
              <w:pStyle w:val="afffffffd"/>
              <w:rPr>
                <w:szCs w:val="24"/>
              </w:rPr>
            </w:pPr>
            <w:r w:rsidRPr="008F0320">
              <w:rPr>
                <w:szCs w:val="24"/>
              </w:rPr>
              <w:t>до 0,09 тыс. куб. м/сут</w:t>
            </w:r>
          </w:p>
        </w:tc>
        <w:tc>
          <w:tcPr>
            <w:tcW w:w="2410" w:type="dxa"/>
            <w:tcBorders>
              <w:top w:val="single" w:sz="4" w:space="0" w:color="auto"/>
              <w:left w:val="single" w:sz="4" w:space="0" w:color="auto"/>
              <w:bottom w:val="single" w:sz="4" w:space="0" w:color="auto"/>
              <w:right w:val="single" w:sz="4" w:space="0" w:color="auto"/>
            </w:tcBorders>
          </w:tcPr>
          <w:p w14:paraId="6BB962D2" w14:textId="7A1A96A4"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42110EE5" w14:textId="43C251FF" w:rsidR="006B2410" w:rsidRPr="008F0320" w:rsidRDefault="006B2410" w:rsidP="006B2410">
            <w:pPr>
              <w:pStyle w:val="afffffffd"/>
              <w:rPr>
                <w:szCs w:val="24"/>
              </w:rPr>
            </w:pPr>
            <w:r w:rsidRPr="008F0320">
              <w:rPr>
                <w:szCs w:val="24"/>
              </w:rPr>
              <w:t>Расчетный срок</w:t>
            </w:r>
          </w:p>
        </w:tc>
      </w:tr>
      <w:tr w:rsidR="008F0320" w:rsidRPr="008F0320" w14:paraId="68862B9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BFC5A7B" w14:textId="39C97A4E" w:rsidR="006B2410" w:rsidRPr="008F0320" w:rsidRDefault="006B2410" w:rsidP="006B2410">
            <w:pPr>
              <w:pStyle w:val="afffffffd"/>
              <w:rPr>
                <w:rFonts w:eastAsia="Calibri"/>
                <w:szCs w:val="24"/>
                <w:lang w:eastAsia="en-US"/>
              </w:rPr>
            </w:pPr>
            <w:r w:rsidRPr="008F0320">
              <w:rPr>
                <w:rFonts w:eastAsia="Calibri"/>
                <w:szCs w:val="24"/>
                <w:lang w:eastAsia="en-US"/>
              </w:rPr>
              <w:t>30.3.18</w:t>
            </w:r>
          </w:p>
        </w:tc>
        <w:tc>
          <w:tcPr>
            <w:tcW w:w="3827" w:type="dxa"/>
            <w:tcBorders>
              <w:top w:val="single" w:sz="4" w:space="0" w:color="auto"/>
              <w:left w:val="single" w:sz="4" w:space="0" w:color="auto"/>
              <w:bottom w:val="single" w:sz="4" w:space="0" w:color="auto"/>
              <w:right w:val="single" w:sz="4" w:space="0" w:color="auto"/>
            </w:tcBorders>
          </w:tcPr>
          <w:p w14:paraId="6B27E95D" w14:textId="00070D94"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A929DC9" w14:textId="77777777" w:rsidR="006B2410" w:rsidRPr="008F0320" w:rsidRDefault="006B2410" w:rsidP="006B2410">
            <w:pPr>
              <w:pStyle w:val="afffffffd"/>
            </w:pPr>
            <w:r w:rsidRPr="008F0320">
              <w:rPr>
                <w:szCs w:val="24"/>
              </w:rPr>
              <w:t xml:space="preserve">п. Таватуй/ </w:t>
            </w:r>
            <w:r w:rsidRPr="008F0320">
              <w:t>Зона транспортной инфраструктуры</w:t>
            </w:r>
          </w:p>
          <w:p w14:paraId="24869AF3" w14:textId="77777777" w:rsidR="006B2410" w:rsidRPr="008F0320" w:rsidRDefault="006B2410" w:rsidP="006B2410">
            <w:pPr>
              <w:pStyle w:val="afffffffd"/>
            </w:pPr>
            <w:r w:rsidRPr="008F0320">
              <w:t>/ Зоны рекреационного назначения</w:t>
            </w:r>
          </w:p>
          <w:p w14:paraId="753075F7" w14:textId="31A2E432" w:rsidR="006B2410" w:rsidRPr="008F0320" w:rsidRDefault="006B2410" w:rsidP="006B2410">
            <w:pPr>
              <w:pStyle w:val="afffffffd"/>
              <w:rPr>
                <w:szCs w:val="24"/>
              </w:rPr>
            </w:pPr>
            <w:r w:rsidRPr="008F0320">
              <w:t>/ Зона отдыха</w:t>
            </w:r>
          </w:p>
        </w:tc>
        <w:tc>
          <w:tcPr>
            <w:tcW w:w="2693" w:type="dxa"/>
            <w:tcBorders>
              <w:top w:val="single" w:sz="4" w:space="0" w:color="auto"/>
              <w:left w:val="single" w:sz="4" w:space="0" w:color="auto"/>
              <w:bottom w:val="single" w:sz="4" w:space="0" w:color="auto"/>
              <w:right w:val="single" w:sz="4" w:space="0" w:color="auto"/>
            </w:tcBorders>
          </w:tcPr>
          <w:p w14:paraId="1ABE7E12" w14:textId="5EF5B4E3" w:rsidR="006B2410" w:rsidRPr="008F0320" w:rsidRDefault="006B2410" w:rsidP="006B2410">
            <w:pPr>
              <w:pStyle w:val="afffffffd"/>
              <w:rPr>
                <w:szCs w:val="24"/>
              </w:rPr>
            </w:pPr>
            <w:r w:rsidRPr="008F0320">
              <w:rPr>
                <w:szCs w:val="24"/>
              </w:rPr>
              <w:t>9 объектов производительностью -</w:t>
            </w:r>
          </w:p>
          <w:p w14:paraId="5F2A7532" w14:textId="67611790" w:rsidR="006B2410" w:rsidRPr="008F0320" w:rsidRDefault="006B2410" w:rsidP="006B2410">
            <w:pPr>
              <w:pStyle w:val="afffffffd"/>
              <w:rPr>
                <w:szCs w:val="24"/>
              </w:rPr>
            </w:pPr>
            <w:r w:rsidRPr="008F0320">
              <w:rPr>
                <w:szCs w:val="24"/>
              </w:rPr>
              <w:t>до 0,01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7ADEF1BA" w14:textId="738EEADA"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5EC625B" w14:textId="4593C5AE" w:rsidR="006B2410" w:rsidRPr="008F0320" w:rsidRDefault="006B2410" w:rsidP="006B2410">
            <w:pPr>
              <w:pStyle w:val="afffffffd"/>
              <w:rPr>
                <w:szCs w:val="24"/>
              </w:rPr>
            </w:pPr>
            <w:r w:rsidRPr="008F0320">
              <w:rPr>
                <w:szCs w:val="24"/>
              </w:rPr>
              <w:t>Расчетный срок</w:t>
            </w:r>
          </w:p>
        </w:tc>
      </w:tr>
      <w:tr w:rsidR="008F0320" w:rsidRPr="008F0320" w14:paraId="77682D0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0DE96C" w14:textId="03213531" w:rsidR="006B2410" w:rsidRPr="008F0320" w:rsidRDefault="006B2410" w:rsidP="006B2410">
            <w:pPr>
              <w:pStyle w:val="afffffffd"/>
              <w:rPr>
                <w:rFonts w:eastAsia="Calibri"/>
                <w:szCs w:val="24"/>
                <w:lang w:eastAsia="en-US"/>
              </w:rPr>
            </w:pPr>
            <w:r w:rsidRPr="008F0320">
              <w:rPr>
                <w:rFonts w:eastAsia="Calibri"/>
                <w:szCs w:val="24"/>
                <w:lang w:eastAsia="en-US"/>
              </w:rPr>
              <w:t>30.3.19</w:t>
            </w:r>
          </w:p>
        </w:tc>
        <w:tc>
          <w:tcPr>
            <w:tcW w:w="3827" w:type="dxa"/>
            <w:tcBorders>
              <w:top w:val="single" w:sz="4" w:space="0" w:color="auto"/>
              <w:left w:val="single" w:sz="4" w:space="0" w:color="auto"/>
              <w:bottom w:val="single" w:sz="4" w:space="0" w:color="auto"/>
              <w:right w:val="single" w:sz="4" w:space="0" w:color="auto"/>
            </w:tcBorders>
          </w:tcPr>
          <w:p w14:paraId="25C0BA4A" w14:textId="128EDF96"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5EFDFC" w14:textId="77777777" w:rsidR="006B2410" w:rsidRPr="008F0320" w:rsidRDefault="006B2410" w:rsidP="006B2410">
            <w:pPr>
              <w:pStyle w:val="afffffffd"/>
            </w:pPr>
            <w:r w:rsidRPr="008F0320">
              <w:rPr>
                <w:szCs w:val="24"/>
              </w:rPr>
              <w:t xml:space="preserve">с. Таватуй/ </w:t>
            </w:r>
            <w:r w:rsidRPr="008F0320">
              <w:t>Зона транспортной инфраструктуры</w:t>
            </w:r>
          </w:p>
          <w:p w14:paraId="6DB76BA4" w14:textId="5B4284D0"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1329629A" w14:textId="7DEB78FD" w:rsidR="006B2410" w:rsidRPr="008F0320" w:rsidRDefault="006B2410" w:rsidP="006B2410">
            <w:pPr>
              <w:pStyle w:val="afffffffd"/>
              <w:rPr>
                <w:szCs w:val="24"/>
              </w:rPr>
            </w:pPr>
            <w:r w:rsidRPr="008F0320">
              <w:rPr>
                <w:szCs w:val="24"/>
              </w:rPr>
              <w:t>7 объектов производительностью -</w:t>
            </w:r>
          </w:p>
          <w:p w14:paraId="30A96CB6" w14:textId="4B3ECE37" w:rsidR="006B2410" w:rsidRPr="008F0320" w:rsidRDefault="006B2410" w:rsidP="006B2410">
            <w:pPr>
              <w:pStyle w:val="afffffffd"/>
              <w:rPr>
                <w:szCs w:val="24"/>
              </w:rPr>
            </w:pPr>
            <w:r w:rsidRPr="008F0320">
              <w:rPr>
                <w:szCs w:val="24"/>
              </w:rPr>
              <w:t>до 0,02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6EBC5EF3" w14:textId="1740860B"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4B939281" w14:textId="3462206C" w:rsidR="006B2410" w:rsidRPr="008F0320" w:rsidRDefault="006B2410" w:rsidP="006B2410">
            <w:pPr>
              <w:pStyle w:val="afffffffd"/>
              <w:rPr>
                <w:szCs w:val="24"/>
              </w:rPr>
            </w:pPr>
            <w:r w:rsidRPr="008F0320">
              <w:rPr>
                <w:szCs w:val="24"/>
              </w:rPr>
              <w:t>Расчетный срок</w:t>
            </w:r>
          </w:p>
        </w:tc>
      </w:tr>
      <w:tr w:rsidR="008F0320" w:rsidRPr="008F0320" w14:paraId="614F76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9F7667" w14:textId="02D1F764"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30.3.20</w:t>
            </w:r>
          </w:p>
        </w:tc>
        <w:tc>
          <w:tcPr>
            <w:tcW w:w="3827" w:type="dxa"/>
            <w:tcBorders>
              <w:top w:val="single" w:sz="4" w:space="0" w:color="auto"/>
              <w:left w:val="single" w:sz="4" w:space="0" w:color="auto"/>
              <w:bottom w:val="single" w:sz="4" w:space="0" w:color="auto"/>
              <w:right w:val="single" w:sz="4" w:space="0" w:color="auto"/>
            </w:tcBorders>
          </w:tcPr>
          <w:p w14:paraId="7E8E1100" w14:textId="394F004E"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2F270F" w14:textId="056C53FC" w:rsidR="006B2410" w:rsidRPr="008F0320" w:rsidRDefault="006B2410" w:rsidP="006B2410">
            <w:pPr>
              <w:pStyle w:val="afffffffd"/>
              <w:rPr>
                <w:szCs w:val="24"/>
              </w:rPr>
            </w:pPr>
            <w:r w:rsidRPr="008F0320">
              <w:rPr>
                <w:szCs w:val="24"/>
              </w:rPr>
              <w:t xml:space="preserve">п. Ударник/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D8D7E84" w14:textId="2A7123C4" w:rsidR="006B2410" w:rsidRPr="008F0320" w:rsidRDefault="006B2410" w:rsidP="006B2410">
            <w:pPr>
              <w:pStyle w:val="afffffffd"/>
              <w:rPr>
                <w:szCs w:val="24"/>
              </w:rPr>
            </w:pPr>
            <w:r w:rsidRPr="008F0320">
              <w:rPr>
                <w:szCs w:val="24"/>
              </w:rPr>
              <w:t>1 объект производительностью -</w:t>
            </w:r>
          </w:p>
          <w:p w14:paraId="4AFA403E" w14:textId="3933C1A1" w:rsidR="006B2410" w:rsidRPr="008F0320" w:rsidRDefault="006B2410" w:rsidP="006B2410">
            <w:pPr>
              <w:pStyle w:val="afffffffd"/>
              <w:rPr>
                <w:szCs w:val="24"/>
              </w:rPr>
            </w:pPr>
            <w:r w:rsidRPr="008F0320">
              <w:rPr>
                <w:szCs w:val="24"/>
              </w:rPr>
              <w:t>до 0,08 тыс. куб. м/сут</w:t>
            </w:r>
          </w:p>
        </w:tc>
        <w:tc>
          <w:tcPr>
            <w:tcW w:w="2410" w:type="dxa"/>
            <w:tcBorders>
              <w:top w:val="single" w:sz="4" w:space="0" w:color="auto"/>
              <w:left w:val="single" w:sz="4" w:space="0" w:color="auto"/>
              <w:bottom w:val="single" w:sz="4" w:space="0" w:color="auto"/>
              <w:right w:val="single" w:sz="4" w:space="0" w:color="auto"/>
            </w:tcBorders>
          </w:tcPr>
          <w:p w14:paraId="7D7F6389" w14:textId="6E50A811"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1B1A76E2" w14:textId="57065E0E" w:rsidR="006B2410" w:rsidRPr="008F0320" w:rsidRDefault="006B2410" w:rsidP="006B2410">
            <w:pPr>
              <w:pStyle w:val="afffffffd"/>
              <w:rPr>
                <w:szCs w:val="24"/>
              </w:rPr>
            </w:pPr>
            <w:r w:rsidRPr="008F0320">
              <w:rPr>
                <w:szCs w:val="24"/>
              </w:rPr>
              <w:t>Расчетный срок</w:t>
            </w:r>
          </w:p>
        </w:tc>
      </w:tr>
      <w:tr w:rsidR="008F0320" w:rsidRPr="008F0320" w14:paraId="126B0C3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190C22" w14:textId="428DE246" w:rsidR="006B2410" w:rsidRPr="008F0320" w:rsidRDefault="006B2410" w:rsidP="006B2410">
            <w:pPr>
              <w:pStyle w:val="afffffffd"/>
              <w:rPr>
                <w:rFonts w:eastAsia="Calibri"/>
                <w:szCs w:val="24"/>
                <w:lang w:eastAsia="en-US"/>
              </w:rPr>
            </w:pPr>
            <w:r w:rsidRPr="008F0320">
              <w:rPr>
                <w:rFonts w:eastAsia="Calibri"/>
                <w:szCs w:val="24"/>
                <w:lang w:eastAsia="en-US"/>
              </w:rPr>
              <w:t>30.3.21</w:t>
            </w:r>
          </w:p>
        </w:tc>
        <w:tc>
          <w:tcPr>
            <w:tcW w:w="3827" w:type="dxa"/>
            <w:tcBorders>
              <w:top w:val="single" w:sz="4" w:space="0" w:color="auto"/>
              <w:left w:val="single" w:sz="4" w:space="0" w:color="auto"/>
              <w:bottom w:val="single" w:sz="4" w:space="0" w:color="auto"/>
              <w:right w:val="single" w:sz="4" w:space="0" w:color="auto"/>
            </w:tcBorders>
          </w:tcPr>
          <w:p w14:paraId="74F36F9B" w14:textId="6A1BEB09"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A0D85DE" w14:textId="27DE915D" w:rsidR="006B2410" w:rsidRPr="008F0320" w:rsidRDefault="006B2410" w:rsidP="006B2410">
            <w:pPr>
              <w:pStyle w:val="afffffffd"/>
              <w:rPr>
                <w:szCs w:val="24"/>
              </w:rPr>
            </w:pPr>
            <w:r w:rsidRPr="008F0320">
              <w:rPr>
                <w:szCs w:val="24"/>
              </w:rPr>
              <w:t xml:space="preserve">п. Цементный/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175CE53" w14:textId="551501B6" w:rsidR="006B2410" w:rsidRPr="008F0320" w:rsidRDefault="006B2410" w:rsidP="006B2410">
            <w:pPr>
              <w:pStyle w:val="afffffffd"/>
              <w:rPr>
                <w:szCs w:val="24"/>
              </w:rPr>
            </w:pPr>
            <w:r w:rsidRPr="008F0320">
              <w:rPr>
                <w:szCs w:val="24"/>
              </w:rPr>
              <w:t>2 объекта производительностью -</w:t>
            </w:r>
          </w:p>
          <w:p w14:paraId="33D57987" w14:textId="080541D1" w:rsidR="006B2410" w:rsidRPr="008F0320" w:rsidRDefault="006B2410" w:rsidP="006B2410">
            <w:pPr>
              <w:pStyle w:val="afffffffd"/>
              <w:rPr>
                <w:szCs w:val="24"/>
              </w:rPr>
            </w:pPr>
            <w:r w:rsidRPr="008F0320">
              <w:rPr>
                <w:szCs w:val="24"/>
              </w:rPr>
              <w:t>до 0,66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1FA40EC1" w14:textId="3EEB0A29"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3D6CC5D" w14:textId="3E538F9E" w:rsidR="006B2410" w:rsidRPr="008F0320" w:rsidRDefault="006B2410" w:rsidP="006B2410">
            <w:pPr>
              <w:pStyle w:val="afffffffd"/>
              <w:rPr>
                <w:szCs w:val="24"/>
              </w:rPr>
            </w:pPr>
            <w:r w:rsidRPr="008F0320">
              <w:rPr>
                <w:szCs w:val="24"/>
              </w:rPr>
              <w:t>Расчетный срок</w:t>
            </w:r>
          </w:p>
        </w:tc>
      </w:tr>
      <w:tr w:rsidR="008F0320" w:rsidRPr="008F0320" w14:paraId="4C7A05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A95D4C1" w14:textId="7107AFAD" w:rsidR="006B2410" w:rsidRPr="008F0320" w:rsidRDefault="006B2410" w:rsidP="006B2410">
            <w:pPr>
              <w:pStyle w:val="afffffffd"/>
              <w:rPr>
                <w:rFonts w:eastAsia="Calibri"/>
                <w:szCs w:val="24"/>
                <w:lang w:eastAsia="en-US"/>
              </w:rPr>
            </w:pPr>
            <w:r w:rsidRPr="008F0320">
              <w:rPr>
                <w:rFonts w:eastAsia="Calibri"/>
                <w:szCs w:val="24"/>
                <w:lang w:eastAsia="en-US"/>
              </w:rPr>
              <w:t>30.3.22</w:t>
            </w:r>
          </w:p>
        </w:tc>
        <w:tc>
          <w:tcPr>
            <w:tcW w:w="3827" w:type="dxa"/>
            <w:tcBorders>
              <w:top w:val="single" w:sz="4" w:space="0" w:color="auto"/>
              <w:left w:val="single" w:sz="4" w:space="0" w:color="auto"/>
              <w:bottom w:val="single" w:sz="4" w:space="0" w:color="auto"/>
              <w:right w:val="single" w:sz="4" w:space="0" w:color="auto"/>
            </w:tcBorders>
          </w:tcPr>
          <w:p w14:paraId="510FB592" w14:textId="4D4A016E"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602897C" w14:textId="77777777" w:rsidR="006B2410" w:rsidRPr="008F0320" w:rsidRDefault="006B2410" w:rsidP="006B2410">
            <w:pPr>
              <w:pStyle w:val="afffffffd"/>
            </w:pPr>
            <w:r w:rsidRPr="008F0320">
              <w:rPr>
                <w:szCs w:val="24"/>
              </w:rPr>
              <w:t xml:space="preserve">с. Аятское/ </w:t>
            </w:r>
            <w:r w:rsidRPr="008F0320">
              <w:t>Зона транспортной инфраструктуры</w:t>
            </w:r>
          </w:p>
          <w:p w14:paraId="2662C1D1" w14:textId="77777777" w:rsidR="006B2410" w:rsidRPr="008F0320" w:rsidRDefault="006B2410" w:rsidP="006B2410">
            <w:pPr>
              <w:pStyle w:val="afffffffd"/>
            </w:pPr>
            <w:r w:rsidRPr="008F0320">
              <w:t>/ Зоны рекреационного назначения</w:t>
            </w:r>
          </w:p>
          <w:p w14:paraId="62B58A7D" w14:textId="35B23775" w:rsidR="006B2410" w:rsidRPr="008F0320" w:rsidRDefault="006B2410" w:rsidP="006B2410">
            <w:pPr>
              <w:pStyle w:val="afffffffd"/>
              <w:rPr>
                <w:szCs w:val="24"/>
              </w:rPr>
            </w:pPr>
            <w:r w:rsidRPr="008F0320">
              <w:t>/ Зона акваторий</w:t>
            </w:r>
          </w:p>
        </w:tc>
        <w:tc>
          <w:tcPr>
            <w:tcW w:w="2693" w:type="dxa"/>
            <w:tcBorders>
              <w:top w:val="single" w:sz="4" w:space="0" w:color="auto"/>
              <w:left w:val="single" w:sz="4" w:space="0" w:color="auto"/>
              <w:bottom w:val="single" w:sz="4" w:space="0" w:color="auto"/>
              <w:right w:val="single" w:sz="4" w:space="0" w:color="auto"/>
            </w:tcBorders>
          </w:tcPr>
          <w:p w14:paraId="21EF8892" w14:textId="128BA74B" w:rsidR="006B2410" w:rsidRPr="008F0320" w:rsidRDefault="006B2410" w:rsidP="006B2410">
            <w:pPr>
              <w:pStyle w:val="afffffffd"/>
              <w:rPr>
                <w:szCs w:val="24"/>
              </w:rPr>
            </w:pPr>
            <w:r w:rsidRPr="008F0320">
              <w:rPr>
                <w:szCs w:val="24"/>
              </w:rPr>
              <w:t>5 объектов производительностью -</w:t>
            </w:r>
          </w:p>
          <w:p w14:paraId="698EBF30" w14:textId="56914B79" w:rsidR="006B2410" w:rsidRPr="008F0320" w:rsidRDefault="006B2410" w:rsidP="006B2410">
            <w:pPr>
              <w:pStyle w:val="afffffffd"/>
              <w:rPr>
                <w:szCs w:val="24"/>
              </w:rPr>
            </w:pPr>
            <w:r w:rsidRPr="008F0320">
              <w:rPr>
                <w:szCs w:val="24"/>
              </w:rPr>
              <w:t>до 0,07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24499637" w14:textId="279BA7DB"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6148689" w14:textId="15E5CAFE" w:rsidR="006B2410" w:rsidRPr="008F0320" w:rsidRDefault="006B2410" w:rsidP="006B2410">
            <w:pPr>
              <w:pStyle w:val="afffffffd"/>
              <w:rPr>
                <w:szCs w:val="24"/>
              </w:rPr>
            </w:pPr>
            <w:r w:rsidRPr="008F0320">
              <w:rPr>
                <w:szCs w:val="24"/>
              </w:rPr>
              <w:t>Расчетный срок</w:t>
            </w:r>
          </w:p>
        </w:tc>
      </w:tr>
      <w:tr w:rsidR="008F0320" w:rsidRPr="008F0320" w14:paraId="2A3FA5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CC44A1C" w14:textId="663C05DF" w:rsidR="006B2410" w:rsidRPr="008F0320" w:rsidRDefault="006B2410" w:rsidP="006B2410">
            <w:pPr>
              <w:pStyle w:val="afffffffd"/>
              <w:rPr>
                <w:rFonts w:eastAsia="Calibri"/>
                <w:szCs w:val="24"/>
                <w:lang w:eastAsia="en-US"/>
              </w:rPr>
            </w:pPr>
            <w:r w:rsidRPr="008F0320">
              <w:rPr>
                <w:rFonts w:eastAsia="Calibri"/>
                <w:szCs w:val="24"/>
                <w:lang w:eastAsia="en-US"/>
              </w:rPr>
              <w:t>30.3.23</w:t>
            </w:r>
          </w:p>
        </w:tc>
        <w:tc>
          <w:tcPr>
            <w:tcW w:w="3827" w:type="dxa"/>
            <w:tcBorders>
              <w:top w:val="single" w:sz="4" w:space="0" w:color="auto"/>
              <w:left w:val="single" w:sz="4" w:space="0" w:color="auto"/>
              <w:bottom w:val="single" w:sz="4" w:space="0" w:color="auto"/>
              <w:right w:val="single" w:sz="4" w:space="0" w:color="auto"/>
            </w:tcBorders>
          </w:tcPr>
          <w:p w14:paraId="615BDA4E" w14:textId="5E6C099C"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2C06A80" w14:textId="77777777" w:rsidR="006B2410" w:rsidRPr="008F0320" w:rsidRDefault="006B2410" w:rsidP="006B2410">
            <w:pPr>
              <w:pStyle w:val="afffffffd"/>
            </w:pPr>
            <w:r w:rsidRPr="008F0320">
              <w:rPr>
                <w:szCs w:val="24"/>
              </w:rPr>
              <w:t xml:space="preserve">с. Быньги/ </w:t>
            </w:r>
            <w:r w:rsidRPr="008F0320">
              <w:t>Зона транспортной инфраструктуры</w:t>
            </w:r>
          </w:p>
          <w:p w14:paraId="48907650" w14:textId="77777777" w:rsidR="006B2410" w:rsidRPr="008F0320" w:rsidRDefault="006B2410" w:rsidP="006B2410">
            <w:pPr>
              <w:pStyle w:val="afffffffd"/>
            </w:pPr>
            <w:r w:rsidRPr="008F0320">
              <w:t>/ Зоны рекреационного назначения</w:t>
            </w:r>
          </w:p>
          <w:p w14:paraId="1BD2BCC7" w14:textId="6917AC82"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129DA3D1" w14:textId="21471252" w:rsidR="006B2410" w:rsidRPr="008F0320" w:rsidRDefault="006B2410" w:rsidP="006B2410">
            <w:pPr>
              <w:pStyle w:val="afffffffd"/>
              <w:rPr>
                <w:szCs w:val="24"/>
              </w:rPr>
            </w:pPr>
            <w:r w:rsidRPr="008F0320">
              <w:rPr>
                <w:szCs w:val="24"/>
              </w:rPr>
              <w:t>12 объектов производительностью -</w:t>
            </w:r>
          </w:p>
          <w:p w14:paraId="7EA0DAFB" w14:textId="7E569815" w:rsidR="006B2410" w:rsidRPr="008F0320" w:rsidRDefault="006B2410" w:rsidP="006B2410">
            <w:pPr>
              <w:pStyle w:val="afffffffd"/>
              <w:rPr>
                <w:szCs w:val="24"/>
              </w:rPr>
            </w:pPr>
            <w:r w:rsidRPr="008F0320">
              <w:rPr>
                <w:szCs w:val="24"/>
              </w:rPr>
              <w:t>до 0,07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7BFDD454" w14:textId="5C65D1F2"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53C7922D" w14:textId="1CCD3ED8" w:rsidR="006B2410" w:rsidRPr="008F0320" w:rsidRDefault="006B2410" w:rsidP="006B2410">
            <w:pPr>
              <w:pStyle w:val="afffffffd"/>
              <w:rPr>
                <w:szCs w:val="24"/>
              </w:rPr>
            </w:pPr>
            <w:r w:rsidRPr="008F0320">
              <w:rPr>
                <w:szCs w:val="24"/>
              </w:rPr>
              <w:t>Расчетный срок</w:t>
            </w:r>
          </w:p>
        </w:tc>
      </w:tr>
      <w:tr w:rsidR="008F0320" w:rsidRPr="008F0320" w14:paraId="1DBF80E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165D647" w14:textId="0380E0D7" w:rsidR="006B2410" w:rsidRPr="008F0320" w:rsidRDefault="006B2410" w:rsidP="006B2410">
            <w:pPr>
              <w:pStyle w:val="afffffffd"/>
              <w:rPr>
                <w:rFonts w:eastAsia="Calibri"/>
                <w:szCs w:val="24"/>
                <w:lang w:eastAsia="en-US"/>
              </w:rPr>
            </w:pPr>
            <w:r w:rsidRPr="008F0320">
              <w:rPr>
                <w:rFonts w:eastAsia="Calibri"/>
                <w:szCs w:val="24"/>
                <w:lang w:eastAsia="en-US"/>
              </w:rPr>
              <w:t>30.3.24</w:t>
            </w:r>
          </w:p>
        </w:tc>
        <w:tc>
          <w:tcPr>
            <w:tcW w:w="3827" w:type="dxa"/>
            <w:tcBorders>
              <w:top w:val="single" w:sz="4" w:space="0" w:color="auto"/>
              <w:left w:val="single" w:sz="4" w:space="0" w:color="auto"/>
              <w:bottom w:val="single" w:sz="4" w:space="0" w:color="auto"/>
              <w:right w:val="single" w:sz="4" w:space="0" w:color="auto"/>
            </w:tcBorders>
          </w:tcPr>
          <w:p w14:paraId="3ADA1A37" w14:textId="7914DFF1"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C2C8134" w14:textId="009327B4" w:rsidR="006B2410" w:rsidRPr="008F0320" w:rsidRDefault="006B2410" w:rsidP="006B2410">
            <w:pPr>
              <w:pStyle w:val="afffffffd"/>
              <w:rPr>
                <w:szCs w:val="24"/>
              </w:rPr>
            </w:pPr>
            <w:r w:rsidRPr="008F0320">
              <w:rPr>
                <w:szCs w:val="24"/>
              </w:rPr>
              <w:t>с. Киприно</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3E96A41D" w14:textId="3383352C" w:rsidR="006B2410" w:rsidRPr="008F0320" w:rsidRDefault="006B2410" w:rsidP="006B2410">
            <w:pPr>
              <w:pStyle w:val="afffffffd"/>
              <w:rPr>
                <w:szCs w:val="24"/>
              </w:rPr>
            </w:pPr>
            <w:r w:rsidRPr="008F0320">
              <w:rPr>
                <w:szCs w:val="24"/>
              </w:rPr>
              <w:t>2 объекта производительностью -</w:t>
            </w:r>
          </w:p>
          <w:p w14:paraId="3265894C" w14:textId="28979DE7" w:rsidR="006B2410" w:rsidRPr="008F0320" w:rsidRDefault="006B2410" w:rsidP="006B2410">
            <w:pPr>
              <w:pStyle w:val="afffffffd"/>
              <w:rPr>
                <w:szCs w:val="24"/>
              </w:rPr>
            </w:pPr>
            <w:r w:rsidRPr="008F0320">
              <w:rPr>
                <w:szCs w:val="24"/>
              </w:rPr>
              <w:t xml:space="preserve">до 0,08 тыс. куб. м/сут </w:t>
            </w:r>
            <w:r w:rsidRPr="008F0320">
              <w:rPr>
                <w:szCs w:val="24"/>
              </w:rPr>
              <w:lastRenderedPageBreak/>
              <w:t>каждый</w:t>
            </w:r>
          </w:p>
        </w:tc>
        <w:tc>
          <w:tcPr>
            <w:tcW w:w="2410" w:type="dxa"/>
            <w:tcBorders>
              <w:top w:val="single" w:sz="4" w:space="0" w:color="auto"/>
              <w:left w:val="single" w:sz="4" w:space="0" w:color="auto"/>
              <w:bottom w:val="single" w:sz="4" w:space="0" w:color="auto"/>
              <w:right w:val="single" w:sz="4" w:space="0" w:color="auto"/>
            </w:tcBorders>
          </w:tcPr>
          <w:p w14:paraId="7C51078A" w14:textId="6C2E840D" w:rsidR="006B2410" w:rsidRPr="008F0320" w:rsidRDefault="006B2410" w:rsidP="006B2410">
            <w:pPr>
              <w:pStyle w:val="afffffffd"/>
              <w:rPr>
                <w:szCs w:val="24"/>
              </w:rPr>
            </w:pPr>
            <w:r w:rsidRPr="008F0320">
              <w:rPr>
                <w:szCs w:val="24"/>
              </w:rPr>
              <w:lastRenderedPageBreak/>
              <w:t>СЗЗ – 15 м</w:t>
            </w:r>
          </w:p>
        </w:tc>
        <w:tc>
          <w:tcPr>
            <w:tcW w:w="1842" w:type="dxa"/>
            <w:tcBorders>
              <w:top w:val="single" w:sz="4" w:space="0" w:color="auto"/>
              <w:left w:val="single" w:sz="4" w:space="0" w:color="auto"/>
              <w:bottom w:val="single" w:sz="4" w:space="0" w:color="auto"/>
              <w:right w:val="single" w:sz="4" w:space="0" w:color="auto"/>
            </w:tcBorders>
          </w:tcPr>
          <w:p w14:paraId="4B9B3EA8" w14:textId="66BB74F3" w:rsidR="006B2410" w:rsidRPr="008F0320" w:rsidRDefault="006B2410" w:rsidP="006B2410">
            <w:pPr>
              <w:pStyle w:val="afffffffd"/>
              <w:rPr>
                <w:szCs w:val="24"/>
              </w:rPr>
            </w:pPr>
            <w:r w:rsidRPr="008F0320">
              <w:rPr>
                <w:szCs w:val="24"/>
              </w:rPr>
              <w:t>Расчетный срок</w:t>
            </w:r>
          </w:p>
        </w:tc>
      </w:tr>
      <w:tr w:rsidR="008F0320" w:rsidRPr="008F0320" w14:paraId="3E0548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10510B" w14:textId="39033FB3" w:rsidR="006B2410" w:rsidRPr="008F0320" w:rsidRDefault="006B2410" w:rsidP="006B2410">
            <w:pPr>
              <w:pStyle w:val="afffffffd"/>
              <w:rPr>
                <w:rFonts w:eastAsia="Calibri"/>
                <w:szCs w:val="24"/>
                <w:lang w:eastAsia="en-US"/>
              </w:rPr>
            </w:pPr>
            <w:r w:rsidRPr="008F0320">
              <w:rPr>
                <w:rFonts w:eastAsia="Calibri"/>
                <w:szCs w:val="24"/>
                <w:lang w:eastAsia="en-US"/>
              </w:rPr>
              <w:t>30.3.25</w:t>
            </w:r>
          </w:p>
        </w:tc>
        <w:tc>
          <w:tcPr>
            <w:tcW w:w="3827" w:type="dxa"/>
            <w:tcBorders>
              <w:top w:val="single" w:sz="4" w:space="0" w:color="auto"/>
              <w:left w:val="single" w:sz="4" w:space="0" w:color="auto"/>
              <w:bottom w:val="single" w:sz="4" w:space="0" w:color="auto"/>
              <w:right w:val="single" w:sz="4" w:space="0" w:color="auto"/>
            </w:tcBorders>
          </w:tcPr>
          <w:p w14:paraId="0B01DF0D" w14:textId="209D6624"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B6E9D18" w14:textId="77777777" w:rsidR="006B2410" w:rsidRPr="008F0320" w:rsidRDefault="006B2410" w:rsidP="006B2410">
            <w:pPr>
              <w:pStyle w:val="afffffffd"/>
            </w:pPr>
            <w:r w:rsidRPr="008F0320">
              <w:rPr>
                <w:szCs w:val="24"/>
              </w:rPr>
              <w:t xml:space="preserve">с. Конёво/ </w:t>
            </w:r>
            <w:r w:rsidRPr="008F0320">
              <w:t>Зона транспортной инфраструктуры</w:t>
            </w:r>
          </w:p>
          <w:p w14:paraId="168ACD7E" w14:textId="77777777" w:rsidR="006B2410" w:rsidRPr="008F0320" w:rsidRDefault="006B2410" w:rsidP="006B2410">
            <w:pPr>
              <w:pStyle w:val="afffffffd"/>
            </w:pPr>
            <w:r w:rsidRPr="008F0320">
              <w:t>/ Зоны рекреационного назначения</w:t>
            </w:r>
          </w:p>
          <w:p w14:paraId="61D6B735" w14:textId="65FA2566"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4B9B9DFE" w14:textId="700FBDEF" w:rsidR="006B2410" w:rsidRPr="008F0320" w:rsidRDefault="006B2410" w:rsidP="006B2410">
            <w:pPr>
              <w:pStyle w:val="afffffffd"/>
              <w:rPr>
                <w:szCs w:val="24"/>
              </w:rPr>
            </w:pPr>
            <w:r w:rsidRPr="008F0320">
              <w:rPr>
                <w:szCs w:val="24"/>
              </w:rPr>
              <w:t>6 объектов производительностью -</w:t>
            </w:r>
          </w:p>
          <w:p w14:paraId="053F6305" w14:textId="063B495C" w:rsidR="006B2410" w:rsidRPr="008F0320" w:rsidRDefault="006B2410" w:rsidP="006B2410">
            <w:pPr>
              <w:pStyle w:val="afffffffd"/>
              <w:rPr>
                <w:szCs w:val="24"/>
              </w:rPr>
            </w:pPr>
            <w:r w:rsidRPr="008F0320">
              <w:rPr>
                <w:szCs w:val="24"/>
              </w:rPr>
              <w:t>до 0,06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6BC66678" w14:textId="68D4E2AD"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555F784" w14:textId="295795F6" w:rsidR="006B2410" w:rsidRPr="008F0320" w:rsidRDefault="006B2410" w:rsidP="006B2410">
            <w:pPr>
              <w:pStyle w:val="afffffffd"/>
              <w:rPr>
                <w:szCs w:val="24"/>
              </w:rPr>
            </w:pPr>
            <w:r w:rsidRPr="008F0320">
              <w:rPr>
                <w:szCs w:val="24"/>
              </w:rPr>
              <w:t>Расчетный срок</w:t>
            </w:r>
          </w:p>
        </w:tc>
      </w:tr>
      <w:tr w:rsidR="008F0320" w:rsidRPr="008F0320" w14:paraId="09D4119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F4C0E0" w14:textId="7342DDD7" w:rsidR="006B2410" w:rsidRPr="008F0320" w:rsidRDefault="006B2410" w:rsidP="006B2410">
            <w:pPr>
              <w:pStyle w:val="afffffffd"/>
              <w:rPr>
                <w:rFonts w:eastAsia="Calibri"/>
                <w:szCs w:val="24"/>
                <w:lang w:eastAsia="en-US"/>
              </w:rPr>
            </w:pPr>
            <w:r w:rsidRPr="008F0320">
              <w:rPr>
                <w:rFonts w:eastAsia="Calibri"/>
                <w:szCs w:val="24"/>
                <w:lang w:eastAsia="en-US"/>
              </w:rPr>
              <w:t>30.3.26</w:t>
            </w:r>
          </w:p>
        </w:tc>
        <w:tc>
          <w:tcPr>
            <w:tcW w:w="3827" w:type="dxa"/>
            <w:tcBorders>
              <w:top w:val="single" w:sz="4" w:space="0" w:color="auto"/>
              <w:left w:val="single" w:sz="4" w:space="0" w:color="auto"/>
              <w:bottom w:val="single" w:sz="4" w:space="0" w:color="auto"/>
              <w:right w:val="single" w:sz="4" w:space="0" w:color="auto"/>
            </w:tcBorders>
          </w:tcPr>
          <w:p w14:paraId="5B980F7D" w14:textId="0A6A0449"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971E80" w14:textId="4879B6F6" w:rsidR="006B2410" w:rsidRPr="008F0320" w:rsidRDefault="006B2410" w:rsidP="006B2410">
            <w:pPr>
              <w:pStyle w:val="afffffffd"/>
              <w:rPr>
                <w:szCs w:val="24"/>
              </w:rPr>
            </w:pPr>
            <w:r w:rsidRPr="008F0320">
              <w:rPr>
                <w:szCs w:val="24"/>
              </w:rPr>
              <w:t>с. Корелы</w:t>
            </w: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26F6795B" w14:textId="33368E19" w:rsidR="006B2410" w:rsidRPr="008F0320" w:rsidRDefault="006B2410" w:rsidP="006B2410">
            <w:pPr>
              <w:pStyle w:val="afffffffd"/>
              <w:rPr>
                <w:szCs w:val="24"/>
              </w:rPr>
            </w:pPr>
            <w:r w:rsidRPr="008F0320">
              <w:rPr>
                <w:szCs w:val="24"/>
              </w:rPr>
              <w:t>2 объекта производительностью -</w:t>
            </w:r>
          </w:p>
          <w:p w14:paraId="077A0A84" w14:textId="6B7CEF63" w:rsidR="006B2410" w:rsidRPr="008F0320" w:rsidRDefault="006B2410" w:rsidP="006B2410">
            <w:pPr>
              <w:pStyle w:val="afffffffd"/>
              <w:rPr>
                <w:szCs w:val="24"/>
              </w:rPr>
            </w:pPr>
            <w:r w:rsidRPr="008F0320">
              <w:rPr>
                <w:szCs w:val="24"/>
              </w:rPr>
              <w:t>до 0,04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6FF220B9" w14:textId="556F05C4"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36DE50F1" w14:textId="1DD8EA4A" w:rsidR="006B2410" w:rsidRPr="008F0320" w:rsidRDefault="006B2410" w:rsidP="006B2410">
            <w:pPr>
              <w:pStyle w:val="afffffffd"/>
              <w:rPr>
                <w:szCs w:val="24"/>
              </w:rPr>
            </w:pPr>
            <w:r w:rsidRPr="008F0320">
              <w:rPr>
                <w:szCs w:val="24"/>
              </w:rPr>
              <w:t>Расчетный срок</w:t>
            </w:r>
          </w:p>
        </w:tc>
      </w:tr>
      <w:tr w:rsidR="008F0320" w:rsidRPr="008F0320" w14:paraId="7CC541C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F77FAF" w14:textId="1B2F021D" w:rsidR="006B2410" w:rsidRPr="008F0320" w:rsidRDefault="006B2410" w:rsidP="006B2410">
            <w:pPr>
              <w:pStyle w:val="afffffffd"/>
              <w:rPr>
                <w:rFonts w:eastAsia="Calibri"/>
                <w:szCs w:val="24"/>
                <w:lang w:eastAsia="en-US"/>
              </w:rPr>
            </w:pPr>
            <w:r w:rsidRPr="008F0320">
              <w:rPr>
                <w:rFonts w:eastAsia="Calibri"/>
                <w:szCs w:val="24"/>
                <w:lang w:eastAsia="en-US"/>
              </w:rPr>
              <w:t>30.3.27</w:t>
            </w:r>
          </w:p>
        </w:tc>
        <w:tc>
          <w:tcPr>
            <w:tcW w:w="3827" w:type="dxa"/>
            <w:tcBorders>
              <w:top w:val="single" w:sz="4" w:space="0" w:color="auto"/>
              <w:left w:val="single" w:sz="4" w:space="0" w:color="auto"/>
              <w:bottom w:val="single" w:sz="4" w:space="0" w:color="auto"/>
              <w:right w:val="single" w:sz="4" w:space="0" w:color="auto"/>
            </w:tcBorders>
          </w:tcPr>
          <w:p w14:paraId="72EA3968" w14:textId="66262109"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BF0CC93" w14:textId="77777777" w:rsidR="006B2410" w:rsidRPr="008F0320" w:rsidRDefault="006B2410" w:rsidP="006B2410">
            <w:pPr>
              <w:pStyle w:val="afffffffd"/>
            </w:pPr>
            <w:r w:rsidRPr="008F0320">
              <w:rPr>
                <w:szCs w:val="24"/>
              </w:rPr>
              <w:t xml:space="preserve">с. Кунара/ </w:t>
            </w:r>
            <w:r w:rsidRPr="008F0320">
              <w:t>Зона транспортной инфраструктуры</w:t>
            </w:r>
          </w:p>
          <w:p w14:paraId="690E5181" w14:textId="77777777" w:rsidR="006B2410" w:rsidRPr="008F0320" w:rsidRDefault="006B2410" w:rsidP="006B2410">
            <w:pPr>
              <w:pStyle w:val="afffffffd"/>
            </w:pPr>
            <w:r w:rsidRPr="008F0320">
              <w:t>/ Зоны рекреационного назначения</w:t>
            </w:r>
          </w:p>
          <w:p w14:paraId="1EA94D02" w14:textId="6559A5F7"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4EF617B1" w14:textId="2A936611" w:rsidR="006B2410" w:rsidRPr="008F0320" w:rsidRDefault="006B2410" w:rsidP="006B2410">
            <w:pPr>
              <w:pStyle w:val="afffffffd"/>
              <w:rPr>
                <w:szCs w:val="24"/>
              </w:rPr>
            </w:pPr>
            <w:r w:rsidRPr="008F0320">
              <w:rPr>
                <w:szCs w:val="24"/>
              </w:rPr>
              <w:t>5 объектов производительностью -</w:t>
            </w:r>
          </w:p>
          <w:p w14:paraId="5FFC13E0" w14:textId="5B4A4957" w:rsidR="006B2410" w:rsidRPr="008F0320" w:rsidRDefault="006B2410" w:rsidP="006B2410">
            <w:pPr>
              <w:pStyle w:val="afffffffd"/>
              <w:rPr>
                <w:szCs w:val="24"/>
              </w:rPr>
            </w:pPr>
            <w:r w:rsidRPr="008F0320">
              <w:rPr>
                <w:szCs w:val="24"/>
              </w:rPr>
              <w:t>до 0,02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64936385" w14:textId="070153C7"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55DDBC8" w14:textId="320A9ADE" w:rsidR="006B2410" w:rsidRPr="008F0320" w:rsidRDefault="006B2410" w:rsidP="006B2410">
            <w:pPr>
              <w:pStyle w:val="afffffffd"/>
              <w:rPr>
                <w:szCs w:val="24"/>
              </w:rPr>
            </w:pPr>
            <w:r w:rsidRPr="008F0320">
              <w:rPr>
                <w:szCs w:val="24"/>
              </w:rPr>
              <w:t>Расчетный срок</w:t>
            </w:r>
          </w:p>
        </w:tc>
      </w:tr>
      <w:tr w:rsidR="008F0320" w:rsidRPr="008F0320" w14:paraId="3F6E89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AAC6B9" w14:textId="10FDDFBF"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30.3.28</w:t>
            </w:r>
          </w:p>
        </w:tc>
        <w:tc>
          <w:tcPr>
            <w:tcW w:w="3827" w:type="dxa"/>
            <w:tcBorders>
              <w:top w:val="single" w:sz="4" w:space="0" w:color="auto"/>
              <w:left w:val="single" w:sz="4" w:space="0" w:color="auto"/>
              <w:bottom w:val="single" w:sz="4" w:space="0" w:color="auto"/>
              <w:right w:val="single" w:sz="4" w:space="0" w:color="auto"/>
            </w:tcBorders>
          </w:tcPr>
          <w:p w14:paraId="2A968997" w14:textId="0717F151"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D62870" w14:textId="77777777" w:rsidR="006B2410" w:rsidRPr="008F0320" w:rsidRDefault="006B2410" w:rsidP="006B2410">
            <w:pPr>
              <w:pStyle w:val="afffffffd"/>
            </w:pPr>
            <w:r w:rsidRPr="008F0320">
              <w:rPr>
                <w:szCs w:val="24"/>
              </w:rPr>
              <w:t xml:space="preserve">с. Федьковка/ </w:t>
            </w:r>
            <w:r w:rsidRPr="008F0320">
              <w:t>Зона транспортной инфраструктуры</w:t>
            </w:r>
          </w:p>
          <w:p w14:paraId="3B3AD606" w14:textId="77777777" w:rsidR="006B2410" w:rsidRPr="008F0320" w:rsidRDefault="006B2410" w:rsidP="006B2410">
            <w:pPr>
              <w:pStyle w:val="afffffffd"/>
            </w:pPr>
            <w:r w:rsidRPr="008F0320">
              <w:t>/ Зона озелененных территорий общего пользования (парки, сады, скверы, бульвары, городские леса)</w:t>
            </w:r>
          </w:p>
          <w:p w14:paraId="6C292C49" w14:textId="5B316896" w:rsidR="006B2410" w:rsidRPr="008F0320" w:rsidRDefault="006B2410" w:rsidP="006B2410">
            <w:pPr>
              <w:pStyle w:val="afffffffd"/>
              <w:rPr>
                <w:szCs w:val="24"/>
              </w:rPr>
            </w:pPr>
            <w:r w:rsidRPr="008F0320">
              <w:t>/ Зона акваторий</w:t>
            </w:r>
          </w:p>
        </w:tc>
        <w:tc>
          <w:tcPr>
            <w:tcW w:w="2693" w:type="dxa"/>
            <w:tcBorders>
              <w:top w:val="single" w:sz="4" w:space="0" w:color="auto"/>
              <w:left w:val="single" w:sz="4" w:space="0" w:color="auto"/>
              <w:bottom w:val="single" w:sz="4" w:space="0" w:color="auto"/>
              <w:right w:val="single" w:sz="4" w:space="0" w:color="auto"/>
            </w:tcBorders>
          </w:tcPr>
          <w:p w14:paraId="73BF6759" w14:textId="664DB091" w:rsidR="006B2410" w:rsidRPr="008F0320" w:rsidRDefault="006B2410" w:rsidP="006B2410">
            <w:pPr>
              <w:pStyle w:val="afffffffd"/>
              <w:rPr>
                <w:szCs w:val="24"/>
              </w:rPr>
            </w:pPr>
            <w:r w:rsidRPr="008F0320">
              <w:rPr>
                <w:szCs w:val="24"/>
              </w:rPr>
              <w:t>6 объектов производительностью -</w:t>
            </w:r>
          </w:p>
          <w:p w14:paraId="0294E2D6" w14:textId="78C0F2D3" w:rsidR="006B2410" w:rsidRPr="008F0320" w:rsidRDefault="006B2410" w:rsidP="006B2410">
            <w:pPr>
              <w:pStyle w:val="afffffffd"/>
              <w:rPr>
                <w:szCs w:val="24"/>
              </w:rPr>
            </w:pPr>
            <w:r w:rsidRPr="008F0320">
              <w:rPr>
                <w:szCs w:val="24"/>
              </w:rPr>
              <w:t>до 0,02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24CED807" w14:textId="339FD13A"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2E42456F" w14:textId="75B6E136" w:rsidR="006B2410" w:rsidRPr="008F0320" w:rsidRDefault="006B2410" w:rsidP="006B2410">
            <w:pPr>
              <w:pStyle w:val="afffffffd"/>
              <w:rPr>
                <w:szCs w:val="24"/>
              </w:rPr>
            </w:pPr>
            <w:r w:rsidRPr="008F0320">
              <w:rPr>
                <w:szCs w:val="24"/>
              </w:rPr>
              <w:t>Расчетный срок</w:t>
            </w:r>
          </w:p>
        </w:tc>
      </w:tr>
      <w:tr w:rsidR="008F0320" w:rsidRPr="008F0320" w14:paraId="46C55E0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0EEEEC" w14:textId="2BD8755C" w:rsidR="006B2410" w:rsidRPr="008F0320" w:rsidRDefault="006B2410" w:rsidP="006B2410">
            <w:pPr>
              <w:pStyle w:val="afffffffd"/>
              <w:rPr>
                <w:rFonts w:eastAsia="Calibri"/>
                <w:szCs w:val="24"/>
                <w:lang w:eastAsia="en-US"/>
              </w:rPr>
            </w:pPr>
            <w:r w:rsidRPr="008F0320">
              <w:rPr>
                <w:rFonts w:eastAsia="Calibri"/>
                <w:szCs w:val="24"/>
                <w:lang w:eastAsia="en-US"/>
              </w:rPr>
              <w:t>30.3.29</w:t>
            </w:r>
          </w:p>
        </w:tc>
        <w:tc>
          <w:tcPr>
            <w:tcW w:w="3827" w:type="dxa"/>
            <w:tcBorders>
              <w:top w:val="single" w:sz="4" w:space="0" w:color="auto"/>
              <w:left w:val="single" w:sz="4" w:space="0" w:color="auto"/>
              <w:bottom w:val="single" w:sz="4" w:space="0" w:color="auto"/>
              <w:right w:val="single" w:sz="4" w:space="0" w:color="auto"/>
            </w:tcBorders>
          </w:tcPr>
          <w:p w14:paraId="04F08FFB" w14:textId="3275B249"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CDBD049" w14:textId="77777777" w:rsidR="006B2410" w:rsidRPr="008F0320" w:rsidRDefault="006B2410" w:rsidP="006B2410">
            <w:pPr>
              <w:pStyle w:val="afffffffd"/>
            </w:pPr>
            <w:r w:rsidRPr="008F0320">
              <w:rPr>
                <w:szCs w:val="24"/>
              </w:rPr>
              <w:t xml:space="preserve">с. Шайдуриха/ </w:t>
            </w:r>
            <w:r w:rsidRPr="008F0320">
              <w:t>Зона транспортной инфраструктуры</w:t>
            </w:r>
          </w:p>
          <w:p w14:paraId="5AF54D12" w14:textId="77777777" w:rsidR="006B2410" w:rsidRPr="008F0320" w:rsidRDefault="006B2410" w:rsidP="006B2410">
            <w:pPr>
              <w:pStyle w:val="afffffffd"/>
            </w:pPr>
            <w:r w:rsidRPr="008F0320">
              <w:t>/ Зона озелененных территорий общего пользования (парки, сады, скверы, бульвары, городские леса)</w:t>
            </w:r>
          </w:p>
          <w:p w14:paraId="1BD04529" w14:textId="06DADC03" w:rsidR="006B2410" w:rsidRPr="008F0320" w:rsidRDefault="006B2410" w:rsidP="006B2410">
            <w:pPr>
              <w:pStyle w:val="afffffffd"/>
              <w:rPr>
                <w:szCs w:val="24"/>
              </w:rPr>
            </w:pPr>
            <w:r w:rsidRPr="008F0320">
              <w:t>/ 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D7B8D48" w14:textId="354F71B9" w:rsidR="006B2410" w:rsidRPr="008F0320" w:rsidRDefault="006B2410" w:rsidP="006B2410">
            <w:pPr>
              <w:pStyle w:val="afffffffd"/>
              <w:rPr>
                <w:szCs w:val="24"/>
              </w:rPr>
            </w:pPr>
            <w:r w:rsidRPr="008F0320">
              <w:rPr>
                <w:szCs w:val="24"/>
              </w:rPr>
              <w:t>4 объекта производительностью -</w:t>
            </w:r>
          </w:p>
          <w:p w14:paraId="1FF9F97B" w14:textId="24FE381B" w:rsidR="006B2410" w:rsidRPr="008F0320" w:rsidRDefault="006B2410" w:rsidP="006B2410">
            <w:pPr>
              <w:pStyle w:val="afffffffd"/>
              <w:rPr>
                <w:szCs w:val="24"/>
              </w:rPr>
            </w:pPr>
            <w:r w:rsidRPr="008F0320">
              <w:rPr>
                <w:szCs w:val="24"/>
              </w:rPr>
              <w:t>до 0,06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53E4B761" w14:textId="6B57A5F5"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85BD9F6" w14:textId="4DA8CE9E" w:rsidR="006B2410" w:rsidRPr="008F0320" w:rsidRDefault="006B2410" w:rsidP="006B2410">
            <w:pPr>
              <w:pStyle w:val="afffffffd"/>
              <w:rPr>
                <w:szCs w:val="24"/>
              </w:rPr>
            </w:pPr>
            <w:r w:rsidRPr="008F0320">
              <w:rPr>
                <w:szCs w:val="24"/>
              </w:rPr>
              <w:t>Расчетный срок</w:t>
            </w:r>
          </w:p>
        </w:tc>
      </w:tr>
      <w:tr w:rsidR="008F0320" w:rsidRPr="008F0320" w14:paraId="2256335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8600C1" w14:textId="158EA75A" w:rsidR="006B2410" w:rsidRPr="008F0320" w:rsidRDefault="006B2410" w:rsidP="006B2410">
            <w:pPr>
              <w:pStyle w:val="afffffffd"/>
              <w:rPr>
                <w:rFonts w:eastAsia="Calibri"/>
                <w:szCs w:val="24"/>
                <w:lang w:eastAsia="en-US"/>
              </w:rPr>
            </w:pPr>
            <w:r w:rsidRPr="008F0320">
              <w:rPr>
                <w:rFonts w:eastAsia="Calibri"/>
                <w:szCs w:val="24"/>
                <w:lang w:eastAsia="en-US"/>
              </w:rPr>
              <w:t>30.3.30</w:t>
            </w:r>
          </w:p>
        </w:tc>
        <w:tc>
          <w:tcPr>
            <w:tcW w:w="3827" w:type="dxa"/>
            <w:tcBorders>
              <w:top w:val="single" w:sz="4" w:space="0" w:color="auto"/>
              <w:left w:val="single" w:sz="4" w:space="0" w:color="auto"/>
              <w:bottom w:val="single" w:sz="4" w:space="0" w:color="auto"/>
              <w:right w:val="single" w:sz="4" w:space="0" w:color="auto"/>
            </w:tcBorders>
          </w:tcPr>
          <w:p w14:paraId="32D7C714" w14:textId="4C42D6F2"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A6EE42B" w14:textId="77777777" w:rsidR="006B2410" w:rsidRPr="008F0320" w:rsidRDefault="006B2410" w:rsidP="006B2410">
            <w:pPr>
              <w:pStyle w:val="afffffffd"/>
            </w:pPr>
            <w:r w:rsidRPr="008F0320">
              <w:rPr>
                <w:szCs w:val="24"/>
              </w:rPr>
              <w:t>с. Шурала</w:t>
            </w:r>
            <w:r w:rsidRPr="008F0320">
              <w:t>/ Зоны рекреационного назначения</w:t>
            </w:r>
          </w:p>
          <w:p w14:paraId="735BCDC5" w14:textId="77777777" w:rsidR="006B2410" w:rsidRPr="008F0320" w:rsidRDefault="006B2410" w:rsidP="006B2410">
            <w:pPr>
              <w:pStyle w:val="afffffffd"/>
            </w:pPr>
            <w:r w:rsidRPr="008F0320">
              <w:t xml:space="preserve">/ Зона озелененных территорий общего пользования (парки, сады, </w:t>
            </w:r>
            <w:r w:rsidRPr="008F0320">
              <w:lastRenderedPageBreak/>
              <w:t>скверы, бульвары, городские леса)</w:t>
            </w:r>
          </w:p>
          <w:p w14:paraId="1AFD1160" w14:textId="2B9F929D" w:rsidR="006B2410" w:rsidRPr="008F0320" w:rsidRDefault="006B2410" w:rsidP="006B2410">
            <w:pPr>
              <w:pStyle w:val="afffffffd"/>
              <w:rPr>
                <w:szCs w:val="24"/>
              </w:rPr>
            </w:pPr>
            <w:r w:rsidRPr="008F0320">
              <w:t>/ Зона озелененных территорий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43CA99E7" w14:textId="7A7B2742" w:rsidR="006B2410" w:rsidRPr="008F0320" w:rsidRDefault="006B2410" w:rsidP="006B2410">
            <w:pPr>
              <w:pStyle w:val="afffffffd"/>
              <w:rPr>
                <w:szCs w:val="24"/>
              </w:rPr>
            </w:pPr>
            <w:r w:rsidRPr="008F0320">
              <w:rPr>
                <w:szCs w:val="24"/>
              </w:rPr>
              <w:lastRenderedPageBreak/>
              <w:t>4 объекта производительностью -</w:t>
            </w:r>
          </w:p>
          <w:p w14:paraId="799051CF" w14:textId="1ED3EEF4" w:rsidR="006B2410" w:rsidRPr="008F0320" w:rsidRDefault="006B2410" w:rsidP="006B2410">
            <w:pPr>
              <w:pStyle w:val="afffffffd"/>
              <w:rPr>
                <w:szCs w:val="24"/>
              </w:rPr>
            </w:pPr>
            <w:r w:rsidRPr="008F0320">
              <w:rPr>
                <w:szCs w:val="24"/>
              </w:rPr>
              <w:t>до 0,0006 тыс. куб. м/сут каждый</w:t>
            </w:r>
          </w:p>
        </w:tc>
        <w:tc>
          <w:tcPr>
            <w:tcW w:w="2410" w:type="dxa"/>
            <w:tcBorders>
              <w:top w:val="single" w:sz="4" w:space="0" w:color="auto"/>
              <w:left w:val="single" w:sz="4" w:space="0" w:color="auto"/>
              <w:bottom w:val="single" w:sz="4" w:space="0" w:color="auto"/>
              <w:right w:val="single" w:sz="4" w:space="0" w:color="auto"/>
            </w:tcBorders>
          </w:tcPr>
          <w:p w14:paraId="309F6C69" w14:textId="73717C46"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6F0EB582" w14:textId="559F8E5F" w:rsidR="006B2410" w:rsidRPr="008F0320" w:rsidRDefault="006B2410" w:rsidP="006B2410">
            <w:pPr>
              <w:pStyle w:val="afffffffd"/>
              <w:rPr>
                <w:szCs w:val="24"/>
              </w:rPr>
            </w:pPr>
            <w:r w:rsidRPr="008F0320">
              <w:rPr>
                <w:szCs w:val="24"/>
              </w:rPr>
              <w:t>Расчетный срок</w:t>
            </w:r>
          </w:p>
        </w:tc>
      </w:tr>
      <w:tr w:rsidR="008F0320" w:rsidRPr="008F0320" w14:paraId="195FB83D" w14:textId="77777777" w:rsidTr="00586AD2">
        <w:tblPrEx>
          <w:tblBorders>
            <w:bottom w:val="single" w:sz="4" w:space="0" w:color="auto"/>
          </w:tblBorders>
        </w:tblPrEx>
        <w:trPr>
          <w:trHeight w:val="412"/>
          <w:jc w:val="center"/>
        </w:trPr>
        <w:tc>
          <w:tcPr>
            <w:tcW w:w="988" w:type="dxa"/>
            <w:tcBorders>
              <w:top w:val="single" w:sz="4" w:space="0" w:color="auto"/>
              <w:left w:val="single" w:sz="4" w:space="0" w:color="auto"/>
              <w:bottom w:val="single" w:sz="4" w:space="0" w:color="auto"/>
              <w:right w:val="single" w:sz="4" w:space="0" w:color="auto"/>
            </w:tcBorders>
          </w:tcPr>
          <w:p w14:paraId="2F2A9105" w14:textId="4641329B" w:rsidR="006B2410" w:rsidRPr="008F0320" w:rsidRDefault="006B2410" w:rsidP="006B2410">
            <w:pPr>
              <w:pStyle w:val="afffffffd"/>
              <w:rPr>
                <w:rFonts w:eastAsia="Calibri"/>
                <w:szCs w:val="24"/>
                <w:lang w:eastAsia="en-US"/>
              </w:rPr>
            </w:pPr>
            <w:r w:rsidRPr="008F0320">
              <w:rPr>
                <w:rFonts w:eastAsia="Calibri"/>
                <w:szCs w:val="24"/>
                <w:lang w:eastAsia="en-US"/>
              </w:rPr>
              <w:t>30.3.31</w:t>
            </w:r>
          </w:p>
        </w:tc>
        <w:tc>
          <w:tcPr>
            <w:tcW w:w="3827" w:type="dxa"/>
            <w:tcBorders>
              <w:top w:val="single" w:sz="4" w:space="0" w:color="auto"/>
              <w:left w:val="single" w:sz="4" w:space="0" w:color="auto"/>
              <w:bottom w:val="single" w:sz="4" w:space="0" w:color="auto"/>
              <w:right w:val="single" w:sz="4" w:space="0" w:color="auto"/>
            </w:tcBorders>
          </w:tcPr>
          <w:p w14:paraId="0F0A3400" w14:textId="2A0C1E2C"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реконструкция</w:t>
            </w:r>
          </w:p>
        </w:tc>
        <w:tc>
          <w:tcPr>
            <w:tcW w:w="2977" w:type="dxa"/>
            <w:tcBorders>
              <w:top w:val="single" w:sz="4" w:space="0" w:color="auto"/>
              <w:left w:val="single" w:sz="4" w:space="0" w:color="auto"/>
              <w:bottom w:val="single" w:sz="4" w:space="0" w:color="auto"/>
              <w:right w:val="single" w:sz="4" w:space="0" w:color="auto"/>
            </w:tcBorders>
          </w:tcPr>
          <w:p w14:paraId="1BEF027C" w14:textId="6372B168" w:rsidR="006B2410" w:rsidRPr="008F0320" w:rsidRDefault="006B2410" w:rsidP="006B2410">
            <w:pPr>
              <w:pStyle w:val="afffffffd"/>
              <w:rPr>
                <w:szCs w:val="24"/>
              </w:rPr>
            </w:pPr>
            <w:r w:rsidRPr="008F0320">
              <w:rPr>
                <w:szCs w:val="24"/>
              </w:rPr>
              <w:t xml:space="preserve">п. Ребристый </w:t>
            </w:r>
          </w:p>
        </w:tc>
        <w:tc>
          <w:tcPr>
            <w:tcW w:w="2693" w:type="dxa"/>
            <w:tcBorders>
              <w:top w:val="single" w:sz="4" w:space="0" w:color="auto"/>
              <w:left w:val="single" w:sz="4" w:space="0" w:color="auto"/>
              <w:bottom w:val="single" w:sz="4" w:space="0" w:color="auto"/>
              <w:right w:val="single" w:sz="4" w:space="0" w:color="auto"/>
            </w:tcBorders>
          </w:tcPr>
          <w:p w14:paraId="619E0B35" w14:textId="6FB9DA4A" w:rsidR="006B2410" w:rsidRPr="008F0320" w:rsidRDefault="006B2410" w:rsidP="006B2410">
            <w:pPr>
              <w:pStyle w:val="afffffffd"/>
              <w:rPr>
                <w:szCs w:val="24"/>
              </w:rPr>
            </w:pPr>
            <w:r w:rsidRPr="008F0320">
              <w:rPr>
                <w:szCs w:val="24"/>
              </w:rPr>
              <w:t>1 объект производительностью -</w:t>
            </w:r>
          </w:p>
          <w:p w14:paraId="3B3F0871" w14:textId="794A5719" w:rsidR="006B2410" w:rsidRPr="008F0320" w:rsidRDefault="006B2410" w:rsidP="006B2410">
            <w:pPr>
              <w:pStyle w:val="afffffffd"/>
              <w:rPr>
                <w:szCs w:val="24"/>
              </w:rPr>
            </w:pPr>
            <w:r w:rsidRPr="008F0320">
              <w:rPr>
                <w:szCs w:val="24"/>
              </w:rPr>
              <w:t>до 0,36 тыс. куб. м/сут каждый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33B622" w14:textId="5DCE1599"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66DF2372" w14:textId="526E1043" w:rsidR="006B2410" w:rsidRPr="008F0320" w:rsidRDefault="006B2410" w:rsidP="006B2410">
            <w:pPr>
              <w:pStyle w:val="afffffffd"/>
              <w:rPr>
                <w:szCs w:val="24"/>
              </w:rPr>
            </w:pPr>
            <w:r w:rsidRPr="008F0320">
              <w:rPr>
                <w:szCs w:val="24"/>
              </w:rPr>
              <w:t>Расчетный срок</w:t>
            </w:r>
          </w:p>
        </w:tc>
      </w:tr>
      <w:tr w:rsidR="008F0320" w:rsidRPr="008F0320" w14:paraId="0DE1144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F8DA5E" w14:textId="04E711BE" w:rsidR="006B2410" w:rsidRPr="008F0320" w:rsidRDefault="006B2410" w:rsidP="006B2410">
            <w:pPr>
              <w:pStyle w:val="afffffffd"/>
              <w:rPr>
                <w:rFonts w:eastAsia="Calibri"/>
                <w:szCs w:val="24"/>
                <w:lang w:eastAsia="en-US"/>
              </w:rPr>
            </w:pPr>
            <w:r w:rsidRPr="008F0320">
              <w:rPr>
                <w:rFonts w:eastAsia="Calibri"/>
                <w:szCs w:val="24"/>
                <w:lang w:eastAsia="en-US"/>
              </w:rPr>
              <w:t>30.3.32</w:t>
            </w:r>
          </w:p>
        </w:tc>
        <w:tc>
          <w:tcPr>
            <w:tcW w:w="3827" w:type="dxa"/>
            <w:tcBorders>
              <w:top w:val="single" w:sz="4" w:space="0" w:color="auto"/>
              <w:left w:val="single" w:sz="4" w:space="0" w:color="auto"/>
              <w:bottom w:val="single" w:sz="4" w:space="0" w:color="auto"/>
              <w:right w:val="single" w:sz="4" w:space="0" w:color="auto"/>
            </w:tcBorders>
          </w:tcPr>
          <w:p w14:paraId="6DDE1A58" w14:textId="2ACEB549"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реконструкция</w:t>
            </w:r>
          </w:p>
        </w:tc>
        <w:tc>
          <w:tcPr>
            <w:tcW w:w="2977" w:type="dxa"/>
            <w:tcBorders>
              <w:top w:val="single" w:sz="4" w:space="0" w:color="auto"/>
              <w:left w:val="single" w:sz="4" w:space="0" w:color="auto"/>
              <w:bottom w:val="single" w:sz="4" w:space="0" w:color="auto"/>
              <w:right w:val="single" w:sz="4" w:space="0" w:color="auto"/>
            </w:tcBorders>
          </w:tcPr>
          <w:p w14:paraId="7509D4AB" w14:textId="3FAB7E1C" w:rsidR="006B2410" w:rsidRPr="008F0320" w:rsidRDefault="006B2410" w:rsidP="006B2410">
            <w:pPr>
              <w:pStyle w:val="afffffffd"/>
              <w:rPr>
                <w:szCs w:val="24"/>
              </w:rPr>
            </w:pPr>
            <w:r w:rsidRPr="008F0320">
              <w:rPr>
                <w:szCs w:val="24"/>
              </w:rPr>
              <w:t xml:space="preserve">п. Таватуй/ </w:t>
            </w:r>
            <w:r w:rsidRPr="008F0320">
              <w:t>Зона застройки малоэтажными жилыми домами (до 4 этажей, включая мансардный)</w:t>
            </w:r>
          </w:p>
        </w:tc>
        <w:tc>
          <w:tcPr>
            <w:tcW w:w="2693" w:type="dxa"/>
            <w:tcBorders>
              <w:top w:val="single" w:sz="4" w:space="0" w:color="auto"/>
              <w:left w:val="single" w:sz="4" w:space="0" w:color="auto"/>
              <w:bottom w:val="single" w:sz="4" w:space="0" w:color="auto"/>
              <w:right w:val="single" w:sz="4" w:space="0" w:color="auto"/>
            </w:tcBorders>
          </w:tcPr>
          <w:p w14:paraId="12C9B089" w14:textId="5F2F9F49" w:rsidR="006B2410" w:rsidRPr="008F0320" w:rsidRDefault="006B2410" w:rsidP="006B2410">
            <w:pPr>
              <w:pStyle w:val="afffffffd"/>
              <w:rPr>
                <w:szCs w:val="24"/>
              </w:rPr>
            </w:pPr>
            <w:r w:rsidRPr="008F0320">
              <w:rPr>
                <w:szCs w:val="24"/>
              </w:rPr>
              <w:t>1 объект производительностью -</w:t>
            </w:r>
          </w:p>
          <w:p w14:paraId="153098F0" w14:textId="231EEF95" w:rsidR="006B2410" w:rsidRPr="008F0320" w:rsidRDefault="006B2410" w:rsidP="006B2410">
            <w:pPr>
              <w:pStyle w:val="afffffffd"/>
              <w:rPr>
                <w:szCs w:val="24"/>
              </w:rPr>
            </w:pPr>
            <w:r w:rsidRPr="008F0320">
              <w:rPr>
                <w:szCs w:val="24"/>
              </w:rPr>
              <w:t>до 0,14 тыс. куб. м/сут</w:t>
            </w:r>
          </w:p>
        </w:tc>
        <w:tc>
          <w:tcPr>
            <w:tcW w:w="2410" w:type="dxa"/>
            <w:tcBorders>
              <w:top w:val="single" w:sz="4" w:space="0" w:color="auto"/>
              <w:left w:val="single" w:sz="4" w:space="0" w:color="auto"/>
              <w:bottom w:val="single" w:sz="4" w:space="0" w:color="auto"/>
              <w:right w:val="single" w:sz="4" w:space="0" w:color="auto"/>
            </w:tcBorders>
          </w:tcPr>
          <w:p w14:paraId="0467E990" w14:textId="3F405A09"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2177D989" w14:textId="77777777" w:rsidR="006B2410" w:rsidRPr="008F0320" w:rsidRDefault="006B2410" w:rsidP="006B2410">
            <w:pPr>
              <w:pStyle w:val="afffffffd"/>
              <w:rPr>
                <w:szCs w:val="24"/>
              </w:rPr>
            </w:pPr>
            <w:r w:rsidRPr="008F0320">
              <w:rPr>
                <w:szCs w:val="24"/>
              </w:rPr>
              <w:t>Расчетный срок</w:t>
            </w:r>
          </w:p>
        </w:tc>
      </w:tr>
      <w:tr w:rsidR="008F0320" w:rsidRPr="008F0320" w14:paraId="5CF6B88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E625E2" w14:textId="0011C0D4" w:rsidR="006B2410" w:rsidRPr="008F0320" w:rsidRDefault="006B2410" w:rsidP="006B2410">
            <w:pPr>
              <w:pStyle w:val="afffffffd"/>
              <w:rPr>
                <w:rFonts w:eastAsia="Calibri"/>
                <w:szCs w:val="24"/>
                <w:lang w:eastAsia="en-US"/>
              </w:rPr>
            </w:pPr>
            <w:r w:rsidRPr="008F0320">
              <w:rPr>
                <w:rFonts w:eastAsia="Calibri"/>
                <w:szCs w:val="24"/>
                <w:lang w:eastAsia="en-US"/>
              </w:rPr>
              <w:t>30.3.34</w:t>
            </w:r>
          </w:p>
        </w:tc>
        <w:tc>
          <w:tcPr>
            <w:tcW w:w="3827" w:type="dxa"/>
            <w:tcBorders>
              <w:top w:val="single" w:sz="4" w:space="0" w:color="auto"/>
              <w:left w:val="single" w:sz="4" w:space="0" w:color="auto"/>
              <w:bottom w:val="single" w:sz="4" w:space="0" w:color="auto"/>
              <w:right w:val="single" w:sz="4" w:space="0" w:color="auto"/>
            </w:tcBorders>
          </w:tcPr>
          <w:p w14:paraId="24483D2C" w14:textId="3966AB1C"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реконструкция</w:t>
            </w:r>
          </w:p>
        </w:tc>
        <w:tc>
          <w:tcPr>
            <w:tcW w:w="2977" w:type="dxa"/>
            <w:tcBorders>
              <w:top w:val="single" w:sz="4" w:space="0" w:color="auto"/>
              <w:left w:val="single" w:sz="4" w:space="0" w:color="auto"/>
              <w:bottom w:val="single" w:sz="4" w:space="0" w:color="auto"/>
              <w:right w:val="single" w:sz="4" w:space="0" w:color="auto"/>
            </w:tcBorders>
          </w:tcPr>
          <w:p w14:paraId="025F9462" w14:textId="4A96434B" w:rsidR="006B2410" w:rsidRPr="008F0320" w:rsidRDefault="006B2410" w:rsidP="006B2410">
            <w:pPr>
              <w:pStyle w:val="afffffffd"/>
              <w:rPr>
                <w:szCs w:val="24"/>
              </w:rPr>
            </w:pPr>
            <w:r w:rsidRPr="008F0320">
              <w:rPr>
                <w:szCs w:val="24"/>
              </w:rPr>
              <w:t xml:space="preserve">п. Цементный/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0FEA15D" w14:textId="1322E6EB" w:rsidR="006B2410" w:rsidRPr="008F0320" w:rsidRDefault="006B2410" w:rsidP="006B2410">
            <w:pPr>
              <w:pStyle w:val="afffffffd"/>
              <w:rPr>
                <w:szCs w:val="24"/>
              </w:rPr>
            </w:pPr>
            <w:r w:rsidRPr="008F0320">
              <w:rPr>
                <w:szCs w:val="24"/>
              </w:rPr>
              <w:t>1 объект производительностью -</w:t>
            </w:r>
          </w:p>
          <w:p w14:paraId="27CC2D73" w14:textId="73D6EF58" w:rsidR="006B2410" w:rsidRPr="008F0320" w:rsidRDefault="006B2410" w:rsidP="006B2410">
            <w:pPr>
              <w:pStyle w:val="afffffffd"/>
              <w:rPr>
                <w:szCs w:val="24"/>
              </w:rPr>
            </w:pPr>
            <w:r w:rsidRPr="008F0320">
              <w:rPr>
                <w:szCs w:val="24"/>
              </w:rPr>
              <w:t>до 1,31 тыс. куб. м/сут</w:t>
            </w:r>
          </w:p>
        </w:tc>
        <w:tc>
          <w:tcPr>
            <w:tcW w:w="2410" w:type="dxa"/>
            <w:tcBorders>
              <w:top w:val="single" w:sz="4" w:space="0" w:color="auto"/>
              <w:left w:val="single" w:sz="4" w:space="0" w:color="auto"/>
              <w:bottom w:val="single" w:sz="4" w:space="0" w:color="auto"/>
              <w:right w:val="single" w:sz="4" w:space="0" w:color="auto"/>
            </w:tcBorders>
          </w:tcPr>
          <w:p w14:paraId="5EF850F2" w14:textId="5AAAAD07"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77463F49" w14:textId="45EE0217" w:rsidR="006B2410" w:rsidRPr="008F0320" w:rsidRDefault="006B2410" w:rsidP="006B2410">
            <w:pPr>
              <w:pStyle w:val="afffffffd"/>
              <w:rPr>
                <w:szCs w:val="24"/>
              </w:rPr>
            </w:pPr>
            <w:r w:rsidRPr="008F0320">
              <w:rPr>
                <w:szCs w:val="24"/>
              </w:rPr>
              <w:t>Расчетный срок</w:t>
            </w:r>
          </w:p>
        </w:tc>
      </w:tr>
      <w:tr w:rsidR="008F0320" w:rsidRPr="008F0320" w14:paraId="6F9BFBB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823F84" w14:textId="678D93CC" w:rsidR="006B2410" w:rsidRPr="008F0320" w:rsidRDefault="006B2410" w:rsidP="006B2410">
            <w:pPr>
              <w:pStyle w:val="afffffffd"/>
              <w:rPr>
                <w:rFonts w:eastAsia="Calibri"/>
                <w:szCs w:val="24"/>
                <w:lang w:eastAsia="en-US"/>
              </w:rPr>
            </w:pPr>
            <w:r w:rsidRPr="008F0320">
              <w:rPr>
                <w:rFonts w:eastAsia="Calibri"/>
                <w:szCs w:val="24"/>
                <w:lang w:eastAsia="en-US"/>
              </w:rPr>
              <w:t>30.3.33</w:t>
            </w:r>
          </w:p>
        </w:tc>
        <w:tc>
          <w:tcPr>
            <w:tcW w:w="3827" w:type="dxa"/>
            <w:tcBorders>
              <w:top w:val="single" w:sz="4" w:space="0" w:color="auto"/>
              <w:left w:val="single" w:sz="4" w:space="0" w:color="auto"/>
              <w:bottom w:val="single" w:sz="4" w:space="0" w:color="auto"/>
              <w:right w:val="single" w:sz="4" w:space="0" w:color="auto"/>
            </w:tcBorders>
          </w:tcPr>
          <w:p w14:paraId="0BCB8D1D" w14:textId="692A178C" w:rsidR="006B2410" w:rsidRPr="008F0320" w:rsidRDefault="006B2410" w:rsidP="006B2410">
            <w:pPr>
              <w:pStyle w:val="afffffffd"/>
              <w:rPr>
                <w:szCs w:val="24"/>
              </w:rPr>
            </w:pPr>
            <w:r w:rsidRPr="008F0320">
              <w:rPr>
                <w:szCs w:val="24"/>
              </w:rPr>
              <w:t xml:space="preserve">- </w:t>
            </w:r>
            <w:r w:rsidRPr="008F0320">
              <w:t xml:space="preserve">канализационная насосная станция, </w:t>
            </w:r>
            <w:r w:rsidRPr="008F0320">
              <w:rPr>
                <w:szCs w:val="24"/>
              </w:rPr>
              <w:t>реконструкция</w:t>
            </w:r>
          </w:p>
        </w:tc>
        <w:tc>
          <w:tcPr>
            <w:tcW w:w="2977" w:type="dxa"/>
            <w:tcBorders>
              <w:top w:val="single" w:sz="4" w:space="0" w:color="auto"/>
              <w:left w:val="single" w:sz="4" w:space="0" w:color="auto"/>
              <w:bottom w:val="single" w:sz="4" w:space="0" w:color="auto"/>
              <w:right w:val="single" w:sz="4" w:space="0" w:color="auto"/>
            </w:tcBorders>
          </w:tcPr>
          <w:p w14:paraId="1AF14311" w14:textId="38374C19" w:rsidR="006B2410" w:rsidRPr="008F0320" w:rsidRDefault="006B2410" w:rsidP="006B2410">
            <w:pPr>
              <w:pStyle w:val="afffffffd"/>
              <w:rPr>
                <w:szCs w:val="24"/>
              </w:rPr>
            </w:pPr>
            <w:r w:rsidRPr="008F0320">
              <w:rPr>
                <w:szCs w:val="24"/>
              </w:rPr>
              <w:t xml:space="preserve">Восточнее п. Таватуй на территории </w:t>
            </w:r>
            <w:r w:rsidR="00220DC6" w:rsidRPr="008F0320">
              <w:rPr>
                <w:szCs w:val="24"/>
              </w:rPr>
              <w:t>муниципального округа</w:t>
            </w:r>
            <w:r w:rsidRPr="008F0320">
              <w:rPr>
                <w:szCs w:val="24"/>
              </w:rPr>
              <w:t xml:space="preserve">/ </w:t>
            </w:r>
            <w:r w:rsidRPr="008F0320">
              <w:t>Зона лесов</w:t>
            </w:r>
          </w:p>
        </w:tc>
        <w:tc>
          <w:tcPr>
            <w:tcW w:w="2693" w:type="dxa"/>
            <w:tcBorders>
              <w:top w:val="single" w:sz="4" w:space="0" w:color="auto"/>
              <w:left w:val="single" w:sz="4" w:space="0" w:color="auto"/>
              <w:bottom w:val="single" w:sz="4" w:space="0" w:color="auto"/>
              <w:right w:val="single" w:sz="4" w:space="0" w:color="auto"/>
            </w:tcBorders>
          </w:tcPr>
          <w:p w14:paraId="3D018489" w14:textId="6C042B32" w:rsidR="006B2410" w:rsidRPr="008F0320" w:rsidRDefault="006B2410" w:rsidP="006B2410">
            <w:pPr>
              <w:pStyle w:val="afffffffd"/>
              <w:rPr>
                <w:szCs w:val="24"/>
              </w:rPr>
            </w:pPr>
            <w:r w:rsidRPr="008F0320">
              <w:rPr>
                <w:szCs w:val="24"/>
              </w:rPr>
              <w:t>1 объект производительностью -</w:t>
            </w:r>
          </w:p>
          <w:p w14:paraId="34A69920" w14:textId="50032C78" w:rsidR="006B2410" w:rsidRPr="008F0320" w:rsidRDefault="006B2410" w:rsidP="006B2410">
            <w:pPr>
              <w:pStyle w:val="afffffffd"/>
              <w:rPr>
                <w:szCs w:val="24"/>
              </w:rPr>
            </w:pPr>
            <w:r w:rsidRPr="008F0320">
              <w:rPr>
                <w:szCs w:val="24"/>
              </w:rPr>
              <w:t>до 0,14 тыс. куб. м/сут</w:t>
            </w:r>
          </w:p>
        </w:tc>
        <w:tc>
          <w:tcPr>
            <w:tcW w:w="2410" w:type="dxa"/>
            <w:tcBorders>
              <w:top w:val="single" w:sz="4" w:space="0" w:color="auto"/>
              <w:left w:val="single" w:sz="4" w:space="0" w:color="auto"/>
              <w:bottom w:val="single" w:sz="4" w:space="0" w:color="auto"/>
              <w:right w:val="single" w:sz="4" w:space="0" w:color="auto"/>
            </w:tcBorders>
          </w:tcPr>
          <w:p w14:paraId="764D3212" w14:textId="4476FF3B" w:rsidR="006B2410" w:rsidRPr="008F0320" w:rsidRDefault="006B2410" w:rsidP="006B2410">
            <w:pPr>
              <w:pStyle w:val="afffffffd"/>
              <w:rPr>
                <w:szCs w:val="24"/>
              </w:rPr>
            </w:pPr>
            <w:r w:rsidRPr="008F0320">
              <w:rPr>
                <w:szCs w:val="24"/>
              </w:rPr>
              <w:t>СЗЗ – 15 м</w:t>
            </w:r>
          </w:p>
        </w:tc>
        <w:tc>
          <w:tcPr>
            <w:tcW w:w="1842" w:type="dxa"/>
            <w:tcBorders>
              <w:top w:val="single" w:sz="4" w:space="0" w:color="auto"/>
              <w:left w:val="single" w:sz="4" w:space="0" w:color="auto"/>
              <w:bottom w:val="single" w:sz="4" w:space="0" w:color="auto"/>
              <w:right w:val="single" w:sz="4" w:space="0" w:color="auto"/>
            </w:tcBorders>
          </w:tcPr>
          <w:p w14:paraId="0A86C764" w14:textId="20493111" w:rsidR="006B2410" w:rsidRPr="008F0320" w:rsidRDefault="006B2410" w:rsidP="006B2410">
            <w:pPr>
              <w:pStyle w:val="afffffffd"/>
              <w:rPr>
                <w:szCs w:val="24"/>
              </w:rPr>
            </w:pPr>
            <w:r w:rsidRPr="008F0320">
              <w:rPr>
                <w:szCs w:val="24"/>
              </w:rPr>
              <w:t>Расчетный срок</w:t>
            </w:r>
          </w:p>
        </w:tc>
      </w:tr>
      <w:tr w:rsidR="008F0320" w:rsidRPr="008F0320" w14:paraId="616D078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1ABBC02" w14:textId="61B44D1F"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30.4</w:t>
            </w:r>
          </w:p>
        </w:tc>
        <w:tc>
          <w:tcPr>
            <w:tcW w:w="3827" w:type="dxa"/>
            <w:tcBorders>
              <w:top w:val="single" w:sz="4" w:space="0" w:color="auto"/>
              <w:left w:val="single" w:sz="4" w:space="0" w:color="auto"/>
              <w:bottom w:val="single" w:sz="4" w:space="0" w:color="auto"/>
              <w:right w:val="single" w:sz="4" w:space="0" w:color="auto"/>
            </w:tcBorders>
          </w:tcPr>
          <w:p w14:paraId="54586587" w14:textId="017D62B9" w:rsidR="006B2410" w:rsidRPr="008F0320" w:rsidRDefault="006B2410" w:rsidP="006B2410">
            <w:pPr>
              <w:pStyle w:val="afffffffd"/>
              <w:rPr>
                <w:b/>
                <w:szCs w:val="24"/>
              </w:rPr>
            </w:pPr>
            <w:r w:rsidRPr="008F0320">
              <w:rPr>
                <w:b/>
                <w:szCs w:val="24"/>
              </w:rPr>
              <w:t>Насосная станция дождевой канализации (НСДК), в том числе:</w:t>
            </w:r>
          </w:p>
        </w:tc>
        <w:tc>
          <w:tcPr>
            <w:tcW w:w="2977" w:type="dxa"/>
            <w:tcBorders>
              <w:top w:val="single" w:sz="4" w:space="0" w:color="auto"/>
              <w:left w:val="single" w:sz="4" w:space="0" w:color="auto"/>
              <w:bottom w:val="single" w:sz="4" w:space="0" w:color="auto"/>
              <w:right w:val="single" w:sz="4" w:space="0" w:color="auto"/>
            </w:tcBorders>
          </w:tcPr>
          <w:p w14:paraId="5E3BCCD9"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372E94BF"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10D3D27"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3EFCBDF" w14:textId="77777777" w:rsidR="006B2410" w:rsidRPr="008F0320" w:rsidRDefault="006B2410" w:rsidP="006B2410">
            <w:pPr>
              <w:pStyle w:val="afffffffd"/>
              <w:rPr>
                <w:szCs w:val="24"/>
              </w:rPr>
            </w:pPr>
          </w:p>
        </w:tc>
      </w:tr>
      <w:tr w:rsidR="008F0320" w:rsidRPr="008F0320" w14:paraId="43B5245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43DDA6" w14:textId="73DAE6DD" w:rsidR="006B2410" w:rsidRPr="008F0320" w:rsidRDefault="006B2410" w:rsidP="006B2410">
            <w:pPr>
              <w:pStyle w:val="afffffffd"/>
              <w:rPr>
                <w:rFonts w:eastAsia="Calibri"/>
                <w:szCs w:val="24"/>
                <w:lang w:eastAsia="en-US"/>
              </w:rPr>
            </w:pPr>
            <w:r w:rsidRPr="008F0320">
              <w:rPr>
                <w:rFonts w:eastAsia="Calibri"/>
                <w:szCs w:val="24"/>
                <w:lang w:eastAsia="en-US"/>
              </w:rPr>
              <w:t>30.4.1</w:t>
            </w:r>
          </w:p>
        </w:tc>
        <w:tc>
          <w:tcPr>
            <w:tcW w:w="3827" w:type="dxa"/>
            <w:tcBorders>
              <w:top w:val="single" w:sz="4" w:space="0" w:color="auto"/>
              <w:left w:val="single" w:sz="4" w:space="0" w:color="auto"/>
              <w:bottom w:val="single" w:sz="4" w:space="0" w:color="auto"/>
              <w:right w:val="single" w:sz="4" w:space="0" w:color="auto"/>
            </w:tcBorders>
          </w:tcPr>
          <w:p w14:paraId="049B0578" w14:textId="110E211C" w:rsidR="006B2410" w:rsidRPr="008F0320" w:rsidRDefault="006B2410" w:rsidP="006B2410">
            <w:pPr>
              <w:pStyle w:val="afffffffd"/>
              <w:rPr>
                <w:b/>
                <w:szCs w:val="24"/>
              </w:rPr>
            </w:pPr>
            <w:r w:rsidRPr="008F0320">
              <w:rPr>
                <w:szCs w:val="24"/>
              </w:rPr>
              <w:t>- насосная станция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9E271DB" w14:textId="77777777" w:rsidR="006B2410" w:rsidRPr="008F0320" w:rsidRDefault="006B2410" w:rsidP="006B2410">
            <w:pPr>
              <w:pStyle w:val="afffffffd"/>
            </w:pPr>
            <w:r w:rsidRPr="008F0320">
              <w:rPr>
                <w:szCs w:val="24"/>
              </w:rPr>
              <w:t xml:space="preserve">г. Невьянск/ </w:t>
            </w:r>
            <w:r w:rsidRPr="008F0320">
              <w:t>Зона транспортной инфраструктуры</w:t>
            </w:r>
          </w:p>
          <w:p w14:paraId="04E764CF" w14:textId="77777777" w:rsidR="006B2410" w:rsidRPr="008F0320" w:rsidRDefault="006B2410" w:rsidP="006B2410">
            <w:pPr>
              <w:pStyle w:val="afffffffd"/>
            </w:pPr>
            <w:r w:rsidRPr="008F0320">
              <w:t>/ Зоны рекреационного назначения</w:t>
            </w:r>
          </w:p>
          <w:p w14:paraId="4A2D901B" w14:textId="57466A8D" w:rsidR="006B2410" w:rsidRPr="008F0320" w:rsidRDefault="006B2410" w:rsidP="006B2410">
            <w:pPr>
              <w:pStyle w:val="afffffffd"/>
              <w:rPr>
                <w:szCs w:val="24"/>
              </w:rPr>
            </w:pPr>
            <w:r w:rsidRPr="008F0320">
              <w:t>/ Зона озелененных территорий общего пользования (парки, сады, скверы, бульвары, городские леса)</w:t>
            </w:r>
          </w:p>
        </w:tc>
        <w:tc>
          <w:tcPr>
            <w:tcW w:w="2693" w:type="dxa"/>
            <w:tcBorders>
              <w:top w:val="single" w:sz="4" w:space="0" w:color="auto"/>
              <w:left w:val="single" w:sz="4" w:space="0" w:color="auto"/>
              <w:bottom w:val="single" w:sz="4" w:space="0" w:color="auto"/>
              <w:right w:val="single" w:sz="4" w:space="0" w:color="auto"/>
            </w:tcBorders>
          </w:tcPr>
          <w:p w14:paraId="40E6A2D9" w14:textId="4ED4D533" w:rsidR="006B2410" w:rsidRPr="008F0320" w:rsidRDefault="006B2410" w:rsidP="006B2410">
            <w:pPr>
              <w:pStyle w:val="afffffffd"/>
              <w:rPr>
                <w:szCs w:val="24"/>
              </w:rPr>
            </w:pPr>
            <w:r w:rsidRPr="008F0320">
              <w:rPr>
                <w:szCs w:val="24"/>
              </w:rPr>
              <w:t>9 объектов производительностью -</w:t>
            </w:r>
          </w:p>
          <w:p w14:paraId="50FE2889" w14:textId="3267351C" w:rsidR="006B2410" w:rsidRPr="008F0320" w:rsidRDefault="006B2410" w:rsidP="006B2410">
            <w:pPr>
              <w:pStyle w:val="afffffffd"/>
              <w:rPr>
                <w:szCs w:val="24"/>
              </w:rPr>
            </w:pPr>
            <w:r w:rsidRPr="008F0320">
              <w:rPr>
                <w:szCs w:val="24"/>
              </w:rPr>
              <w:t xml:space="preserve">до 1,12 тыс. куб. м/сут </w:t>
            </w:r>
          </w:p>
        </w:tc>
        <w:tc>
          <w:tcPr>
            <w:tcW w:w="2410" w:type="dxa"/>
            <w:tcBorders>
              <w:top w:val="single" w:sz="4" w:space="0" w:color="auto"/>
              <w:left w:val="single" w:sz="4" w:space="0" w:color="auto"/>
              <w:bottom w:val="single" w:sz="4" w:space="0" w:color="auto"/>
              <w:right w:val="single" w:sz="4" w:space="0" w:color="auto"/>
            </w:tcBorders>
          </w:tcPr>
          <w:p w14:paraId="4165E99C" w14:textId="1C862C7E" w:rsidR="006B2410" w:rsidRPr="008F0320" w:rsidRDefault="006B2410" w:rsidP="006B2410">
            <w:pPr>
              <w:pStyle w:val="afffffffd"/>
              <w:rPr>
                <w:szCs w:val="24"/>
              </w:rPr>
            </w:pPr>
            <w:r w:rsidRPr="008F0320">
              <w:rPr>
                <w:szCs w:val="24"/>
              </w:rPr>
              <w:t>Санитарно-защитная зона</w:t>
            </w:r>
            <w:r w:rsidRPr="008F0320">
              <w:rPr>
                <w:rStyle w:val="afffffff8"/>
              </w:rPr>
              <w:footnoteReference w:id="21"/>
            </w:r>
            <w:r w:rsidRPr="008F0320">
              <w:rPr>
                <w:szCs w:val="24"/>
              </w:rPr>
              <w:t xml:space="preserve"> – 15 м</w:t>
            </w:r>
          </w:p>
        </w:tc>
        <w:tc>
          <w:tcPr>
            <w:tcW w:w="1842" w:type="dxa"/>
            <w:tcBorders>
              <w:top w:val="single" w:sz="4" w:space="0" w:color="auto"/>
              <w:left w:val="single" w:sz="4" w:space="0" w:color="auto"/>
              <w:bottom w:val="single" w:sz="4" w:space="0" w:color="auto"/>
              <w:right w:val="single" w:sz="4" w:space="0" w:color="auto"/>
            </w:tcBorders>
          </w:tcPr>
          <w:p w14:paraId="7DBFD757" w14:textId="6FBE1C2F" w:rsidR="006B2410" w:rsidRPr="008F0320" w:rsidRDefault="006B2410" w:rsidP="006B2410">
            <w:pPr>
              <w:pStyle w:val="afffffffd"/>
              <w:rPr>
                <w:szCs w:val="24"/>
              </w:rPr>
            </w:pPr>
            <w:r w:rsidRPr="008F0320">
              <w:rPr>
                <w:szCs w:val="24"/>
              </w:rPr>
              <w:t>Расчетный срок</w:t>
            </w:r>
          </w:p>
        </w:tc>
      </w:tr>
      <w:tr w:rsidR="008F0320" w:rsidRPr="008F0320" w14:paraId="12B0C72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4D352C" w14:textId="5AA72510" w:rsidR="006B2410" w:rsidRPr="008F0320" w:rsidRDefault="006B2410" w:rsidP="006B2410">
            <w:pPr>
              <w:pStyle w:val="afffffffd"/>
              <w:rPr>
                <w:rFonts w:eastAsia="Calibri"/>
                <w:szCs w:val="24"/>
                <w:lang w:eastAsia="en-US"/>
              </w:rPr>
            </w:pPr>
            <w:r w:rsidRPr="008F0320">
              <w:rPr>
                <w:rFonts w:eastAsia="Calibri"/>
                <w:szCs w:val="24"/>
                <w:lang w:eastAsia="en-US"/>
              </w:rPr>
              <w:t>30.4.2</w:t>
            </w:r>
          </w:p>
        </w:tc>
        <w:tc>
          <w:tcPr>
            <w:tcW w:w="3827" w:type="dxa"/>
            <w:tcBorders>
              <w:top w:val="single" w:sz="4" w:space="0" w:color="auto"/>
              <w:left w:val="single" w:sz="4" w:space="0" w:color="auto"/>
              <w:bottom w:val="single" w:sz="4" w:space="0" w:color="auto"/>
              <w:right w:val="single" w:sz="4" w:space="0" w:color="auto"/>
            </w:tcBorders>
          </w:tcPr>
          <w:p w14:paraId="74FDC075" w14:textId="45BA30CC" w:rsidR="006B2410" w:rsidRPr="008F0320" w:rsidRDefault="006B2410" w:rsidP="006B2410">
            <w:pPr>
              <w:pStyle w:val="afffffffd"/>
              <w:rPr>
                <w:szCs w:val="24"/>
              </w:rPr>
            </w:pPr>
            <w:r w:rsidRPr="008F0320">
              <w:rPr>
                <w:szCs w:val="24"/>
              </w:rPr>
              <w:t>- насосная станция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CD42C9" w14:textId="6A292684" w:rsidR="006B2410" w:rsidRPr="008F0320" w:rsidRDefault="006B2410" w:rsidP="006B2410">
            <w:pPr>
              <w:pStyle w:val="afffffffd"/>
              <w:rPr>
                <w:szCs w:val="24"/>
              </w:rPr>
            </w:pPr>
            <w:r w:rsidRPr="008F0320">
              <w:rPr>
                <w:szCs w:val="24"/>
              </w:rPr>
              <w:t>д. Пьянково</w:t>
            </w: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5603E642" w14:textId="5937619E" w:rsidR="006B2410" w:rsidRPr="008F0320" w:rsidRDefault="006B2410" w:rsidP="006B2410">
            <w:pPr>
              <w:pStyle w:val="afffffffd"/>
              <w:rPr>
                <w:szCs w:val="24"/>
              </w:rPr>
            </w:pPr>
            <w:r w:rsidRPr="008F0320">
              <w:rPr>
                <w:szCs w:val="24"/>
              </w:rPr>
              <w:t>1 объект производительностью -</w:t>
            </w:r>
          </w:p>
          <w:p w14:paraId="6E8803A4" w14:textId="7CA993AD" w:rsidR="006B2410" w:rsidRPr="008F0320" w:rsidRDefault="006B2410" w:rsidP="006B2410">
            <w:pPr>
              <w:pStyle w:val="afffffffd"/>
              <w:rPr>
                <w:szCs w:val="24"/>
              </w:rPr>
            </w:pPr>
            <w:r w:rsidRPr="008F0320">
              <w:rPr>
                <w:szCs w:val="24"/>
              </w:rPr>
              <w:t>до 0,12 тыс. куб. м/сут</w:t>
            </w:r>
          </w:p>
        </w:tc>
        <w:tc>
          <w:tcPr>
            <w:tcW w:w="2410" w:type="dxa"/>
            <w:tcBorders>
              <w:top w:val="single" w:sz="4" w:space="0" w:color="auto"/>
              <w:left w:val="single" w:sz="4" w:space="0" w:color="auto"/>
              <w:bottom w:val="single" w:sz="4" w:space="0" w:color="auto"/>
              <w:right w:val="single" w:sz="4" w:space="0" w:color="auto"/>
            </w:tcBorders>
          </w:tcPr>
          <w:p w14:paraId="7300969F" w14:textId="3BA32626" w:rsidR="006B2410" w:rsidRPr="008F0320" w:rsidRDefault="006B2410" w:rsidP="006B2410">
            <w:pPr>
              <w:pStyle w:val="afffffffd"/>
              <w:rPr>
                <w:szCs w:val="24"/>
              </w:rPr>
            </w:pPr>
            <w:r w:rsidRPr="008F0320">
              <w:rPr>
                <w:szCs w:val="24"/>
              </w:rPr>
              <w:t>Санитарно-защитная зона – 15 м</w:t>
            </w:r>
          </w:p>
        </w:tc>
        <w:tc>
          <w:tcPr>
            <w:tcW w:w="1842" w:type="dxa"/>
            <w:tcBorders>
              <w:top w:val="single" w:sz="4" w:space="0" w:color="auto"/>
              <w:left w:val="single" w:sz="4" w:space="0" w:color="auto"/>
              <w:bottom w:val="single" w:sz="4" w:space="0" w:color="auto"/>
              <w:right w:val="single" w:sz="4" w:space="0" w:color="auto"/>
            </w:tcBorders>
          </w:tcPr>
          <w:p w14:paraId="789F4F43" w14:textId="7CFB56F1" w:rsidR="006B2410" w:rsidRPr="008F0320" w:rsidRDefault="006B2410" w:rsidP="006B2410">
            <w:pPr>
              <w:pStyle w:val="afffffffd"/>
              <w:rPr>
                <w:szCs w:val="24"/>
              </w:rPr>
            </w:pPr>
            <w:r w:rsidRPr="008F0320">
              <w:rPr>
                <w:szCs w:val="24"/>
              </w:rPr>
              <w:t>Расчетный срок</w:t>
            </w:r>
          </w:p>
        </w:tc>
      </w:tr>
      <w:tr w:rsidR="008F0320" w:rsidRPr="008F0320" w14:paraId="586D81E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7645F9" w14:textId="642BEA98" w:rsidR="006B2410" w:rsidRPr="008F0320" w:rsidRDefault="006B2410" w:rsidP="006B2410">
            <w:pPr>
              <w:pStyle w:val="afffffffd"/>
              <w:rPr>
                <w:rFonts w:eastAsia="Calibri"/>
                <w:szCs w:val="24"/>
                <w:lang w:eastAsia="en-US"/>
              </w:rPr>
            </w:pPr>
            <w:r w:rsidRPr="008F0320">
              <w:rPr>
                <w:rFonts w:eastAsia="Calibri"/>
                <w:szCs w:val="24"/>
                <w:lang w:eastAsia="en-US"/>
              </w:rPr>
              <w:t>30.4.3</w:t>
            </w:r>
          </w:p>
        </w:tc>
        <w:tc>
          <w:tcPr>
            <w:tcW w:w="3827" w:type="dxa"/>
            <w:tcBorders>
              <w:top w:val="single" w:sz="4" w:space="0" w:color="auto"/>
              <w:left w:val="single" w:sz="4" w:space="0" w:color="auto"/>
              <w:bottom w:val="single" w:sz="4" w:space="0" w:color="auto"/>
              <w:right w:val="single" w:sz="4" w:space="0" w:color="auto"/>
            </w:tcBorders>
          </w:tcPr>
          <w:p w14:paraId="5D672F88" w14:textId="6F3F790B" w:rsidR="006B2410" w:rsidRPr="008F0320" w:rsidRDefault="006B2410" w:rsidP="006B2410">
            <w:pPr>
              <w:pStyle w:val="afffffffd"/>
              <w:rPr>
                <w:szCs w:val="24"/>
              </w:rPr>
            </w:pPr>
            <w:r w:rsidRPr="008F0320">
              <w:rPr>
                <w:szCs w:val="24"/>
              </w:rPr>
              <w:t>- насосная станция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975896" w14:textId="7EEFC0F2" w:rsidR="006B2410" w:rsidRPr="008F0320" w:rsidRDefault="006B2410" w:rsidP="006B2410">
            <w:pPr>
              <w:pStyle w:val="afffffffd"/>
              <w:rPr>
                <w:szCs w:val="24"/>
              </w:rPr>
            </w:pPr>
            <w:r w:rsidRPr="008F0320">
              <w:rPr>
                <w:szCs w:val="24"/>
              </w:rPr>
              <w:t xml:space="preserve">п. Аять/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CA8DB2B" w14:textId="79E53C4F" w:rsidR="006B2410" w:rsidRPr="008F0320" w:rsidRDefault="006B2410" w:rsidP="006B2410">
            <w:pPr>
              <w:pStyle w:val="afffffffd"/>
              <w:rPr>
                <w:szCs w:val="24"/>
              </w:rPr>
            </w:pPr>
            <w:r w:rsidRPr="008F0320">
              <w:rPr>
                <w:szCs w:val="24"/>
              </w:rPr>
              <w:t>1 объект производительностью -</w:t>
            </w:r>
          </w:p>
          <w:p w14:paraId="7B2E46B5" w14:textId="49E1D852" w:rsidR="006B2410" w:rsidRPr="008F0320" w:rsidRDefault="006B2410" w:rsidP="006B2410">
            <w:pPr>
              <w:pStyle w:val="afffffffd"/>
              <w:rPr>
                <w:szCs w:val="24"/>
              </w:rPr>
            </w:pPr>
            <w:r w:rsidRPr="008F0320">
              <w:rPr>
                <w:szCs w:val="24"/>
              </w:rPr>
              <w:t>до 0,41 тыс. куб. м/сут</w:t>
            </w:r>
          </w:p>
        </w:tc>
        <w:tc>
          <w:tcPr>
            <w:tcW w:w="2410" w:type="dxa"/>
            <w:tcBorders>
              <w:top w:val="single" w:sz="4" w:space="0" w:color="auto"/>
              <w:left w:val="single" w:sz="4" w:space="0" w:color="auto"/>
              <w:bottom w:val="single" w:sz="4" w:space="0" w:color="auto"/>
              <w:right w:val="single" w:sz="4" w:space="0" w:color="auto"/>
            </w:tcBorders>
          </w:tcPr>
          <w:p w14:paraId="395B9440" w14:textId="51436545" w:rsidR="006B2410" w:rsidRPr="008F0320" w:rsidRDefault="006B2410" w:rsidP="006B2410">
            <w:pPr>
              <w:pStyle w:val="afffffffd"/>
              <w:rPr>
                <w:szCs w:val="24"/>
              </w:rPr>
            </w:pPr>
            <w:r w:rsidRPr="008F0320">
              <w:rPr>
                <w:szCs w:val="24"/>
              </w:rPr>
              <w:t>Санитарно-защитная зона – 15 м</w:t>
            </w:r>
          </w:p>
        </w:tc>
        <w:tc>
          <w:tcPr>
            <w:tcW w:w="1842" w:type="dxa"/>
            <w:tcBorders>
              <w:top w:val="single" w:sz="4" w:space="0" w:color="auto"/>
              <w:left w:val="single" w:sz="4" w:space="0" w:color="auto"/>
              <w:bottom w:val="single" w:sz="4" w:space="0" w:color="auto"/>
              <w:right w:val="single" w:sz="4" w:space="0" w:color="auto"/>
            </w:tcBorders>
          </w:tcPr>
          <w:p w14:paraId="095336E4" w14:textId="2190DC83" w:rsidR="006B2410" w:rsidRPr="008F0320" w:rsidRDefault="006B2410" w:rsidP="006B2410">
            <w:pPr>
              <w:pStyle w:val="afffffffd"/>
              <w:rPr>
                <w:szCs w:val="24"/>
              </w:rPr>
            </w:pPr>
            <w:r w:rsidRPr="008F0320">
              <w:rPr>
                <w:szCs w:val="24"/>
              </w:rPr>
              <w:t>Расчетный срок</w:t>
            </w:r>
          </w:p>
        </w:tc>
      </w:tr>
      <w:tr w:rsidR="008F0320" w:rsidRPr="008F0320" w14:paraId="2D020E4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CD7570" w14:textId="6AC1357F" w:rsidR="006B2410" w:rsidRPr="008F0320" w:rsidRDefault="006B2410" w:rsidP="006B2410">
            <w:pPr>
              <w:pStyle w:val="afffffffd"/>
              <w:rPr>
                <w:rFonts w:eastAsia="Calibri"/>
                <w:szCs w:val="24"/>
                <w:lang w:eastAsia="en-US"/>
              </w:rPr>
            </w:pPr>
            <w:r w:rsidRPr="008F0320">
              <w:rPr>
                <w:rFonts w:eastAsia="Calibri"/>
                <w:szCs w:val="24"/>
                <w:lang w:eastAsia="en-US"/>
              </w:rPr>
              <w:t>30.4.4</w:t>
            </w:r>
          </w:p>
        </w:tc>
        <w:tc>
          <w:tcPr>
            <w:tcW w:w="3827" w:type="dxa"/>
            <w:tcBorders>
              <w:top w:val="single" w:sz="4" w:space="0" w:color="auto"/>
              <w:left w:val="single" w:sz="4" w:space="0" w:color="auto"/>
              <w:bottom w:val="single" w:sz="4" w:space="0" w:color="auto"/>
              <w:right w:val="single" w:sz="4" w:space="0" w:color="auto"/>
            </w:tcBorders>
          </w:tcPr>
          <w:p w14:paraId="541F2746" w14:textId="1678393F" w:rsidR="006B2410" w:rsidRPr="008F0320" w:rsidRDefault="006B2410" w:rsidP="006B2410">
            <w:pPr>
              <w:pStyle w:val="afffffffd"/>
              <w:rPr>
                <w:szCs w:val="24"/>
              </w:rPr>
            </w:pPr>
            <w:r w:rsidRPr="008F0320">
              <w:rPr>
                <w:szCs w:val="24"/>
              </w:rPr>
              <w:t xml:space="preserve">- насосная станция дождевой </w:t>
            </w:r>
            <w:r w:rsidRPr="008F0320">
              <w:rPr>
                <w:szCs w:val="24"/>
              </w:rPr>
              <w:lastRenderedPageBreak/>
              <w:t>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327D40" w14:textId="19298F5D" w:rsidR="006B2410" w:rsidRPr="008F0320" w:rsidRDefault="006B2410" w:rsidP="006B2410">
            <w:pPr>
              <w:pStyle w:val="afffffffd"/>
              <w:rPr>
                <w:szCs w:val="24"/>
              </w:rPr>
            </w:pPr>
            <w:r w:rsidRPr="008F0320">
              <w:rPr>
                <w:szCs w:val="24"/>
              </w:rPr>
              <w:lastRenderedPageBreak/>
              <w:t xml:space="preserve">п. Забельный/ </w:t>
            </w:r>
            <w:r w:rsidRPr="008F0320">
              <w:t xml:space="preserve">Зона </w:t>
            </w:r>
            <w:r w:rsidRPr="008F0320">
              <w:lastRenderedPageBreak/>
              <w:t>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6A4796D6" w14:textId="5E6E2697" w:rsidR="006B2410" w:rsidRPr="008F0320" w:rsidRDefault="006B2410" w:rsidP="006B2410">
            <w:pPr>
              <w:pStyle w:val="afffffffd"/>
              <w:rPr>
                <w:szCs w:val="24"/>
              </w:rPr>
            </w:pPr>
            <w:r w:rsidRPr="008F0320">
              <w:rPr>
                <w:szCs w:val="24"/>
              </w:rPr>
              <w:lastRenderedPageBreak/>
              <w:t xml:space="preserve">1 объект </w:t>
            </w:r>
            <w:r w:rsidRPr="008F0320">
              <w:rPr>
                <w:szCs w:val="24"/>
              </w:rPr>
              <w:lastRenderedPageBreak/>
              <w:t>производительностью -</w:t>
            </w:r>
          </w:p>
          <w:p w14:paraId="0DFBCB68" w14:textId="2112BA19" w:rsidR="006B2410" w:rsidRPr="008F0320" w:rsidRDefault="006B2410" w:rsidP="006B2410">
            <w:pPr>
              <w:pStyle w:val="afffffffd"/>
              <w:rPr>
                <w:szCs w:val="24"/>
              </w:rPr>
            </w:pPr>
            <w:r w:rsidRPr="008F0320">
              <w:rPr>
                <w:szCs w:val="24"/>
              </w:rPr>
              <w:t>до 0,12 тыс. куб. м/сут</w:t>
            </w:r>
          </w:p>
        </w:tc>
        <w:tc>
          <w:tcPr>
            <w:tcW w:w="2410" w:type="dxa"/>
            <w:tcBorders>
              <w:top w:val="single" w:sz="4" w:space="0" w:color="auto"/>
              <w:left w:val="single" w:sz="4" w:space="0" w:color="auto"/>
              <w:bottom w:val="single" w:sz="4" w:space="0" w:color="auto"/>
              <w:right w:val="single" w:sz="4" w:space="0" w:color="auto"/>
            </w:tcBorders>
          </w:tcPr>
          <w:p w14:paraId="0FB70F61" w14:textId="4D685C44" w:rsidR="006B2410" w:rsidRPr="008F0320" w:rsidRDefault="006B2410" w:rsidP="006B2410">
            <w:pPr>
              <w:pStyle w:val="afffffffd"/>
              <w:rPr>
                <w:szCs w:val="24"/>
              </w:rPr>
            </w:pPr>
            <w:r w:rsidRPr="008F0320">
              <w:rPr>
                <w:szCs w:val="24"/>
              </w:rPr>
              <w:lastRenderedPageBreak/>
              <w:t xml:space="preserve">Санитарно-защитная </w:t>
            </w:r>
            <w:r w:rsidRPr="008F0320">
              <w:rPr>
                <w:szCs w:val="24"/>
              </w:rPr>
              <w:lastRenderedPageBreak/>
              <w:t>зона – 15 м</w:t>
            </w:r>
          </w:p>
        </w:tc>
        <w:tc>
          <w:tcPr>
            <w:tcW w:w="1842" w:type="dxa"/>
            <w:tcBorders>
              <w:top w:val="single" w:sz="4" w:space="0" w:color="auto"/>
              <w:left w:val="single" w:sz="4" w:space="0" w:color="auto"/>
              <w:bottom w:val="single" w:sz="4" w:space="0" w:color="auto"/>
              <w:right w:val="single" w:sz="4" w:space="0" w:color="auto"/>
            </w:tcBorders>
          </w:tcPr>
          <w:p w14:paraId="7CD5B15C" w14:textId="37A86BE7" w:rsidR="006B2410" w:rsidRPr="008F0320" w:rsidRDefault="006B2410" w:rsidP="006B2410">
            <w:pPr>
              <w:pStyle w:val="afffffffd"/>
              <w:rPr>
                <w:szCs w:val="24"/>
              </w:rPr>
            </w:pPr>
            <w:r w:rsidRPr="008F0320">
              <w:rPr>
                <w:szCs w:val="24"/>
              </w:rPr>
              <w:lastRenderedPageBreak/>
              <w:t>Расчетный срок</w:t>
            </w:r>
          </w:p>
        </w:tc>
      </w:tr>
      <w:tr w:rsidR="008F0320" w:rsidRPr="008F0320" w14:paraId="7687B7F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D7CF7D" w14:textId="34FD4018" w:rsidR="006B2410" w:rsidRPr="008F0320" w:rsidRDefault="006B2410" w:rsidP="006B2410">
            <w:pPr>
              <w:pStyle w:val="afffffffd"/>
              <w:rPr>
                <w:rFonts w:eastAsia="Calibri"/>
                <w:szCs w:val="24"/>
                <w:lang w:eastAsia="en-US"/>
              </w:rPr>
            </w:pPr>
            <w:r w:rsidRPr="008F0320">
              <w:rPr>
                <w:rFonts w:eastAsia="Calibri"/>
                <w:szCs w:val="24"/>
                <w:lang w:eastAsia="en-US"/>
              </w:rPr>
              <w:t>30.4.5</w:t>
            </w:r>
          </w:p>
        </w:tc>
        <w:tc>
          <w:tcPr>
            <w:tcW w:w="3827" w:type="dxa"/>
            <w:tcBorders>
              <w:top w:val="single" w:sz="4" w:space="0" w:color="auto"/>
              <w:left w:val="single" w:sz="4" w:space="0" w:color="auto"/>
              <w:bottom w:val="single" w:sz="4" w:space="0" w:color="auto"/>
              <w:right w:val="single" w:sz="4" w:space="0" w:color="auto"/>
            </w:tcBorders>
          </w:tcPr>
          <w:p w14:paraId="0A3FD511" w14:textId="2CA66C0A" w:rsidR="006B2410" w:rsidRPr="008F0320" w:rsidRDefault="006B2410" w:rsidP="006B2410">
            <w:pPr>
              <w:pStyle w:val="afffffffd"/>
              <w:rPr>
                <w:szCs w:val="24"/>
              </w:rPr>
            </w:pPr>
            <w:r w:rsidRPr="008F0320">
              <w:rPr>
                <w:szCs w:val="24"/>
              </w:rPr>
              <w:t>- насосная станция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DDD9AF5" w14:textId="36746B93" w:rsidR="006B2410" w:rsidRPr="008F0320" w:rsidRDefault="006B2410" w:rsidP="006B2410">
            <w:pPr>
              <w:pStyle w:val="afffffffd"/>
              <w:rPr>
                <w:szCs w:val="24"/>
              </w:rPr>
            </w:pPr>
            <w:r w:rsidRPr="008F0320">
              <w:rPr>
                <w:szCs w:val="24"/>
              </w:rPr>
              <w:t xml:space="preserve">п. Ребристый/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2CB453F" w14:textId="424303A9" w:rsidR="006B2410" w:rsidRPr="008F0320" w:rsidRDefault="006B2410" w:rsidP="006B2410">
            <w:pPr>
              <w:pStyle w:val="afffffffd"/>
              <w:rPr>
                <w:szCs w:val="24"/>
              </w:rPr>
            </w:pPr>
            <w:r w:rsidRPr="008F0320">
              <w:rPr>
                <w:szCs w:val="24"/>
              </w:rPr>
              <w:t>1 объект производительностью -</w:t>
            </w:r>
          </w:p>
          <w:p w14:paraId="498E822B" w14:textId="0875715D" w:rsidR="006B2410" w:rsidRPr="008F0320" w:rsidRDefault="006B2410" w:rsidP="006B2410">
            <w:pPr>
              <w:pStyle w:val="afffffffd"/>
              <w:rPr>
                <w:szCs w:val="24"/>
              </w:rPr>
            </w:pPr>
            <w:r w:rsidRPr="008F0320">
              <w:rPr>
                <w:szCs w:val="24"/>
              </w:rPr>
              <w:t>до 0,93 тыс. куб. м/сут</w:t>
            </w:r>
          </w:p>
        </w:tc>
        <w:tc>
          <w:tcPr>
            <w:tcW w:w="2410" w:type="dxa"/>
            <w:tcBorders>
              <w:top w:val="single" w:sz="4" w:space="0" w:color="auto"/>
              <w:left w:val="single" w:sz="4" w:space="0" w:color="auto"/>
              <w:bottom w:val="single" w:sz="4" w:space="0" w:color="auto"/>
              <w:right w:val="single" w:sz="4" w:space="0" w:color="auto"/>
            </w:tcBorders>
          </w:tcPr>
          <w:p w14:paraId="7B248B4D" w14:textId="53405688" w:rsidR="006B2410" w:rsidRPr="008F0320" w:rsidRDefault="006B2410" w:rsidP="006B2410">
            <w:pPr>
              <w:pStyle w:val="afffffffd"/>
              <w:rPr>
                <w:szCs w:val="24"/>
              </w:rPr>
            </w:pPr>
            <w:r w:rsidRPr="008F0320">
              <w:rPr>
                <w:szCs w:val="24"/>
              </w:rPr>
              <w:t>Санитарно-защитная зона – 15 м</w:t>
            </w:r>
          </w:p>
        </w:tc>
        <w:tc>
          <w:tcPr>
            <w:tcW w:w="1842" w:type="dxa"/>
            <w:tcBorders>
              <w:top w:val="single" w:sz="4" w:space="0" w:color="auto"/>
              <w:left w:val="single" w:sz="4" w:space="0" w:color="auto"/>
              <w:bottom w:val="single" w:sz="4" w:space="0" w:color="auto"/>
              <w:right w:val="single" w:sz="4" w:space="0" w:color="auto"/>
            </w:tcBorders>
          </w:tcPr>
          <w:p w14:paraId="44010774" w14:textId="66448289" w:rsidR="006B2410" w:rsidRPr="008F0320" w:rsidRDefault="006B2410" w:rsidP="006B2410">
            <w:pPr>
              <w:pStyle w:val="afffffffd"/>
              <w:rPr>
                <w:szCs w:val="24"/>
              </w:rPr>
            </w:pPr>
            <w:r w:rsidRPr="008F0320">
              <w:rPr>
                <w:szCs w:val="24"/>
              </w:rPr>
              <w:t>Расчетный срок</w:t>
            </w:r>
          </w:p>
        </w:tc>
      </w:tr>
      <w:tr w:rsidR="008F0320" w:rsidRPr="008F0320" w14:paraId="134A6BA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94F7F4" w14:textId="30C0906C" w:rsidR="006B2410" w:rsidRPr="008F0320" w:rsidRDefault="006B2410" w:rsidP="006B2410">
            <w:pPr>
              <w:pStyle w:val="afffffffd"/>
              <w:rPr>
                <w:rFonts w:eastAsia="Calibri"/>
                <w:szCs w:val="24"/>
                <w:lang w:eastAsia="en-US"/>
              </w:rPr>
            </w:pPr>
            <w:r w:rsidRPr="008F0320">
              <w:rPr>
                <w:rFonts w:eastAsia="Calibri"/>
                <w:szCs w:val="24"/>
                <w:lang w:eastAsia="en-US"/>
              </w:rPr>
              <w:t>30.4.6</w:t>
            </w:r>
          </w:p>
        </w:tc>
        <w:tc>
          <w:tcPr>
            <w:tcW w:w="3827" w:type="dxa"/>
            <w:tcBorders>
              <w:top w:val="single" w:sz="4" w:space="0" w:color="auto"/>
              <w:left w:val="single" w:sz="4" w:space="0" w:color="auto"/>
              <w:bottom w:val="single" w:sz="4" w:space="0" w:color="auto"/>
              <w:right w:val="single" w:sz="4" w:space="0" w:color="auto"/>
            </w:tcBorders>
          </w:tcPr>
          <w:p w14:paraId="2CF91B24" w14:textId="0F87E4ED" w:rsidR="006B2410" w:rsidRPr="008F0320" w:rsidRDefault="006B2410" w:rsidP="006B2410">
            <w:pPr>
              <w:pStyle w:val="afffffffd"/>
              <w:rPr>
                <w:szCs w:val="24"/>
              </w:rPr>
            </w:pPr>
            <w:r w:rsidRPr="008F0320">
              <w:rPr>
                <w:szCs w:val="24"/>
              </w:rPr>
              <w:t>- насосная станция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5A15563" w14:textId="77777777" w:rsidR="006B2410" w:rsidRPr="008F0320" w:rsidRDefault="006B2410" w:rsidP="006B2410">
            <w:pPr>
              <w:pStyle w:val="afffffffd"/>
            </w:pPr>
            <w:r w:rsidRPr="008F0320">
              <w:rPr>
                <w:szCs w:val="24"/>
              </w:rPr>
              <w:t xml:space="preserve">с. Таватуй/ </w:t>
            </w:r>
            <w:r w:rsidRPr="008F0320">
              <w:t>Зона транспортной инфраструктуры</w:t>
            </w:r>
          </w:p>
          <w:p w14:paraId="58E0449B" w14:textId="77777777" w:rsidR="006B2410" w:rsidRPr="008F0320" w:rsidRDefault="006B2410" w:rsidP="006B2410">
            <w:pPr>
              <w:pStyle w:val="afffffffd"/>
            </w:pPr>
            <w:r w:rsidRPr="008F0320">
              <w:t>/ Зоны рекреационного назначения</w:t>
            </w:r>
          </w:p>
          <w:p w14:paraId="6B930333" w14:textId="39A4BA6D" w:rsidR="006B2410" w:rsidRPr="008F0320" w:rsidRDefault="006B2410" w:rsidP="006B2410">
            <w:pPr>
              <w:pStyle w:val="afffffffd"/>
              <w:rPr>
                <w:szCs w:val="24"/>
              </w:rPr>
            </w:pPr>
            <w:r w:rsidRPr="008F0320">
              <w:t>/ Зона лесов</w:t>
            </w:r>
          </w:p>
        </w:tc>
        <w:tc>
          <w:tcPr>
            <w:tcW w:w="2693" w:type="dxa"/>
            <w:tcBorders>
              <w:top w:val="single" w:sz="4" w:space="0" w:color="auto"/>
              <w:left w:val="single" w:sz="4" w:space="0" w:color="auto"/>
              <w:bottom w:val="single" w:sz="4" w:space="0" w:color="auto"/>
              <w:right w:val="single" w:sz="4" w:space="0" w:color="auto"/>
            </w:tcBorders>
          </w:tcPr>
          <w:p w14:paraId="1FF04DC0" w14:textId="158CF41A" w:rsidR="006B2410" w:rsidRPr="008F0320" w:rsidRDefault="006B2410" w:rsidP="006B2410">
            <w:pPr>
              <w:pStyle w:val="afffffffd"/>
              <w:rPr>
                <w:szCs w:val="24"/>
              </w:rPr>
            </w:pPr>
            <w:r w:rsidRPr="008F0320">
              <w:rPr>
                <w:szCs w:val="24"/>
              </w:rPr>
              <w:t>4 объекта производительностью -</w:t>
            </w:r>
          </w:p>
          <w:p w14:paraId="01EEB48A" w14:textId="336ACD2B" w:rsidR="006B2410" w:rsidRPr="008F0320" w:rsidRDefault="006B2410" w:rsidP="006B2410">
            <w:pPr>
              <w:pStyle w:val="afffffffd"/>
              <w:rPr>
                <w:szCs w:val="24"/>
              </w:rPr>
            </w:pPr>
            <w:r w:rsidRPr="008F0320">
              <w:rPr>
                <w:szCs w:val="24"/>
              </w:rPr>
              <w:t>до 0,28 тыс. куб. м/сут</w:t>
            </w:r>
          </w:p>
        </w:tc>
        <w:tc>
          <w:tcPr>
            <w:tcW w:w="2410" w:type="dxa"/>
            <w:tcBorders>
              <w:top w:val="single" w:sz="4" w:space="0" w:color="auto"/>
              <w:left w:val="single" w:sz="4" w:space="0" w:color="auto"/>
              <w:bottom w:val="single" w:sz="4" w:space="0" w:color="auto"/>
              <w:right w:val="single" w:sz="4" w:space="0" w:color="auto"/>
            </w:tcBorders>
          </w:tcPr>
          <w:p w14:paraId="3D90D319" w14:textId="6D50A785" w:rsidR="006B2410" w:rsidRPr="008F0320" w:rsidRDefault="006B2410" w:rsidP="006B2410">
            <w:pPr>
              <w:pStyle w:val="afffffffd"/>
              <w:rPr>
                <w:szCs w:val="24"/>
              </w:rPr>
            </w:pPr>
            <w:r w:rsidRPr="008F0320">
              <w:rPr>
                <w:szCs w:val="24"/>
              </w:rPr>
              <w:t>Санитарно-защитная зона – 15 м</w:t>
            </w:r>
          </w:p>
        </w:tc>
        <w:tc>
          <w:tcPr>
            <w:tcW w:w="1842" w:type="dxa"/>
            <w:tcBorders>
              <w:top w:val="single" w:sz="4" w:space="0" w:color="auto"/>
              <w:left w:val="single" w:sz="4" w:space="0" w:color="auto"/>
              <w:bottom w:val="single" w:sz="4" w:space="0" w:color="auto"/>
              <w:right w:val="single" w:sz="4" w:space="0" w:color="auto"/>
            </w:tcBorders>
          </w:tcPr>
          <w:p w14:paraId="77FF2C10" w14:textId="4A378CC8" w:rsidR="006B2410" w:rsidRPr="008F0320" w:rsidRDefault="006B2410" w:rsidP="006B2410">
            <w:pPr>
              <w:pStyle w:val="afffffffd"/>
              <w:rPr>
                <w:szCs w:val="24"/>
              </w:rPr>
            </w:pPr>
            <w:r w:rsidRPr="008F0320">
              <w:rPr>
                <w:szCs w:val="24"/>
              </w:rPr>
              <w:t>Расчетный срок</w:t>
            </w:r>
          </w:p>
        </w:tc>
      </w:tr>
      <w:tr w:rsidR="008F0320" w:rsidRPr="008F0320" w14:paraId="2BCCFCB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065A05C" w14:textId="20F5334F" w:rsidR="006B2410" w:rsidRPr="008F0320" w:rsidRDefault="006B2410" w:rsidP="006B2410">
            <w:pPr>
              <w:pStyle w:val="afffffffd"/>
              <w:rPr>
                <w:rFonts w:eastAsia="Calibri"/>
                <w:szCs w:val="24"/>
                <w:lang w:eastAsia="en-US"/>
              </w:rPr>
            </w:pPr>
            <w:r w:rsidRPr="008F0320">
              <w:rPr>
                <w:rFonts w:eastAsia="Calibri"/>
                <w:szCs w:val="24"/>
                <w:lang w:eastAsia="en-US"/>
              </w:rPr>
              <w:t>30.4.7</w:t>
            </w:r>
          </w:p>
        </w:tc>
        <w:tc>
          <w:tcPr>
            <w:tcW w:w="3827" w:type="dxa"/>
            <w:tcBorders>
              <w:top w:val="single" w:sz="4" w:space="0" w:color="auto"/>
              <w:left w:val="single" w:sz="4" w:space="0" w:color="auto"/>
              <w:bottom w:val="single" w:sz="4" w:space="0" w:color="auto"/>
              <w:right w:val="single" w:sz="4" w:space="0" w:color="auto"/>
            </w:tcBorders>
          </w:tcPr>
          <w:p w14:paraId="35C5D086" w14:textId="47D9356A" w:rsidR="006B2410" w:rsidRPr="008F0320" w:rsidRDefault="006B2410" w:rsidP="006B2410">
            <w:pPr>
              <w:pStyle w:val="afffffffd"/>
              <w:rPr>
                <w:szCs w:val="24"/>
              </w:rPr>
            </w:pPr>
            <w:r w:rsidRPr="008F0320">
              <w:rPr>
                <w:szCs w:val="24"/>
              </w:rPr>
              <w:t>- насосная станция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0DD7C20" w14:textId="2DD0F939" w:rsidR="006B2410" w:rsidRPr="008F0320" w:rsidRDefault="006B2410" w:rsidP="006B2410">
            <w:pPr>
              <w:pStyle w:val="afffffffd"/>
              <w:rPr>
                <w:szCs w:val="24"/>
              </w:rPr>
            </w:pPr>
            <w:r w:rsidRPr="008F0320">
              <w:rPr>
                <w:szCs w:val="24"/>
              </w:rPr>
              <w:t xml:space="preserve">с. Федьковка/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5B7D3A86" w14:textId="686A61AB" w:rsidR="006B2410" w:rsidRPr="008F0320" w:rsidRDefault="006B2410" w:rsidP="006B2410">
            <w:pPr>
              <w:pStyle w:val="afffffffd"/>
              <w:rPr>
                <w:szCs w:val="24"/>
              </w:rPr>
            </w:pPr>
            <w:r w:rsidRPr="008F0320">
              <w:rPr>
                <w:szCs w:val="24"/>
              </w:rPr>
              <w:t>1 объект производительностью -</w:t>
            </w:r>
          </w:p>
          <w:p w14:paraId="4BEF8A20" w14:textId="4850DBC5" w:rsidR="006B2410" w:rsidRPr="008F0320" w:rsidRDefault="006B2410" w:rsidP="006B2410">
            <w:pPr>
              <w:pStyle w:val="afffffffd"/>
              <w:rPr>
                <w:szCs w:val="24"/>
              </w:rPr>
            </w:pPr>
            <w:r w:rsidRPr="008F0320">
              <w:rPr>
                <w:szCs w:val="24"/>
              </w:rPr>
              <w:t>до 0,55 тыс. куб. м/сут</w:t>
            </w:r>
          </w:p>
        </w:tc>
        <w:tc>
          <w:tcPr>
            <w:tcW w:w="2410" w:type="dxa"/>
            <w:tcBorders>
              <w:top w:val="single" w:sz="4" w:space="0" w:color="auto"/>
              <w:left w:val="single" w:sz="4" w:space="0" w:color="auto"/>
              <w:bottom w:val="single" w:sz="4" w:space="0" w:color="auto"/>
              <w:right w:val="single" w:sz="4" w:space="0" w:color="auto"/>
            </w:tcBorders>
          </w:tcPr>
          <w:p w14:paraId="3F92D7CD" w14:textId="5020AB0C" w:rsidR="006B2410" w:rsidRPr="008F0320" w:rsidRDefault="006B2410" w:rsidP="006B2410">
            <w:pPr>
              <w:pStyle w:val="afffffffd"/>
              <w:rPr>
                <w:szCs w:val="24"/>
              </w:rPr>
            </w:pPr>
            <w:r w:rsidRPr="008F0320">
              <w:rPr>
                <w:szCs w:val="24"/>
              </w:rPr>
              <w:t>Санитарно-защитная зона – 15 м</w:t>
            </w:r>
          </w:p>
        </w:tc>
        <w:tc>
          <w:tcPr>
            <w:tcW w:w="1842" w:type="dxa"/>
            <w:tcBorders>
              <w:top w:val="single" w:sz="4" w:space="0" w:color="auto"/>
              <w:left w:val="single" w:sz="4" w:space="0" w:color="auto"/>
              <w:bottom w:val="single" w:sz="4" w:space="0" w:color="auto"/>
              <w:right w:val="single" w:sz="4" w:space="0" w:color="auto"/>
            </w:tcBorders>
          </w:tcPr>
          <w:p w14:paraId="7F6DA12B" w14:textId="104ED5C3" w:rsidR="006B2410" w:rsidRPr="008F0320" w:rsidRDefault="006B2410" w:rsidP="006B2410">
            <w:pPr>
              <w:pStyle w:val="afffffffd"/>
              <w:rPr>
                <w:szCs w:val="24"/>
              </w:rPr>
            </w:pPr>
            <w:r w:rsidRPr="008F0320">
              <w:rPr>
                <w:szCs w:val="24"/>
              </w:rPr>
              <w:t>Расчетный срок</w:t>
            </w:r>
          </w:p>
        </w:tc>
      </w:tr>
      <w:tr w:rsidR="008F0320" w:rsidRPr="008F0320" w14:paraId="690FF17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42CC35" w14:textId="0B667FDE" w:rsidR="006B2410" w:rsidRPr="008F0320" w:rsidRDefault="006B2410" w:rsidP="006B2410">
            <w:pPr>
              <w:pStyle w:val="afffffffd"/>
              <w:rPr>
                <w:rFonts w:eastAsia="Calibri"/>
                <w:szCs w:val="24"/>
                <w:lang w:eastAsia="en-US"/>
              </w:rPr>
            </w:pPr>
            <w:r w:rsidRPr="008F0320">
              <w:rPr>
                <w:rFonts w:eastAsia="Calibri"/>
                <w:szCs w:val="24"/>
                <w:lang w:eastAsia="en-US"/>
              </w:rPr>
              <w:t>30.4.8</w:t>
            </w:r>
          </w:p>
        </w:tc>
        <w:tc>
          <w:tcPr>
            <w:tcW w:w="3827" w:type="dxa"/>
            <w:tcBorders>
              <w:top w:val="single" w:sz="4" w:space="0" w:color="auto"/>
              <w:left w:val="single" w:sz="4" w:space="0" w:color="auto"/>
              <w:bottom w:val="single" w:sz="4" w:space="0" w:color="auto"/>
              <w:right w:val="single" w:sz="4" w:space="0" w:color="auto"/>
            </w:tcBorders>
          </w:tcPr>
          <w:p w14:paraId="50A0F21B" w14:textId="0A49038F" w:rsidR="006B2410" w:rsidRPr="008F0320" w:rsidRDefault="006B2410" w:rsidP="006B2410">
            <w:pPr>
              <w:pStyle w:val="afffffffd"/>
              <w:rPr>
                <w:b/>
                <w:szCs w:val="24"/>
              </w:rPr>
            </w:pPr>
            <w:r w:rsidRPr="008F0320">
              <w:rPr>
                <w:szCs w:val="24"/>
              </w:rPr>
              <w:t>- насосная станция дождевой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B41149F" w14:textId="77777777" w:rsidR="006B2410" w:rsidRPr="008F0320" w:rsidRDefault="006B2410" w:rsidP="006B2410">
            <w:pPr>
              <w:pStyle w:val="afffffffd"/>
            </w:pPr>
            <w:r w:rsidRPr="008F0320">
              <w:rPr>
                <w:szCs w:val="24"/>
              </w:rPr>
              <w:t xml:space="preserve">с. Шурала/ </w:t>
            </w:r>
            <w:r w:rsidRPr="008F0320">
              <w:t>Зона транспортной инфраструктуры</w:t>
            </w:r>
          </w:p>
          <w:p w14:paraId="4974E261" w14:textId="1AC10742" w:rsidR="006B2410" w:rsidRPr="008F0320" w:rsidRDefault="006B2410" w:rsidP="006B2410">
            <w:pPr>
              <w:pStyle w:val="afffffffd"/>
              <w:rPr>
                <w:szCs w:val="24"/>
              </w:rPr>
            </w:pPr>
            <w:r w:rsidRPr="008F0320">
              <w:t>/ 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5431C5CC" w14:textId="3EF0B860" w:rsidR="006B2410" w:rsidRPr="008F0320" w:rsidRDefault="006B2410" w:rsidP="006B2410">
            <w:pPr>
              <w:pStyle w:val="afffffffd"/>
              <w:rPr>
                <w:szCs w:val="24"/>
              </w:rPr>
            </w:pPr>
            <w:r w:rsidRPr="008F0320">
              <w:rPr>
                <w:szCs w:val="24"/>
              </w:rPr>
              <w:t>3 объекта производительностью -</w:t>
            </w:r>
          </w:p>
          <w:p w14:paraId="241D84A6" w14:textId="627477C4" w:rsidR="006B2410" w:rsidRPr="008F0320" w:rsidRDefault="006B2410" w:rsidP="006B2410">
            <w:pPr>
              <w:pStyle w:val="afffffffd"/>
              <w:rPr>
                <w:szCs w:val="24"/>
              </w:rPr>
            </w:pPr>
            <w:r w:rsidRPr="008F0320">
              <w:rPr>
                <w:szCs w:val="24"/>
              </w:rPr>
              <w:t>до 0,45 тыс. куб. м/сут</w:t>
            </w:r>
          </w:p>
        </w:tc>
        <w:tc>
          <w:tcPr>
            <w:tcW w:w="2410" w:type="dxa"/>
            <w:tcBorders>
              <w:top w:val="single" w:sz="4" w:space="0" w:color="auto"/>
              <w:left w:val="single" w:sz="4" w:space="0" w:color="auto"/>
              <w:bottom w:val="single" w:sz="4" w:space="0" w:color="auto"/>
              <w:right w:val="single" w:sz="4" w:space="0" w:color="auto"/>
            </w:tcBorders>
          </w:tcPr>
          <w:p w14:paraId="1B768CE1" w14:textId="3B6B4A9E" w:rsidR="006B2410" w:rsidRPr="008F0320" w:rsidRDefault="006B2410" w:rsidP="006B2410">
            <w:pPr>
              <w:pStyle w:val="afffffffd"/>
              <w:rPr>
                <w:szCs w:val="24"/>
              </w:rPr>
            </w:pPr>
            <w:r w:rsidRPr="008F0320">
              <w:rPr>
                <w:szCs w:val="24"/>
              </w:rPr>
              <w:t>Санитарно-защитная зона – 15 м</w:t>
            </w:r>
          </w:p>
        </w:tc>
        <w:tc>
          <w:tcPr>
            <w:tcW w:w="1842" w:type="dxa"/>
            <w:tcBorders>
              <w:top w:val="single" w:sz="4" w:space="0" w:color="auto"/>
              <w:left w:val="single" w:sz="4" w:space="0" w:color="auto"/>
              <w:bottom w:val="single" w:sz="4" w:space="0" w:color="auto"/>
              <w:right w:val="single" w:sz="4" w:space="0" w:color="auto"/>
            </w:tcBorders>
          </w:tcPr>
          <w:p w14:paraId="2E074C89" w14:textId="1E1A72C1" w:rsidR="006B2410" w:rsidRPr="008F0320" w:rsidRDefault="006B2410" w:rsidP="006B2410">
            <w:pPr>
              <w:pStyle w:val="afffffffd"/>
              <w:rPr>
                <w:szCs w:val="24"/>
              </w:rPr>
            </w:pPr>
            <w:r w:rsidRPr="008F0320">
              <w:rPr>
                <w:szCs w:val="24"/>
              </w:rPr>
              <w:t>Расчетный срок</w:t>
            </w:r>
          </w:p>
        </w:tc>
      </w:tr>
      <w:tr w:rsidR="008F0320" w:rsidRPr="008F0320" w14:paraId="7C5F2D4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36F3A4" w14:textId="5CFF9206" w:rsidR="006B2410" w:rsidRPr="008F0320" w:rsidRDefault="006B2410" w:rsidP="006B2410">
            <w:pPr>
              <w:pStyle w:val="afffffffd"/>
              <w:rPr>
                <w:rFonts w:eastAsia="Calibri"/>
                <w:szCs w:val="24"/>
                <w:lang w:eastAsia="en-US"/>
              </w:rPr>
            </w:pPr>
            <w:r w:rsidRPr="008F0320">
              <w:rPr>
                <w:rFonts w:eastAsia="Calibri"/>
                <w:szCs w:val="24"/>
                <w:lang w:eastAsia="en-US"/>
              </w:rPr>
              <w:t>30.5</w:t>
            </w:r>
          </w:p>
        </w:tc>
        <w:tc>
          <w:tcPr>
            <w:tcW w:w="3827" w:type="dxa"/>
            <w:tcBorders>
              <w:top w:val="single" w:sz="4" w:space="0" w:color="auto"/>
              <w:left w:val="single" w:sz="4" w:space="0" w:color="auto"/>
              <w:bottom w:val="single" w:sz="4" w:space="0" w:color="auto"/>
              <w:right w:val="single" w:sz="4" w:space="0" w:color="auto"/>
            </w:tcBorders>
          </w:tcPr>
          <w:p w14:paraId="122DD384" w14:textId="563C58A2" w:rsidR="006B2410" w:rsidRPr="008F0320" w:rsidRDefault="006B2410" w:rsidP="006B2410">
            <w:pPr>
              <w:pStyle w:val="afffffffd"/>
              <w:rPr>
                <w:b/>
                <w:szCs w:val="24"/>
              </w:rPr>
            </w:pPr>
            <w:r w:rsidRPr="008F0320">
              <w:rPr>
                <w:b/>
                <w:szCs w:val="24"/>
              </w:rPr>
              <w:t>Снегоплавильный, снегоприемный пункт, в том числе:</w:t>
            </w:r>
          </w:p>
        </w:tc>
        <w:tc>
          <w:tcPr>
            <w:tcW w:w="2977" w:type="dxa"/>
            <w:tcBorders>
              <w:top w:val="single" w:sz="4" w:space="0" w:color="auto"/>
              <w:left w:val="single" w:sz="4" w:space="0" w:color="auto"/>
              <w:bottom w:val="single" w:sz="4" w:space="0" w:color="auto"/>
              <w:right w:val="single" w:sz="4" w:space="0" w:color="auto"/>
            </w:tcBorders>
          </w:tcPr>
          <w:p w14:paraId="03182907"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0EA9C40"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379319F"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6B718098" w14:textId="77777777" w:rsidR="006B2410" w:rsidRPr="008F0320" w:rsidRDefault="006B2410" w:rsidP="006B2410">
            <w:pPr>
              <w:pStyle w:val="afffffffd"/>
              <w:rPr>
                <w:szCs w:val="24"/>
              </w:rPr>
            </w:pPr>
          </w:p>
        </w:tc>
      </w:tr>
      <w:tr w:rsidR="008F0320" w:rsidRPr="008F0320" w14:paraId="36FC879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BAECF1" w14:textId="15C644A8" w:rsidR="006B2410" w:rsidRPr="008F0320" w:rsidRDefault="006B2410" w:rsidP="006B2410">
            <w:pPr>
              <w:pStyle w:val="afffffffd"/>
              <w:rPr>
                <w:rFonts w:eastAsia="Calibri"/>
                <w:szCs w:val="24"/>
                <w:lang w:eastAsia="en-US"/>
              </w:rPr>
            </w:pPr>
            <w:r w:rsidRPr="008F0320">
              <w:rPr>
                <w:rFonts w:eastAsia="Calibri"/>
                <w:szCs w:val="24"/>
                <w:lang w:eastAsia="en-US"/>
              </w:rPr>
              <w:lastRenderedPageBreak/>
              <w:t>30.5.1</w:t>
            </w:r>
          </w:p>
        </w:tc>
        <w:tc>
          <w:tcPr>
            <w:tcW w:w="3827" w:type="dxa"/>
            <w:tcBorders>
              <w:top w:val="single" w:sz="4" w:space="0" w:color="auto"/>
              <w:left w:val="single" w:sz="4" w:space="0" w:color="auto"/>
              <w:bottom w:val="single" w:sz="4" w:space="0" w:color="auto"/>
              <w:right w:val="single" w:sz="4" w:space="0" w:color="auto"/>
            </w:tcBorders>
          </w:tcPr>
          <w:p w14:paraId="7C20DA59" w14:textId="59060B3B" w:rsidR="006B2410" w:rsidRPr="008F0320" w:rsidRDefault="006B2410" w:rsidP="006B2410">
            <w:pPr>
              <w:pStyle w:val="afffffffd"/>
              <w:rPr>
                <w:b/>
                <w:szCs w:val="24"/>
              </w:rPr>
            </w:pPr>
            <w:r w:rsidRPr="008F0320">
              <w:rPr>
                <w:szCs w:val="24"/>
              </w:rPr>
              <w:t>- снегоплавильный, снегоприемный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36591D4" w14:textId="02BF2D3D" w:rsidR="006B2410" w:rsidRPr="008F0320" w:rsidRDefault="006B2410" w:rsidP="006B2410">
            <w:pPr>
              <w:pStyle w:val="afffffffd"/>
              <w:rPr>
                <w:szCs w:val="24"/>
              </w:rPr>
            </w:pPr>
            <w:r w:rsidRPr="008F0320">
              <w:rPr>
                <w:szCs w:val="24"/>
              </w:rPr>
              <w:t xml:space="preserve">Вблизи населенного пункта (за границами) п. Ребристый/ </w:t>
            </w:r>
            <w:r w:rsidRPr="008F0320">
              <w:t>Зона складирования и захоронения отходов</w:t>
            </w:r>
          </w:p>
        </w:tc>
        <w:tc>
          <w:tcPr>
            <w:tcW w:w="2693" w:type="dxa"/>
            <w:tcBorders>
              <w:top w:val="single" w:sz="4" w:space="0" w:color="auto"/>
              <w:left w:val="single" w:sz="4" w:space="0" w:color="auto"/>
              <w:bottom w:val="single" w:sz="4" w:space="0" w:color="auto"/>
              <w:right w:val="single" w:sz="4" w:space="0" w:color="auto"/>
            </w:tcBorders>
          </w:tcPr>
          <w:p w14:paraId="0D8CBC74" w14:textId="77777777" w:rsidR="006B2410" w:rsidRPr="008F0320" w:rsidRDefault="006B2410" w:rsidP="006B2410">
            <w:pPr>
              <w:pStyle w:val="afffffffd"/>
              <w:rPr>
                <w:szCs w:val="24"/>
              </w:rPr>
            </w:pPr>
            <w:r w:rsidRPr="008F0320">
              <w:rPr>
                <w:szCs w:val="24"/>
              </w:rPr>
              <w:t>1 объект</w:t>
            </w:r>
          </w:p>
          <w:p w14:paraId="6B266E5A" w14:textId="77777777" w:rsidR="006B2410" w:rsidRPr="008F0320" w:rsidRDefault="006B2410" w:rsidP="006B2410">
            <w:pPr>
              <w:pStyle w:val="afffffffd"/>
              <w:rPr>
                <w:szCs w:val="24"/>
              </w:rPr>
            </w:pPr>
            <w:r w:rsidRPr="008F0320">
              <w:rPr>
                <w:szCs w:val="24"/>
              </w:rPr>
              <w:t>производительностью -</w:t>
            </w:r>
          </w:p>
          <w:p w14:paraId="3A98317B" w14:textId="54772189" w:rsidR="006B2410" w:rsidRPr="008F0320" w:rsidRDefault="006B2410" w:rsidP="006B2410">
            <w:pPr>
              <w:pStyle w:val="afffffffd"/>
              <w:rPr>
                <w:szCs w:val="24"/>
              </w:rPr>
            </w:pPr>
            <w:r w:rsidRPr="008F0320">
              <w:rPr>
                <w:szCs w:val="24"/>
              </w:rPr>
              <w:t>до 10 тыс. куб. м/сут</w:t>
            </w:r>
          </w:p>
        </w:tc>
        <w:tc>
          <w:tcPr>
            <w:tcW w:w="2410" w:type="dxa"/>
            <w:tcBorders>
              <w:top w:val="single" w:sz="4" w:space="0" w:color="auto"/>
              <w:left w:val="single" w:sz="4" w:space="0" w:color="auto"/>
              <w:bottom w:val="single" w:sz="4" w:space="0" w:color="auto"/>
              <w:right w:val="single" w:sz="4" w:space="0" w:color="auto"/>
            </w:tcBorders>
          </w:tcPr>
          <w:p w14:paraId="7BAF0FC0" w14:textId="302FA07A" w:rsidR="006B2410" w:rsidRPr="008F0320" w:rsidRDefault="006B2410" w:rsidP="006B2410">
            <w:pPr>
              <w:pStyle w:val="afffffffd"/>
              <w:rPr>
                <w:szCs w:val="24"/>
              </w:rPr>
            </w:pPr>
            <w:r w:rsidRPr="008F0320">
              <w:rPr>
                <w:szCs w:val="24"/>
              </w:rPr>
              <w:t>Санитарно-защитная зона</w:t>
            </w:r>
            <w:r w:rsidRPr="008F0320">
              <w:rPr>
                <w:rStyle w:val="afffffff8"/>
              </w:rPr>
              <w:footnoteReference w:id="22"/>
            </w:r>
            <w:r w:rsidRPr="008F0320">
              <w:rPr>
                <w:szCs w:val="24"/>
              </w:rPr>
              <w:t xml:space="preserve"> – 100 м</w:t>
            </w:r>
          </w:p>
        </w:tc>
        <w:tc>
          <w:tcPr>
            <w:tcW w:w="1842" w:type="dxa"/>
            <w:tcBorders>
              <w:top w:val="single" w:sz="4" w:space="0" w:color="auto"/>
              <w:left w:val="single" w:sz="4" w:space="0" w:color="auto"/>
              <w:bottom w:val="single" w:sz="4" w:space="0" w:color="auto"/>
              <w:right w:val="single" w:sz="4" w:space="0" w:color="auto"/>
            </w:tcBorders>
          </w:tcPr>
          <w:p w14:paraId="05FC3150" w14:textId="6FEAD37B" w:rsidR="006B2410" w:rsidRPr="008F0320" w:rsidRDefault="006B2410" w:rsidP="006B2410">
            <w:pPr>
              <w:pStyle w:val="afffffffd"/>
              <w:rPr>
                <w:szCs w:val="24"/>
              </w:rPr>
            </w:pPr>
            <w:r w:rsidRPr="008F0320">
              <w:rPr>
                <w:szCs w:val="24"/>
              </w:rPr>
              <w:t>Расчетный срок</w:t>
            </w:r>
          </w:p>
        </w:tc>
      </w:tr>
      <w:tr w:rsidR="008F0320" w:rsidRPr="008F0320" w14:paraId="5C7271C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D5FDDB3" w14:textId="5AE818D7" w:rsidR="006B2410" w:rsidRPr="008F0320" w:rsidRDefault="006B2410" w:rsidP="006B2410">
            <w:pPr>
              <w:pStyle w:val="afffffffd"/>
              <w:rPr>
                <w:rFonts w:eastAsia="Calibri"/>
                <w:szCs w:val="24"/>
                <w:lang w:eastAsia="en-US"/>
              </w:rPr>
            </w:pPr>
            <w:r w:rsidRPr="008F0320">
              <w:rPr>
                <w:rFonts w:eastAsia="Calibri"/>
                <w:szCs w:val="24"/>
                <w:lang w:eastAsia="en-US"/>
              </w:rPr>
              <w:t>30.5.2</w:t>
            </w:r>
          </w:p>
        </w:tc>
        <w:tc>
          <w:tcPr>
            <w:tcW w:w="3827" w:type="dxa"/>
            <w:tcBorders>
              <w:top w:val="single" w:sz="4" w:space="0" w:color="auto"/>
              <w:left w:val="single" w:sz="4" w:space="0" w:color="auto"/>
              <w:bottom w:val="single" w:sz="4" w:space="0" w:color="auto"/>
              <w:right w:val="single" w:sz="4" w:space="0" w:color="auto"/>
            </w:tcBorders>
          </w:tcPr>
          <w:p w14:paraId="41C9127D" w14:textId="156C6DAC" w:rsidR="006B2410" w:rsidRPr="008F0320" w:rsidRDefault="006B2410" w:rsidP="006B2410">
            <w:pPr>
              <w:pStyle w:val="afffffffd"/>
              <w:rPr>
                <w:szCs w:val="24"/>
              </w:rPr>
            </w:pPr>
            <w:r w:rsidRPr="008F0320">
              <w:rPr>
                <w:szCs w:val="24"/>
              </w:rPr>
              <w:t>- снегоплавильный, снегоприемный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9D725EB" w14:textId="0461FE9B" w:rsidR="006B2410" w:rsidRPr="008F0320" w:rsidRDefault="006B2410" w:rsidP="006B2410">
            <w:pPr>
              <w:pStyle w:val="afffffffd"/>
              <w:rPr>
                <w:szCs w:val="24"/>
              </w:rPr>
            </w:pPr>
            <w:r w:rsidRPr="008F0320">
              <w:rPr>
                <w:szCs w:val="24"/>
              </w:rPr>
              <w:t xml:space="preserve">Вблизи населенного пункта (за границами) с. Аятское/ </w:t>
            </w:r>
            <w:r w:rsidRPr="008F0320">
              <w:t>Зона складирования и захоронения отходов</w:t>
            </w:r>
          </w:p>
        </w:tc>
        <w:tc>
          <w:tcPr>
            <w:tcW w:w="2693" w:type="dxa"/>
            <w:tcBorders>
              <w:top w:val="single" w:sz="4" w:space="0" w:color="auto"/>
              <w:left w:val="single" w:sz="4" w:space="0" w:color="auto"/>
              <w:bottom w:val="single" w:sz="4" w:space="0" w:color="auto"/>
              <w:right w:val="single" w:sz="4" w:space="0" w:color="auto"/>
            </w:tcBorders>
          </w:tcPr>
          <w:p w14:paraId="338B1570" w14:textId="77777777" w:rsidR="006B2410" w:rsidRPr="008F0320" w:rsidRDefault="006B2410" w:rsidP="006B2410">
            <w:pPr>
              <w:pStyle w:val="afffffffd"/>
              <w:rPr>
                <w:szCs w:val="24"/>
              </w:rPr>
            </w:pPr>
            <w:r w:rsidRPr="008F0320">
              <w:rPr>
                <w:szCs w:val="24"/>
              </w:rPr>
              <w:t>2 объекта</w:t>
            </w:r>
          </w:p>
          <w:p w14:paraId="79C239A2" w14:textId="77777777" w:rsidR="006B2410" w:rsidRPr="008F0320" w:rsidRDefault="006B2410" w:rsidP="006B2410">
            <w:pPr>
              <w:pStyle w:val="afffffffd"/>
              <w:rPr>
                <w:szCs w:val="24"/>
              </w:rPr>
            </w:pPr>
            <w:r w:rsidRPr="008F0320">
              <w:rPr>
                <w:szCs w:val="24"/>
              </w:rPr>
              <w:t>производительностью -</w:t>
            </w:r>
          </w:p>
          <w:p w14:paraId="2DD6806A" w14:textId="2B29F4CA" w:rsidR="006B2410" w:rsidRPr="008F0320" w:rsidRDefault="006B2410" w:rsidP="006B2410">
            <w:pPr>
              <w:pStyle w:val="afffffffd"/>
              <w:rPr>
                <w:szCs w:val="24"/>
              </w:rPr>
            </w:pPr>
            <w:r w:rsidRPr="008F0320">
              <w:rPr>
                <w:szCs w:val="24"/>
              </w:rPr>
              <w:t>до 10 тыс. куб. м/сут</w:t>
            </w:r>
          </w:p>
        </w:tc>
        <w:tc>
          <w:tcPr>
            <w:tcW w:w="2410" w:type="dxa"/>
            <w:tcBorders>
              <w:top w:val="single" w:sz="4" w:space="0" w:color="auto"/>
              <w:left w:val="single" w:sz="4" w:space="0" w:color="auto"/>
              <w:bottom w:val="single" w:sz="4" w:space="0" w:color="auto"/>
              <w:right w:val="single" w:sz="4" w:space="0" w:color="auto"/>
            </w:tcBorders>
          </w:tcPr>
          <w:p w14:paraId="19092665" w14:textId="07BF2011" w:rsidR="006B2410" w:rsidRPr="008F0320" w:rsidRDefault="006B2410" w:rsidP="006B2410">
            <w:pPr>
              <w:pStyle w:val="afffffffd"/>
              <w:rPr>
                <w:szCs w:val="24"/>
              </w:rPr>
            </w:pPr>
            <w:r w:rsidRPr="008F0320">
              <w:rPr>
                <w:szCs w:val="24"/>
              </w:rPr>
              <w:t>Санитарно-защитная зона – 100 м</w:t>
            </w:r>
          </w:p>
        </w:tc>
        <w:tc>
          <w:tcPr>
            <w:tcW w:w="1842" w:type="dxa"/>
            <w:tcBorders>
              <w:top w:val="single" w:sz="4" w:space="0" w:color="auto"/>
              <w:left w:val="single" w:sz="4" w:space="0" w:color="auto"/>
              <w:bottom w:val="single" w:sz="4" w:space="0" w:color="auto"/>
              <w:right w:val="single" w:sz="4" w:space="0" w:color="auto"/>
            </w:tcBorders>
          </w:tcPr>
          <w:p w14:paraId="0F12B9E6" w14:textId="3A1B3B71" w:rsidR="006B2410" w:rsidRPr="008F0320" w:rsidRDefault="006B2410" w:rsidP="006B2410">
            <w:pPr>
              <w:pStyle w:val="afffffffd"/>
              <w:rPr>
                <w:szCs w:val="24"/>
              </w:rPr>
            </w:pPr>
            <w:r w:rsidRPr="008F0320">
              <w:rPr>
                <w:szCs w:val="24"/>
              </w:rPr>
              <w:t>Расчетный срок</w:t>
            </w:r>
          </w:p>
        </w:tc>
      </w:tr>
      <w:tr w:rsidR="008F0320" w:rsidRPr="008F0320" w14:paraId="56C974B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ED44B94" w14:textId="0696E9E9" w:rsidR="006B2410" w:rsidRPr="008F0320" w:rsidRDefault="006B2410" w:rsidP="006B2410">
            <w:pPr>
              <w:pStyle w:val="afffffffd"/>
              <w:rPr>
                <w:rFonts w:eastAsia="Calibri"/>
                <w:szCs w:val="24"/>
                <w:lang w:eastAsia="en-US"/>
              </w:rPr>
            </w:pPr>
            <w:r w:rsidRPr="008F0320">
              <w:rPr>
                <w:rFonts w:eastAsia="Calibri"/>
                <w:szCs w:val="24"/>
                <w:lang w:eastAsia="en-US"/>
              </w:rPr>
              <w:t>30.5.3</w:t>
            </w:r>
          </w:p>
        </w:tc>
        <w:tc>
          <w:tcPr>
            <w:tcW w:w="3827" w:type="dxa"/>
            <w:tcBorders>
              <w:top w:val="single" w:sz="4" w:space="0" w:color="auto"/>
              <w:left w:val="single" w:sz="4" w:space="0" w:color="auto"/>
              <w:bottom w:val="single" w:sz="4" w:space="0" w:color="auto"/>
              <w:right w:val="single" w:sz="4" w:space="0" w:color="auto"/>
            </w:tcBorders>
          </w:tcPr>
          <w:p w14:paraId="01642770" w14:textId="08C92970" w:rsidR="006B2410" w:rsidRPr="008F0320" w:rsidRDefault="006B2410" w:rsidP="006B2410">
            <w:pPr>
              <w:pStyle w:val="afffffffd"/>
              <w:rPr>
                <w:szCs w:val="24"/>
              </w:rPr>
            </w:pPr>
            <w:r w:rsidRPr="008F0320">
              <w:rPr>
                <w:szCs w:val="24"/>
              </w:rPr>
              <w:t>- снегоплавильный, снегоприемный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1DD6A58" w14:textId="28811C0D" w:rsidR="006B2410" w:rsidRPr="008F0320" w:rsidRDefault="006B2410" w:rsidP="006B2410">
            <w:pPr>
              <w:pStyle w:val="afffffffd"/>
              <w:rPr>
                <w:szCs w:val="24"/>
              </w:rPr>
            </w:pPr>
            <w:r w:rsidRPr="008F0320">
              <w:rPr>
                <w:szCs w:val="24"/>
              </w:rPr>
              <w:t xml:space="preserve">Вблизи населенного пункта (за границами) п. Аять/ </w:t>
            </w:r>
            <w:r w:rsidRPr="008F0320">
              <w:t>Зона складирования и захоронения отходов</w:t>
            </w:r>
          </w:p>
        </w:tc>
        <w:tc>
          <w:tcPr>
            <w:tcW w:w="2693" w:type="dxa"/>
            <w:tcBorders>
              <w:top w:val="single" w:sz="4" w:space="0" w:color="auto"/>
              <w:left w:val="single" w:sz="4" w:space="0" w:color="auto"/>
              <w:bottom w:val="single" w:sz="4" w:space="0" w:color="auto"/>
              <w:right w:val="single" w:sz="4" w:space="0" w:color="auto"/>
            </w:tcBorders>
          </w:tcPr>
          <w:p w14:paraId="44AB6A37" w14:textId="77777777" w:rsidR="006B2410" w:rsidRPr="008F0320" w:rsidRDefault="006B2410" w:rsidP="006B2410">
            <w:pPr>
              <w:pStyle w:val="afffffffd"/>
              <w:rPr>
                <w:szCs w:val="24"/>
              </w:rPr>
            </w:pPr>
            <w:r w:rsidRPr="008F0320">
              <w:rPr>
                <w:szCs w:val="24"/>
              </w:rPr>
              <w:t>1 объект</w:t>
            </w:r>
          </w:p>
          <w:p w14:paraId="7F1687FC" w14:textId="77777777" w:rsidR="006B2410" w:rsidRPr="008F0320" w:rsidRDefault="006B2410" w:rsidP="006B2410">
            <w:pPr>
              <w:pStyle w:val="afffffffd"/>
              <w:rPr>
                <w:szCs w:val="24"/>
              </w:rPr>
            </w:pPr>
            <w:r w:rsidRPr="008F0320">
              <w:rPr>
                <w:szCs w:val="24"/>
              </w:rPr>
              <w:t>производительностью -</w:t>
            </w:r>
          </w:p>
          <w:p w14:paraId="66459672" w14:textId="1E6BBDBE" w:rsidR="006B2410" w:rsidRPr="008F0320" w:rsidRDefault="006B2410" w:rsidP="006B2410">
            <w:pPr>
              <w:pStyle w:val="afffffffd"/>
              <w:rPr>
                <w:szCs w:val="24"/>
              </w:rPr>
            </w:pPr>
            <w:r w:rsidRPr="008F0320">
              <w:rPr>
                <w:szCs w:val="24"/>
              </w:rPr>
              <w:t>до 10 тыс. куб. м/сут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A98EF9" w14:textId="008980E0" w:rsidR="006B2410" w:rsidRPr="008F0320" w:rsidRDefault="006B2410" w:rsidP="006B2410">
            <w:pPr>
              <w:pStyle w:val="afffffffd"/>
              <w:rPr>
                <w:szCs w:val="24"/>
              </w:rPr>
            </w:pPr>
            <w:r w:rsidRPr="008F0320">
              <w:rPr>
                <w:szCs w:val="24"/>
              </w:rPr>
              <w:t>Санитарно-защитная зона – 100 м</w:t>
            </w:r>
          </w:p>
        </w:tc>
        <w:tc>
          <w:tcPr>
            <w:tcW w:w="1842" w:type="dxa"/>
            <w:tcBorders>
              <w:top w:val="single" w:sz="4" w:space="0" w:color="auto"/>
              <w:left w:val="single" w:sz="4" w:space="0" w:color="auto"/>
              <w:bottom w:val="single" w:sz="4" w:space="0" w:color="auto"/>
              <w:right w:val="single" w:sz="4" w:space="0" w:color="auto"/>
            </w:tcBorders>
          </w:tcPr>
          <w:p w14:paraId="01DEAE18" w14:textId="3621C381" w:rsidR="006B2410" w:rsidRPr="008F0320" w:rsidRDefault="006B2410" w:rsidP="006B2410">
            <w:pPr>
              <w:pStyle w:val="afffffffd"/>
              <w:rPr>
                <w:szCs w:val="24"/>
              </w:rPr>
            </w:pPr>
            <w:r w:rsidRPr="008F0320">
              <w:rPr>
                <w:szCs w:val="24"/>
              </w:rPr>
              <w:t>Расчетный срок</w:t>
            </w:r>
          </w:p>
        </w:tc>
      </w:tr>
      <w:tr w:rsidR="008F0320" w:rsidRPr="008F0320" w14:paraId="6EDC26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8F211F" w14:textId="08342A3E" w:rsidR="006B2410" w:rsidRPr="008F0320" w:rsidRDefault="006B2410" w:rsidP="006B2410">
            <w:pPr>
              <w:pStyle w:val="afffffffd"/>
              <w:rPr>
                <w:rFonts w:eastAsia="Calibri"/>
                <w:szCs w:val="24"/>
                <w:lang w:eastAsia="en-US"/>
              </w:rPr>
            </w:pPr>
            <w:r w:rsidRPr="008F0320">
              <w:rPr>
                <w:rFonts w:eastAsia="Calibri"/>
                <w:szCs w:val="24"/>
                <w:lang w:eastAsia="en-US"/>
              </w:rPr>
              <w:t>30.5.4</w:t>
            </w:r>
          </w:p>
        </w:tc>
        <w:tc>
          <w:tcPr>
            <w:tcW w:w="3827" w:type="dxa"/>
            <w:tcBorders>
              <w:top w:val="single" w:sz="4" w:space="0" w:color="auto"/>
              <w:left w:val="single" w:sz="4" w:space="0" w:color="auto"/>
              <w:bottom w:val="single" w:sz="4" w:space="0" w:color="auto"/>
              <w:right w:val="single" w:sz="4" w:space="0" w:color="auto"/>
            </w:tcBorders>
          </w:tcPr>
          <w:p w14:paraId="52F652D0" w14:textId="5838D978" w:rsidR="006B2410" w:rsidRPr="008F0320" w:rsidRDefault="006B2410" w:rsidP="006B2410">
            <w:pPr>
              <w:pStyle w:val="afffffffd"/>
              <w:rPr>
                <w:szCs w:val="24"/>
              </w:rPr>
            </w:pPr>
            <w:r w:rsidRPr="008F0320">
              <w:rPr>
                <w:szCs w:val="24"/>
              </w:rPr>
              <w:t>- снегоплавильный, снегоприемный пункт,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38E899C" w14:textId="6A2E4431" w:rsidR="006B2410" w:rsidRPr="008F0320" w:rsidRDefault="006B2410" w:rsidP="006B2410">
            <w:pPr>
              <w:pStyle w:val="afffffffd"/>
              <w:rPr>
                <w:szCs w:val="24"/>
              </w:rPr>
            </w:pPr>
            <w:r w:rsidRPr="008F0320">
              <w:rPr>
                <w:szCs w:val="24"/>
              </w:rPr>
              <w:t xml:space="preserve">Вблизи населенного пункта (за границами) с. Шайдуриха/ </w:t>
            </w:r>
            <w:r w:rsidRPr="008F0320">
              <w:t>Зона складирования и захоронения отходов</w:t>
            </w:r>
          </w:p>
        </w:tc>
        <w:tc>
          <w:tcPr>
            <w:tcW w:w="2693" w:type="dxa"/>
            <w:tcBorders>
              <w:top w:val="single" w:sz="4" w:space="0" w:color="auto"/>
              <w:left w:val="single" w:sz="4" w:space="0" w:color="auto"/>
              <w:bottom w:val="single" w:sz="4" w:space="0" w:color="auto"/>
              <w:right w:val="single" w:sz="4" w:space="0" w:color="auto"/>
            </w:tcBorders>
          </w:tcPr>
          <w:p w14:paraId="08EDBC72" w14:textId="77777777" w:rsidR="006B2410" w:rsidRPr="008F0320" w:rsidRDefault="006B2410" w:rsidP="006B2410">
            <w:pPr>
              <w:pStyle w:val="afffffffd"/>
              <w:rPr>
                <w:szCs w:val="24"/>
              </w:rPr>
            </w:pPr>
            <w:r w:rsidRPr="008F0320">
              <w:rPr>
                <w:szCs w:val="24"/>
              </w:rPr>
              <w:t>1 объект</w:t>
            </w:r>
          </w:p>
          <w:p w14:paraId="23632753" w14:textId="77777777" w:rsidR="006B2410" w:rsidRPr="008F0320" w:rsidRDefault="006B2410" w:rsidP="006B2410">
            <w:pPr>
              <w:pStyle w:val="afffffffd"/>
              <w:rPr>
                <w:szCs w:val="24"/>
              </w:rPr>
            </w:pPr>
            <w:r w:rsidRPr="008F0320">
              <w:rPr>
                <w:szCs w:val="24"/>
              </w:rPr>
              <w:t>производительностью -</w:t>
            </w:r>
          </w:p>
          <w:p w14:paraId="4E41EFA0" w14:textId="2DE860B0" w:rsidR="006B2410" w:rsidRPr="008F0320" w:rsidRDefault="006B2410" w:rsidP="006B2410">
            <w:pPr>
              <w:pStyle w:val="afffffffd"/>
              <w:rPr>
                <w:szCs w:val="24"/>
              </w:rPr>
            </w:pPr>
            <w:r w:rsidRPr="008F0320">
              <w:rPr>
                <w:szCs w:val="24"/>
              </w:rPr>
              <w:t>до 10 тыс. куб. м/сут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92B1AE" w14:textId="617B1A44" w:rsidR="006B2410" w:rsidRPr="008F0320" w:rsidRDefault="006B2410" w:rsidP="006B2410">
            <w:pPr>
              <w:pStyle w:val="afffffffd"/>
              <w:rPr>
                <w:szCs w:val="24"/>
              </w:rPr>
            </w:pPr>
            <w:r w:rsidRPr="008F0320">
              <w:rPr>
                <w:szCs w:val="24"/>
              </w:rPr>
              <w:t>Санитарно-защитная зона – 100 м</w:t>
            </w:r>
          </w:p>
        </w:tc>
        <w:tc>
          <w:tcPr>
            <w:tcW w:w="1842" w:type="dxa"/>
            <w:tcBorders>
              <w:top w:val="single" w:sz="4" w:space="0" w:color="auto"/>
              <w:left w:val="single" w:sz="4" w:space="0" w:color="auto"/>
              <w:bottom w:val="single" w:sz="4" w:space="0" w:color="auto"/>
              <w:right w:val="single" w:sz="4" w:space="0" w:color="auto"/>
            </w:tcBorders>
          </w:tcPr>
          <w:p w14:paraId="60B730E8" w14:textId="4AAB9EA2" w:rsidR="006B2410" w:rsidRPr="008F0320" w:rsidRDefault="006B2410" w:rsidP="006B2410">
            <w:pPr>
              <w:pStyle w:val="afffffffd"/>
              <w:rPr>
                <w:szCs w:val="24"/>
              </w:rPr>
            </w:pPr>
            <w:r w:rsidRPr="008F0320">
              <w:rPr>
                <w:szCs w:val="24"/>
              </w:rPr>
              <w:t>Расчетный срок</w:t>
            </w:r>
          </w:p>
        </w:tc>
      </w:tr>
      <w:tr w:rsidR="008F0320" w:rsidRPr="008F0320" w14:paraId="3E6F19FF"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4AB0D8" w14:textId="2E96C857" w:rsidR="006B2410" w:rsidRPr="008F0320" w:rsidRDefault="006B2410" w:rsidP="006B2410">
            <w:pPr>
              <w:pStyle w:val="afffffffd"/>
              <w:rPr>
                <w:b/>
                <w:szCs w:val="24"/>
              </w:rPr>
            </w:pPr>
            <w:r w:rsidRPr="008F0320">
              <w:rPr>
                <w:b/>
                <w:szCs w:val="24"/>
              </w:rPr>
              <w:t>31. Сети водоотведения</w:t>
            </w:r>
          </w:p>
        </w:tc>
      </w:tr>
      <w:tr w:rsidR="008F0320" w:rsidRPr="008F0320" w14:paraId="47E6FE2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EB1436C" w14:textId="519878BB" w:rsidR="006B2410" w:rsidRPr="008F0320" w:rsidRDefault="006B2410" w:rsidP="006B2410">
            <w:pPr>
              <w:pStyle w:val="afffffffd"/>
              <w:rPr>
                <w:rFonts w:eastAsia="Calibri"/>
                <w:b/>
                <w:szCs w:val="24"/>
                <w:lang w:eastAsia="en-US"/>
              </w:rPr>
            </w:pPr>
            <w:r w:rsidRPr="008F0320">
              <w:rPr>
                <w:rFonts w:eastAsia="Calibri"/>
                <w:b/>
                <w:szCs w:val="24"/>
                <w:lang w:eastAsia="en-US"/>
              </w:rPr>
              <w:lastRenderedPageBreak/>
              <w:t>31.1</w:t>
            </w:r>
          </w:p>
        </w:tc>
        <w:tc>
          <w:tcPr>
            <w:tcW w:w="3827" w:type="dxa"/>
            <w:tcBorders>
              <w:top w:val="single" w:sz="4" w:space="0" w:color="auto"/>
              <w:left w:val="single" w:sz="4" w:space="0" w:color="auto"/>
              <w:bottom w:val="single" w:sz="4" w:space="0" w:color="auto"/>
              <w:right w:val="single" w:sz="4" w:space="0" w:color="auto"/>
            </w:tcBorders>
          </w:tcPr>
          <w:p w14:paraId="41744D31" w14:textId="22388BF6" w:rsidR="006B2410" w:rsidRPr="008F0320" w:rsidRDefault="006B2410" w:rsidP="006B2410">
            <w:pPr>
              <w:pStyle w:val="afffffffd"/>
              <w:rPr>
                <w:b/>
                <w:szCs w:val="24"/>
              </w:rPr>
            </w:pPr>
            <w:r w:rsidRPr="008F0320">
              <w:rPr>
                <w:b/>
                <w:szCs w:val="24"/>
              </w:rPr>
              <w:t>Канализация самотечная, в том числе:</w:t>
            </w:r>
          </w:p>
        </w:tc>
        <w:tc>
          <w:tcPr>
            <w:tcW w:w="2977" w:type="dxa"/>
            <w:tcBorders>
              <w:top w:val="single" w:sz="4" w:space="0" w:color="auto"/>
              <w:left w:val="single" w:sz="4" w:space="0" w:color="auto"/>
              <w:bottom w:val="single" w:sz="4" w:space="0" w:color="auto"/>
              <w:right w:val="single" w:sz="4" w:space="0" w:color="auto"/>
            </w:tcBorders>
          </w:tcPr>
          <w:p w14:paraId="25C22B2B"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4FEC659"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D0C00DF"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08A6239" w14:textId="77777777" w:rsidR="006B2410" w:rsidRPr="008F0320" w:rsidRDefault="006B2410" w:rsidP="006B2410">
            <w:pPr>
              <w:pStyle w:val="afffffffd"/>
              <w:rPr>
                <w:szCs w:val="24"/>
              </w:rPr>
            </w:pPr>
          </w:p>
        </w:tc>
      </w:tr>
      <w:tr w:rsidR="008F0320" w:rsidRPr="008F0320" w14:paraId="6728D83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C1F57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EF3C65A" w14:textId="44653FEA"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90D53E6" w14:textId="000ECF2D"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00F6EE82" w14:textId="77777777" w:rsidR="006B2410" w:rsidRPr="008F0320" w:rsidRDefault="006B2410" w:rsidP="006B2410">
            <w:pPr>
              <w:pStyle w:val="afffffffd"/>
              <w:rPr>
                <w:szCs w:val="24"/>
              </w:rPr>
            </w:pPr>
            <w:r w:rsidRPr="008F0320">
              <w:rPr>
                <w:szCs w:val="24"/>
              </w:rPr>
              <w:t>118,78 км;</w:t>
            </w:r>
          </w:p>
          <w:p w14:paraId="2F5852EE" w14:textId="1C28B0B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A724D06" w14:textId="77D3C7C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E01D3D8" w14:textId="5D3A0DF7" w:rsidR="006B2410" w:rsidRPr="008F0320" w:rsidRDefault="006B2410" w:rsidP="006B2410">
            <w:pPr>
              <w:pStyle w:val="afffffffd"/>
              <w:rPr>
                <w:szCs w:val="24"/>
              </w:rPr>
            </w:pPr>
            <w:r w:rsidRPr="008F0320">
              <w:rPr>
                <w:szCs w:val="24"/>
              </w:rPr>
              <w:t>Расчетный срок</w:t>
            </w:r>
          </w:p>
        </w:tc>
      </w:tr>
      <w:tr w:rsidR="008F0320" w:rsidRPr="008F0320" w14:paraId="367809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D3AE93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812C52B" w14:textId="030A18BC"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322CDB3" w14:textId="532E9696"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600F4A5F" w14:textId="77777777" w:rsidR="006B2410" w:rsidRPr="008F0320" w:rsidRDefault="006B2410" w:rsidP="006B2410">
            <w:pPr>
              <w:pStyle w:val="afffffffd"/>
              <w:rPr>
                <w:szCs w:val="24"/>
              </w:rPr>
            </w:pPr>
            <w:r w:rsidRPr="008F0320">
              <w:rPr>
                <w:szCs w:val="24"/>
              </w:rPr>
              <w:t>24,98 км;</w:t>
            </w:r>
          </w:p>
          <w:p w14:paraId="293A2605" w14:textId="45A4FC36"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6D14710" w14:textId="20DA878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5A001F6" w14:textId="5B7B26D6" w:rsidR="006B2410" w:rsidRPr="008F0320" w:rsidRDefault="006B2410" w:rsidP="006B2410">
            <w:pPr>
              <w:pStyle w:val="afffffffd"/>
              <w:rPr>
                <w:szCs w:val="24"/>
              </w:rPr>
            </w:pPr>
            <w:r w:rsidRPr="008F0320">
              <w:rPr>
                <w:szCs w:val="24"/>
              </w:rPr>
              <w:t>Расчетный срок</w:t>
            </w:r>
          </w:p>
        </w:tc>
      </w:tr>
      <w:tr w:rsidR="008F0320" w:rsidRPr="008F0320" w14:paraId="7DE9F5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4A13D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EE8C978" w14:textId="494692A8"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85E5AC" w14:textId="3D53DCE6"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656C6FBE" w14:textId="77777777" w:rsidR="006B2410" w:rsidRPr="008F0320" w:rsidRDefault="006B2410" w:rsidP="006B2410">
            <w:pPr>
              <w:pStyle w:val="afffffffd"/>
              <w:rPr>
                <w:szCs w:val="24"/>
              </w:rPr>
            </w:pPr>
            <w:r w:rsidRPr="008F0320">
              <w:rPr>
                <w:szCs w:val="24"/>
              </w:rPr>
              <w:t>14,46 км;</w:t>
            </w:r>
          </w:p>
          <w:p w14:paraId="72C8E999" w14:textId="0C07BAD9"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0B68500" w14:textId="549359E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5191291" w14:textId="41B8B0E6" w:rsidR="006B2410" w:rsidRPr="008F0320" w:rsidRDefault="006B2410" w:rsidP="006B2410">
            <w:pPr>
              <w:pStyle w:val="afffffffd"/>
              <w:rPr>
                <w:szCs w:val="24"/>
              </w:rPr>
            </w:pPr>
            <w:r w:rsidRPr="008F0320">
              <w:rPr>
                <w:szCs w:val="24"/>
              </w:rPr>
              <w:t>Расчетный срок</w:t>
            </w:r>
          </w:p>
        </w:tc>
      </w:tr>
      <w:tr w:rsidR="008F0320" w:rsidRPr="008F0320" w14:paraId="33A4CDB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A904E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72D2D24" w14:textId="2B0CC418"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B298C27" w14:textId="554E33F4"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1F97BCC0" w14:textId="77777777" w:rsidR="006B2410" w:rsidRPr="008F0320" w:rsidRDefault="006B2410" w:rsidP="006B2410">
            <w:pPr>
              <w:pStyle w:val="afffffffd"/>
              <w:rPr>
                <w:szCs w:val="24"/>
              </w:rPr>
            </w:pPr>
            <w:r w:rsidRPr="008F0320">
              <w:rPr>
                <w:szCs w:val="24"/>
              </w:rPr>
              <w:t>11,7 км;</w:t>
            </w:r>
          </w:p>
          <w:p w14:paraId="63F29858" w14:textId="1B30C1C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CCB628D" w14:textId="4D3F256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1909B5B" w14:textId="4652C535" w:rsidR="006B2410" w:rsidRPr="008F0320" w:rsidRDefault="006B2410" w:rsidP="006B2410">
            <w:pPr>
              <w:pStyle w:val="afffffffd"/>
              <w:rPr>
                <w:szCs w:val="24"/>
              </w:rPr>
            </w:pPr>
            <w:r w:rsidRPr="008F0320">
              <w:rPr>
                <w:szCs w:val="24"/>
              </w:rPr>
              <w:t>Расчетный срок</w:t>
            </w:r>
          </w:p>
        </w:tc>
      </w:tr>
      <w:tr w:rsidR="008F0320" w:rsidRPr="008F0320" w14:paraId="00FE9B6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E2BA3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30DC0B7" w14:textId="537D1341"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1A72CD4" w14:textId="342BEDA9" w:rsidR="006B2410" w:rsidRPr="008F0320" w:rsidRDefault="006B2410" w:rsidP="006B2410">
            <w:pPr>
              <w:pStyle w:val="afffffffd"/>
              <w:rPr>
                <w:szCs w:val="24"/>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3886D9B1" w14:textId="77777777" w:rsidR="006B2410" w:rsidRPr="008F0320" w:rsidRDefault="006B2410" w:rsidP="006B2410">
            <w:pPr>
              <w:pStyle w:val="afffffffd"/>
              <w:rPr>
                <w:szCs w:val="24"/>
              </w:rPr>
            </w:pPr>
            <w:r w:rsidRPr="008F0320">
              <w:rPr>
                <w:szCs w:val="24"/>
              </w:rPr>
              <w:t>0,27 км;</w:t>
            </w:r>
          </w:p>
          <w:p w14:paraId="356FC710" w14:textId="285A3272"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C348901" w14:textId="618BF81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678BD30" w14:textId="548CDDA2" w:rsidR="006B2410" w:rsidRPr="008F0320" w:rsidRDefault="006B2410" w:rsidP="006B2410">
            <w:pPr>
              <w:pStyle w:val="afffffffd"/>
              <w:rPr>
                <w:szCs w:val="24"/>
              </w:rPr>
            </w:pPr>
            <w:r w:rsidRPr="008F0320">
              <w:rPr>
                <w:szCs w:val="24"/>
              </w:rPr>
              <w:t>Расчетный срок</w:t>
            </w:r>
          </w:p>
        </w:tc>
      </w:tr>
      <w:tr w:rsidR="008F0320" w:rsidRPr="008F0320" w14:paraId="3A8C096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10CD73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4A8B77D" w14:textId="5F650963"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79408D5" w14:textId="144933F4"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274DFC68" w14:textId="77777777" w:rsidR="006B2410" w:rsidRPr="008F0320" w:rsidRDefault="006B2410" w:rsidP="006B2410">
            <w:pPr>
              <w:pStyle w:val="afffffffd"/>
              <w:rPr>
                <w:szCs w:val="24"/>
              </w:rPr>
            </w:pPr>
            <w:r w:rsidRPr="008F0320">
              <w:rPr>
                <w:szCs w:val="24"/>
              </w:rPr>
              <w:t>5,6 км;</w:t>
            </w:r>
          </w:p>
          <w:p w14:paraId="1523A5BA" w14:textId="75D8F61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3999BF4" w14:textId="73F4C8D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70088C8" w14:textId="3F31FC75" w:rsidR="006B2410" w:rsidRPr="008F0320" w:rsidRDefault="006B2410" w:rsidP="006B2410">
            <w:pPr>
              <w:pStyle w:val="afffffffd"/>
              <w:rPr>
                <w:szCs w:val="24"/>
              </w:rPr>
            </w:pPr>
            <w:r w:rsidRPr="008F0320">
              <w:rPr>
                <w:szCs w:val="24"/>
              </w:rPr>
              <w:t>Расчетный срок</w:t>
            </w:r>
          </w:p>
        </w:tc>
      </w:tr>
      <w:tr w:rsidR="008F0320" w:rsidRPr="008F0320" w14:paraId="2B1940D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FB2BF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BD3107A" w14:textId="472A2C01"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B2BFF7E" w14:textId="575ADD06"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1F651E02" w14:textId="77777777" w:rsidR="006B2410" w:rsidRPr="008F0320" w:rsidRDefault="006B2410" w:rsidP="006B2410">
            <w:pPr>
              <w:pStyle w:val="afffffffd"/>
              <w:rPr>
                <w:szCs w:val="24"/>
              </w:rPr>
            </w:pPr>
            <w:r w:rsidRPr="008F0320">
              <w:rPr>
                <w:szCs w:val="24"/>
              </w:rPr>
              <w:t>0,46 км;</w:t>
            </w:r>
          </w:p>
          <w:p w14:paraId="61F5898B" w14:textId="053CE3C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3AA949B" w14:textId="23A4E50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213C27E" w14:textId="7E70D4DD" w:rsidR="006B2410" w:rsidRPr="008F0320" w:rsidRDefault="006B2410" w:rsidP="006B2410">
            <w:pPr>
              <w:pStyle w:val="afffffffd"/>
              <w:rPr>
                <w:szCs w:val="24"/>
              </w:rPr>
            </w:pPr>
            <w:r w:rsidRPr="008F0320">
              <w:rPr>
                <w:szCs w:val="24"/>
              </w:rPr>
              <w:t>Расчетный срок</w:t>
            </w:r>
          </w:p>
        </w:tc>
      </w:tr>
      <w:tr w:rsidR="008F0320" w:rsidRPr="008F0320" w14:paraId="3F156A3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8C685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98AC6C3" w14:textId="3288D286"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BF810DC" w14:textId="53DE10A9"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0BFC2EB4" w14:textId="77777777" w:rsidR="006B2410" w:rsidRPr="008F0320" w:rsidRDefault="006B2410" w:rsidP="006B2410">
            <w:pPr>
              <w:pStyle w:val="afffffffd"/>
              <w:rPr>
                <w:szCs w:val="24"/>
              </w:rPr>
            </w:pPr>
            <w:r w:rsidRPr="008F0320">
              <w:rPr>
                <w:szCs w:val="24"/>
              </w:rPr>
              <w:t>10,18 км;</w:t>
            </w:r>
          </w:p>
          <w:p w14:paraId="26ABC8F3" w14:textId="6498733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748E407" w14:textId="2B4F6DD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2609A8A" w14:textId="13F5D592" w:rsidR="006B2410" w:rsidRPr="008F0320" w:rsidRDefault="006B2410" w:rsidP="006B2410">
            <w:pPr>
              <w:pStyle w:val="afffffffd"/>
              <w:rPr>
                <w:szCs w:val="24"/>
              </w:rPr>
            </w:pPr>
            <w:r w:rsidRPr="008F0320">
              <w:rPr>
                <w:szCs w:val="24"/>
              </w:rPr>
              <w:t>Расчетный срок</w:t>
            </w:r>
          </w:p>
        </w:tc>
      </w:tr>
      <w:tr w:rsidR="008F0320" w:rsidRPr="008F0320" w14:paraId="3273B1B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81B1A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689C742" w14:textId="33A0A901"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AE1C99" w14:textId="0932094D"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47885421" w14:textId="77777777" w:rsidR="006B2410" w:rsidRPr="008F0320" w:rsidRDefault="006B2410" w:rsidP="006B2410">
            <w:pPr>
              <w:pStyle w:val="afffffffd"/>
              <w:rPr>
                <w:szCs w:val="24"/>
              </w:rPr>
            </w:pPr>
            <w:r w:rsidRPr="008F0320">
              <w:rPr>
                <w:szCs w:val="24"/>
              </w:rPr>
              <w:t>11,8 км;</w:t>
            </w:r>
          </w:p>
          <w:p w14:paraId="688BE974" w14:textId="54103F5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A87F91B" w14:textId="364A588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D6C6537" w14:textId="31269582" w:rsidR="006B2410" w:rsidRPr="008F0320" w:rsidRDefault="006B2410" w:rsidP="006B2410">
            <w:pPr>
              <w:pStyle w:val="afffffffd"/>
              <w:rPr>
                <w:szCs w:val="24"/>
              </w:rPr>
            </w:pPr>
            <w:r w:rsidRPr="008F0320">
              <w:rPr>
                <w:szCs w:val="24"/>
              </w:rPr>
              <w:t>Расчетный срок</w:t>
            </w:r>
          </w:p>
        </w:tc>
      </w:tr>
      <w:tr w:rsidR="008F0320" w:rsidRPr="008F0320" w14:paraId="425A56A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972A5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94090AB" w14:textId="17FF815A"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CFABF06" w14:textId="5F9B83A5" w:rsidR="006B2410" w:rsidRPr="008F0320" w:rsidRDefault="006B2410" w:rsidP="006B2410">
            <w:pPr>
              <w:pStyle w:val="afffffffd"/>
              <w:rPr>
                <w:szCs w:val="24"/>
              </w:rPr>
            </w:pPr>
            <w:r w:rsidRPr="008F0320">
              <w:rPr>
                <w:rFonts w:cs="Times New Roman"/>
                <w:szCs w:val="24"/>
                <w:lang w:eastAsia="en-US"/>
              </w:rPr>
              <w:t>п. Шурала</w:t>
            </w:r>
          </w:p>
        </w:tc>
        <w:tc>
          <w:tcPr>
            <w:tcW w:w="2693" w:type="dxa"/>
            <w:tcBorders>
              <w:top w:val="single" w:sz="4" w:space="0" w:color="auto"/>
              <w:left w:val="single" w:sz="4" w:space="0" w:color="auto"/>
              <w:bottom w:val="single" w:sz="4" w:space="0" w:color="auto"/>
              <w:right w:val="single" w:sz="4" w:space="0" w:color="auto"/>
            </w:tcBorders>
          </w:tcPr>
          <w:p w14:paraId="0E5AE624" w14:textId="77777777" w:rsidR="006B2410" w:rsidRPr="008F0320" w:rsidRDefault="006B2410" w:rsidP="006B2410">
            <w:pPr>
              <w:pStyle w:val="afffffffd"/>
              <w:rPr>
                <w:szCs w:val="24"/>
              </w:rPr>
            </w:pPr>
            <w:r w:rsidRPr="008F0320">
              <w:rPr>
                <w:szCs w:val="24"/>
              </w:rPr>
              <w:t>0,05 км;</w:t>
            </w:r>
          </w:p>
          <w:p w14:paraId="2A7F06EC" w14:textId="503BBE6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63958FC" w14:textId="6075101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1179FCD" w14:textId="01A11160" w:rsidR="006B2410" w:rsidRPr="008F0320" w:rsidRDefault="006B2410" w:rsidP="006B2410">
            <w:pPr>
              <w:pStyle w:val="afffffffd"/>
              <w:rPr>
                <w:szCs w:val="24"/>
              </w:rPr>
            </w:pPr>
            <w:r w:rsidRPr="008F0320">
              <w:rPr>
                <w:szCs w:val="24"/>
              </w:rPr>
              <w:t>Расчетный срок</w:t>
            </w:r>
          </w:p>
        </w:tc>
      </w:tr>
      <w:tr w:rsidR="008F0320" w:rsidRPr="008F0320" w14:paraId="675793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2C1CD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A5B67C1" w14:textId="11FFE698"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A8367E" w14:textId="0C9152D4"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1F037E22" w14:textId="77777777" w:rsidR="006B2410" w:rsidRPr="008F0320" w:rsidRDefault="006B2410" w:rsidP="006B2410">
            <w:pPr>
              <w:pStyle w:val="afffffffd"/>
              <w:rPr>
                <w:szCs w:val="24"/>
              </w:rPr>
            </w:pPr>
            <w:r w:rsidRPr="008F0320">
              <w:rPr>
                <w:szCs w:val="24"/>
              </w:rPr>
              <w:t>2,07 км;</w:t>
            </w:r>
          </w:p>
          <w:p w14:paraId="733F88BD" w14:textId="640AB19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76DBC5C" w14:textId="0121C4A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7DFFF71" w14:textId="5ADF325B" w:rsidR="006B2410" w:rsidRPr="008F0320" w:rsidRDefault="006B2410" w:rsidP="006B2410">
            <w:pPr>
              <w:pStyle w:val="afffffffd"/>
              <w:rPr>
                <w:szCs w:val="24"/>
              </w:rPr>
            </w:pPr>
            <w:r w:rsidRPr="008F0320">
              <w:rPr>
                <w:szCs w:val="24"/>
              </w:rPr>
              <w:t>Расчетный срок</w:t>
            </w:r>
          </w:p>
        </w:tc>
      </w:tr>
      <w:tr w:rsidR="008F0320" w:rsidRPr="008F0320" w14:paraId="4D4A9A9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F5393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A9FC393" w14:textId="615E9AEE"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E1EAFC6" w14:textId="4FAEA32A"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094C0CDB" w14:textId="77777777" w:rsidR="006B2410" w:rsidRPr="008F0320" w:rsidRDefault="006B2410" w:rsidP="006B2410">
            <w:pPr>
              <w:pStyle w:val="afffffffd"/>
              <w:rPr>
                <w:szCs w:val="24"/>
              </w:rPr>
            </w:pPr>
            <w:r w:rsidRPr="008F0320">
              <w:rPr>
                <w:szCs w:val="24"/>
              </w:rPr>
              <w:t>20,67 км;</w:t>
            </w:r>
          </w:p>
          <w:p w14:paraId="0A4A22D0" w14:textId="4595F1F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9263DE8" w14:textId="70B4C20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B21DDE6" w14:textId="5667B4C0" w:rsidR="006B2410" w:rsidRPr="008F0320" w:rsidRDefault="006B2410" w:rsidP="006B2410">
            <w:pPr>
              <w:pStyle w:val="afffffffd"/>
              <w:rPr>
                <w:szCs w:val="24"/>
              </w:rPr>
            </w:pPr>
            <w:r w:rsidRPr="008F0320">
              <w:rPr>
                <w:szCs w:val="24"/>
              </w:rPr>
              <w:t>Расчетный срок</w:t>
            </w:r>
          </w:p>
        </w:tc>
      </w:tr>
      <w:tr w:rsidR="008F0320" w:rsidRPr="008F0320" w14:paraId="58DB554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6D7B52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C4D0756" w14:textId="652E8142"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21F3F3D" w14:textId="79B6695B"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24708AB7" w14:textId="77777777" w:rsidR="006B2410" w:rsidRPr="008F0320" w:rsidRDefault="006B2410" w:rsidP="006B2410">
            <w:pPr>
              <w:pStyle w:val="afffffffd"/>
              <w:rPr>
                <w:szCs w:val="24"/>
              </w:rPr>
            </w:pPr>
            <w:r w:rsidRPr="008F0320">
              <w:rPr>
                <w:szCs w:val="24"/>
              </w:rPr>
              <w:t>25,49 км;</w:t>
            </w:r>
          </w:p>
          <w:p w14:paraId="33C9EE90" w14:textId="0C865D3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4D1D743" w14:textId="179028E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13C1415" w14:textId="5BB377F0" w:rsidR="006B2410" w:rsidRPr="008F0320" w:rsidRDefault="006B2410" w:rsidP="006B2410">
            <w:pPr>
              <w:pStyle w:val="afffffffd"/>
              <w:rPr>
                <w:szCs w:val="24"/>
              </w:rPr>
            </w:pPr>
            <w:r w:rsidRPr="008F0320">
              <w:rPr>
                <w:szCs w:val="24"/>
              </w:rPr>
              <w:t>Расчетный срок</w:t>
            </w:r>
          </w:p>
        </w:tc>
      </w:tr>
      <w:tr w:rsidR="008F0320" w:rsidRPr="008F0320" w14:paraId="5713DC0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B2E53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3106358" w14:textId="591D4B82"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C0042D" w14:textId="65F4C5DC"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19B3769B" w14:textId="77777777" w:rsidR="006B2410" w:rsidRPr="008F0320" w:rsidRDefault="006B2410" w:rsidP="006B2410">
            <w:pPr>
              <w:pStyle w:val="afffffffd"/>
              <w:rPr>
                <w:szCs w:val="24"/>
              </w:rPr>
            </w:pPr>
            <w:r w:rsidRPr="008F0320">
              <w:rPr>
                <w:szCs w:val="24"/>
              </w:rPr>
              <w:t>13,88 км;</w:t>
            </w:r>
          </w:p>
          <w:p w14:paraId="6F6D310C" w14:textId="14D9C77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AFF9F7B" w14:textId="5E959A2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9610EB" w14:textId="04C0E121" w:rsidR="006B2410" w:rsidRPr="008F0320" w:rsidRDefault="006B2410" w:rsidP="006B2410">
            <w:pPr>
              <w:pStyle w:val="afffffffd"/>
              <w:rPr>
                <w:szCs w:val="24"/>
              </w:rPr>
            </w:pPr>
            <w:r w:rsidRPr="008F0320">
              <w:rPr>
                <w:szCs w:val="24"/>
              </w:rPr>
              <w:t>Расчетный срок</w:t>
            </w:r>
          </w:p>
        </w:tc>
      </w:tr>
      <w:tr w:rsidR="008F0320" w:rsidRPr="008F0320" w14:paraId="7B35005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A60E3A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20AC4E8" w14:textId="534BF97F"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230AB14" w14:textId="7A578839"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01C4F732" w14:textId="77777777" w:rsidR="006B2410" w:rsidRPr="008F0320" w:rsidRDefault="006B2410" w:rsidP="006B2410">
            <w:pPr>
              <w:pStyle w:val="afffffffd"/>
              <w:rPr>
                <w:szCs w:val="24"/>
              </w:rPr>
            </w:pPr>
            <w:r w:rsidRPr="008F0320">
              <w:rPr>
                <w:szCs w:val="24"/>
              </w:rPr>
              <w:t>7,26 км;</w:t>
            </w:r>
          </w:p>
          <w:p w14:paraId="50202450" w14:textId="7C4BF50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C1E002E" w14:textId="68D55BC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5F9CCDD" w14:textId="106DB714" w:rsidR="006B2410" w:rsidRPr="008F0320" w:rsidRDefault="006B2410" w:rsidP="006B2410">
            <w:pPr>
              <w:pStyle w:val="afffffffd"/>
              <w:rPr>
                <w:szCs w:val="24"/>
              </w:rPr>
            </w:pPr>
            <w:r w:rsidRPr="008F0320">
              <w:rPr>
                <w:szCs w:val="24"/>
              </w:rPr>
              <w:t>Расчетный срок</w:t>
            </w:r>
          </w:p>
        </w:tc>
      </w:tr>
      <w:tr w:rsidR="008F0320" w:rsidRPr="008F0320" w14:paraId="6367B9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479735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249DF8A" w14:textId="78602731"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11874E" w14:textId="0B11E3DA" w:rsidR="006B2410" w:rsidRPr="008F0320" w:rsidRDefault="006B2410" w:rsidP="006B2410">
            <w:pPr>
              <w:pStyle w:val="afffffffd"/>
              <w:rPr>
                <w:szCs w:val="24"/>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090412C6" w14:textId="77777777" w:rsidR="006B2410" w:rsidRPr="008F0320" w:rsidRDefault="006B2410" w:rsidP="006B2410">
            <w:pPr>
              <w:pStyle w:val="afffffffd"/>
              <w:rPr>
                <w:szCs w:val="24"/>
              </w:rPr>
            </w:pPr>
            <w:r w:rsidRPr="008F0320">
              <w:rPr>
                <w:szCs w:val="24"/>
              </w:rPr>
              <w:t>6,23 км;</w:t>
            </w:r>
          </w:p>
          <w:p w14:paraId="46806A77" w14:textId="7C50D87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7813ABC" w14:textId="02D4725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3B72087" w14:textId="328BAF14" w:rsidR="006B2410" w:rsidRPr="008F0320" w:rsidRDefault="006B2410" w:rsidP="006B2410">
            <w:pPr>
              <w:pStyle w:val="afffffffd"/>
              <w:rPr>
                <w:szCs w:val="24"/>
              </w:rPr>
            </w:pPr>
            <w:r w:rsidRPr="008F0320">
              <w:rPr>
                <w:szCs w:val="24"/>
              </w:rPr>
              <w:t>Расчетный срок</w:t>
            </w:r>
          </w:p>
        </w:tc>
      </w:tr>
      <w:tr w:rsidR="008F0320" w:rsidRPr="008F0320" w14:paraId="3E291FD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84E15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4C6345A" w14:textId="0FBF0FA1"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2D347CC" w14:textId="226EF539" w:rsidR="006B2410" w:rsidRPr="008F0320" w:rsidRDefault="006B2410" w:rsidP="006B2410">
            <w:pPr>
              <w:pStyle w:val="afffffffd"/>
              <w:rPr>
                <w:szCs w:val="24"/>
              </w:rPr>
            </w:pPr>
            <w:r w:rsidRPr="008F0320">
              <w:rPr>
                <w:rFonts w:cs="Times New Roman"/>
                <w:szCs w:val="24"/>
                <w:lang w:eastAsia="en-US"/>
              </w:rPr>
              <w:t>д. Сосновка</w:t>
            </w:r>
          </w:p>
        </w:tc>
        <w:tc>
          <w:tcPr>
            <w:tcW w:w="2693" w:type="dxa"/>
            <w:tcBorders>
              <w:top w:val="single" w:sz="4" w:space="0" w:color="auto"/>
              <w:left w:val="single" w:sz="4" w:space="0" w:color="auto"/>
              <w:bottom w:val="single" w:sz="4" w:space="0" w:color="auto"/>
              <w:right w:val="single" w:sz="4" w:space="0" w:color="auto"/>
            </w:tcBorders>
          </w:tcPr>
          <w:p w14:paraId="448D69AE" w14:textId="77777777" w:rsidR="006B2410" w:rsidRPr="008F0320" w:rsidRDefault="006B2410" w:rsidP="006B2410">
            <w:pPr>
              <w:pStyle w:val="afffffffd"/>
              <w:rPr>
                <w:szCs w:val="24"/>
              </w:rPr>
            </w:pPr>
            <w:r w:rsidRPr="008F0320">
              <w:rPr>
                <w:szCs w:val="24"/>
              </w:rPr>
              <w:t>0,96 км;</w:t>
            </w:r>
          </w:p>
          <w:p w14:paraId="0E76348E" w14:textId="001C1C3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7CADE16" w14:textId="59BD2B6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CB6DC2A" w14:textId="27B1FE78" w:rsidR="006B2410" w:rsidRPr="008F0320" w:rsidRDefault="006B2410" w:rsidP="006B2410">
            <w:pPr>
              <w:pStyle w:val="afffffffd"/>
              <w:rPr>
                <w:szCs w:val="24"/>
              </w:rPr>
            </w:pPr>
            <w:r w:rsidRPr="008F0320">
              <w:rPr>
                <w:szCs w:val="24"/>
              </w:rPr>
              <w:t>Расчетный срок</w:t>
            </w:r>
          </w:p>
        </w:tc>
      </w:tr>
      <w:tr w:rsidR="008F0320" w:rsidRPr="008F0320" w14:paraId="1100A21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4D0DE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1ADD10" w14:textId="0E6CBBB4"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9F849B" w14:textId="7AD5E688"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51743CCE" w14:textId="77777777" w:rsidR="006B2410" w:rsidRPr="008F0320" w:rsidRDefault="006B2410" w:rsidP="006B2410">
            <w:pPr>
              <w:pStyle w:val="afffffffd"/>
              <w:rPr>
                <w:szCs w:val="24"/>
              </w:rPr>
            </w:pPr>
            <w:r w:rsidRPr="008F0320">
              <w:rPr>
                <w:szCs w:val="24"/>
              </w:rPr>
              <w:t>31,67 км;</w:t>
            </w:r>
          </w:p>
          <w:p w14:paraId="06AF0754" w14:textId="734D9336"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3B8CCE7" w14:textId="5C36899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39973E9" w14:textId="1C8BD624" w:rsidR="006B2410" w:rsidRPr="008F0320" w:rsidRDefault="006B2410" w:rsidP="006B2410">
            <w:pPr>
              <w:pStyle w:val="afffffffd"/>
              <w:rPr>
                <w:szCs w:val="24"/>
              </w:rPr>
            </w:pPr>
            <w:r w:rsidRPr="008F0320">
              <w:rPr>
                <w:szCs w:val="24"/>
              </w:rPr>
              <w:t>Расчетный срок</w:t>
            </w:r>
          </w:p>
        </w:tc>
      </w:tr>
      <w:tr w:rsidR="008F0320" w:rsidRPr="008F0320" w14:paraId="5660AEA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23F5A9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3840DED" w14:textId="7A9BC4AC"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C173595" w14:textId="43B4F933" w:rsidR="006B2410" w:rsidRPr="008F0320" w:rsidRDefault="006B2410" w:rsidP="006B2410">
            <w:pPr>
              <w:pStyle w:val="afffffffd"/>
              <w:rPr>
                <w:szCs w:val="24"/>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021567D2" w14:textId="77777777" w:rsidR="006B2410" w:rsidRPr="008F0320" w:rsidRDefault="006B2410" w:rsidP="006B2410">
            <w:pPr>
              <w:pStyle w:val="afffffffd"/>
              <w:rPr>
                <w:szCs w:val="24"/>
              </w:rPr>
            </w:pPr>
            <w:r w:rsidRPr="008F0320">
              <w:rPr>
                <w:szCs w:val="24"/>
              </w:rPr>
              <w:t>1,96 км;</w:t>
            </w:r>
          </w:p>
          <w:p w14:paraId="116F71F8" w14:textId="0A3C97AB"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B73EC97" w14:textId="2F4DE45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9485139" w14:textId="2318A599" w:rsidR="006B2410" w:rsidRPr="008F0320" w:rsidRDefault="006B2410" w:rsidP="006B2410">
            <w:pPr>
              <w:pStyle w:val="afffffffd"/>
              <w:rPr>
                <w:szCs w:val="24"/>
              </w:rPr>
            </w:pPr>
            <w:r w:rsidRPr="008F0320">
              <w:rPr>
                <w:szCs w:val="24"/>
              </w:rPr>
              <w:t>Расчетный срок</w:t>
            </w:r>
          </w:p>
        </w:tc>
      </w:tr>
      <w:tr w:rsidR="008F0320" w:rsidRPr="008F0320" w14:paraId="582BA0F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9C6AAA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58CC000" w14:textId="367D27E5"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AE8DD9" w14:textId="10C90188"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51932D53" w14:textId="77777777" w:rsidR="006B2410" w:rsidRPr="008F0320" w:rsidRDefault="006B2410" w:rsidP="006B2410">
            <w:pPr>
              <w:pStyle w:val="afffffffd"/>
              <w:rPr>
                <w:szCs w:val="24"/>
              </w:rPr>
            </w:pPr>
            <w:r w:rsidRPr="008F0320">
              <w:rPr>
                <w:szCs w:val="24"/>
              </w:rPr>
              <w:t>6,87 км;</w:t>
            </w:r>
          </w:p>
          <w:p w14:paraId="0A84B379" w14:textId="163EAE7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FE5E354" w14:textId="6C87F49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14ED419" w14:textId="1EB49CBB" w:rsidR="006B2410" w:rsidRPr="008F0320" w:rsidRDefault="006B2410" w:rsidP="006B2410">
            <w:pPr>
              <w:pStyle w:val="afffffffd"/>
              <w:rPr>
                <w:szCs w:val="24"/>
              </w:rPr>
            </w:pPr>
            <w:r w:rsidRPr="008F0320">
              <w:rPr>
                <w:szCs w:val="24"/>
              </w:rPr>
              <w:t>Расчетный срок</w:t>
            </w:r>
          </w:p>
        </w:tc>
      </w:tr>
      <w:tr w:rsidR="008F0320" w:rsidRPr="008F0320" w14:paraId="4AB644B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7C8EA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579C3D6" w14:textId="440E5227"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B5AA56E" w14:textId="0A4C7662"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7DB72C25" w14:textId="77777777" w:rsidR="006B2410" w:rsidRPr="008F0320" w:rsidRDefault="006B2410" w:rsidP="006B2410">
            <w:pPr>
              <w:pStyle w:val="afffffffd"/>
              <w:rPr>
                <w:szCs w:val="24"/>
              </w:rPr>
            </w:pPr>
            <w:r w:rsidRPr="008F0320">
              <w:rPr>
                <w:szCs w:val="24"/>
              </w:rPr>
              <w:t>6,76 км;</w:t>
            </w:r>
          </w:p>
          <w:p w14:paraId="5F89721B" w14:textId="77257462"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6EB6D78" w14:textId="729B4BE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0D37182" w14:textId="5F9F6D8B" w:rsidR="006B2410" w:rsidRPr="008F0320" w:rsidRDefault="006B2410" w:rsidP="006B2410">
            <w:pPr>
              <w:pStyle w:val="afffffffd"/>
              <w:rPr>
                <w:szCs w:val="24"/>
              </w:rPr>
            </w:pPr>
            <w:r w:rsidRPr="008F0320">
              <w:rPr>
                <w:szCs w:val="24"/>
              </w:rPr>
              <w:t>Расчетный срок</w:t>
            </w:r>
          </w:p>
        </w:tc>
      </w:tr>
      <w:tr w:rsidR="008F0320" w:rsidRPr="008F0320" w14:paraId="781E149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08996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2F15EBB" w14:textId="690BD360"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0CBF7D6" w14:textId="1F338EBB"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72EED7FF" w14:textId="77777777" w:rsidR="006B2410" w:rsidRPr="008F0320" w:rsidRDefault="006B2410" w:rsidP="006B2410">
            <w:pPr>
              <w:pStyle w:val="afffffffd"/>
              <w:rPr>
                <w:szCs w:val="24"/>
              </w:rPr>
            </w:pPr>
            <w:r w:rsidRPr="008F0320">
              <w:rPr>
                <w:szCs w:val="24"/>
              </w:rPr>
              <w:t>3,48 км;</w:t>
            </w:r>
          </w:p>
          <w:p w14:paraId="6BEFA6A7" w14:textId="4FE1505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3D953AB" w14:textId="1C3FBAB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36BC2D4" w14:textId="11289BE8" w:rsidR="006B2410" w:rsidRPr="008F0320" w:rsidRDefault="006B2410" w:rsidP="006B2410">
            <w:pPr>
              <w:pStyle w:val="afffffffd"/>
              <w:rPr>
                <w:szCs w:val="24"/>
              </w:rPr>
            </w:pPr>
            <w:r w:rsidRPr="008F0320">
              <w:rPr>
                <w:szCs w:val="24"/>
              </w:rPr>
              <w:t>Расчетный срок</w:t>
            </w:r>
          </w:p>
        </w:tc>
      </w:tr>
      <w:tr w:rsidR="008F0320" w:rsidRPr="008F0320" w14:paraId="1DEFFAC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57E03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441720D" w14:textId="2600FBBC"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DC12EEC" w14:textId="160CA2C3"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11D3F971" w14:textId="77777777" w:rsidR="006B2410" w:rsidRPr="008F0320" w:rsidRDefault="006B2410" w:rsidP="006B2410">
            <w:pPr>
              <w:pStyle w:val="afffffffd"/>
              <w:rPr>
                <w:szCs w:val="24"/>
              </w:rPr>
            </w:pPr>
            <w:r w:rsidRPr="008F0320">
              <w:rPr>
                <w:szCs w:val="24"/>
              </w:rPr>
              <w:t>15,93 км;</w:t>
            </w:r>
          </w:p>
          <w:p w14:paraId="1731D12E" w14:textId="0C1523BE"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D328316" w14:textId="19BAFAD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5DBD7BB" w14:textId="232B9D92" w:rsidR="006B2410" w:rsidRPr="008F0320" w:rsidRDefault="006B2410" w:rsidP="006B2410">
            <w:pPr>
              <w:pStyle w:val="afffffffd"/>
              <w:rPr>
                <w:szCs w:val="24"/>
              </w:rPr>
            </w:pPr>
            <w:r w:rsidRPr="008F0320">
              <w:rPr>
                <w:szCs w:val="24"/>
              </w:rPr>
              <w:t>Расчетный срок</w:t>
            </w:r>
          </w:p>
        </w:tc>
      </w:tr>
      <w:tr w:rsidR="008F0320" w:rsidRPr="008F0320" w14:paraId="4FFBCC8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D16E0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D77FA75" w14:textId="60E0C033"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ED03F83" w14:textId="7DCCD12D" w:rsidR="006B2410" w:rsidRPr="008F0320" w:rsidRDefault="006B2410" w:rsidP="006B2410">
            <w:pPr>
              <w:pStyle w:val="afffffffd"/>
              <w:rPr>
                <w:szCs w:val="24"/>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2208F2A3" w14:textId="77777777" w:rsidR="006B2410" w:rsidRPr="008F0320" w:rsidRDefault="006B2410" w:rsidP="006B2410">
            <w:pPr>
              <w:pStyle w:val="afffffffd"/>
              <w:rPr>
                <w:szCs w:val="24"/>
              </w:rPr>
            </w:pPr>
            <w:r w:rsidRPr="008F0320">
              <w:rPr>
                <w:szCs w:val="24"/>
              </w:rPr>
              <w:t>2,92 км;</w:t>
            </w:r>
          </w:p>
          <w:p w14:paraId="6621325E" w14:textId="4C511D0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2963FAE" w14:textId="7AF8E80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15AF87" w14:textId="0EFA3E29" w:rsidR="006B2410" w:rsidRPr="008F0320" w:rsidRDefault="006B2410" w:rsidP="006B2410">
            <w:pPr>
              <w:pStyle w:val="afffffffd"/>
              <w:rPr>
                <w:szCs w:val="24"/>
              </w:rPr>
            </w:pPr>
            <w:r w:rsidRPr="008F0320">
              <w:rPr>
                <w:szCs w:val="24"/>
              </w:rPr>
              <w:t>Расчетный срок</w:t>
            </w:r>
          </w:p>
        </w:tc>
      </w:tr>
      <w:tr w:rsidR="008F0320" w:rsidRPr="008F0320" w14:paraId="1E3FF32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4F164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815FF41" w14:textId="32D74A34"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EEE1E34" w14:textId="3581B059" w:rsidR="006B2410" w:rsidRPr="008F0320" w:rsidRDefault="006B2410" w:rsidP="006B2410">
            <w:pPr>
              <w:pStyle w:val="afffffffd"/>
              <w:rPr>
                <w:szCs w:val="24"/>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5ED43A49" w14:textId="77777777" w:rsidR="006B2410" w:rsidRPr="008F0320" w:rsidRDefault="006B2410" w:rsidP="006B2410">
            <w:pPr>
              <w:pStyle w:val="afffffffd"/>
              <w:rPr>
                <w:szCs w:val="24"/>
              </w:rPr>
            </w:pPr>
            <w:r w:rsidRPr="008F0320">
              <w:rPr>
                <w:szCs w:val="24"/>
              </w:rPr>
              <w:t>3,94 км;</w:t>
            </w:r>
          </w:p>
          <w:p w14:paraId="40099692" w14:textId="0ECCF610"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AE2253F" w14:textId="55B5A1C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0BBC34B" w14:textId="7F83C85B" w:rsidR="006B2410" w:rsidRPr="008F0320" w:rsidRDefault="006B2410" w:rsidP="006B2410">
            <w:pPr>
              <w:pStyle w:val="afffffffd"/>
              <w:rPr>
                <w:szCs w:val="24"/>
              </w:rPr>
            </w:pPr>
            <w:r w:rsidRPr="008F0320">
              <w:rPr>
                <w:szCs w:val="24"/>
              </w:rPr>
              <w:t>Расчетный срок</w:t>
            </w:r>
          </w:p>
        </w:tc>
      </w:tr>
      <w:tr w:rsidR="008F0320" w:rsidRPr="008F0320" w14:paraId="097999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0B70D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6F58223" w14:textId="14C56472"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38E46DD" w14:textId="4B5709B1"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68087ABC" w14:textId="77777777" w:rsidR="006B2410" w:rsidRPr="008F0320" w:rsidRDefault="006B2410" w:rsidP="006B2410">
            <w:pPr>
              <w:pStyle w:val="afffffffd"/>
              <w:rPr>
                <w:szCs w:val="24"/>
              </w:rPr>
            </w:pPr>
            <w:r w:rsidRPr="008F0320">
              <w:rPr>
                <w:szCs w:val="24"/>
              </w:rPr>
              <w:t>8,77 км;</w:t>
            </w:r>
          </w:p>
          <w:p w14:paraId="6441776E" w14:textId="28595D9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E8FAD6C" w14:textId="4B46379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8FCE8BE" w14:textId="07A06BE7" w:rsidR="006B2410" w:rsidRPr="008F0320" w:rsidRDefault="006B2410" w:rsidP="006B2410">
            <w:pPr>
              <w:pStyle w:val="afffffffd"/>
              <w:rPr>
                <w:szCs w:val="24"/>
              </w:rPr>
            </w:pPr>
            <w:r w:rsidRPr="008F0320">
              <w:rPr>
                <w:szCs w:val="24"/>
              </w:rPr>
              <w:t>Расчетный срок</w:t>
            </w:r>
          </w:p>
        </w:tc>
      </w:tr>
      <w:tr w:rsidR="008F0320" w:rsidRPr="008F0320" w14:paraId="08081FE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C524B2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C196378" w14:textId="069FC715"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509D6B3" w14:textId="651BB074"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0768DEF3" w14:textId="77777777" w:rsidR="006B2410" w:rsidRPr="008F0320" w:rsidRDefault="006B2410" w:rsidP="006B2410">
            <w:pPr>
              <w:pStyle w:val="afffffffd"/>
              <w:rPr>
                <w:szCs w:val="24"/>
              </w:rPr>
            </w:pPr>
            <w:r w:rsidRPr="008F0320">
              <w:rPr>
                <w:szCs w:val="24"/>
              </w:rPr>
              <w:t>5,4 км;</w:t>
            </w:r>
          </w:p>
          <w:p w14:paraId="057E5E48" w14:textId="5D3DC95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BF3AE0C" w14:textId="4DD9D9B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E68DD8C" w14:textId="430E9B50" w:rsidR="006B2410" w:rsidRPr="008F0320" w:rsidRDefault="006B2410" w:rsidP="006B2410">
            <w:pPr>
              <w:pStyle w:val="afffffffd"/>
              <w:rPr>
                <w:szCs w:val="24"/>
              </w:rPr>
            </w:pPr>
            <w:r w:rsidRPr="008F0320">
              <w:rPr>
                <w:szCs w:val="24"/>
              </w:rPr>
              <w:t>Расчетный срок</w:t>
            </w:r>
          </w:p>
        </w:tc>
      </w:tr>
      <w:tr w:rsidR="008F0320" w:rsidRPr="008F0320" w14:paraId="127DFD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5D17B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E634169" w14:textId="6B4D3E27"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0D13DFF" w14:textId="724D3438"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26632B16" w14:textId="77777777" w:rsidR="006B2410" w:rsidRPr="008F0320" w:rsidRDefault="006B2410" w:rsidP="006B2410">
            <w:pPr>
              <w:pStyle w:val="afffffffd"/>
              <w:rPr>
                <w:szCs w:val="24"/>
              </w:rPr>
            </w:pPr>
            <w:r w:rsidRPr="008F0320">
              <w:rPr>
                <w:szCs w:val="24"/>
              </w:rPr>
              <w:t>9,34 км;</w:t>
            </w:r>
          </w:p>
          <w:p w14:paraId="06444C36" w14:textId="4578C235"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52C6EAA" w14:textId="5DE0C35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9E2855" w14:textId="33D203C4" w:rsidR="006B2410" w:rsidRPr="008F0320" w:rsidRDefault="006B2410" w:rsidP="006B2410">
            <w:pPr>
              <w:pStyle w:val="afffffffd"/>
              <w:rPr>
                <w:szCs w:val="24"/>
              </w:rPr>
            </w:pPr>
            <w:r w:rsidRPr="008F0320">
              <w:rPr>
                <w:szCs w:val="24"/>
              </w:rPr>
              <w:t>Расчетный срок</w:t>
            </w:r>
          </w:p>
        </w:tc>
      </w:tr>
      <w:tr w:rsidR="008F0320" w:rsidRPr="008F0320" w14:paraId="29D29E3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2251D8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4EAC6B8" w14:textId="42A65455"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DD6524A" w14:textId="16D93FA2" w:rsidR="006B2410" w:rsidRPr="008F0320" w:rsidRDefault="006B2410" w:rsidP="006B2410">
            <w:pPr>
              <w:pStyle w:val="afffffffd"/>
              <w:rPr>
                <w:szCs w:val="24"/>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44BF5594" w14:textId="77777777" w:rsidR="006B2410" w:rsidRPr="008F0320" w:rsidRDefault="006B2410" w:rsidP="006B2410">
            <w:pPr>
              <w:pStyle w:val="afffffffd"/>
              <w:rPr>
                <w:szCs w:val="24"/>
              </w:rPr>
            </w:pPr>
            <w:r w:rsidRPr="008F0320">
              <w:rPr>
                <w:szCs w:val="24"/>
              </w:rPr>
              <w:t>1,21 км;</w:t>
            </w:r>
          </w:p>
          <w:p w14:paraId="021FCBBC" w14:textId="7B42DEF0"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8D79F86" w14:textId="1CCA9A2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30FA250" w14:textId="382739F6" w:rsidR="006B2410" w:rsidRPr="008F0320" w:rsidRDefault="006B2410" w:rsidP="006B2410">
            <w:pPr>
              <w:pStyle w:val="afffffffd"/>
              <w:rPr>
                <w:szCs w:val="24"/>
              </w:rPr>
            </w:pPr>
            <w:r w:rsidRPr="008F0320">
              <w:rPr>
                <w:szCs w:val="24"/>
              </w:rPr>
              <w:t>Расчетный срок</w:t>
            </w:r>
          </w:p>
        </w:tc>
      </w:tr>
      <w:tr w:rsidR="008F0320" w:rsidRPr="008F0320" w14:paraId="1D4644F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2DF187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3BA9EAB" w14:textId="0B3D0310"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965CF41" w14:textId="276AE3EC"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4F6F84AA" w14:textId="77777777" w:rsidR="006B2410" w:rsidRPr="008F0320" w:rsidRDefault="006B2410" w:rsidP="006B2410">
            <w:pPr>
              <w:pStyle w:val="afffffffd"/>
              <w:rPr>
                <w:szCs w:val="24"/>
              </w:rPr>
            </w:pPr>
            <w:r w:rsidRPr="008F0320">
              <w:rPr>
                <w:szCs w:val="24"/>
              </w:rPr>
              <w:t>5,78 км;</w:t>
            </w:r>
          </w:p>
          <w:p w14:paraId="71CCAEE0" w14:textId="044141C2"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45DC567" w14:textId="6EB5230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C6AEE57" w14:textId="6DE4994E" w:rsidR="006B2410" w:rsidRPr="008F0320" w:rsidRDefault="006B2410" w:rsidP="006B2410">
            <w:pPr>
              <w:pStyle w:val="afffffffd"/>
              <w:rPr>
                <w:szCs w:val="24"/>
              </w:rPr>
            </w:pPr>
            <w:r w:rsidRPr="008F0320">
              <w:rPr>
                <w:szCs w:val="24"/>
              </w:rPr>
              <w:t>Расчетный срок</w:t>
            </w:r>
          </w:p>
        </w:tc>
      </w:tr>
      <w:tr w:rsidR="008F0320" w:rsidRPr="008F0320" w14:paraId="6137595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D2025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AB17504" w14:textId="4AC13485"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E2DC04" w14:textId="4AB6A5CE"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56845457" w14:textId="77777777" w:rsidR="006B2410" w:rsidRPr="008F0320" w:rsidRDefault="006B2410" w:rsidP="006B2410">
            <w:pPr>
              <w:pStyle w:val="afffffffd"/>
              <w:rPr>
                <w:szCs w:val="24"/>
              </w:rPr>
            </w:pPr>
            <w:r w:rsidRPr="008F0320">
              <w:rPr>
                <w:szCs w:val="24"/>
              </w:rPr>
              <w:t>6,6 км;</w:t>
            </w:r>
          </w:p>
          <w:p w14:paraId="2E1F5CD2" w14:textId="2DA4758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438B631" w14:textId="562771D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B2175F" w14:textId="511AD758" w:rsidR="006B2410" w:rsidRPr="008F0320" w:rsidRDefault="006B2410" w:rsidP="006B2410">
            <w:pPr>
              <w:pStyle w:val="afffffffd"/>
              <w:rPr>
                <w:szCs w:val="24"/>
              </w:rPr>
            </w:pPr>
            <w:r w:rsidRPr="008F0320">
              <w:rPr>
                <w:szCs w:val="24"/>
              </w:rPr>
              <w:t>Расчетный срок</w:t>
            </w:r>
          </w:p>
        </w:tc>
      </w:tr>
      <w:tr w:rsidR="008F0320" w:rsidRPr="008F0320" w14:paraId="39D1602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C8FAD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34CD06C" w14:textId="743192AB"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E47482" w14:textId="5C03BE34" w:rsidR="006B2410" w:rsidRPr="008F0320" w:rsidRDefault="006B2410" w:rsidP="006B2410">
            <w:pPr>
              <w:pStyle w:val="afffffffd"/>
              <w:rPr>
                <w:szCs w:val="24"/>
              </w:rPr>
            </w:pPr>
            <w:r w:rsidRPr="008F0320">
              <w:rPr>
                <w:rFonts w:cs="Times New Roman"/>
                <w:bCs/>
                <w:szCs w:val="24"/>
                <w:lang w:eastAsia="en-US"/>
              </w:rPr>
              <w:t>п. Осиновский</w:t>
            </w:r>
          </w:p>
        </w:tc>
        <w:tc>
          <w:tcPr>
            <w:tcW w:w="2693" w:type="dxa"/>
            <w:tcBorders>
              <w:top w:val="single" w:sz="4" w:space="0" w:color="auto"/>
              <w:left w:val="single" w:sz="4" w:space="0" w:color="auto"/>
              <w:bottom w:val="single" w:sz="4" w:space="0" w:color="auto"/>
              <w:right w:val="single" w:sz="4" w:space="0" w:color="auto"/>
            </w:tcBorders>
          </w:tcPr>
          <w:p w14:paraId="193DB9C6" w14:textId="77777777" w:rsidR="006B2410" w:rsidRPr="008F0320" w:rsidRDefault="006B2410" w:rsidP="006B2410">
            <w:pPr>
              <w:pStyle w:val="afffffffd"/>
              <w:rPr>
                <w:szCs w:val="24"/>
              </w:rPr>
            </w:pPr>
            <w:r w:rsidRPr="008F0320">
              <w:rPr>
                <w:szCs w:val="24"/>
              </w:rPr>
              <w:t>2,53 км;</w:t>
            </w:r>
          </w:p>
          <w:p w14:paraId="5B567EAF" w14:textId="700CB2D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046E927" w14:textId="5676BBD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B6B2E05" w14:textId="3BE406EB" w:rsidR="006B2410" w:rsidRPr="008F0320" w:rsidRDefault="006B2410" w:rsidP="006B2410">
            <w:pPr>
              <w:pStyle w:val="afffffffd"/>
              <w:rPr>
                <w:szCs w:val="24"/>
              </w:rPr>
            </w:pPr>
            <w:r w:rsidRPr="008F0320">
              <w:rPr>
                <w:szCs w:val="24"/>
              </w:rPr>
              <w:t>Расчетный срок</w:t>
            </w:r>
          </w:p>
        </w:tc>
      </w:tr>
      <w:tr w:rsidR="008F0320" w:rsidRPr="008F0320" w14:paraId="0C31C64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A5ACC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6E2C2DD" w14:textId="71E82E51" w:rsidR="006B2410" w:rsidRPr="008F0320" w:rsidRDefault="006B2410" w:rsidP="006B2410">
            <w:pPr>
              <w:pStyle w:val="afffffffd"/>
              <w:rPr>
                <w:szCs w:val="24"/>
              </w:rPr>
            </w:pPr>
            <w:r w:rsidRPr="008F0320">
              <w:rPr>
                <w:szCs w:val="24"/>
              </w:rPr>
              <w:t>- канализация самотечная,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45A46F8" w14:textId="0DAD9D2F" w:rsidR="006B2410" w:rsidRPr="008F0320" w:rsidRDefault="006B2410" w:rsidP="006B2410">
            <w:pPr>
              <w:pStyle w:val="afffffffd"/>
              <w:rPr>
                <w:rFonts w:cs="Times New Roman"/>
                <w:bCs/>
                <w:szCs w:val="24"/>
                <w:lang w:eastAsia="en-US"/>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323536F3" w14:textId="77777777" w:rsidR="006B2410" w:rsidRPr="008F0320" w:rsidRDefault="006B2410" w:rsidP="006B2410">
            <w:pPr>
              <w:pStyle w:val="afffffffd"/>
              <w:rPr>
                <w:szCs w:val="24"/>
              </w:rPr>
            </w:pPr>
            <w:r w:rsidRPr="008F0320">
              <w:rPr>
                <w:szCs w:val="24"/>
              </w:rPr>
              <w:t>8,67 км;</w:t>
            </w:r>
          </w:p>
          <w:p w14:paraId="666151C9" w14:textId="3E89CA24"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E8B86FA" w14:textId="3578F97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9C6016F" w14:textId="280BC1C6" w:rsidR="006B2410" w:rsidRPr="008F0320" w:rsidRDefault="006B2410" w:rsidP="006B2410">
            <w:pPr>
              <w:pStyle w:val="afffffffd"/>
              <w:rPr>
                <w:szCs w:val="24"/>
              </w:rPr>
            </w:pPr>
            <w:r w:rsidRPr="008F0320">
              <w:rPr>
                <w:szCs w:val="24"/>
              </w:rPr>
              <w:t>Расчетный срок</w:t>
            </w:r>
          </w:p>
        </w:tc>
      </w:tr>
      <w:tr w:rsidR="008F0320" w:rsidRPr="008F0320" w14:paraId="79B3FDF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4EEDD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606CFFC" w14:textId="46A997FF"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E65B4AA" w14:textId="350324D8"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471C93F4" w14:textId="77777777" w:rsidR="006B2410" w:rsidRPr="008F0320" w:rsidRDefault="006B2410" w:rsidP="006B2410">
            <w:pPr>
              <w:pStyle w:val="afffffffd"/>
              <w:rPr>
                <w:szCs w:val="24"/>
              </w:rPr>
            </w:pPr>
            <w:r w:rsidRPr="008F0320">
              <w:rPr>
                <w:szCs w:val="24"/>
              </w:rPr>
              <w:t>40,83 км;</w:t>
            </w:r>
          </w:p>
          <w:p w14:paraId="5ED0A77C" w14:textId="2E64DF6B"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5B63610" w14:textId="2F34D5E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A44BA83" w14:textId="773FC402" w:rsidR="006B2410" w:rsidRPr="008F0320" w:rsidRDefault="006B2410" w:rsidP="006B2410">
            <w:pPr>
              <w:pStyle w:val="afffffffd"/>
              <w:rPr>
                <w:szCs w:val="24"/>
              </w:rPr>
            </w:pPr>
            <w:r w:rsidRPr="008F0320">
              <w:rPr>
                <w:szCs w:val="24"/>
              </w:rPr>
              <w:t>Расчетный срок</w:t>
            </w:r>
          </w:p>
        </w:tc>
      </w:tr>
      <w:tr w:rsidR="008F0320" w:rsidRPr="008F0320" w14:paraId="23120BB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0CF96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5C8968C" w14:textId="54FDE91B"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4B444031" w14:textId="54A94D5B"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6EDBD54C" w14:textId="77777777" w:rsidR="006B2410" w:rsidRPr="008F0320" w:rsidRDefault="006B2410" w:rsidP="006B2410">
            <w:pPr>
              <w:pStyle w:val="afffffffd"/>
              <w:rPr>
                <w:szCs w:val="24"/>
              </w:rPr>
            </w:pPr>
            <w:r w:rsidRPr="008F0320">
              <w:rPr>
                <w:szCs w:val="24"/>
              </w:rPr>
              <w:t>1,1 км;</w:t>
            </w:r>
          </w:p>
          <w:p w14:paraId="145F6EA5" w14:textId="0292C51E"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C24776D" w14:textId="5A93370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064F04" w14:textId="59B8B4B5" w:rsidR="006B2410" w:rsidRPr="008F0320" w:rsidRDefault="006B2410" w:rsidP="006B2410">
            <w:pPr>
              <w:pStyle w:val="afffffffd"/>
              <w:rPr>
                <w:szCs w:val="24"/>
              </w:rPr>
            </w:pPr>
            <w:r w:rsidRPr="008F0320">
              <w:rPr>
                <w:szCs w:val="24"/>
              </w:rPr>
              <w:t>Расчетный срок</w:t>
            </w:r>
          </w:p>
        </w:tc>
      </w:tr>
      <w:tr w:rsidR="008F0320" w:rsidRPr="008F0320" w14:paraId="411A5AC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34194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6B9B1C5" w14:textId="792399EC"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2CE5C6A2" w14:textId="4DE2945F"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53A0B0CB" w14:textId="77777777" w:rsidR="006B2410" w:rsidRPr="008F0320" w:rsidRDefault="006B2410" w:rsidP="006B2410">
            <w:pPr>
              <w:pStyle w:val="afffffffd"/>
              <w:rPr>
                <w:szCs w:val="24"/>
              </w:rPr>
            </w:pPr>
            <w:r w:rsidRPr="008F0320">
              <w:rPr>
                <w:szCs w:val="24"/>
              </w:rPr>
              <w:t>0,24 км;</w:t>
            </w:r>
          </w:p>
          <w:p w14:paraId="0601F631" w14:textId="56AB2B9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44E7844" w14:textId="5DC69ED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168809A" w14:textId="1B35194A" w:rsidR="006B2410" w:rsidRPr="008F0320" w:rsidRDefault="006B2410" w:rsidP="006B2410">
            <w:pPr>
              <w:pStyle w:val="afffffffd"/>
              <w:rPr>
                <w:szCs w:val="24"/>
              </w:rPr>
            </w:pPr>
            <w:r w:rsidRPr="008F0320">
              <w:rPr>
                <w:szCs w:val="24"/>
              </w:rPr>
              <w:t>Расчетный срок</w:t>
            </w:r>
          </w:p>
        </w:tc>
      </w:tr>
      <w:tr w:rsidR="008F0320" w:rsidRPr="008F0320" w14:paraId="7326A92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51AD93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20C5AE3" w14:textId="35113797"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F07A7FB" w14:textId="55D57E53"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7FB5555D" w14:textId="77777777" w:rsidR="006B2410" w:rsidRPr="008F0320" w:rsidRDefault="006B2410" w:rsidP="006B2410">
            <w:pPr>
              <w:pStyle w:val="afffffffd"/>
              <w:rPr>
                <w:szCs w:val="24"/>
              </w:rPr>
            </w:pPr>
            <w:r w:rsidRPr="008F0320">
              <w:rPr>
                <w:szCs w:val="24"/>
              </w:rPr>
              <w:t>10,32 км;</w:t>
            </w:r>
          </w:p>
          <w:p w14:paraId="43C42937" w14:textId="6A98D27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76E056F" w14:textId="4385682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2D36717" w14:textId="2945E8F4" w:rsidR="006B2410" w:rsidRPr="008F0320" w:rsidRDefault="006B2410" w:rsidP="006B2410">
            <w:pPr>
              <w:pStyle w:val="afffffffd"/>
              <w:rPr>
                <w:szCs w:val="24"/>
              </w:rPr>
            </w:pPr>
            <w:r w:rsidRPr="008F0320">
              <w:rPr>
                <w:szCs w:val="24"/>
              </w:rPr>
              <w:t>Расчетный срок</w:t>
            </w:r>
          </w:p>
        </w:tc>
      </w:tr>
      <w:tr w:rsidR="008F0320" w:rsidRPr="008F0320" w14:paraId="44FAA58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05035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75EF9BA" w14:textId="4A8AE97B"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19F20A0" w14:textId="014EDEFE" w:rsidR="006B2410" w:rsidRPr="008F0320" w:rsidRDefault="006B2410" w:rsidP="006B2410">
            <w:pPr>
              <w:pStyle w:val="afffffffd"/>
              <w:rPr>
                <w:szCs w:val="24"/>
              </w:rPr>
            </w:pPr>
            <w:r w:rsidRPr="008F0320">
              <w:rPr>
                <w:rFonts w:cs="Times New Roman"/>
                <w:bCs/>
                <w:szCs w:val="24"/>
                <w:lang w:eastAsia="en-US"/>
              </w:rPr>
              <w:t>п. Вересковый</w:t>
            </w:r>
          </w:p>
        </w:tc>
        <w:tc>
          <w:tcPr>
            <w:tcW w:w="2693" w:type="dxa"/>
            <w:tcBorders>
              <w:top w:val="single" w:sz="4" w:space="0" w:color="auto"/>
              <w:left w:val="single" w:sz="4" w:space="0" w:color="auto"/>
              <w:bottom w:val="single" w:sz="4" w:space="0" w:color="auto"/>
              <w:right w:val="single" w:sz="4" w:space="0" w:color="auto"/>
            </w:tcBorders>
          </w:tcPr>
          <w:p w14:paraId="03CFC913" w14:textId="77777777" w:rsidR="006B2410" w:rsidRPr="008F0320" w:rsidRDefault="006B2410" w:rsidP="006B2410">
            <w:pPr>
              <w:pStyle w:val="afffffffd"/>
              <w:rPr>
                <w:szCs w:val="24"/>
              </w:rPr>
            </w:pPr>
            <w:r w:rsidRPr="008F0320">
              <w:rPr>
                <w:szCs w:val="24"/>
              </w:rPr>
              <w:t>0,47 км;</w:t>
            </w:r>
          </w:p>
          <w:p w14:paraId="40B35B9D" w14:textId="55619234"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BCE666F" w14:textId="4C486C2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83C8657" w14:textId="3717B1C2" w:rsidR="006B2410" w:rsidRPr="008F0320" w:rsidRDefault="006B2410" w:rsidP="006B2410">
            <w:pPr>
              <w:pStyle w:val="afffffffd"/>
              <w:rPr>
                <w:szCs w:val="24"/>
              </w:rPr>
            </w:pPr>
            <w:r w:rsidRPr="008F0320">
              <w:rPr>
                <w:szCs w:val="24"/>
              </w:rPr>
              <w:t>Расчетный срок</w:t>
            </w:r>
          </w:p>
        </w:tc>
      </w:tr>
      <w:tr w:rsidR="008F0320" w:rsidRPr="008F0320" w14:paraId="44E930C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91012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0E6D27F" w14:textId="05FF0276"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42261FFD" w14:textId="49CD73CA"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1B32A67D" w14:textId="77777777" w:rsidR="006B2410" w:rsidRPr="008F0320" w:rsidRDefault="006B2410" w:rsidP="006B2410">
            <w:pPr>
              <w:pStyle w:val="afffffffd"/>
              <w:rPr>
                <w:szCs w:val="24"/>
              </w:rPr>
            </w:pPr>
            <w:r w:rsidRPr="008F0320">
              <w:rPr>
                <w:szCs w:val="24"/>
              </w:rPr>
              <w:t>0,67 км;</w:t>
            </w:r>
          </w:p>
          <w:p w14:paraId="4BA5FC2F" w14:textId="0129DBD6"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9C877A8" w14:textId="7DBE597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AA3470A" w14:textId="7C8C592B" w:rsidR="006B2410" w:rsidRPr="008F0320" w:rsidRDefault="006B2410" w:rsidP="006B2410">
            <w:pPr>
              <w:pStyle w:val="afffffffd"/>
              <w:rPr>
                <w:szCs w:val="24"/>
              </w:rPr>
            </w:pPr>
            <w:r w:rsidRPr="008F0320">
              <w:rPr>
                <w:szCs w:val="24"/>
              </w:rPr>
              <w:t>Расчетный срок</w:t>
            </w:r>
          </w:p>
        </w:tc>
      </w:tr>
      <w:tr w:rsidR="008F0320" w:rsidRPr="008F0320" w14:paraId="46CDBA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F6193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D326BE9" w14:textId="6CE40A59"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2629911" w14:textId="69DFEB17"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3DE34CBA" w14:textId="77777777" w:rsidR="006B2410" w:rsidRPr="008F0320" w:rsidRDefault="006B2410" w:rsidP="006B2410">
            <w:pPr>
              <w:pStyle w:val="afffffffd"/>
              <w:rPr>
                <w:szCs w:val="24"/>
              </w:rPr>
            </w:pPr>
            <w:r w:rsidRPr="008F0320">
              <w:rPr>
                <w:szCs w:val="24"/>
              </w:rPr>
              <w:t>0,41 км;</w:t>
            </w:r>
          </w:p>
          <w:p w14:paraId="2B970FB2" w14:textId="540346F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D41F66E" w14:textId="5FAB493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697C0D6" w14:textId="236D9874" w:rsidR="006B2410" w:rsidRPr="008F0320" w:rsidRDefault="006B2410" w:rsidP="006B2410">
            <w:pPr>
              <w:pStyle w:val="afffffffd"/>
              <w:rPr>
                <w:szCs w:val="24"/>
              </w:rPr>
            </w:pPr>
            <w:r w:rsidRPr="008F0320">
              <w:rPr>
                <w:szCs w:val="24"/>
              </w:rPr>
              <w:t>Расчетный срок</w:t>
            </w:r>
          </w:p>
        </w:tc>
      </w:tr>
      <w:tr w:rsidR="008F0320" w:rsidRPr="008F0320" w14:paraId="0CCF34F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2AE1F5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CF44C41" w14:textId="2BF2FC62"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31E2DAF" w14:textId="1A8BA83A"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1CC5B33E" w14:textId="77777777" w:rsidR="006B2410" w:rsidRPr="008F0320" w:rsidRDefault="006B2410" w:rsidP="006B2410">
            <w:pPr>
              <w:pStyle w:val="afffffffd"/>
              <w:rPr>
                <w:szCs w:val="24"/>
              </w:rPr>
            </w:pPr>
            <w:r w:rsidRPr="008F0320">
              <w:rPr>
                <w:szCs w:val="24"/>
              </w:rPr>
              <w:t>0,63 км;</w:t>
            </w:r>
          </w:p>
          <w:p w14:paraId="27CB64C6" w14:textId="677A18A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0E5BD5F" w14:textId="18C1429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89EBD41" w14:textId="2A2B523B" w:rsidR="006B2410" w:rsidRPr="008F0320" w:rsidRDefault="006B2410" w:rsidP="006B2410">
            <w:pPr>
              <w:pStyle w:val="afffffffd"/>
              <w:rPr>
                <w:szCs w:val="24"/>
              </w:rPr>
            </w:pPr>
            <w:r w:rsidRPr="008F0320">
              <w:rPr>
                <w:szCs w:val="24"/>
              </w:rPr>
              <w:t>Расчетный срок</w:t>
            </w:r>
          </w:p>
        </w:tc>
      </w:tr>
      <w:tr w:rsidR="008F0320" w:rsidRPr="008F0320" w14:paraId="41F78A6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6BD78A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DCB4716" w14:textId="6FA53722"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1A72E059" w14:textId="2FD6CFF5"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520FC0CA" w14:textId="77777777" w:rsidR="006B2410" w:rsidRPr="008F0320" w:rsidRDefault="006B2410" w:rsidP="006B2410">
            <w:pPr>
              <w:pStyle w:val="afffffffd"/>
              <w:rPr>
                <w:szCs w:val="24"/>
              </w:rPr>
            </w:pPr>
            <w:r w:rsidRPr="008F0320">
              <w:rPr>
                <w:szCs w:val="24"/>
              </w:rPr>
              <w:t>0,1 км;</w:t>
            </w:r>
          </w:p>
          <w:p w14:paraId="44158981" w14:textId="4163D93A"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948E52B" w14:textId="05A645C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C8C6B27" w14:textId="532371E9" w:rsidR="006B2410" w:rsidRPr="008F0320" w:rsidRDefault="006B2410" w:rsidP="006B2410">
            <w:pPr>
              <w:pStyle w:val="afffffffd"/>
              <w:rPr>
                <w:szCs w:val="24"/>
              </w:rPr>
            </w:pPr>
            <w:r w:rsidRPr="008F0320">
              <w:rPr>
                <w:szCs w:val="24"/>
              </w:rPr>
              <w:t>Расчетный срок</w:t>
            </w:r>
          </w:p>
        </w:tc>
      </w:tr>
      <w:tr w:rsidR="008F0320" w:rsidRPr="008F0320" w14:paraId="49604BE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B0230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93C5A3E" w14:textId="47E08B11"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4B5EFE39" w14:textId="66794A37"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2E9169BA" w14:textId="77777777" w:rsidR="006B2410" w:rsidRPr="008F0320" w:rsidRDefault="006B2410" w:rsidP="006B2410">
            <w:pPr>
              <w:pStyle w:val="afffffffd"/>
              <w:rPr>
                <w:szCs w:val="24"/>
              </w:rPr>
            </w:pPr>
            <w:r w:rsidRPr="008F0320">
              <w:rPr>
                <w:szCs w:val="24"/>
              </w:rPr>
              <w:t>1,82 км;</w:t>
            </w:r>
          </w:p>
          <w:p w14:paraId="164BBAA9" w14:textId="1B91CE6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24492B9" w14:textId="4E5730B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BDBF4A" w14:textId="51EF1E95" w:rsidR="006B2410" w:rsidRPr="008F0320" w:rsidRDefault="006B2410" w:rsidP="006B2410">
            <w:pPr>
              <w:pStyle w:val="afffffffd"/>
              <w:rPr>
                <w:szCs w:val="24"/>
              </w:rPr>
            </w:pPr>
            <w:r w:rsidRPr="008F0320">
              <w:rPr>
                <w:szCs w:val="24"/>
              </w:rPr>
              <w:t>Расчетный срок</w:t>
            </w:r>
          </w:p>
        </w:tc>
      </w:tr>
      <w:tr w:rsidR="008F0320" w:rsidRPr="008F0320" w14:paraId="0B3D8E2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1E5BC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2B3C552" w14:textId="2117DA43" w:rsidR="006B2410" w:rsidRPr="008F0320" w:rsidRDefault="006B2410" w:rsidP="006B2410">
            <w:pPr>
              <w:pStyle w:val="afffffffd"/>
              <w:rPr>
                <w:szCs w:val="24"/>
              </w:rPr>
            </w:pPr>
            <w:r w:rsidRPr="008F0320">
              <w:rPr>
                <w:szCs w:val="24"/>
              </w:rPr>
              <w:t>- канализация самотечная,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25A5C783" w14:textId="6AEC72B7" w:rsidR="006B2410" w:rsidRPr="008F0320" w:rsidRDefault="006B2410" w:rsidP="006B2410">
            <w:pPr>
              <w:pStyle w:val="afffffffd"/>
              <w:rPr>
                <w:rFonts w:cs="Times New Roman"/>
                <w:bCs/>
                <w:szCs w:val="24"/>
                <w:lang w:eastAsia="en-US"/>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43A70F7E" w14:textId="77777777" w:rsidR="006B2410" w:rsidRPr="008F0320" w:rsidRDefault="006B2410" w:rsidP="006B2410">
            <w:pPr>
              <w:pStyle w:val="afffffffd"/>
              <w:rPr>
                <w:szCs w:val="24"/>
              </w:rPr>
            </w:pPr>
            <w:r w:rsidRPr="008F0320">
              <w:rPr>
                <w:szCs w:val="24"/>
              </w:rPr>
              <w:t>1,97 км;</w:t>
            </w:r>
          </w:p>
          <w:p w14:paraId="63E3B591" w14:textId="7B0A2DB6"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1B978BB" w14:textId="0935CE2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3597DD8" w14:textId="14E7FBA8" w:rsidR="006B2410" w:rsidRPr="008F0320" w:rsidRDefault="006B2410" w:rsidP="006B2410">
            <w:pPr>
              <w:pStyle w:val="afffffffd"/>
              <w:rPr>
                <w:szCs w:val="24"/>
              </w:rPr>
            </w:pPr>
            <w:r w:rsidRPr="008F0320">
              <w:rPr>
                <w:szCs w:val="24"/>
              </w:rPr>
              <w:t>Расчетный срок</w:t>
            </w:r>
          </w:p>
        </w:tc>
      </w:tr>
      <w:tr w:rsidR="008F0320" w:rsidRPr="008F0320" w14:paraId="2D8228C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3EAB10" w14:textId="0037F040" w:rsidR="006B2410" w:rsidRPr="008F0320" w:rsidRDefault="006B2410" w:rsidP="006B2410">
            <w:pPr>
              <w:pStyle w:val="afffffffd"/>
              <w:rPr>
                <w:rFonts w:eastAsia="Calibri"/>
                <w:szCs w:val="24"/>
                <w:lang w:eastAsia="en-US"/>
              </w:rPr>
            </w:pPr>
            <w:r w:rsidRPr="008F0320">
              <w:rPr>
                <w:rFonts w:eastAsia="Calibri"/>
                <w:b/>
                <w:szCs w:val="24"/>
                <w:lang w:eastAsia="en-US"/>
              </w:rPr>
              <w:t>31.2</w:t>
            </w:r>
          </w:p>
        </w:tc>
        <w:tc>
          <w:tcPr>
            <w:tcW w:w="3827" w:type="dxa"/>
            <w:tcBorders>
              <w:top w:val="single" w:sz="4" w:space="0" w:color="auto"/>
              <w:left w:val="single" w:sz="4" w:space="0" w:color="auto"/>
              <w:bottom w:val="single" w:sz="4" w:space="0" w:color="auto"/>
              <w:right w:val="single" w:sz="4" w:space="0" w:color="auto"/>
            </w:tcBorders>
          </w:tcPr>
          <w:p w14:paraId="27354DB8" w14:textId="2A039E18" w:rsidR="006B2410" w:rsidRPr="008F0320" w:rsidRDefault="006B2410" w:rsidP="006B2410">
            <w:pPr>
              <w:pStyle w:val="afffffffd"/>
              <w:rPr>
                <w:szCs w:val="24"/>
              </w:rPr>
            </w:pPr>
            <w:r w:rsidRPr="008F0320">
              <w:rPr>
                <w:b/>
                <w:szCs w:val="24"/>
              </w:rPr>
              <w:t>Канализация напорная, в том числе:</w:t>
            </w:r>
          </w:p>
        </w:tc>
        <w:tc>
          <w:tcPr>
            <w:tcW w:w="2977" w:type="dxa"/>
            <w:tcBorders>
              <w:top w:val="single" w:sz="4" w:space="0" w:color="auto"/>
              <w:left w:val="single" w:sz="4" w:space="0" w:color="auto"/>
              <w:bottom w:val="single" w:sz="4" w:space="0" w:color="auto"/>
              <w:right w:val="single" w:sz="4" w:space="0" w:color="auto"/>
            </w:tcBorders>
          </w:tcPr>
          <w:p w14:paraId="42F35B91"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0D0CADB5"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3A70BF0A"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125DA4A6" w14:textId="77777777" w:rsidR="006B2410" w:rsidRPr="008F0320" w:rsidRDefault="006B2410" w:rsidP="006B2410">
            <w:pPr>
              <w:pStyle w:val="afffffffd"/>
              <w:rPr>
                <w:szCs w:val="24"/>
              </w:rPr>
            </w:pPr>
          </w:p>
        </w:tc>
      </w:tr>
      <w:tr w:rsidR="008F0320" w:rsidRPr="008F0320" w14:paraId="084BC4C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774C87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63A6F77" w14:textId="5D20E1AC"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AD30EF4" w14:textId="5D9AFEDF"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50889042" w14:textId="77777777" w:rsidR="006B2410" w:rsidRPr="008F0320" w:rsidRDefault="006B2410" w:rsidP="006B2410">
            <w:pPr>
              <w:pStyle w:val="afffffffd"/>
              <w:rPr>
                <w:szCs w:val="24"/>
              </w:rPr>
            </w:pPr>
            <w:r w:rsidRPr="008F0320">
              <w:rPr>
                <w:szCs w:val="24"/>
              </w:rPr>
              <w:t>11,78 км;</w:t>
            </w:r>
          </w:p>
          <w:p w14:paraId="3DF1A7F8" w14:textId="2213189B"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AC59C59" w14:textId="1A6F2A3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A0BF893" w14:textId="46F282E0" w:rsidR="006B2410" w:rsidRPr="008F0320" w:rsidRDefault="006B2410" w:rsidP="006B2410">
            <w:pPr>
              <w:pStyle w:val="afffffffd"/>
              <w:rPr>
                <w:szCs w:val="24"/>
              </w:rPr>
            </w:pPr>
            <w:r w:rsidRPr="008F0320">
              <w:rPr>
                <w:szCs w:val="24"/>
              </w:rPr>
              <w:t>Расчетный срок</w:t>
            </w:r>
          </w:p>
        </w:tc>
      </w:tr>
      <w:tr w:rsidR="008F0320" w:rsidRPr="008F0320" w14:paraId="36CF7AB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938318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BD0819A" w14:textId="0A35C6B0"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908C9F5" w14:textId="1D0A8B93"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51A3C9F9" w14:textId="77777777" w:rsidR="006B2410" w:rsidRPr="008F0320" w:rsidRDefault="006B2410" w:rsidP="006B2410">
            <w:pPr>
              <w:pStyle w:val="afffffffd"/>
              <w:rPr>
                <w:szCs w:val="24"/>
              </w:rPr>
            </w:pPr>
            <w:r w:rsidRPr="008F0320">
              <w:rPr>
                <w:szCs w:val="24"/>
              </w:rPr>
              <w:t>4,53 км;</w:t>
            </w:r>
          </w:p>
          <w:p w14:paraId="1138B41E" w14:textId="1388433B"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7629CE5" w14:textId="2C69D8A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D29C74C" w14:textId="032072C0" w:rsidR="006B2410" w:rsidRPr="008F0320" w:rsidRDefault="006B2410" w:rsidP="006B2410">
            <w:pPr>
              <w:pStyle w:val="afffffffd"/>
              <w:rPr>
                <w:szCs w:val="24"/>
              </w:rPr>
            </w:pPr>
            <w:r w:rsidRPr="008F0320">
              <w:rPr>
                <w:szCs w:val="24"/>
              </w:rPr>
              <w:t>Расчетный срок</w:t>
            </w:r>
          </w:p>
        </w:tc>
      </w:tr>
      <w:tr w:rsidR="008F0320" w:rsidRPr="008F0320" w14:paraId="721A8D4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005E81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DA5D3A8" w14:textId="34C3C57C"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DB5C64D" w14:textId="1849F38A"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6D87E5E1" w14:textId="77777777" w:rsidR="006B2410" w:rsidRPr="008F0320" w:rsidRDefault="006B2410" w:rsidP="006B2410">
            <w:pPr>
              <w:pStyle w:val="afffffffd"/>
              <w:rPr>
                <w:szCs w:val="24"/>
              </w:rPr>
            </w:pPr>
            <w:r w:rsidRPr="008F0320">
              <w:rPr>
                <w:szCs w:val="24"/>
              </w:rPr>
              <w:t>2,96 км;</w:t>
            </w:r>
          </w:p>
          <w:p w14:paraId="11852B9A" w14:textId="118AD27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CE66C31" w14:textId="60DE298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ED164F2" w14:textId="649C7DC3" w:rsidR="006B2410" w:rsidRPr="008F0320" w:rsidRDefault="006B2410" w:rsidP="006B2410">
            <w:pPr>
              <w:pStyle w:val="afffffffd"/>
              <w:rPr>
                <w:szCs w:val="24"/>
              </w:rPr>
            </w:pPr>
            <w:r w:rsidRPr="008F0320">
              <w:rPr>
                <w:szCs w:val="24"/>
              </w:rPr>
              <w:t>Расчетный срок</w:t>
            </w:r>
          </w:p>
        </w:tc>
      </w:tr>
      <w:tr w:rsidR="008F0320" w:rsidRPr="008F0320" w14:paraId="5E1ECAF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B894E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234F1CE" w14:textId="103CE2D7"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42D32CB" w14:textId="03AFA376"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15B8DE19" w14:textId="77777777" w:rsidR="006B2410" w:rsidRPr="008F0320" w:rsidRDefault="006B2410" w:rsidP="006B2410">
            <w:pPr>
              <w:pStyle w:val="afffffffd"/>
              <w:rPr>
                <w:szCs w:val="24"/>
              </w:rPr>
            </w:pPr>
            <w:r w:rsidRPr="008F0320">
              <w:rPr>
                <w:szCs w:val="24"/>
              </w:rPr>
              <w:t>2,71 км;</w:t>
            </w:r>
          </w:p>
          <w:p w14:paraId="3502701C" w14:textId="702D27C4"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993BE42" w14:textId="0B7906C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3F6CCE1" w14:textId="26EA5FC0" w:rsidR="006B2410" w:rsidRPr="008F0320" w:rsidRDefault="006B2410" w:rsidP="006B2410">
            <w:pPr>
              <w:pStyle w:val="afffffffd"/>
              <w:rPr>
                <w:szCs w:val="24"/>
              </w:rPr>
            </w:pPr>
            <w:r w:rsidRPr="008F0320">
              <w:rPr>
                <w:szCs w:val="24"/>
              </w:rPr>
              <w:t>Расчетный срок</w:t>
            </w:r>
          </w:p>
        </w:tc>
      </w:tr>
      <w:tr w:rsidR="008F0320" w:rsidRPr="008F0320" w14:paraId="58FE322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91C40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F1A7664" w14:textId="61E7CBB6"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3CD48A" w14:textId="1DDE6E36" w:rsidR="006B2410" w:rsidRPr="008F0320" w:rsidRDefault="006B2410" w:rsidP="006B2410">
            <w:pPr>
              <w:pStyle w:val="afffffffd"/>
              <w:rPr>
                <w:szCs w:val="24"/>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0F5B7D5F" w14:textId="77777777" w:rsidR="006B2410" w:rsidRPr="008F0320" w:rsidRDefault="006B2410" w:rsidP="006B2410">
            <w:pPr>
              <w:pStyle w:val="afffffffd"/>
              <w:rPr>
                <w:szCs w:val="24"/>
              </w:rPr>
            </w:pPr>
            <w:r w:rsidRPr="008F0320">
              <w:rPr>
                <w:szCs w:val="24"/>
              </w:rPr>
              <w:t>0,21 км;</w:t>
            </w:r>
          </w:p>
          <w:p w14:paraId="79B26F7F" w14:textId="43E5600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D6C5246" w14:textId="19705C0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F9D1A13" w14:textId="46D0CDEA" w:rsidR="006B2410" w:rsidRPr="008F0320" w:rsidRDefault="006B2410" w:rsidP="006B2410">
            <w:pPr>
              <w:pStyle w:val="afffffffd"/>
              <w:rPr>
                <w:szCs w:val="24"/>
              </w:rPr>
            </w:pPr>
            <w:r w:rsidRPr="008F0320">
              <w:rPr>
                <w:szCs w:val="24"/>
              </w:rPr>
              <w:t>Расчетный срок</w:t>
            </w:r>
          </w:p>
        </w:tc>
      </w:tr>
      <w:tr w:rsidR="008F0320" w:rsidRPr="008F0320" w14:paraId="6A1EAFF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DE585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5F0CB5D" w14:textId="6339234B"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1B697FC" w14:textId="4B9E58E2"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51A1E76D" w14:textId="77777777" w:rsidR="006B2410" w:rsidRPr="008F0320" w:rsidRDefault="006B2410" w:rsidP="006B2410">
            <w:pPr>
              <w:pStyle w:val="afffffffd"/>
              <w:rPr>
                <w:szCs w:val="24"/>
              </w:rPr>
            </w:pPr>
            <w:r w:rsidRPr="008F0320">
              <w:rPr>
                <w:szCs w:val="24"/>
              </w:rPr>
              <w:t>0,66 км;</w:t>
            </w:r>
          </w:p>
          <w:p w14:paraId="14F1794A" w14:textId="4B38163E"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EC6BE17" w14:textId="6239249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77204A" w14:textId="5B2824FE" w:rsidR="006B2410" w:rsidRPr="008F0320" w:rsidRDefault="006B2410" w:rsidP="006B2410">
            <w:pPr>
              <w:pStyle w:val="afffffffd"/>
              <w:rPr>
                <w:szCs w:val="24"/>
              </w:rPr>
            </w:pPr>
            <w:r w:rsidRPr="008F0320">
              <w:rPr>
                <w:szCs w:val="24"/>
              </w:rPr>
              <w:t>Расчетный срок</w:t>
            </w:r>
          </w:p>
        </w:tc>
      </w:tr>
      <w:tr w:rsidR="008F0320" w:rsidRPr="008F0320" w14:paraId="5CCCCF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95CD08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8B839E2" w14:textId="3D01903B"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E914E72" w14:textId="15B4A3CD"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41BA139A" w14:textId="77777777" w:rsidR="006B2410" w:rsidRPr="008F0320" w:rsidRDefault="006B2410" w:rsidP="006B2410">
            <w:pPr>
              <w:pStyle w:val="afffffffd"/>
              <w:rPr>
                <w:szCs w:val="24"/>
              </w:rPr>
            </w:pPr>
            <w:r w:rsidRPr="008F0320">
              <w:rPr>
                <w:szCs w:val="24"/>
              </w:rPr>
              <w:t>2,19 км;</w:t>
            </w:r>
          </w:p>
          <w:p w14:paraId="677B3FDB" w14:textId="1A8ED4F0"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E4DA998" w14:textId="75B21AE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47021C9" w14:textId="6FC4D8CB" w:rsidR="006B2410" w:rsidRPr="008F0320" w:rsidRDefault="006B2410" w:rsidP="006B2410">
            <w:pPr>
              <w:pStyle w:val="afffffffd"/>
              <w:rPr>
                <w:szCs w:val="24"/>
              </w:rPr>
            </w:pPr>
            <w:r w:rsidRPr="008F0320">
              <w:rPr>
                <w:szCs w:val="24"/>
              </w:rPr>
              <w:t>Расчетный срок</w:t>
            </w:r>
          </w:p>
        </w:tc>
      </w:tr>
      <w:tr w:rsidR="008F0320" w:rsidRPr="008F0320" w14:paraId="323BA33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52BB6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4EC6DE9" w14:textId="25394997"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D41310D" w14:textId="25245DF6"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028BF064" w14:textId="77777777" w:rsidR="006B2410" w:rsidRPr="008F0320" w:rsidRDefault="006B2410" w:rsidP="006B2410">
            <w:pPr>
              <w:pStyle w:val="afffffffd"/>
              <w:rPr>
                <w:szCs w:val="24"/>
              </w:rPr>
            </w:pPr>
            <w:r w:rsidRPr="008F0320">
              <w:rPr>
                <w:szCs w:val="24"/>
              </w:rPr>
              <w:t>1,07 км;</w:t>
            </w:r>
          </w:p>
          <w:p w14:paraId="59039C68" w14:textId="4D91DA1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A943611" w14:textId="360B57E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EB26C9" w14:textId="4192CDCA" w:rsidR="006B2410" w:rsidRPr="008F0320" w:rsidRDefault="006B2410" w:rsidP="006B2410">
            <w:pPr>
              <w:pStyle w:val="afffffffd"/>
              <w:rPr>
                <w:szCs w:val="24"/>
              </w:rPr>
            </w:pPr>
            <w:r w:rsidRPr="008F0320">
              <w:rPr>
                <w:szCs w:val="24"/>
              </w:rPr>
              <w:t>Расчетный срок</w:t>
            </w:r>
          </w:p>
        </w:tc>
      </w:tr>
      <w:tr w:rsidR="008F0320" w:rsidRPr="008F0320" w14:paraId="4796640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BFDC7F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1EC1848" w14:textId="34099160"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96C50AE" w14:textId="6C417058"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6F6948D5" w14:textId="77777777" w:rsidR="006B2410" w:rsidRPr="008F0320" w:rsidRDefault="006B2410" w:rsidP="006B2410">
            <w:pPr>
              <w:pStyle w:val="afffffffd"/>
              <w:rPr>
                <w:szCs w:val="24"/>
              </w:rPr>
            </w:pPr>
            <w:r w:rsidRPr="008F0320">
              <w:rPr>
                <w:szCs w:val="24"/>
              </w:rPr>
              <w:t>0,45 км;</w:t>
            </w:r>
          </w:p>
          <w:p w14:paraId="4B600AD6" w14:textId="351C111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E8C95AD" w14:textId="5638F98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256D0D6" w14:textId="5864A877" w:rsidR="006B2410" w:rsidRPr="008F0320" w:rsidRDefault="006B2410" w:rsidP="006B2410">
            <w:pPr>
              <w:pStyle w:val="afffffffd"/>
              <w:rPr>
                <w:szCs w:val="24"/>
              </w:rPr>
            </w:pPr>
            <w:r w:rsidRPr="008F0320">
              <w:rPr>
                <w:szCs w:val="24"/>
              </w:rPr>
              <w:t>Расчетный срок</w:t>
            </w:r>
          </w:p>
        </w:tc>
      </w:tr>
      <w:tr w:rsidR="008F0320" w:rsidRPr="008F0320" w14:paraId="6C5FAC3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07E76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0444B61" w14:textId="17573C3F"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0CB9FC" w14:textId="16FC0536"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10C93139" w14:textId="77777777" w:rsidR="006B2410" w:rsidRPr="008F0320" w:rsidRDefault="006B2410" w:rsidP="006B2410">
            <w:pPr>
              <w:pStyle w:val="afffffffd"/>
              <w:rPr>
                <w:szCs w:val="24"/>
              </w:rPr>
            </w:pPr>
            <w:r w:rsidRPr="008F0320">
              <w:rPr>
                <w:szCs w:val="24"/>
              </w:rPr>
              <w:t>2,13 км;</w:t>
            </w:r>
          </w:p>
          <w:p w14:paraId="0E47A1D6" w14:textId="1172073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D184570" w14:textId="5E782AF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72CCA74" w14:textId="60453FE3" w:rsidR="006B2410" w:rsidRPr="008F0320" w:rsidRDefault="006B2410" w:rsidP="006B2410">
            <w:pPr>
              <w:pStyle w:val="afffffffd"/>
              <w:rPr>
                <w:szCs w:val="24"/>
              </w:rPr>
            </w:pPr>
            <w:r w:rsidRPr="008F0320">
              <w:rPr>
                <w:szCs w:val="24"/>
              </w:rPr>
              <w:t>Расчетный срок</w:t>
            </w:r>
          </w:p>
        </w:tc>
      </w:tr>
      <w:tr w:rsidR="008F0320" w:rsidRPr="008F0320" w14:paraId="042C07F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3813FF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07FCFEE" w14:textId="394AFCD7"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258B833" w14:textId="28A98B5A"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5E8B8299" w14:textId="77777777" w:rsidR="006B2410" w:rsidRPr="008F0320" w:rsidRDefault="006B2410" w:rsidP="006B2410">
            <w:pPr>
              <w:pStyle w:val="afffffffd"/>
              <w:rPr>
                <w:szCs w:val="24"/>
              </w:rPr>
            </w:pPr>
            <w:r w:rsidRPr="008F0320">
              <w:rPr>
                <w:szCs w:val="24"/>
              </w:rPr>
              <w:t>2,73 км;</w:t>
            </w:r>
          </w:p>
          <w:p w14:paraId="109F5519" w14:textId="291E1B9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B904805" w14:textId="2EA523B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27BA89" w14:textId="283F90F2" w:rsidR="006B2410" w:rsidRPr="008F0320" w:rsidRDefault="006B2410" w:rsidP="006B2410">
            <w:pPr>
              <w:pStyle w:val="afffffffd"/>
              <w:rPr>
                <w:szCs w:val="24"/>
              </w:rPr>
            </w:pPr>
            <w:r w:rsidRPr="008F0320">
              <w:rPr>
                <w:szCs w:val="24"/>
              </w:rPr>
              <w:t>Расчетный срок</w:t>
            </w:r>
          </w:p>
        </w:tc>
      </w:tr>
      <w:tr w:rsidR="008F0320" w:rsidRPr="008F0320" w14:paraId="349BCB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C682B9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35CC614" w14:textId="03CC0394"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927A3A9" w14:textId="3BAFEBFF"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031490C7" w14:textId="77777777" w:rsidR="006B2410" w:rsidRPr="008F0320" w:rsidRDefault="006B2410" w:rsidP="006B2410">
            <w:pPr>
              <w:pStyle w:val="afffffffd"/>
              <w:rPr>
                <w:szCs w:val="24"/>
              </w:rPr>
            </w:pPr>
            <w:r w:rsidRPr="008F0320">
              <w:rPr>
                <w:szCs w:val="24"/>
              </w:rPr>
              <w:t>0,1 км;</w:t>
            </w:r>
          </w:p>
          <w:p w14:paraId="30BE85A7" w14:textId="4702C28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81A29CB" w14:textId="6FB3B2B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EC20738" w14:textId="2165C71E" w:rsidR="006B2410" w:rsidRPr="008F0320" w:rsidRDefault="006B2410" w:rsidP="006B2410">
            <w:pPr>
              <w:pStyle w:val="afffffffd"/>
              <w:rPr>
                <w:szCs w:val="24"/>
              </w:rPr>
            </w:pPr>
            <w:r w:rsidRPr="008F0320">
              <w:rPr>
                <w:szCs w:val="24"/>
              </w:rPr>
              <w:t>Расчетный срок</w:t>
            </w:r>
          </w:p>
        </w:tc>
      </w:tr>
      <w:tr w:rsidR="008F0320" w:rsidRPr="008F0320" w14:paraId="3302146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5224F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7613BE7" w14:textId="78E3C755"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843BF6C" w14:textId="578E7006"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4FECF97A" w14:textId="77777777" w:rsidR="006B2410" w:rsidRPr="008F0320" w:rsidRDefault="006B2410" w:rsidP="006B2410">
            <w:pPr>
              <w:pStyle w:val="afffffffd"/>
              <w:rPr>
                <w:szCs w:val="24"/>
              </w:rPr>
            </w:pPr>
            <w:r w:rsidRPr="008F0320">
              <w:rPr>
                <w:szCs w:val="24"/>
              </w:rPr>
              <w:t>1,12 км;</w:t>
            </w:r>
          </w:p>
          <w:p w14:paraId="1A13560C" w14:textId="512B9EA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2D8CC98" w14:textId="4B0DD74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22DD2F1" w14:textId="7214F5D9" w:rsidR="006B2410" w:rsidRPr="008F0320" w:rsidRDefault="006B2410" w:rsidP="006B2410">
            <w:pPr>
              <w:pStyle w:val="afffffffd"/>
              <w:rPr>
                <w:szCs w:val="24"/>
              </w:rPr>
            </w:pPr>
            <w:r w:rsidRPr="008F0320">
              <w:rPr>
                <w:szCs w:val="24"/>
              </w:rPr>
              <w:t>Расчетный срок</w:t>
            </w:r>
          </w:p>
        </w:tc>
      </w:tr>
      <w:tr w:rsidR="008F0320" w:rsidRPr="008F0320" w14:paraId="16BEAF8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8F306F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E5F554C" w14:textId="529326E0"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583274" w14:textId="0EC28606" w:rsidR="006B2410" w:rsidRPr="008F0320" w:rsidRDefault="006B2410" w:rsidP="006B2410">
            <w:pPr>
              <w:pStyle w:val="afffffffd"/>
              <w:rPr>
                <w:szCs w:val="24"/>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117244A3" w14:textId="77777777" w:rsidR="006B2410" w:rsidRPr="008F0320" w:rsidRDefault="006B2410" w:rsidP="006B2410">
            <w:pPr>
              <w:pStyle w:val="afffffffd"/>
              <w:rPr>
                <w:szCs w:val="24"/>
              </w:rPr>
            </w:pPr>
            <w:r w:rsidRPr="008F0320">
              <w:rPr>
                <w:szCs w:val="24"/>
              </w:rPr>
              <w:t>0,88 км;</w:t>
            </w:r>
          </w:p>
          <w:p w14:paraId="04947113" w14:textId="67BFDE2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DC28CB7" w14:textId="2421376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B9D25C4" w14:textId="24A3451B" w:rsidR="006B2410" w:rsidRPr="008F0320" w:rsidRDefault="006B2410" w:rsidP="006B2410">
            <w:pPr>
              <w:pStyle w:val="afffffffd"/>
              <w:rPr>
                <w:szCs w:val="24"/>
              </w:rPr>
            </w:pPr>
            <w:r w:rsidRPr="008F0320">
              <w:rPr>
                <w:szCs w:val="24"/>
              </w:rPr>
              <w:t>Расчетный срок</w:t>
            </w:r>
          </w:p>
        </w:tc>
      </w:tr>
      <w:tr w:rsidR="008F0320" w:rsidRPr="008F0320" w14:paraId="3A3EF3C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72F1B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EB053C0" w14:textId="33B80A24"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D89A4CD" w14:textId="01B21D08" w:rsidR="006B2410" w:rsidRPr="008F0320" w:rsidRDefault="006B2410" w:rsidP="006B2410">
            <w:pPr>
              <w:pStyle w:val="afffffffd"/>
              <w:rPr>
                <w:szCs w:val="24"/>
              </w:rPr>
            </w:pPr>
            <w:r w:rsidRPr="008F0320">
              <w:rPr>
                <w:rFonts w:cs="Times New Roman"/>
                <w:szCs w:val="24"/>
                <w:lang w:eastAsia="en-US"/>
              </w:rPr>
              <w:t>д. Сосновка</w:t>
            </w:r>
          </w:p>
        </w:tc>
        <w:tc>
          <w:tcPr>
            <w:tcW w:w="2693" w:type="dxa"/>
            <w:tcBorders>
              <w:top w:val="single" w:sz="4" w:space="0" w:color="auto"/>
              <w:left w:val="single" w:sz="4" w:space="0" w:color="auto"/>
              <w:bottom w:val="single" w:sz="4" w:space="0" w:color="auto"/>
              <w:right w:val="single" w:sz="4" w:space="0" w:color="auto"/>
            </w:tcBorders>
          </w:tcPr>
          <w:p w14:paraId="46B98BAD" w14:textId="77777777" w:rsidR="006B2410" w:rsidRPr="008F0320" w:rsidRDefault="006B2410" w:rsidP="006B2410">
            <w:pPr>
              <w:pStyle w:val="afffffffd"/>
              <w:rPr>
                <w:szCs w:val="24"/>
              </w:rPr>
            </w:pPr>
            <w:r w:rsidRPr="008F0320">
              <w:rPr>
                <w:szCs w:val="24"/>
              </w:rPr>
              <w:t>0,31 км;</w:t>
            </w:r>
          </w:p>
          <w:p w14:paraId="448411DB" w14:textId="57305712"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9ADE00B" w14:textId="05F04A4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E78C589" w14:textId="22E5A210" w:rsidR="006B2410" w:rsidRPr="008F0320" w:rsidRDefault="006B2410" w:rsidP="006B2410">
            <w:pPr>
              <w:pStyle w:val="afffffffd"/>
              <w:rPr>
                <w:szCs w:val="24"/>
              </w:rPr>
            </w:pPr>
            <w:r w:rsidRPr="008F0320">
              <w:rPr>
                <w:szCs w:val="24"/>
              </w:rPr>
              <w:t>Расчетный срок</w:t>
            </w:r>
          </w:p>
        </w:tc>
      </w:tr>
      <w:tr w:rsidR="008F0320" w:rsidRPr="008F0320" w14:paraId="1465BFC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2DD5A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669DCF5" w14:textId="16B86B1D"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64E5773" w14:textId="7A330F6C"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7489249A" w14:textId="77777777" w:rsidR="006B2410" w:rsidRPr="008F0320" w:rsidRDefault="006B2410" w:rsidP="006B2410">
            <w:pPr>
              <w:pStyle w:val="afffffffd"/>
              <w:rPr>
                <w:szCs w:val="24"/>
              </w:rPr>
            </w:pPr>
            <w:r w:rsidRPr="008F0320">
              <w:rPr>
                <w:szCs w:val="24"/>
              </w:rPr>
              <w:t>4,48 км;</w:t>
            </w:r>
          </w:p>
          <w:p w14:paraId="367DDCAD" w14:textId="4C4E2AB2"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587A31B" w14:textId="2C5E050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F88F683" w14:textId="1E2C1C67" w:rsidR="006B2410" w:rsidRPr="008F0320" w:rsidRDefault="006B2410" w:rsidP="006B2410">
            <w:pPr>
              <w:pStyle w:val="afffffffd"/>
              <w:rPr>
                <w:szCs w:val="24"/>
              </w:rPr>
            </w:pPr>
            <w:r w:rsidRPr="008F0320">
              <w:rPr>
                <w:szCs w:val="24"/>
              </w:rPr>
              <w:t>Расчетный срок</w:t>
            </w:r>
          </w:p>
        </w:tc>
      </w:tr>
      <w:tr w:rsidR="008F0320" w:rsidRPr="008F0320" w14:paraId="76DE5DC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148E8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2AD3B6B" w14:textId="4EE234F2"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ACD584F" w14:textId="716A3F05"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6DC8C727" w14:textId="77777777" w:rsidR="006B2410" w:rsidRPr="008F0320" w:rsidRDefault="006B2410" w:rsidP="006B2410">
            <w:pPr>
              <w:pStyle w:val="afffffffd"/>
              <w:rPr>
                <w:szCs w:val="24"/>
              </w:rPr>
            </w:pPr>
            <w:r w:rsidRPr="008F0320">
              <w:rPr>
                <w:szCs w:val="24"/>
              </w:rPr>
              <w:t>1,01 км;</w:t>
            </w:r>
          </w:p>
          <w:p w14:paraId="02C1796A" w14:textId="4A8D10D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35B7926" w14:textId="2007C40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74395FF" w14:textId="75F999E4" w:rsidR="006B2410" w:rsidRPr="008F0320" w:rsidRDefault="006B2410" w:rsidP="006B2410">
            <w:pPr>
              <w:pStyle w:val="afffffffd"/>
              <w:rPr>
                <w:szCs w:val="24"/>
              </w:rPr>
            </w:pPr>
            <w:r w:rsidRPr="008F0320">
              <w:rPr>
                <w:szCs w:val="24"/>
              </w:rPr>
              <w:t>Расчетный срок</w:t>
            </w:r>
          </w:p>
        </w:tc>
      </w:tr>
      <w:tr w:rsidR="008F0320" w:rsidRPr="008F0320" w14:paraId="606C0A4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39CD4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D85E08F" w14:textId="02E39410"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404A2D9" w14:textId="06FFC16C"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20CCC521" w14:textId="77777777" w:rsidR="006B2410" w:rsidRPr="008F0320" w:rsidRDefault="006B2410" w:rsidP="006B2410">
            <w:pPr>
              <w:pStyle w:val="afffffffd"/>
              <w:rPr>
                <w:szCs w:val="24"/>
              </w:rPr>
            </w:pPr>
            <w:r w:rsidRPr="008F0320">
              <w:rPr>
                <w:szCs w:val="24"/>
              </w:rPr>
              <w:t>1,26 км;</w:t>
            </w:r>
          </w:p>
          <w:p w14:paraId="40E80A97" w14:textId="6AB34A7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0EB1FB2" w14:textId="3BB4D2B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72BA529" w14:textId="0D2A5E8B" w:rsidR="006B2410" w:rsidRPr="008F0320" w:rsidRDefault="006B2410" w:rsidP="006B2410">
            <w:pPr>
              <w:pStyle w:val="afffffffd"/>
              <w:rPr>
                <w:szCs w:val="24"/>
              </w:rPr>
            </w:pPr>
            <w:r w:rsidRPr="008F0320">
              <w:rPr>
                <w:szCs w:val="24"/>
              </w:rPr>
              <w:t>Расчетный срок</w:t>
            </w:r>
          </w:p>
        </w:tc>
      </w:tr>
      <w:tr w:rsidR="008F0320" w:rsidRPr="008F0320" w14:paraId="0FF0210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2307E0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95F49DA" w14:textId="437153E9"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A112D8" w14:textId="0560A450"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7B3CC25E" w14:textId="77777777" w:rsidR="006B2410" w:rsidRPr="008F0320" w:rsidRDefault="006B2410" w:rsidP="006B2410">
            <w:pPr>
              <w:pStyle w:val="afffffffd"/>
              <w:rPr>
                <w:szCs w:val="24"/>
              </w:rPr>
            </w:pPr>
            <w:r w:rsidRPr="008F0320">
              <w:rPr>
                <w:szCs w:val="24"/>
              </w:rPr>
              <w:t>0,54 км;</w:t>
            </w:r>
          </w:p>
          <w:p w14:paraId="495C8DC8" w14:textId="64F99C1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EB81D06" w14:textId="20C7860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83E7A8B" w14:textId="087FC437" w:rsidR="006B2410" w:rsidRPr="008F0320" w:rsidRDefault="006B2410" w:rsidP="006B2410">
            <w:pPr>
              <w:pStyle w:val="afffffffd"/>
              <w:rPr>
                <w:szCs w:val="24"/>
              </w:rPr>
            </w:pPr>
            <w:r w:rsidRPr="008F0320">
              <w:rPr>
                <w:szCs w:val="24"/>
              </w:rPr>
              <w:t>Расчетный срок</w:t>
            </w:r>
          </w:p>
        </w:tc>
      </w:tr>
      <w:tr w:rsidR="008F0320" w:rsidRPr="008F0320" w14:paraId="254993E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3515E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495B327" w14:textId="1F59B422"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06CB84" w14:textId="482EBA91"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56E6EA10" w14:textId="77777777" w:rsidR="006B2410" w:rsidRPr="008F0320" w:rsidRDefault="006B2410" w:rsidP="006B2410">
            <w:pPr>
              <w:pStyle w:val="afffffffd"/>
              <w:rPr>
                <w:szCs w:val="24"/>
              </w:rPr>
            </w:pPr>
            <w:r w:rsidRPr="008F0320">
              <w:rPr>
                <w:szCs w:val="24"/>
              </w:rPr>
              <w:t>2,07 км;</w:t>
            </w:r>
          </w:p>
          <w:p w14:paraId="55BA539B" w14:textId="73AE465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826342D" w14:textId="7FDA53B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CAC9E82" w14:textId="095A16C2" w:rsidR="006B2410" w:rsidRPr="008F0320" w:rsidRDefault="006B2410" w:rsidP="006B2410">
            <w:pPr>
              <w:pStyle w:val="afffffffd"/>
              <w:rPr>
                <w:szCs w:val="24"/>
              </w:rPr>
            </w:pPr>
            <w:r w:rsidRPr="008F0320">
              <w:rPr>
                <w:szCs w:val="24"/>
              </w:rPr>
              <w:t>Расчетный срок</w:t>
            </w:r>
          </w:p>
        </w:tc>
      </w:tr>
      <w:tr w:rsidR="008F0320" w:rsidRPr="008F0320" w14:paraId="19C5F05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A7FF8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902956B" w14:textId="3A4B1057"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32AE643" w14:textId="73C87474" w:rsidR="006B2410" w:rsidRPr="008F0320" w:rsidRDefault="006B2410" w:rsidP="006B2410">
            <w:pPr>
              <w:pStyle w:val="afffffffd"/>
              <w:rPr>
                <w:szCs w:val="24"/>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7FCE8D30" w14:textId="77777777" w:rsidR="006B2410" w:rsidRPr="008F0320" w:rsidRDefault="006B2410" w:rsidP="006B2410">
            <w:pPr>
              <w:pStyle w:val="afffffffd"/>
              <w:rPr>
                <w:szCs w:val="24"/>
              </w:rPr>
            </w:pPr>
            <w:r w:rsidRPr="008F0320">
              <w:rPr>
                <w:szCs w:val="24"/>
              </w:rPr>
              <w:t>0,39 км;</w:t>
            </w:r>
          </w:p>
          <w:p w14:paraId="7FD0819C" w14:textId="320B732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D0945BD" w14:textId="5DFF38D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7C55E77" w14:textId="661BF94D" w:rsidR="006B2410" w:rsidRPr="008F0320" w:rsidRDefault="006B2410" w:rsidP="006B2410">
            <w:pPr>
              <w:pStyle w:val="afffffffd"/>
              <w:rPr>
                <w:szCs w:val="24"/>
              </w:rPr>
            </w:pPr>
            <w:r w:rsidRPr="008F0320">
              <w:rPr>
                <w:szCs w:val="24"/>
              </w:rPr>
              <w:t>Расчетный срок</w:t>
            </w:r>
          </w:p>
        </w:tc>
      </w:tr>
      <w:tr w:rsidR="008F0320" w:rsidRPr="008F0320" w14:paraId="3A3909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9082F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2FD31CB" w14:textId="6A95327B"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66C2085" w14:textId="3053BDE2" w:rsidR="006B2410" w:rsidRPr="008F0320" w:rsidRDefault="006B2410" w:rsidP="006B2410">
            <w:pPr>
              <w:pStyle w:val="afffffffd"/>
              <w:rPr>
                <w:szCs w:val="24"/>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7C4E9894" w14:textId="77777777" w:rsidR="006B2410" w:rsidRPr="008F0320" w:rsidRDefault="006B2410" w:rsidP="006B2410">
            <w:pPr>
              <w:pStyle w:val="afffffffd"/>
              <w:rPr>
                <w:szCs w:val="24"/>
              </w:rPr>
            </w:pPr>
            <w:r w:rsidRPr="008F0320">
              <w:rPr>
                <w:szCs w:val="24"/>
              </w:rPr>
              <w:t>0,28 км;</w:t>
            </w:r>
          </w:p>
          <w:p w14:paraId="2D287E30" w14:textId="6E40630B"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57DB243" w14:textId="5A8A2BF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22C5802" w14:textId="31AD0E73" w:rsidR="006B2410" w:rsidRPr="008F0320" w:rsidRDefault="006B2410" w:rsidP="006B2410">
            <w:pPr>
              <w:pStyle w:val="afffffffd"/>
              <w:rPr>
                <w:szCs w:val="24"/>
              </w:rPr>
            </w:pPr>
            <w:r w:rsidRPr="008F0320">
              <w:rPr>
                <w:szCs w:val="24"/>
              </w:rPr>
              <w:t>Расчетный срок</w:t>
            </w:r>
          </w:p>
        </w:tc>
      </w:tr>
      <w:tr w:rsidR="008F0320" w:rsidRPr="008F0320" w14:paraId="55DDFC3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BC73FF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5EE955E" w14:textId="40EB25EF"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CE5036C" w14:textId="1EA04987"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372491CF" w14:textId="77777777" w:rsidR="006B2410" w:rsidRPr="008F0320" w:rsidRDefault="006B2410" w:rsidP="006B2410">
            <w:pPr>
              <w:pStyle w:val="afffffffd"/>
              <w:rPr>
                <w:szCs w:val="24"/>
              </w:rPr>
            </w:pPr>
            <w:r w:rsidRPr="008F0320">
              <w:rPr>
                <w:szCs w:val="24"/>
              </w:rPr>
              <w:t>0,46 км;</w:t>
            </w:r>
          </w:p>
          <w:p w14:paraId="78C142FD" w14:textId="10FA92E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933CE63" w14:textId="194A16F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38163C9" w14:textId="32A2418F" w:rsidR="006B2410" w:rsidRPr="008F0320" w:rsidRDefault="006B2410" w:rsidP="006B2410">
            <w:pPr>
              <w:pStyle w:val="afffffffd"/>
              <w:rPr>
                <w:szCs w:val="24"/>
              </w:rPr>
            </w:pPr>
            <w:r w:rsidRPr="008F0320">
              <w:rPr>
                <w:szCs w:val="24"/>
              </w:rPr>
              <w:t>Расчетный срок</w:t>
            </w:r>
          </w:p>
        </w:tc>
      </w:tr>
      <w:tr w:rsidR="008F0320" w:rsidRPr="008F0320" w14:paraId="5CE9B6A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6760EE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A27B07A" w14:textId="619CAA77"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FAA275E" w14:textId="14888DB8"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77E3A167" w14:textId="77777777" w:rsidR="006B2410" w:rsidRPr="008F0320" w:rsidRDefault="006B2410" w:rsidP="006B2410">
            <w:pPr>
              <w:pStyle w:val="afffffffd"/>
              <w:rPr>
                <w:szCs w:val="24"/>
              </w:rPr>
            </w:pPr>
            <w:r w:rsidRPr="008F0320">
              <w:rPr>
                <w:szCs w:val="24"/>
              </w:rPr>
              <w:t>1,84 км;</w:t>
            </w:r>
          </w:p>
          <w:p w14:paraId="0DB4FBF8" w14:textId="72B3F0AA"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333231F" w14:textId="01C4141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BD747CA" w14:textId="14268D35" w:rsidR="006B2410" w:rsidRPr="008F0320" w:rsidRDefault="006B2410" w:rsidP="006B2410">
            <w:pPr>
              <w:pStyle w:val="afffffffd"/>
              <w:rPr>
                <w:szCs w:val="24"/>
              </w:rPr>
            </w:pPr>
            <w:r w:rsidRPr="008F0320">
              <w:rPr>
                <w:szCs w:val="24"/>
              </w:rPr>
              <w:t>Расчетный срок</w:t>
            </w:r>
          </w:p>
        </w:tc>
      </w:tr>
      <w:tr w:rsidR="008F0320" w:rsidRPr="008F0320" w14:paraId="3F7FAA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285CB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27939EA" w14:textId="2878BCC7"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AF7549" w14:textId="7EB71115"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7C249A86" w14:textId="77777777" w:rsidR="006B2410" w:rsidRPr="008F0320" w:rsidRDefault="006B2410" w:rsidP="006B2410">
            <w:pPr>
              <w:pStyle w:val="afffffffd"/>
              <w:rPr>
                <w:szCs w:val="24"/>
              </w:rPr>
            </w:pPr>
            <w:r w:rsidRPr="008F0320">
              <w:rPr>
                <w:szCs w:val="24"/>
              </w:rPr>
              <w:t>2,52 км;</w:t>
            </w:r>
          </w:p>
          <w:p w14:paraId="093362F8" w14:textId="2348EEC2"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3686870" w14:textId="54B6179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77B47D6" w14:textId="2A6140A9" w:rsidR="006B2410" w:rsidRPr="008F0320" w:rsidRDefault="006B2410" w:rsidP="006B2410">
            <w:pPr>
              <w:pStyle w:val="afffffffd"/>
              <w:rPr>
                <w:szCs w:val="24"/>
              </w:rPr>
            </w:pPr>
            <w:r w:rsidRPr="008F0320">
              <w:rPr>
                <w:szCs w:val="24"/>
              </w:rPr>
              <w:t>Расчетный срок</w:t>
            </w:r>
          </w:p>
        </w:tc>
      </w:tr>
      <w:tr w:rsidR="008F0320" w:rsidRPr="008F0320" w14:paraId="370B321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87B1A2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5A70FC7" w14:textId="7CC900FC"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151551" w14:textId="741555C9" w:rsidR="006B2410" w:rsidRPr="008F0320" w:rsidRDefault="006B2410" w:rsidP="006B2410">
            <w:pPr>
              <w:pStyle w:val="afffffffd"/>
              <w:rPr>
                <w:szCs w:val="24"/>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3FFC477E" w14:textId="77777777" w:rsidR="006B2410" w:rsidRPr="008F0320" w:rsidRDefault="006B2410" w:rsidP="006B2410">
            <w:pPr>
              <w:pStyle w:val="afffffffd"/>
              <w:rPr>
                <w:szCs w:val="24"/>
              </w:rPr>
            </w:pPr>
            <w:r w:rsidRPr="008F0320">
              <w:rPr>
                <w:szCs w:val="24"/>
              </w:rPr>
              <w:t>0,51 км;</w:t>
            </w:r>
          </w:p>
          <w:p w14:paraId="04DF9DF8" w14:textId="4C4F7D65"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1BBE8E5" w14:textId="3904EE4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0E25CB3" w14:textId="302AD8D5" w:rsidR="006B2410" w:rsidRPr="008F0320" w:rsidRDefault="006B2410" w:rsidP="006B2410">
            <w:pPr>
              <w:pStyle w:val="afffffffd"/>
              <w:rPr>
                <w:szCs w:val="24"/>
              </w:rPr>
            </w:pPr>
            <w:r w:rsidRPr="008F0320">
              <w:rPr>
                <w:szCs w:val="24"/>
              </w:rPr>
              <w:t>Расчетный срок</w:t>
            </w:r>
          </w:p>
        </w:tc>
      </w:tr>
      <w:tr w:rsidR="008F0320" w:rsidRPr="008F0320" w14:paraId="2386E8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D06C2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AD28A03" w14:textId="651B25F6"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054724" w14:textId="3BA3D427"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208A769E" w14:textId="77777777" w:rsidR="006B2410" w:rsidRPr="008F0320" w:rsidRDefault="006B2410" w:rsidP="006B2410">
            <w:pPr>
              <w:pStyle w:val="afffffffd"/>
              <w:rPr>
                <w:szCs w:val="24"/>
              </w:rPr>
            </w:pPr>
            <w:r w:rsidRPr="008F0320">
              <w:rPr>
                <w:szCs w:val="24"/>
              </w:rPr>
              <w:t>2,38 км;</w:t>
            </w:r>
          </w:p>
          <w:p w14:paraId="478716CE" w14:textId="7AF5469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482B7CD" w14:textId="7C460AE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5D1FA94" w14:textId="2A3B3E78" w:rsidR="006B2410" w:rsidRPr="008F0320" w:rsidRDefault="006B2410" w:rsidP="006B2410">
            <w:pPr>
              <w:pStyle w:val="afffffffd"/>
              <w:rPr>
                <w:szCs w:val="24"/>
              </w:rPr>
            </w:pPr>
            <w:r w:rsidRPr="008F0320">
              <w:rPr>
                <w:szCs w:val="24"/>
              </w:rPr>
              <w:t>Расчетный срок</w:t>
            </w:r>
          </w:p>
        </w:tc>
      </w:tr>
      <w:tr w:rsidR="008F0320" w:rsidRPr="008F0320" w14:paraId="146F3E6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E6D79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5EA63D2" w14:textId="6565259F"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C045B8F" w14:textId="2E895665"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2EA1FBBA" w14:textId="77777777" w:rsidR="006B2410" w:rsidRPr="008F0320" w:rsidRDefault="006B2410" w:rsidP="006B2410">
            <w:pPr>
              <w:pStyle w:val="afffffffd"/>
              <w:rPr>
                <w:szCs w:val="24"/>
              </w:rPr>
            </w:pPr>
            <w:r w:rsidRPr="008F0320">
              <w:rPr>
                <w:szCs w:val="24"/>
              </w:rPr>
              <w:t>1,23 км;</w:t>
            </w:r>
          </w:p>
          <w:p w14:paraId="5E3968D8" w14:textId="1742E59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B7815E3" w14:textId="532A9B3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8EC8320" w14:textId="349BBE5B" w:rsidR="006B2410" w:rsidRPr="008F0320" w:rsidRDefault="006B2410" w:rsidP="006B2410">
            <w:pPr>
              <w:pStyle w:val="afffffffd"/>
              <w:rPr>
                <w:szCs w:val="24"/>
              </w:rPr>
            </w:pPr>
            <w:r w:rsidRPr="008F0320">
              <w:rPr>
                <w:szCs w:val="24"/>
              </w:rPr>
              <w:t>Расчетный срок</w:t>
            </w:r>
          </w:p>
        </w:tc>
      </w:tr>
      <w:tr w:rsidR="008F0320" w:rsidRPr="008F0320" w14:paraId="476A68A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E5313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19D1EB6" w14:textId="503B44F3" w:rsidR="006B2410" w:rsidRPr="008F0320" w:rsidRDefault="006B2410" w:rsidP="006B2410">
            <w:pPr>
              <w:pStyle w:val="afffffffd"/>
              <w:rPr>
                <w:szCs w:val="24"/>
              </w:rPr>
            </w:pPr>
            <w:r w:rsidRPr="008F0320">
              <w:rPr>
                <w:szCs w:val="24"/>
              </w:rPr>
              <w:t>- канализация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AFF3E5" w14:textId="068ED8B6" w:rsidR="006B2410" w:rsidRPr="008F0320" w:rsidRDefault="006B2410" w:rsidP="006B2410">
            <w:pPr>
              <w:pStyle w:val="afffffffd"/>
              <w:rPr>
                <w:szCs w:val="24"/>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7C6D9ABA" w14:textId="77777777" w:rsidR="006B2410" w:rsidRPr="008F0320" w:rsidRDefault="006B2410" w:rsidP="006B2410">
            <w:pPr>
              <w:pStyle w:val="afffffffd"/>
              <w:rPr>
                <w:szCs w:val="24"/>
              </w:rPr>
            </w:pPr>
            <w:r w:rsidRPr="008F0320">
              <w:rPr>
                <w:szCs w:val="24"/>
              </w:rPr>
              <w:t>65,4 км;</w:t>
            </w:r>
          </w:p>
          <w:p w14:paraId="402C98D8" w14:textId="13D5D479"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9F06BAA" w14:textId="50518E0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75F2063" w14:textId="34379C0C" w:rsidR="006B2410" w:rsidRPr="008F0320" w:rsidRDefault="006B2410" w:rsidP="006B2410">
            <w:pPr>
              <w:pStyle w:val="afffffffd"/>
              <w:rPr>
                <w:szCs w:val="24"/>
              </w:rPr>
            </w:pPr>
            <w:r w:rsidRPr="008F0320">
              <w:rPr>
                <w:szCs w:val="24"/>
              </w:rPr>
              <w:t>Расчетный срок</w:t>
            </w:r>
          </w:p>
        </w:tc>
      </w:tr>
      <w:tr w:rsidR="008F0320" w:rsidRPr="008F0320" w14:paraId="33CE26A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633131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06FE139" w14:textId="788C8F5F" w:rsidR="006B2410" w:rsidRPr="008F0320" w:rsidRDefault="006B2410" w:rsidP="006B2410">
            <w:pPr>
              <w:pStyle w:val="afffffffd"/>
              <w:rPr>
                <w:szCs w:val="24"/>
              </w:rPr>
            </w:pPr>
            <w:r w:rsidRPr="008F0320">
              <w:rPr>
                <w:szCs w:val="24"/>
              </w:rPr>
              <w:t>- канализация напорная,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4F202451" w14:textId="00A60CE9"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0D44E606" w14:textId="77777777" w:rsidR="006B2410" w:rsidRPr="008F0320" w:rsidRDefault="006B2410" w:rsidP="006B2410">
            <w:pPr>
              <w:pStyle w:val="afffffffd"/>
              <w:rPr>
                <w:szCs w:val="24"/>
              </w:rPr>
            </w:pPr>
            <w:r w:rsidRPr="008F0320">
              <w:rPr>
                <w:szCs w:val="24"/>
              </w:rPr>
              <w:t>3,48 км;</w:t>
            </w:r>
          </w:p>
          <w:p w14:paraId="1F1E24C0" w14:textId="27393345"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2748DC0" w14:textId="67D77CA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C6EDAD7" w14:textId="1B241C65" w:rsidR="006B2410" w:rsidRPr="008F0320" w:rsidRDefault="006B2410" w:rsidP="006B2410">
            <w:pPr>
              <w:pStyle w:val="afffffffd"/>
              <w:rPr>
                <w:szCs w:val="24"/>
              </w:rPr>
            </w:pPr>
            <w:r w:rsidRPr="008F0320">
              <w:rPr>
                <w:szCs w:val="24"/>
              </w:rPr>
              <w:t>Расчетный срок</w:t>
            </w:r>
          </w:p>
        </w:tc>
      </w:tr>
      <w:tr w:rsidR="008F0320" w:rsidRPr="008F0320" w14:paraId="1FFADF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C9C0B4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969F57D" w14:textId="553437F4" w:rsidR="006B2410" w:rsidRPr="008F0320" w:rsidRDefault="006B2410" w:rsidP="006B2410">
            <w:pPr>
              <w:pStyle w:val="afffffffd"/>
              <w:rPr>
                <w:szCs w:val="24"/>
              </w:rPr>
            </w:pPr>
            <w:r w:rsidRPr="008F0320">
              <w:rPr>
                <w:szCs w:val="24"/>
              </w:rPr>
              <w:t>- канализация напорная,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50FBB3EC" w14:textId="5F0C3FCD"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5870B5A8" w14:textId="77777777" w:rsidR="006B2410" w:rsidRPr="008F0320" w:rsidRDefault="006B2410" w:rsidP="006B2410">
            <w:pPr>
              <w:pStyle w:val="afffffffd"/>
              <w:rPr>
                <w:szCs w:val="24"/>
              </w:rPr>
            </w:pPr>
            <w:r w:rsidRPr="008F0320">
              <w:rPr>
                <w:szCs w:val="24"/>
              </w:rPr>
              <w:t>1,68 км;</w:t>
            </w:r>
          </w:p>
          <w:p w14:paraId="633233B5" w14:textId="76F5D4D4"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7F691D4" w14:textId="302E588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9453B25" w14:textId="22485B3B" w:rsidR="006B2410" w:rsidRPr="008F0320" w:rsidRDefault="006B2410" w:rsidP="006B2410">
            <w:pPr>
              <w:pStyle w:val="afffffffd"/>
              <w:rPr>
                <w:szCs w:val="24"/>
              </w:rPr>
            </w:pPr>
            <w:r w:rsidRPr="008F0320">
              <w:rPr>
                <w:szCs w:val="24"/>
              </w:rPr>
              <w:t>Расчетный срок</w:t>
            </w:r>
          </w:p>
        </w:tc>
      </w:tr>
      <w:tr w:rsidR="008F0320" w:rsidRPr="008F0320" w14:paraId="0850BFD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88DD76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48E7CC9" w14:textId="4DB96DBC" w:rsidR="006B2410" w:rsidRPr="008F0320" w:rsidRDefault="006B2410" w:rsidP="006B2410">
            <w:pPr>
              <w:pStyle w:val="afffffffd"/>
              <w:rPr>
                <w:szCs w:val="24"/>
              </w:rPr>
            </w:pPr>
            <w:r w:rsidRPr="008F0320">
              <w:rPr>
                <w:szCs w:val="24"/>
              </w:rPr>
              <w:t>- канализация напорная,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49562574" w14:textId="6581D02B"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4FF2D14F" w14:textId="77777777" w:rsidR="006B2410" w:rsidRPr="008F0320" w:rsidRDefault="006B2410" w:rsidP="006B2410">
            <w:pPr>
              <w:pStyle w:val="afffffffd"/>
              <w:rPr>
                <w:szCs w:val="24"/>
              </w:rPr>
            </w:pPr>
            <w:r w:rsidRPr="008F0320">
              <w:rPr>
                <w:szCs w:val="24"/>
              </w:rPr>
              <w:t>0,15 км;</w:t>
            </w:r>
          </w:p>
          <w:p w14:paraId="08E7A557" w14:textId="3154AD20"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9BEB80C" w14:textId="7029FD9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4A77C19" w14:textId="0C7C18F8" w:rsidR="006B2410" w:rsidRPr="008F0320" w:rsidRDefault="006B2410" w:rsidP="006B2410">
            <w:pPr>
              <w:pStyle w:val="afffffffd"/>
              <w:rPr>
                <w:szCs w:val="24"/>
              </w:rPr>
            </w:pPr>
            <w:r w:rsidRPr="008F0320">
              <w:rPr>
                <w:szCs w:val="24"/>
              </w:rPr>
              <w:t>Расчетный срок</w:t>
            </w:r>
          </w:p>
        </w:tc>
      </w:tr>
      <w:tr w:rsidR="008F0320" w:rsidRPr="008F0320" w14:paraId="0E706FA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B66F5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8D9E320" w14:textId="4ED014AE" w:rsidR="006B2410" w:rsidRPr="008F0320" w:rsidRDefault="006B2410" w:rsidP="006B2410">
            <w:pPr>
              <w:pStyle w:val="afffffffd"/>
              <w:rPr>
                <w:szCs w:val="24"/>
              </w:rPr>
            </w:pPr>
            <w:r w:rsidRPr="008F0320">
              <w:rPr>
                <w:szCs w:val="24"/>
              </w:rPr>
              <w:t>- канализация напорная,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9EB2066" w14:textId="503B6102"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18826DE8" w14:textId="77777777" w:rsidR="006B2410" w:rsidRPr="008F0320" w:rsidRDefault="006B2410" w:rsidP="006B2410">
            <w:pPr>
              <w:pStyle w:val="afffffffd"/>
              <w:rPr>
                <w:szCs w:val="24"/>
              </w:rPr>
            </w:pPr>
            <w:r w:rsidRPr="008F0320">
              <w:rPr>
                <w:szCs w:val="24"/>
              </w:rPr>
              <w:t>0,27 км;</w:t>
            </w:r>
          </w:p>
          <w:p w14:paraId="0C46BC14" w14:textId="5EBF297B"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0AA08A3" w14:textId="18D4831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619FF9F" w14:textId="161FEAFB" w:rsidR="006B2410" w:rsidRPr="008F0320" w:rsidRDefault="006B2410" w:rsidP="006B2410">
            <w:pPr>
              <w:pStyle w:val="afffffffd"/>
              <w:rPr>
                <w:szCs w:val="24"/>
              </w:rPr>
            </w:pPr>
            <w:r w:rsidRPr="008F0320">
              <w:rPr>
                <w:szCs w:val="24"/>
              </w:rPr>
              <w:t>Расчетный срок</w:t>
            </w:r>
          </w:p>
        </w:tc>
      </w:tr>
      <w:tr w:rsidR="008F0320" w:rsidRPr="008F0320" w14:paraId="66FE69D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0DE9F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3D49053" w14:textId="2BE08D42" w:rsidR="006B2410" w:rsidRPr="008F0320" w:rsidRDefault="006B2410" w:rsidP="006B2410">
            <w:pPr>
              <w:pStyle w:val="afffffffd"/>
              <w:rPr>
                <w:szCs w:val="24"/>
              </w:rPr>
            </w:pPr>
            <w:r w:rsidRPr="008F0320">
              <w:rPr>
                <w:szCs w:val="24"/>
              </w:rPr>
              <w:t>- канализация напорная, реконструкция</w:t>
            </w:r>
          </w:p>
        </w:tc>
        <w:tc>
          <w:tcPr>
            <w:tcW w:w="2977" w:type="dxa"/>
            <w:tcBorders>
              <w:top w:val="single" w:sz="4" w:space="0" w:color="auto"/>
              <w:left w:val="single" w:sz="4" w:space="0" w:color="auto"/>
              <w:bottom w:val="single" w:sz="4" w:space="0" w:color="auto"/>
              <w:right w:val="single" w:sz="4" w:space="0" w:color="auto"/>
            </w:tcBorders>
          </w:tcPr>
          <w:p w14:paraId="3CB1AED2" w14:textId="2D9D2A9B" w:rsidR="006B2410" w:rsidRPr="008F0320" w:rsidRDefault="006B2410" w:rsidP="006B2410">
            <w:pPr>
              <w:pStyle w:val="afffffffd"/>
              <w:rPr>
                <w:szCs w:val="24"/>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r w:rsidRPr="008F0320">
              <w:rPr>
                <w:rFonts w:cs="Times New Roman"/>
                <w:bCs/>
                <w:szCs w:val="24"/>
                <w:lang w:eastAsia="en-US"/>
              </w:rPr>
              <w:t>, рядом с п.  Цементный, п. Калиново, п. Таватуй</w:t>
            </w:r>
          </w:p>
        </w:tc>
        <w:tc>
          <w:tcPr>
            <w:tcW w:w="2693" w:type="dxa"/>
            <w:tcBorders>
              <w:top w:val="single" w:sz="4" w:space="0" w:color="auto"/>
              <w:left w:val="single" w:sz="4" w:space="0" w:color="auto"/>
              <w:bottom w:val="single" w:sz="4" w:space="0" w:color="auto"/>
              <w:right w:val="single" w:sz="4" w:space="0" w:color="auto"/>
            </w:tcBorders>
          </w:tcPr>
          <w:p w14:paraId="66A74978" w14:textId="77777777" w:rsidR="006B2410" w:rsidRPr="008F0320" w:rsidRDefault="006B2410" w:rsidP="006B2410">
            <w:pPr>
              <w:pStyle w:val="afffffffd"/>
              <w:rPr>
                <w:szCs w:val="24"/>
              </w:rPr>
            </w:pPr>
            <w:r w:rsidRPr="008F0320">
              <w:rPr>
                <w:szCs w:val="24"/>
              </w:rPr>
              <w:t>2,17 км;</w:t>
            </w:r>
          </w:p>
          <w:p w14:paraId="078C9312" w14:textId="3ABA6F1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6F2D8C8" w14:textId="774D9B3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D732FD3" w14:textId="7C4181C2" w:rsidR="006B2410" w:rsidRPr="008F0320" w:rsidRDefault="006B2410" w:rsidP="006B2410">
            <w:pPr>
              <w:pStyle w:val="afffffffd"/>
              <w:rPr>
                <w:szCs w:val="24"/>
              </w:rPr>
            </w:pPr>
            <w:r w:rsidRPr="008F0320">
              <w:rPr>
                <w:szCs w:val="24"/>
              </w:rPr>
              <w:t>Расчетный срок</w:t>
            </w:r>
          </w:p>
        </w:tc>
      </w:tr>
      <w:tr w:rsidR="008F0320" w:rsidRPr="008F0320" w14:paraId="6DF940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74AB9C" w14:textId="7D088211" w:rsidR="006B2410" w:rsidRPr="008F0320" w:rsidRDefault="006B2410" w:rsidP="006B2410">
            <w:pPr>
              <w:pStyle w:val="afffffffd"/>
              <w:rPr>
                <w:rFonts w:eastAsia="Calibri"/>
                <w:b/>
                <w:szCs w:val="24"/>
                <w:lang w:eastAsia="en-US"/>
              </w:rPr>
            </w:pPr>
            <w:r w:rsidRPr="008F0320">
              <w:rPr>
                <w:rFonts w:eastAsia="Calibri"/>
                <w:b/>
                <w:szCs w:val="24"/>
                <w:lang w:eastAsia="en-US"/>
              </w:rPr>
              <w:t>31.3</w:t>
            </w:r>
          </w:p>
        </w:tc>
        <w:tc>
          <w:tcPr>
            <w:tcW w:w="3827" w:type="dxa"/>
            <w:tcBorders>
              <w:top w:val="single" w:sz="4" w:space="0" w:color="auto"/>
              <w:left w:val="single" w:sz="4" w:space="0" w:color="auto"/>
              <w:bottom w:val="single" w:sz="4" w:space="0" w:color="auto"/>
              <w:right w:val="single" w:sz="4" w:space="0" w:color="auto"/>
            </w:tcBorders>
          </w:tcPr>
          <w:p w14:paraId="25E87743" w14:textId="339E59C1" w:rsidR="006B2410" w:rsidRPr="008F0320" w:rsidRDefault="006B2410" w:rsidP="006B2410">
            <w:pPr>
              <w:pStyle w:val="afffffffd"/>
              <w:rPr>
                <w:b/>
                <w:szCs w:val="24"/>
              </w:rPr>
            </w:pPr>
            <w:r w:rsidRPr="008F0320">
              <w:rPr>
                <w:b/>
                <w:szCs w:val="24"/>
              </w:rPr>
              <w:t>Канализация дождевая напорная, в том числе:</w:t>
            </w:r>
          </w:p>
        </w:tc>
        <w:tc>
          <w:tcPr>
            <w:tcW w:w="2977" w:type="dxa"/>
            <w:tcBorders>
              <w:top w:val="single" w:sz="4" w:space="0" w:color="auto"/>
              <w:left w:val="single" w:sz="4" w:space="0" w:color="auto"/>
              <w:bottom w:val="single" w:sz="4" w:space="0" w:color="auto"/>
              <w:right w:val="single" w:sz="4" w:space="0" w:color="auto"/>
            </w:tcBorders>
          </w:tcPr>
          <w:p w14:paraId="62340062"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FFF8E88"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A0BFCEF"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8F30451" w14:textId="77777777" w:rsidR="006B2410" w:rsidRPr="008F0320" w:rsidRDefault="006B2410" w:rsidP="006B2410">
            <w:pPr>
              <w:pStyle w:val="afffffffd"/>
              <w:rPr>
                <w:szCs w:val="24"/>
              </w:rPr>
            </w:pPr>
          </w:p>
        </w:tc>
      </w:tr>
      <w:tr w:rsidR="008F0320" w:rsidRPr="008F0320" w14:paraId="2463FA5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99D07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EDFC915" w14:textId="64A0CA96"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A3238FE" w14:textId="73A9DF5C"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3BE6EE08" w14:textId="77777777" w:rsidR="006B2410" w:rsidRPr="008F0320" w:rsidRDefault="006B2410" w:rsidP="006B2410">
            <w:pPr>
              <w:pStyle w:val="afffffffd"/>
              <w:rPr>
                <w:szCs w:val="24"/>
              </w:rPr>
            </w:pPr>
            <w:r w:rsidRPr="008F0320">
              <w:rPr>
                <w:szCs w:val="24"/>
              </w:rPr>
              <w:t>7,31 км;</w:t>
            </w:r>
          </w:p>
          <w:p w14:paraId="23C1469C" w14:textId="20CBC054"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8BE9C72" w14:textId="2255CDE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384B015" w14:textId="657EB690" w:rsidR="006B2410" w:rsidRPr="008F0320" w:rsidRDefault="006B2410" w:rsidP="006B2410">
            <w:pPr>
              <w:pStyle w:val="afffffffd"/>
              <w:rPr>
                <w:szCs w:val="24"/>
              </w:rPr>
            </w:pPr>
            <w:r w:rsidRPr="008F0320">
              <w:rPr>
                <w:szCs w:val="24"/>
              </w:rPr>
              <w:t>Расчетный срок</w:t>
            </w:r>
          </w:p>
        </w:tc>
      </w:tr>
      <w:tr w:rsidR="008F0320" w:rsidRPr="008F0320" w14:paraId="33DD406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D2E7A1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B0DC2F5" w14:textId="0F8A5DA6"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9FCF051" w14:textId="28A4043D" w:rsidR="006B2410" w:rsidRPr="008F0320" w:rsidRDefault="006B2410" w:rsidP="006B2410">
            <w:pPr>
              <w:pStyle w:val="afffffffd"/>
              <w:rPr>
                <w:rFonts w:cs="Times New Roman"/>
                <w:szCs w:val="24"/>
                <w:lang w:eastAsia="en-US"/>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59038030" w14:textId="77777777" w:rsidR="006B2410" w:rsidRPr="008F0320" w:rsidRDefault="006B2410" w:rsidP="006B2410">
            <w:pPr>
              <w:pStyle w:val="afffffffd"/>
              <w:rPr>
                <w:szCs w:val="24"/>
              </w:rPr>
            </w:pPr>
            <w:r w:rsidRPr="008F0320">
              <w:rPr>
                <w:szCs w:val="24"/>
              </w:rPr>
              <w:t>0,12 км;</w:t>
            </w:r>
          </w:p>
          <w:p w14:paraId="079C3FED" w14:textId="76598FD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04D1B2D" w14:textId="41CCF91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184A09" w14:textId="1DC8978B" w:rsidR="006B2410" w:rsidRPr="008F0320" w:rsidRDefault="006B2410" w:rsidP="006B2410">
            <w:pPr>
              <w:pStyle w:val="afffffffd"/>
              <w:rPr>
                <w:szCs w:val="24"/>
              </w:rPr>
            </w:pPr>
            <w:r w:rsidRPr="008F0320">
              <w:rPr>
                <w:szCs w:val="24"/>
              </w:rPr>
              <w:t>Расчетный срок</w:t>
            </w:r>
          </w:p>
        </w:tc>
      </w:tr>
      <w:tr w:rsidR="008F0320" w:rsidRPr="008F0320" w14:paraId="76DEA89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7D05B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A522F1B" w14:textId="4BC6759C"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DE5D38E" w14:textId="656EFBC3" w:rsidR="006B2410" w:rsidRPr="008F0320" w:rsidRDefault="006B2410" w:rsidP="006B2410">
            <w:pPr>
              <w:pStyle w:val="afffffffd"/>
              <w:rPr>
                <w:szCs w:val="24"/>
              </w:rPr>
            </w:pPr>
            <w:r w:rsidRPr="008F0320">
              <w:rPr>
                <w:szCs w:val="24"/>
              </w:rPr>
              <w:t>с. Таватуй</w:t>
            </w:r>
          </w:p>
        </w:tc>
        <w:tc>
          <w:tcPr>
            <w:tcW w:w="2693" w:type="dxa"/>
            <w:tcBorders>
              <w:top w:val="single" w:sz="4" w:space="0" w:color="auto"/>
              <w:left w:val="single" w:sz="4" w:space="0" w:color="auto"/>
              <w:bottom w:val="single" w:sz="4" w:space="0" w:color="auto"/>
              <w:right w:val="single" w:sz="4" w:space="0" w:color="auto"/>
            </w:tcBorders>
          </w:tcPr>
          <w:p w14:paraId="64F04C93" w14:textId="77777777" w:rsidR="006B2410" w:rsidRPr="008F0320" w:rsidRDefault="006B2410" w:rsidP="006B2410">
            <w:pPr>
              <w:pStyle w:val="afffffffd"/>
              <w:rPr>
                <w:szCs w:val="24"/>
              </w:rPr>
            </w:pPr>
            <w:r w:rsidRPr="008F0320">
              <w:rPr>
                <w:szCs w:val="24"/>
              </w:rPr>
              <w:t>2,39 км;</w:t>
            </w:r>
          </w:p>
          <w:p w14:paraId="54F1E9FE" w14:textId="71B68E06"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FAA9554" w14:textId="1034835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E2FB279" w14:textId="167198F5" w:rsidR="006B2410" w:rsidRPr="008F0320" w:rsidRDefault="006B2410" w:rsidP="006B2410">
            <w:pPr>
              <w:pStyle w:val="afffffffd"/>
              <w:rPr>
                <w:szCs w:val="24"/>
              </w:rPr>
            </w:pPr>
            <w:r w:rsidRPr="008F0320">
              <w:rPr>
                <w:szCs w:val="24"/>
              </w:rPr>
              <w:t>Расчетный срок</w:t>
            </w:r>
          </w:p>
        </w:tc>
      </w:tr>
      <w:tr w:rsidR="008F0320" w:rsidRPr="008F0320" w14:paraId="6869014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28C70E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0D45B63" w14:textId="25018ECF"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DC2960A" w14:textId="2EE6B3F1" w:rsidR="006B2410" w:rsidRPr="008F0320" w:rsidRDefault="006B2410" w:rsidP="006B2410">
            <w:pPr>
              <w:pStyle w:val="afffffffd"/>
              <w:rPr>
                <w:szCs w:val="24"/>
              </w:rPr>
            </w:pPr>
            <w:r w:rsidRPr="008F0320">
              <w:rPr>
                <w:szCs w:val="24"/>
              </w:rPr>
              <w:t>с. Шурала</w:t>
            </w:r>
          </w:p>
        </w:tc>
        <w:tc>
          <w:tcPr>
            <w:tcW w:w="2693" w:type="dxa"/>
            <w:tcBorders>
              <w:top w:val="single" w:sz="4" w:space="0" w:color="auto"/>
              <w:left w:val="single" w:sz="4" w:space="0" w:color="auto"/>
              <w:bottom w:val="single" w:sz="4" w:space="0" w:color="auto"/>
              <w:right w:val="single" w:sz="4" w:space="0" w:color="auto"/>
            </w:tcBorders>
          </w:tcPr>
          <w:p w14:paraId="0373683B" w14:textId="77777777" w:rsidR="006B2410" w:rsidRPr="008F0320" w:rsidRDefault="006B2410" w:rsidP="006B2410">
            <w:pPr>
              <w:pStyle w:val="afffffffd"/>
              <w:rPr>
                <w:szCs w:val="24"/>
              </w:rPr>
            </w:pPr>
            <w:r w:rsidRPr="008F0320">
              <w:rPr>
                <w:szCs w:val="24"/>
              </w:rPr>
              <w:t>1,62 км;</w:t>
            </w:r>
          </w:p>
          <w:p w14:paraId="5D02FCDC" w14:textId="7D725035"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6AB79A2" w14:textId="6126E35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B662368" w14:textId="34E3E99E" w:rsidR="006B2410" w:rsidRPr="008F0320" w:rsidRDefault="006B2410" w:rsidP="006B2410">
            <w:pPr>
              <w:pStyle w:val="afffffffd"/>
              <w:rPr>
                <w:szCs w:val="24"/>
              </w:rPr>
            </w:pPr>
            <w:r w:rsidRPr="008F0320">
              <w:rPr>
                <w:szCs w:val="24"/>
              </w:rPr>
              <w:t>Расчетный срок</w:t>
            </w:r>
          </w:p>
        </w:tc>
      </w:tr>
      <w:tr w:rsidR="008F0320" w:rsidRPr="008F0320" w14:paraId="67A26A1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68D8DB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F835516" w14:textId="1FBFD97E"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C642D7E" w14:textId="34BC75D6"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257C0AF9" w14:textId="77777777" w:rsidR="006B2410" w:rsidRPr="008F0320" w:rsidRDefault="006B2410" w:rsidP="006B2410">
            <w:pPr>
              <w:pStyle w:val="afffffffd"/>
              <w:rPr>
                <w:szCs w:val="24"/>
              </w:rPr>
            </w:pPr>
            <w:r w:rsidRPr="008F0320">
              <w:rPr>
                <w:szCs w:val="24"/>
              </w:rPr>
              <w:t>0,12 км;</w:t>
            </w:r>
          </w:p>
          <w:p w14:paraId="5A322864" w14:textId="22BDC6E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1447AA4" w14:textId="2B61138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21B826" w14:textId="026D8815" w:rsidR="006B2410" w:rsidRPr="008F0320" w:rsidRDefault="006B2410" w:rsidP="006B2410">
            <w:pPr>
              <w:pStyle w:val="afffffffd"/>
              <w:rPr>
                <w:szCs w:val="24"/>
              </w:rPr>
            </w:pPr>
            <w:r w:rsidRPr="008F0320">
              <w:rPr>
                <w:szCs w:val="24"/>
              </w:rPr>
              <w:t>Расчетный срок</w:t>
            </w:r>
          </w:p>
        </w:tc>
      </w:tr>
      <w:tr w:rsidR="008F0320" w:rsidRPr="008F0320" w14:paraId="065AD92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47FB1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F78EB5C" w14:textId="209A675C"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CEA1D3C" w14:textId="1393C00D" w:rsidR="006B2410" w:rsidRPr="008F0320" w:rsidRDefault="006B2410" w:rsidP="006B2410">
            <w:pPr>
              <w:pStyle w:val="afffffffd"/>
              <w:rPr>
                <w:szCs w:val="24"/>
              </w:rPr>
            </w:pPr>
            <w:r w:rsidRPr="008F0320">
              <w:rPr>
                <w:szCs w:val="24"/>
              </w:rPr>
              <w:t>д. Пьянково</w:t>
            </w:r>
          </w:p>
        </w:tc>
        <w:tc>
          <w:tcPr>
            <w:tcW w:w="2693" w:type="dxa"/>
            <w:tcBorders>
              <w:top w:val="single" w:sz="4" w:space="0" w:color="auto"/>
              <w:left w:val="single" w:sz="4" w:space="0" w:color="auto"/>
              <w:bottom w:val="single" w:sz="4" w:space="0" w:color="auto"/>
              <w:right w:val="single" w:sz="4" w:space="0" w:color="auto"/>
            </w:tcBorders>
          </w:tcPr>
          <w:p w14:paraId="65845A97" w14:textId="77777777" w:rsidR="006B2410" w:rsidRPr="008F0320" w:rsidRDefault="006B2410" w:rsidP="006B2410">
            <w:pPr>
              <w:pStyle w:val="afffffffd"/>
              <w:rPr>
                <w:szCs w:val="24"/>
              </w:rPr>
            </w:pPr>
            <w:r w:rsidRPr="008F0320">
              <w:rPr>
                <w:szCs w:val="24"/>
              </w:rPr>
              <w:t>0,35 км;</w:t>
            </w:r>
          </w:p>
          <w:p w14:paraId="7C706773" w14:textId="2194486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F3DB31D" w14:textId="2ACA9CE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D0D67FA" w14:textId="045CDDEC" w:rsidR="006B2410" w:rsidRPr="008F0320" w:rsidRDefault="006B2410" w:rsidP="006B2410">
            <w:pPr>
              <w:pStyle w:val="afffffffd"/>
              <w:rPr>
                <w:szCs w:val="24"/>
              </w:rPr>
            </w:pPr>
            <w:r w:rsidRPr="008F0320">
              <w:rPr>
                <w:szCs w:val="24"/>
              </w:rPr>
              <w:t>Расчетный срок</w:t>
            </w:r>
          </w:p>
        </w:tc>
      </w:tr>
      <w:tr w:rsidR="008F0320" w:rsidRPr="008F0320" w14:paraId="5AD84B67" w14:textId="77777777" w:rsidTr="00E711A9">
        <w:tblPrEx>
          <w:tblBorders>
            <w:bottom w:val="single" w:sz="4" w:space="0" w:color="auto"/>
          </w:tblBorders>
        </w:tblPrEx>
        <w:trPr>
          <w:trHeight w:val="67"/>
          <w:jc w:val="center"/>
        </w:trPr>
        <w:tc>
          <w:tcPr>
            <w:tcW w:w="988" w:type="dxa"/>
            <w:tcBorders>
              <w:top w:val="single" w:sz="4" w:space="0" w:color="auto"/>
              <w:left w:val="single" w:sz="4" w:space="0" w:color="auto"/>
              <w:bottom w:val="single" w:sz="4" w:space="0" w:color="auto"/>
              <w:right w:val="single" w:sz="4" w:space="0" w:color="auto"/>
            </w:tcBorders>
          </w:tcPr>
          <w:p w14:paraId="7A90A7F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A896BD4" w14:textId="550E769C"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4FA7278" w14:textId="0699B256" w:rsidR="006B2410" w:rsidRPr="008F0320" w:rsidRDefault="006B2410" w:rsidP="006B2410">
            <w:pPr>
              <w:pStyle w:val="afffffffd"/>
              <w:rPr>
                <w:szCs w:val="24"/>
              </w:rPr>
            </w:pPr>
            <w:r w:rsidRPr="008F0320">
              <w:rPr>
                <w:szCs w:val="24"/>
              </w:rPr>
              <w:t>п. Ребристый</w:t>
            </w:r>
          </w:p>
        </w:tc>
        <w:tc>
          <w:tcPr>
            <w:tcW w:w="2693" w:type="dxa"/>
            <w:tcBorders>
              <w:top w:val="single" w:sz="4" w:space="0" w:color="auto"/>
              <w:left w:val="single" w:sz="4" w:space="0" w:color="auto"/>
              <w:bottom w:val="single" w:sz="4" w:space="0" w:color="auto"/>
              <w:right w:val="single" w:sz="4" w:space="0" w:color="auto"/>
            </w:tcBorders>
          </w:tcPr>
          <w:p w14:paraId="4C13BEC7" w14:textId="77777777" w:rsidR="006B2410" w:rsidRPr="008F0320" w:rsidRDefault="006B2410" w:rsidP="006B2410">
            <w:pPr>
              <w:pStyle w:val="afffffffd"/>
              <w:rPr>
                <w:szCs w:val="24"/>
              </w:rPr>
            </w:pPr>
            <w:r w:rsidRPr="008F0320">
              <w:rPr>
                <w:szCs w:val="24"/>
              </w:rPr>
              <w:t>0,43 км;</w:t>
            </w:r>
          </w:p>
          <w:p w14:paraId="37061FE4" w14:textId="2C8AB3A2"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1022D72" w14:textId="2BFC043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962A0E" w14:textId="7D4339DD" w:rsidR="006B2410" w:rsidRPr="008F0320" w:rsidRDefault="006B2410" w:rsidP="006B2410">
            <w:pPr>
              <w:pStyle w:val="afffffffd"/>
              <w:rPr>
                <w:szCs w:val="24"/>
              </w:rPr>
            </w:pPr>
            <w:r w:rsidRPr="008F0320">
              <w:rPr>
                <w:szCs w:val="24"/>
              </w:rPr>
              <w:t>Расчетный срок</w:t>
            </w:r>
          </w:p>
        </w:tc>
      </w:tr>
      <w:tr w:rsidR="008F0320" w:rsidRPr="008F0320" w14:paraId="643A48EF" w14:textId="77777777" w:rsidTr="00E711A9">
        <w:tblPrEx>
          <w:tblBorders>
            <w:bottom w:val="single" w:sz="4" w:space="0" w:color="auto"/>
          </w:tblBorders>
        </w:tblPrEx>
        <w:trPr>
          <w:trHeight w:val="67"/>
          <w:jc w:val="center"/>
        </w:trPr>
        <w:tc>
          <w:tcPr>
            <w:tcW w:w="988" w:type="dxa"/>
            <w:tcBorders>
              <w:top w:val="single" w:sz="4" w:space="0" w:color="auto"/>
              <w:left w:val="single" w:sz="4" w:space="0" w:color="auto"/>
              <w:bottom w:val="single" w:sz="4" w:space="0" w:color="auto"/>
              <w:right w:val="single" w:sz="4" w:space="0" w:color="auto"/>
            </w:tcBorders>
          </w:tcPr>
          <w:p w14:paraId="33A5BF8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8B08975" w14:textId="599A3186" w:rsidR="006B2410" w:rsidRPr="008F0320" w:rsidRDefault="006B2410" w:rsidP="006B2410">
            <w:pPr>
              <w:pStyle w:val="afffffffd"/>
              <w:rPr>
                <w:szCs w:val="24"/>
              </w:rPr>
            </w:pPr>
            <w:r w:rsidRPr="008F0320">
              <w:rPr>
                <w:szCs w:val="24"/>
              </w:rPr>
              <w:t>- канализация дождевая напорная,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796464A" w14:textId="77472468"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601A116F" w14:textId="77777777" w:rsidR="006B2410" w:rsidRPr="008F0320" w:rsidRDefault="006B2410" w:rsidP="006B2410">
            <w:pPr>
              <w:pStyle w:val="afffffffd"/>
              <w:rPr>
                <w:szCs w:val="24"/>
              </w:rPr>
            </w:pPr>
            <w:r w:rsidRPr="008F0320">
              <w:rPr>
                <w:szCs w:val="24"/>
              </w:rPr>
              <w:t>0,15 км;</w:t>
            </w:r>
          </w:p>
          <w:p w14:paraId="4B13573B" w14:textId="631BC96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0063DD0" w14:textId="1E2E2F6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7E2410" w14:textId="541780D4" w:rsidR="006B2410" w:rsidRPr="008F0320" w:rsidRDefault="006B2410" w:rsidP="006B2410">
            <w:pPr>
              <w:pStyle w:val="afffffffd"/>
              <w:rPr>
                <w:szCs w:val="24"/>
              </w:rPr>
            </w:pPr>
            <w:r w:rsidRPr="008F0320">
              <w:rPr>
                <w:szCs w:val="24"/>
              </w:rPr>
              <w:t>Расчетный срок</w:t>
            </w:r>
          </w:p>
        </w:tc>
      </w:tr>
      <w:tr w:rsidR="008F0320" w:rsidRPr="008F0320" w14:paraId="7D82E3F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5C864DF" w14:textId="0A930EDC" w:rsidR="006B2410" w:rsidRPr="008F0320" w:rsidRDefault="006B2410" w:rsidP="006B2410">
            <w:pPr>
              <w:pStyle w:val="afffffffd"/>
              <w:rPr>
                <w:rFonts w:eastAsia="Calibri"/>
                <w:szCs w:val="24"/>
                <w:lang w:eastAsia="en-US"/>
              </w:rPr>
            </w:pPr>
            <w:r w:rsidRPr="008F0320">
              <w:rPr>
                <w:rFonts w:eastAsia="Calibri"/>
                <w:b/>
                <w:szCs w:val="24"/>
                <w:lang w:eastAsia="en-US"/>
              </w:rPr>
              <w:t>31.4</w:t>
            </w:r>
          </w:p>
        </w:tc>
        <w:tc>
          <w:tcPr>
            <w:tcW w:w="3827" w:type="dxa"/>
            <w:tcBorders>
              <w:top w:val="single" w:sz="4" w:space="0" w:color="auto"/>
              <w:left w:val="single" w:sz="4" w:space="0" w:color="auto"/>
              <w:bottom w:val="single" w:sz="4" w:space="0" w:color="auto"/>
              <w:right w:val="single" w:sz="4" w:space="0" w:color="auto"/>
            </w:tcBorders>
          </w:tcPr>
          <w:p w14:paraId="13D2824D" w14:textId="1A5429BB" w:rsidR="006B2410" w:rsidRPr="008F0320" w:rsidRDefault="006B2410" w:rsidP="006B2410">
            <w:pPr>
              <w:pStyle w:val="afffffffd"/>
              <w:rPr>
                <w:szCs w:val="24"/>
              </w:rPr>
            </w:pPr>
            <w:r w:rsidRPr="008F0320">
              <w:rPr>
                <w:b/>
                <w:szCs w:val="24"/>
              </w:rPr>
              <w:t xml:space="preserve">Канализация дождевая самотечная закрытая, в том </w:t>
            </w:r>
            <w:r w:rsidRPr="008F0320">
              <w:rPr>
                <w:b/>
                <w:szCs w:val="24"/>
              </w:rPr>
              <w:lastRenderedPageBreak/>
              <w:t>числе:</w:t>
            </w:r>
          </w:p>
        </w:tc>
        <w:tc>
          <w:tcPr>
            <w:tcW w:w="2977" w:type="dxa"/>
            <w:tcBorders>
              <w:top w:val="single" w:sz="4" w:space="0" w:color="auto"/>
              <w:left w:val="single" w:sz="4" w:space="0" w:color="auto"/>
              <w:bottom w:val="single" w:sz="4" w:space="0" w:color="auto"/>
              <w:right w:val="single" w:sz="4" w:space="0" w:color="auto"/>
            </w:tcBorders>
          </w:tcPr>
          <w:p w14:paraId="0DDD7BCC"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04E300F4"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3A83AD4"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7E5949C" w14:textId="77777777" w:rsidR="006B2410" w:rsidRPr="008F0320" w:rsidRDefault="006B2410" w:rsidP="006B2410">
            <w:pPr>
              <w:pStyle w:val="afffffffd"/>
              <w:rPr>
                <w:szCs w:val="24"/>
              </w:rPr>
            </w:pPr>
          </w:p>
        </w:tc>
      </w:tr>
      <w:tr w:rsidR="008F0320" w:rsidRPr="008F0320" w14:paraId="418F0C9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D5F3B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DF3A7FE" w14:textId="1500263A"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780A66B" w14:textId="0FE122F8" w:rsidR="006B2410" w:rsidRPr="008F0320" w:rsidRDefault="006B2410" w:rsidP="006B2410">
            <w:pPr>
              <w:pStyle w:val="afffffffd"/>
              <w:rPr>
                <w:szCs w:val="24"/>
              </w:rPr>
            </w:pPr>
            <w:r w:rsidRPr="008F0320">
              <w:rPr>
                <w:rFonts w:cs="Times New Roman"/>
                <w:szCs w:val="24"/>
                <w:lang w:eastAsia="en-US"/>
              </w:rPr>
              <w:t>г. Невьянск</w:t>
            </w:r>
          </w:p>
        </w:tc>
        <w:tc>
          <w:tcPr>
            <w:tcW w:w="2693" w:type="dxa"/>
            <w:tcBorders>
              <w:top w:val="single" w:sz="4" w:space="0" w:color="auto"/>
              <w:left w:val="single" w:sz="4" w:space="0" w:color="auto"/>
              <w:bottom w:val="single" w:sz="4" w:space="0" w:color="auto"/>
              <w:right w:val="single" w:sz="4" w:space="0" w:color="auto"/>
            </w:tcBorders>
          </w:tcPr>
          <w:p w14:paraId="2E82CAA9" w14:textId="77777777" w:rsidR="006B2410" w:rsidRPr="008F0320" w:rsidRDefault="006B2410" w:rsidP="006B2410">
            <w:pPr>
              <w:pStyle w:val="afffffffd"/>
              <w:rPr>
                <w:szCs w:val="24"/>
              </w:rPr>
            </w:pPr>
            <w:r w:rsidRPr="008F0320">
              <w:rPr>
                <w:szCs w:val="24"/>
              </w:rPr>
              <w:t>74,11 км;</w:t>
            </w:r>
          </w:p>
          <w:p w14:paraId="4D7D4D55" w14:textId="54FDBCD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B0C9663" w14:textId="30268BD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CF22C02" w14:textId="0CFAED65" w:rsidR="006B2410" w:rsidRPr="008F0320" w:rsidRDefault="006B2410" w:rsidP="006B2410">
            <w:pPr>
              <w:pStyle w:val="afffffffd"/>
              <w:rPr>
                <w:szCs w:val="24"/>
              </w:rPr>
            </w:pPr>
            <w:r w:rsidRPr="008F0320">
              <w:rPr>
                <w:szCs w:val="24"/>
              </w:rPr>
              <w:t>Расчетный срок</w:t>
            </w:r>
          </w:p>
        </w:tc>
      </w:tr>
      <w:tr w:rsidR="008F0320" w:rsidRPr="008F0320" w14:paraId="5A92714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1975A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1C2DBD6" w14:textId="47BBCD87"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B78709E" w14:textId="4B075098"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04ECA925" w14:textId="77777777" w:rsidR="006B2410" w:rsidRPr="008F0320" w:rsidRDefault="006B2410" w:rsidP="006B2410">
            <w:pPr>
              <w:pStyle w:val="afffffffd"/>
              <w:rPr>
                <w:szCs w:val="24"/>
              </w:rPr>
            </w:pPr>
            <w:r w:rsidRPr="008F0320">
              <w:rPr>
                <w:szCs w:val="24"/>
              </w:rPr>
              <w:t>0,45 км;</w:t>
            </w:r>
          </w:p>
          <w:p w14:paraId="66852900" w14:textId="1633F3F8"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1D82C968" w14:textId="50F933B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D755D8B" w14:textId="159F27C8" w:rsidR="006B2410" w:rsidRPr="008F0320" w:rsidRDefault="006B2410" w:rsidP="006B2410">
            <w:pPr>
              <w:pStyle w:val="afffffffd"/>
              <w:rPr>
                <w:szCs w:val="24"/>
              </w:rPr>
            </w:pPr>
            <w:r w:rsidRPr="008F0320">
              <w:rPr>
                <w:szCs w:val="24"/>
              </w:rPr>
              <w:t>Расчетный срок</w:t>
            </w:r>
          </w:p>
        </w:tc>
      </w:tr>
      <w:tr w:rsidR="008F0320" w:rsidRPr="008F0320" w14:paraId="287523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24F48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1C540C6" w14:textId="4CFA71A0"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752B715" w14:textId="72ABC283"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50F6BE6F" w14:textId="77777777" w:rsidR="006B2410" w:rsidRPr="008F0320" w:rsidRDefault="006B2410" w:rsidP="006B2410">
            <w:pPr>
              <w:pStyle w:val="afffffffd"/>
              <w:rPr>
                <w:szCs w:val="24"/>
              </w:rPr>
            </w:pPr>
            <w:r w:rsidRPr="008F0320">
              <w:rPr>
                <w:szCs w:val="24"/>
              </w:rPr>
              <w:t>0,71 км;</w:t>
            </w:r>
          </w:p>
          <w:p w14:paraId="4B468196" w14:textId="7D6376FC"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6AE632FA" w14:textId="303DAF1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C3E98B5" w14:textId="64C66366" w:rsidR="006B2410" w:rsidRPr="008F0320" w:rsidRDefault="006B2410" w:rsidP="006B2410">
            <w:pPr>
              <w:pStyle w:val="afffffffd"/>
              <w:rPr>
                <w:szCs w:val="24"/>
              </w:rPr>
            </w:pPr>
            <w:r w:rsidRPr="008F0320">
              <w:rPr>
                <w:szCs w:val="24"/>
              </w:rPr>
              <w:t>Расчетный срок</w:t>
            </w:r>
          </w:p>
        </w:tc>
      </w:tr>
      <w:tr w:rsidR="008F0320" w:rsidRPr="008F0320" w14:paraId="28099CB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94D7DE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CE42610" w14:textId="1292A550"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952C87" w14:textId="5BC23E11"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5488678A" w14:textId="77777777" w:rsidR="006B2410" w:rsidRPr="008F0320" w:rsidRDefault="006B2410" w:rsidP="006B2410">
            <w:pPr>
              <w:pStyle w:val="afffffffd"/>
              <w:rPr>
                <w:szCs w:val="24"/>
              </w:rPr>
            </w:pPr>
            <w:r w:rsidRPr="008F0320">
              <w:rPr>
                <w:szCs w:val="24"/>
              </w:rPr>
              <w:t>4,15 км;</w:t>
            </w:r>
          </w:p>
          <w:p w14:paraId="00D9DC23" w14:textId="72C49D6B"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40DEDAD2" w14:textId="2C07B7B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07D754B" w14:textId="15A473FD" w:rsidR="006B2410" w:rsidRPr="008F0320" w:rsidRDefault="006B2410" w:rsidP="006B2410">
            <w:pPr>
              <w:pStyle w:val="afffffffd"/>
              <w:rPr>
                <w:szCs w:val="24"/>
              </w:rPr>
            </w:pPr>
            <w:r w:rsidRPr="008F0320">
              <w:rPr>
                <w:szCs w:val="24"/>
              </w:rPr>
              <w:t>Расчетный срок</w:t>
            </w:r>
          </w:p>
        </w:tc>
      </w:tr>
      <w:tr w:rsidR="008F0320" w:rsidRPr="008F0320" w14:paraId="713AB06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D1F7C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21C05C1" w14:textId="12560F7D"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815A33E" w14:textId="7E210F37"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5DBBDE8C" w14:textId="77777777" w:rsidR="006B2410" w:rsidRPr="008F0320" w:rsidRDefault="006B2410" w:rsidP="006B2410">
            <w:pPr>
              <w:pStyle w:val="afffffffd"/>
              <w:rPr>
                <w:szCs w:val="24"/>
              </w:rPr>
            </w:pPr>
            <w:r w:rsidRPr="008F0320">
              <w:rPr>
                <w:szCs w:val="24"/>
              </w:rPr>
              <w:t>0,004 км;</w:t>
            </w:r>
          </w:p>
          <w:p w14:paraId="11244B1B" w14:textId="2BF22C60"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38620C86" w14:textId="5D012DA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4872F9F" w14:textId="32790B28" w:rsidR="006B2410" w:rsidRPr="008F0320" w:rsidRDefault="006B2410" w:rsidP="006B2410">
            <w:pPr>
              <w:pStyle w:val="afffffffd"/>
              <w:rPr>
                <w:szCs w:val="24"/>
              </w:rPr>
            </w:pPr>
            <w:r w:rsidRPr="008F0320">
              <w:rPr>
                <w:szCs w:val="24"/>
              </w:rPr>
              <w:t>Расчетный срок</w:t>
            </w:r>
          </w:p>
        </w:tc>
      </w:tr>
      <w:tr w:rsidR="008F0320" w:rsidRPr="008F0320" w14:paraId="1A0A8C8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44EA59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8327209" w14:textId="3F22782E"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24D8C3F" w14:textId="29A55186" w:rsidR="006B2410" w:rsidRPr="008F0320" w:rsidRDefault="006B2410" w:rsidP="006B2410">
            <w:pPr>
              <w:pStyle w:val="afffffffd"/>
              <w:rPr>
                <w:szCs w:val="24"/>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6D6467C0" w14:textId="77777777" w:rsidR="006B2410" w:rsidRPr="008F0320" w:rsidRDefault="006B2410" w:rsidP="006B2410">
            <w:pPr>
              <w:pStyle w:val="afffffffd"/>
              <w:rPr>
                <w:szCs w:val="24"/>
              </w:rPr>
            </w:pPr>
            <w:r w:rsidRPr="008F0320">
              <w:rPr>
                <w:szCs w:val="24"/>
              </w:rPr>
              <w:t>0,46 км;</w:t>
            </w:r>
          </w:p>
          <w:p w14:paraId="540A49F1" w14:textId="1A8AC4B6"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29C38276" w14:textId="03F378E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C70AF86" w14:textId="6F79F133" w:rsidR="006B2410" w:rsidRPr="008F0320" w:rsidRDefault="006B2410" w:rsidP="006B2410">
            <w:pPr>
              <w:pStyle w:val="afffffffd"/>
              <w:rPr>
                <w:szCs w:val="24"/>
              </w:rPr>
            </w:pPr>
            <w:r w:rsidRPr="008F0320">
              <w:rPr>
                <w:szCs w:val="24"/>
              </w:rPr>
              <w:t>Расчетный срок</w:t>
            </w:r>
          </w:p>
        </w:tc>
      </w:tr>
      <w:tr w:rsidR="008F0320" w:rsidRPr="008F0320" w14:paraId="0B292FC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3B75E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1274E53" w14:textId="6D2FC520"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BF4A876" w14:textId="5C41AEEE"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097332B4" w14:textId="77777777" w:rsidR="006B2410" w:rsidRPr="008F0320" w:rsidRDefault="006B2410" w:rsidP="006B2410">
            <w:pPr>
              <w:pStyle w:val="afffffffd"/>
              <w:rPr>
                <w:szCs w:val="24"/>
              </w:rPr>
            </w:pPr>
            <w:r w:rsidRPr="008F0320">
              <w:rPr>
                <w:szCs w:val="24"/>
              </w:rPr>
              <w:t>0,81 км;</w:t>
            </w:r>
          </w:p>
          <w:p w14:paraId="43EF7655" w14:textId="7112862D"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549B6EF3" w14:textId="4546B09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9FC3279" w14:textId="5CA63BF5" w:rsidR="006B2410" w:rsidRPr="008F0320" w:rsidRDefault="006B2410" w:rsidP="006B2410">
            <w:pPr>
              <w:pStyle w:val="afffffffd"/>
              <w:rPr>
                <w:szCs w:val="24"/>
              </w:rPr>
            </w:pPr>
            <w:r w:rsidRPr="008F0320">
              <w:rPr>
                <w:szCs w:val="24"/>
              </w:rPr>
              <w:t>Расчетный срок</w:t>
            </w:r>
          </w:p>
        </w:tc>
      </w:tr>
      <w:tr w:rsidR="008F0320" w:rsidRPr="008F0320" w14:paraId="4162F84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ECA42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6619FD1" w14:textId="0A3196CF" w:rsidR="006B2410" w:rsidRPr="008F0320" w:rsidRDefault="006B2410" w:rsidP="006B2410">
            <w:pPr>
              <w:pStyle w:val="afffffffd"/>
              <w:rPr>
                <w:szCs w:val="24"/>
              </w:rPr>
            </w:pPr>
            <w:r w:rsidRPr="008F0320">
              <w:rPr>
                <w:szCs w:val="24"/>
              </w:rPr>
              <w:t>- канализация дождевая самотечная закрытая,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A3CEB3D" w14:textId="6EAB49E4"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2344DFC2" w14:textId="77777777" w:rsidR="006B2410" w:rsidRPr="008F0320" w:rsidRDefault="006B2410" w:rsidP="006B2410">
            <w:pPr>
              <w:pStyle w:val="afffffffd"/>
              <w:rPr>
                <w:szCs w:val="24"/>
              </w:rPr>
            </w:pPr>
            <w:r w:rsidRPr="008F0320">
              <w:rPr>
                <w:szCs w:val="24"/>
              </w:rPr>
              <w:t>0,43 км;</w:t>
            </w:r>
          </w:p>
          <w:p w14:paraId="0E198CF5" w14:textId="4C23C42E" w:rsidR="006B2410" w:rsidRPr="008F0320" w:rsidRDefault="006B2410" w:rsidP="006B2410">
            <w:pPr>
              <w:pStyle w:val="afffffffd"/>
              <w:rPr>
                <w:szCs w:val="24"/>
              </w:rPr>
            </w:pPr>
            <w:r w:rsidRPr="008F0320">
              <w:rPr>
                <w:szCs w:val="24"/>
              </w:rPr>
              <w:t>подземный</w:t>
            </w:r>
          </w:p>
        </w:tc>
        <w:tc>
          <w:tcPr>
            <w:tcW w:w="2410" w:type="dxa"/>
            <w:tcBorders>
              <w:top w:val="single" w:sz="4" w:space="0" w:color="auto"/>
              <w:left w:val="single" w:sz="4" w:space="0" w:color="auto"/>
              <w:bottom w:val="single" w:sz="4" w:space="0" w:color="auto"/>
              <w:right w:val="single" w:sz="4" w:space="0" w:color="auto"/>
            </w:tcBorders>
          </w:tcPr>
          <w:p w14:paraId="054147FB" w14:textId="25D5386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4732BC5" w14:textId="578A51A5" w:rsidR="006B2410" w:rsidRPr="008F0320" w:rsidRDefault="006B2410" w:rsidP="006B2410">
            <w:pPr>
              <w:pStyle w:val="afffffffd"/>
              <w:rPr>
                <w:szCs w:val="24"/>
              </w:rPr>
            </w:pPr>
            <w:r w:rsidRPr="008F0320">
              <w:rPr>
                <w:szCs w:val="24"/>
              </w:rPr>
              <w:t>Расчетный срок</w:t>
            </w:r>
          </w:p>
        </w:tc>
      </w:tr>
      <w:tr w:rsidR="008F0320" w:rsidRPr="008F0320" w14:paraId="68DECB2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2877EB" w14:textId="1106ED12" w:rsidR="006B2410" w:rsidRPr="008F0320" w:rsidRDefault="006B2410" w:rsidP="006B2410">
            <w:pPr>
              <w:pStyle w:val="afffffffd"/>
              <w:rPr>
                <w:rFonts w:eastAsia="Calibri"/>
                <w:szCs w:val="24"/>
                <w:lang w:eastAsia="en-US"/>
              </w:rPr>
            </w:pPr>
            <w:r w:rsidRPr="008F0320">
              <w:rPr>
                <w:rFonts w:eastAsia="Calibri"/>
                <w:b/>
                <w:szCs w:val="24"/>
                <w:lang w:eastAsia="en-US"/>
              </w:rPr>
              <w:t>31.5</w:t>
            </w:r>
          </w:p>
        </w:tc>
        <w:tc>
          <w:tcPr>
            <w:tcW w:w="3827" w:type="dxa"/>
            <w:tcBorders>
              <w:top w:val="single" w:sz="4" w:space="0" w:color="auto"/>
              <w:left w:val="single" w:sz="4" w:space="0" w:color="auto"/>
              <w:bottom w:val="single" w:sz="4" w:space="0" w:color="auto"/>
              <w:right w:val="single" w:sz="4" w:space="0" w:color="auto"/>
            </w:tcBorders>
          </w:tcPr>
          <w:p w14:paraId="108D4818" w14:textId="37BE7807" w:rsidR="006B2410" w:rsidRPr="008F0320" w:rsidRDefault="006B2410" w:rsidP="006B2410">
            <w:pPr>
              <w:pStyle w:val="afffffffd"/>
              <w:rPr>
                <w:szCs w:val="24"/>
              </w:rPr>
            </w:pPr>
            <w:r w:rsidRPr="008F0320">
              <w:rPr>
                <w:b/>
                <w:szCs w:val="24"/>
              </w:rPr>
              <w:t xml:space="preserve">Канализация дождевая </w:t>
            </w:r>
            <w:r w:rsidRPr="008F0320">
              <w:rPr>
                <w:b/>
                <w:szCs w:val="24"/>
              </w:rPr>
              <w:lastRenderedPageBreak/>
              <w:t>самотечная открытая, в том числе:</w:t>
            </w:r>
          </w:p>
        </w:tc>
        <w:tc>
          <w:tcPr>
            <w:tcW w:w="2977" w:type="dxa"/>
            <w:tcBorders>
              <w:top w:val="single" w:sz="4" w:space="0" w:color="auto"/>
              <w:left w:val="single" w:sz="4" w:space="0" w:color="auto"/>
              <w:bottom w:val="single" w:sz="4" w:space="0" w:color="auto"/>
              <w:right w:val="single" w:sz="4" w:space="0" w:color="auto"/>
            </w:tcBorders>
          </w:tcPr>
          <w:p w14:paraId="17136C68"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F328149"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F96AD81"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28AFB7D" w14:textId="77777777" w:rsidR="006B2410" w:rsidRPr="008F0320" w:rsidRDefault="006B2410" w:rsidP="006B2410">
            <w:pPr>
              <w:pStyle w:val="afffffffd"/>
              <w:rPr>
                <w:szCs w:val="24"/>
              </w:rPr>
            </w:pPr>
          </w:p>
        </w:tc>
      </w:tr>
      <w:tr w:rsidR="008F0320" w:rsidRPr="008F0320" w14:paraId="7B520CF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B41F4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9204CCB" w14:textId="186BA970"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72EE088" w14:textId="45EFFF0C"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1C8AAE2E" w14:textId="77777777" w:rsidR="006B2410" w:rsidRPr="008F0320" w:rsidRDefault="006B2410" w:rsidP="006B2410">
            <w:pPr>
              <w:pStyle w:val="afffffffd"/>
              <w:rPr>
                <w:szCs w:val="24"/>
              </w:rPr>
            </w:pPr>
            <w:r w:rsidRPr="008F0320">
              <w:rPr>
                <w:szCs w:val="24"/>
              </w:rPr>
              <w:t>18,45 км;</w:t>
            </w:r>
          </w:p>
          <w:p w14:paraId="5C68CAF9" w14:textId="0F48CF9D"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3B3F9F2E" w14:textId="605CB50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2CA70B2" w14:textId="16E8F251" w:rsidR="006B2410" w:rsidRPr="008F0320" w:rsidRDefault="006B2410" w:rsidP="006B2410">
            <w:pPr>
              <w:pStyle w:val="afffffffd"/>
              <w:rPr>
                <w:szCs w:val="24"/>
              </w:rPr>
            </w:pPr>
            <w:r w:rsidRPr="008F0320">
              <w:rPr>
                <w:szCs w:val="24"/>
              </w:rPr>
              <w:t>Расчетный срок</w:t>
            </w:r>
          </w:p>
        </w:tc>
      </w:tr>
      <w:tr w:rsidR="008F0320" w:rsidRPr="008F0320" w14:paraId="78A07BA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001EFF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55E7C50" w14:textId="5743D5FA"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4D3F6C2" w14:textId="23184501"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775176A6" w14:textId="77777777" w:rsidR="006B2410" w:rsidRPr="008F0320" w:rsidRDefault="006B2410" w:rsidP="006B2410">
            <w:pPr>
              <w:pStyle w:val="afffffffd"/>
              <w:rPr>
                <w:szCs w:val="24"/>
              </w:rPr>
            </w:pPr>
            <w:r w:rsidRPr="008F0320">
              <w:rPr>
                <w:szCs w:val="24"/>
              </w:rPr>
              <w:t>10,19 км;</w:t>
            </w:r>
          </w:p>
          <w:p w14:paraId="02AE552F" w14:textId="0B41BC7D"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7506A458" w14:textId="0C22E75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ADBAD9F" w14:textId="2B970C6A" w:rsidR="006B2410" w:rsidRPr="008F0320" w:rsidRDefault="006B2410" w:rsidP="006B2410">
            <w:pPr>
              <w:pStyle w:val="afffffffd"/>
              <w:rPr>
                <w:szCs w:val="24"/>
              </w:rPr>
            </w:pPr>
            <w:r w:rsidRPr="008F0320">
              <w:rPr>
                <w:szCs w:val="24"/>
              </w:rPr>
              <w:t>Расчетный срок</w:t>
            </w:r>
          </w:p>
        </w:tc>
      </w:tr>
      <w:tr w:rsidR="008F0320" w:rsidRPr="008F0320" w14:paraId="7AA511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7E7598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1624CF5" w14:textId="7965BFD4"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32F46B2" w14:textId="751C0270" w:rsidR="006B2410" w:rsidRPr="008F0320" w:rsidRDefault="006B2410" w:rsidP="006B2410">
            <w:pPr>
              <w:pStyle w:val="afffffffd"/>
              <w:rPr>
                <w:szCs w:val="24"/>
              </w:rPr>
            </w:pPr>
            <w:r w:rsidRPr="008F0320">
              <w:rPr>
                <w:rFonts w:cs="Times New Roman"/>
                <w:szCs w:val="24"/>
                <w:lang w:eastAsia="en-US"/>
              </w:rPr>
              <w:t>п. Калиново</w:t>
            </w:r>
          </w:p>
        </w:tc>
        <w:tc>
          <w:tcPr>
            <w:tcW w:w="2693" w:type="dxa"/>
            <w:tcBorders>
              <w:top w:val="single" w:sz="4" w:space="0" w:color="auto"/>
              <w:left w:val="single" w:sz="4" w:space="0" w:color="auto"/>
              <w:bottom w:val="single" w:sz="4" w:space="0" w:color="auto"/>
              <w:right w:val="single" w:sz="4" w:space="0" w:color="auto"/>
            </w:tcBorders>
          </w:tcPr>
          <w:p w14:paraId="73E8B663" w14:textId="77777777" w:rsidR="006B2410" w:rsidRPr="008F0320" w:rsidRDefault="006B2410" w:rsidP="006B2410">
            <w:pPr>
              <w:pStyle w:val="afffffffd"/>
              <w:rPr>
                <w:szCs w:val="24"/>
              </w:rPr>
            </w:pPr>
            <w:r w:rsidRPr="008F0320">
              <w:rPr>
                <w:szCs w:val="24"/>
              </w:rPr>
              <w:t>16,46 км;</w:t>
            </w:r>
          </w:p>
          <w:p w14:paraId="17B7DF87" w14:textId="41A9EFE5"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0406EEC0" w14:textId="6E971F3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901F1C7" w14:textId="6893BAC3" w:rsidR="006B2410" w:rsidRPr="008F0320" w:rsidRDefault="006B2410" w:rsidP="006B2410">
            <w:pPr>
              <w:pStyle w:val="afffffffd"/>
              <w:rPr>
                <w:szCs w:val="24"/>
              </w:rPr>
            </w:pPr>
            <w:r w:rsidRPr="008F0320">
              <w:rPr>
                <w:szCs w:val="24"/>
              </w:rPr>
              <w:t>Расчетный срок</w:t>
            </w:r>
          </w:p>
        </w:tc>
      </w:tr>
      <w:tr w:rsidR="008F0320" w:rsidRPr="008F0320" w14:paraId="76ABD3A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A86EF7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59CAD21" w14:textId="0E93E8A5"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6AA6DC1" w14:textId="4E96830A" w:rsidR="006B2410" w:rsidRPr="008F0320" w:rsidRDefault="006B2410" w:rsidP="006B2410">
            <w:pPr>
              <w:pStyle w:val="afffffffd"/>
              <w:rPr>
                <w:szCs w:val="24"/>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2F650ED1" w14:textId="77777777" w:rsidR="006B2410" w:rsidRPr="008F0320" w:rsidRDefault="006B2410" w:rsidP="006B2410">
            <w:pPr>
              <w:pStyle w:val="afffffffd"/>
              <w:rPr>
                <w:szCs w:val="24"/>
              </w:rPr>
            </w:pPr>
            <w:r w:rsidRPr="008F0320">
              <w:rPr>
                <w:szCs w:val="24"/>
              </w:rPr>
              <w:t>0,23 км;</w:t>
            </w:r>
          </w:p>
          <w:p w14:paraId="334169BE" w14:textId="52F62D9C"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6F8275B0" w14:textId="014721D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AE9CEB4" w14:textId="306C53B2" w:rsidR="006B2410" w:rsidRPr="008F0320" w:rsidRDefault="006B2410" w:rsidP="006B2410">
            <w:pPr>
              <w:pStyle w:val="afffffffd"/>
              <w:rPr>
                <w:szCs w:val="24"/>
              </w:rPr>
            </w:pPr>
            <w:r w:rsidRPr="008F0320">
              <w:rPr>
                <w:szCs w:val="24"/>
              </w:rPr>
              <w:t>Расчетный срок</w:t>
            </w:r>
          </w:p>
        </w:tc>
      </w:tr>
      <w:tr w:rsidR="008F0320" w:rsidRPr="008F0320" w14:paraId="6EEB3D4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7D26D7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EBDEF95" w14:textId="429A380D"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79CE4F2" w14:textId="7F2DF650"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494090AA" w14:textId="77777777" w:rsidR="006B2410" w:rsidRPr="008F0320" w:rsidRDefault="006B2410" w:rsidP="006B2410">
            <w:pPr>
              <w:pStyle w:val="afffffffd"/>
              <w:rPr>
                <w:szCs w:val="24"/>
              </w:rPr>
            </w:pPr>
            <w:r w:rsidRPr="008F0320">
              <w:rPr>
                <w:szCs w:val="24"/>
              </w:rPr>
              <w:t>5,74 км;</w:t>
            </w:r>
          </w:p>
          <w:p w14:paraId="6907EC22" w14:textId="4CFA9F2D"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6FFAB47B" w14:textId="7220AEE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FEAD49B" w14:textId="3EEDFF7B" w:rsidR="006B2410" w:rsidRPr="008F0320" w:rsidRDefault="006B2410" w:rsidP="006B2410">
            <w:pPr>
              <w:pStyle w:val="afffffffd"/>
              <w:rPr>
                <w:szCs w:val="24"/>
              </w:rPr>
            </w:pPr>
            <w:r w:rsidRPr="008F0320">
              <w:rPr>
                <w:szCs w:val="24"/>
              </w:rPr>
              <w:t>Расчетный срок</w:t>
            </w:r>
          </w:p>
        </w:tc>
      </w:tr>
      <w:tr w:rsidR="008F0320" w:rsidRPr="008F0320" w14:paraId="131FB8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C2FFA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FD7CA7F" w14:textId="10B9D42B"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4802F85" w14:textId="214F598B"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45B95DE2" w14:textId="77777777" w:rsidR="006B2410" w:rsidRPr="008F0320" w:rsidRDefault="006B2410" w:rsidP="006B2410">
            <w:pPr>
              <w:pStyle w:val="afffffffd"/>
              <w:rPr>
                <w:szCs w:val="24"/>
              </w:rPr>
            </w:pPr>
            <w:r w:rsidRPr="008F0320">
              <w:rPr>
                <w:szCs w:val="24"/>
              </w:rPr>
              <w:t>0,35 км;</w:t>
            </w:r>
          </w:p>
          <w:p w14:paraId="54ABE2CC" w14:textId="73538D73"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61289203" w14:textId="1DD7898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C765820" w14:textId="768E0509" w:rsidR="006B2410" w:rsidRPr="008F0320" w:rsidRDefault="006B2410" w:rsidP="006B2410">
            <w:pPr>
              <w:pStyle w:val="afffffffd"/>
              <w:rPr>
                <w:szCs w:val="24"/>
              </w:rPr>
            </w:pPr>
            <w:r w:rsidRPr="008F0320">
              <w:rPr>
                <w:szCs w:val="24"/>
              </w:rPr>
              <w:t>Расчетный срок</w:t>
            </w:r>
          </w:p>
        </w:tc>
      </w:tr>
      <w:tr w:rsidR="008F0320" w:rsidRPr="008F0320" w14:paraId="243C50B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08B6B4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9E80D5" w14:textId="48D18B89"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C12FE7" w14:textId="76E6AD61" w:rsidR="006B2410" w:rsidRPr="008F0320" w:rsidRDefault="006B2410" w:rsidP="006B2410">
            <w:pPr>
              <w:pStyle w:val="afffffffd"/>
              <w:rPr>
                <w:szCs w:val="24"/>
              </w:rPr>
            </w:pPr>
            <w:r w:rsidRPr="008F0320">
              <w:rPr>
                <w:rFonts w:cs="Times New Roman"/>
                <w:bCs/>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676679A0" w14:textId="77777777" w:rsidR="006B2410" w:rsidRPr="008F0320" w:rsidRDefault="006B2410" w:rsidP="006B2410">
            <w:pPr>
              <w:pStyle w:val="afffffffd"/>
              <w:rPr>
                <w:szCs w:val="24"/>
              </w:rPr>
            </w:pPr>
            <w:r w:rsidRPr="008F0320">
              <w:rPr>
                <w:szCs w:val="24"/>
              </w:rPr>
              <w:t>2,1 км;</w:t>
            </w:r>
          </w:p>
          <w:p w14:paraId="74577BCE" w14:textId="6154CAE9"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5B358FF3" w14:textId="3795A97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0E0341F" w14:textId="36C1C38A" w:rsidR="006B2410" w:rsidRPr="008F0320" w:rsidRDefault="006B2410" w:rsidP="006B2410">
            <w:pPr>
              <w:pStyle w:val="afffffffd"/>
              <w:rPr>
                <w:szCs w:val="24"/>
              </w:rPr>
            </w:pPr>
            <w:r w:rsidRPr="008F0320">
              <w:rPr>
                <w:szCs w:val="24"/>
              </w:rPr>
              <w:t>Расчетный срок</w:t>
            </w:r>
          </w:p>
        </w:tc>
      </w:tr>
      <w:tr w:rsidR="008F0320" w:rsidRPr="008F0320" w14:paraId="3B5A8CA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83C19D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4B77D75" w14:textId="02B2511C"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54C820" w14:textId="78C98EBC"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0CF93A0B" w14:textId="77777777" w:rsidR="006B2410" w:rsidRPr="008F0320" w:rsidRDefault="006B2410" w:rsidP="006B2410">
            <w:pPr>
              <w:pStyle w:val="afffffffd"/>
              <w:rPr>
                <w:szCs w:val="24"/>
              </w:rPr>
            </w:pPr>
            <w:r w:rsidRPr="008F0320">
              <w:rPr>
                <w:szCs w:val="24"/>
              </w:rPr>
              <w:t>21,07 км;</w:t>
            </w:r>
          </w:p>
          <w:p w14:paraId="358E2634" w14:textId="503472F7"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295C63AC" w14:textId="131824A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8687B99" w14:textId="79385FFA" w:rsidR="006B2410" w:rsidRPr="008F0320" w:rsidRDefault="006B2410" w:rsidP="006B2410">
            <w:pPr>
              <w:pStyle w:val="afffffffd"/>
              <w:rPr>
                <w:szCs w:val="24"/>
              </w:rPr>
            </w:pPr>
            <w:r w:rsidRPr="008F0320">
              <w:rPr>
                <w:szCs w:val="24"/>
              </w:rPr>
              <w:t>Расчетный срок</w:t>
            </w:r>
          </w:p>
        </w:tc>
      </w:tr>
      <w:tr w:rsidR="008F0320" w:rsidRPr="008F0320" w14:paraId="517D04C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F50398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3BB755E" w14:textId="274602C3"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99246A7" w14:textId="6775CB7D"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072B45B3" w14:textId="77777777" w:rsidR="006B2410" w:rsidRPr="008F0320" w:rsidRDefault="006B2410" w:rsidP="006B2410">
            <w:pPr>
              <w:pStyle w:val="afffffffd"/>
              <w:rPr>
                <w:szCs w:val="24"/>
              </w:rPr>
            </w:pPr>
            <w:r w:rsidRPr="008F0320">
              <w:rPr>
                <w:szCs w:val="24"/>
              </w:rPr>
              <w:t>26,78 км;</w:t>
            </w:r>
          </w:p>
          <w:p w14:paraId="0BAD54A8" w14:textId="221DA0F2"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1395584C" w14:textId="3C5E84F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36915FA" w14:textId="27B75B3D" w:rsidR="006B2410" w:rsidRPr="008F0320" w:rsidRDefault="006B2410" w:rsidP="006B2410">
            <w:pPr>
              <w:pStyle w:val="afffffffd"/>
              <w:rPr>
                <w:szCs w:val="24"/>
              </w:rPr>
            </w:pPr>
            <w:r w:rsidRPr="008F0320">
              <w:rPr>
                <w:szCs w:val="24"/>
              </w:rPr>
              <w:t>Расчетный срок</w:t>
            </w:r>
          </w:p>
        </w:tc>
      </w:tr>
      <w:tr w:rsidR="008F0320" w:rsidRPr="008F0320" w14:paraId="60746CD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682F3F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8D54D60" w14:textId="397C18AE"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063A22" w14:textId="2D0C6ABB" w:rsidR="006B2410" w:rsidRPr="008F0320" w:rsidRDefault="006B2410" w:rsidP="006B2410">
            <w:pPr>
              <w:pStyle w:val="afffffffd"/>
              <w:rPr>
                <w:szCs w:val="24"/>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65B4313D" w14:textId="77777777" w:rsidR="006B2410" w:rsidRPr="008F0320" w:rsidRDefault="006B2410" w:rsidP="006B2410">
            <w:pPr>
              <w:pStyle w:val="afffffffd"/>
              <w:rPr>
                <w:szCs w:val="24"/>
              </w:rPr>
            </w:pPr>
            <w:r w:rsidRPr="008F0320">
              <w:rPr>
                <w:szCs w:val="24"/>
              </w:rPr>
              <w:t>23,52 км;</w:t>
            </w:r>
          </w:p>
          <w:p w14:paraId="3BF11786" w14:textId="4CD1DC62"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2B203C1C" w14:textId="05E3EE5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AEBC24" w14:textId="27064BA2" w:rsidR="006B2410" w:rsidRPr="008F0320" w:rsidRDefault="006B2410" w:rsidP="006B2410">
            <w:pPr>
              <w:pStyle w:val="afffffffd"/>
              <w:rPr>
                <w:szCs w:val="24"/>
              </w:rPr>
            </w:pPr>
            <w:r w:rsidRPr="008F0320">
              <w:rPr>
                <w:szCs w:val="24"/>
              </w:rPr>
              <w:t>Расчетный срок</w:t>
            </w:r>
          </w:p>
        </w:tc>
      </w:tr>
      <w:tr w:rsidR="008F0320" w:rsidRPr="008F0320" w14:paraId="4C97C42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DD7C9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702046E" w14:textId="5F469412"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3709366" w14:textId="50674620"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2A0072AB" w14:textId="77777777" w:rsidR="006B2410" w:rsidRPr="008F0320" w:rsidRDefault="006B2410" w:rsidP="006B2410">
            <w:pPr>
              <w:pStyle w:val="afffffffd"/>
              <w:rPr>
                <w:szCs w:val="24"/>
              </w:rPr>
            </w:pPr>
            <w:r w:rsidRPr="008F0320">
              <w:rPr>
                <w:szCs w:val="24"/>
              </w:rPr>
              <w:t>7,56 км;</w:t>
            </w:r>
          </w:p>
          <w:p w14:paraId="40D3AD09" w14:textId="6E3BE681"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13A20B36" w14:textId="459DE82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94E165" w14:textId="38D6596C" w:rsidR="006B2410" w:rsidRPr="008F0320" w:rsidRDefault="006B2410" w:rsidP="006B2410">
            <w:pPr>
              <w:pStyle w:val="afffffffd"/>
              <w:rPr>
                <w:szCs w:val="24"/>
              </w:rPr>
            </w:pPr>
            <w:r w:rsidRPr="008F0320">
              <w:rPr>
                <w:szCs w:val="24"/>
              </w:rPr>
              <w:t>Расчетный срок</w:t>
            </w:r>
          </w:p>
        </w:tc>
      </w:tr>
      <w:tr w:rsidR="008F0320" w:rsidRPr="008F0320" w14:paraId="79CAF03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9C85C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FC58966" w14:textId="18001F54"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834E0EC" w14:textId="24FA0A53" w:rsidR="006B2410" w:rsidRPr="008F0320" w:rsidRDefault="006B2410" w:rsidP="006B2410">
            <w:pPr>
              <w:pStyle w:val="afffffffd"/>
              <w:rPr>
                <w:szCs w:val="24"/>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0B06E1A5" w14:textId="77777777" w:rsidR="006B2410" w:rsidRPr="008F0320" w:rsidRDefault="006B2410" w:rsidP="006B2410">
            <w:pPr>
              <w:pStyle w:val="afffffffd"/>
              <w:rPr>
                <w:szCs w:val="24"/>
              </w:rPr>
            </w:pPr>
            <w:r w:rsidRPr="008F0320">
              <w:rPr>
                <w:szCs w:val="24"/>
              </w:rPr>
              <w:t>5,81 км;</w:t>
            </w:r>
          </w:p>
          <w:p w14:paraId="1FA5B9E5" w14:textId="220B374F"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33D938EB" w14:textId="26154A0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F696816" w14:textId="0938247E" w:rsidR="006B2410" w:rsidRPr="008F0320" w:rsidRDefault="006B2410" w:rsidP="006B2410">
            <w:pPr>
              <w:pStyle w:val="afffffffd"/>
              <w:rPr>
                <w:szCs w:val="24"/>
              </w:rPr>
            </w:pPr>
            <w:r w:rsidRPr="008F0320">
              <w:rPr>
                <w:szCs w:val="24"/>
              </w:rPr>
              <w:t>Расчетный срок</w:t>
            </w:r>
          </w:p>
        </w:tc>
      </w:tr>
      <w:tr w:rsidR="008F0320" w:rsidRPr="008F0320" w14:paraId="71B6614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03C6A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3E7D3E0" w14:textId="48BA29D4"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FB7F37F" w14:textId="45EB2D17" w:rsidR="006B2410" w:rsidRPr="008F0320" w:rsidRDefault="006B2410" w:rsidP="006B2410">
            <w:pPr>
              <w:pStyle w:val="afffffffd"/>
              <w:rPr>
                <w:szCs w:val="24"/>
              </w:rPr>
            </w:pPr>
            <w:r w:rsidRPr="008F0320">
              <w:rPr>
                <w:rFonts w:cs="Times New Roman"/>
                <w:szCs w:val="24"/>
                <w:lang w:eastAsia="en-US"/>
              </w:rPr>
              <w:t>л. Сосновка</w:t>
            </w:r>
          </w:p>
        </w:tc>
        <w:tc>
          <w:tcPr>
            <w:tcW w:w="2693" w:type="dxa"/>
            <w:tcBorders>
              <w:top w:val="single" w:sz="4" w:space="0" w:color="auto"/>
              <w:left w:val="single" w:sz="4" w:space="0" w:color="auto"/>
              <w:bottom w:val="single" w:sz="4" w:space="0" w:color="auto"/>
              <w:right w:val="single" w:sz="4" w:space="0" w:color="auto"/>
            </w:tcBorders>
          </w:tcPr>
          <w:p w14:paraId="2355864D" w14:textId="77777777" w:rsidR="006B2410" w:rsidRPr="008F0320" w:rsidRDefault="006B2410" w:rsidP="006B2410">
            <w:pPr>
              <w:pStyle w:val="afffffffd"/>
              <w:rPr>
                <w:szCs w:val="24"/>
              </w:rPr>
            </w:pPr>
            <w:r w:rsidRPr="008F0320">
              <w:rPr>
                <w:szCs w:val="24"/>
              </w:rPr>
              <w:t>0,97 км;</w:t>
            </w:r>
          </w:p>
          <w:p w14:paraId="1F050EAE" w14:textId="230DFF15"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2010DDE3" w14:textId="78FDBB2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21D1B8A" w14:textId="3463AABF" w:rsidR="006B2410" w:rsidRPr="008F0320" w:rsidRDefault="006B2410" w:rsidP="006B2410">
            <w:pPr>
              <w:pStyle w:val="afffffffd"/>
              <w:rPr>
                <w:szCs w:val="24"/>
              </w:rPr>
            </w:pPr>
            <w:r w:rsidRPr="008F0320">
              <w:rPr>
                <w:szCs w:val="24"/>
              </w:rPr>
              <w:t>Расчетный срок</w:t>
            </w:r>
          </w:p>
        </w:tc>
      </w:tr>
      <w:tr w:rsidR="008F0320" w:rsidRPr="008F0320" w14:paraId="0D3AB34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C2EC5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EF13054" w14:textId="3988AE47"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D7C9E0" w14:textId="49C739A5"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6AFF8A90" w14:textId="77777777" w:rsidR="006B2410" w:rsidRPr="008F0320" w:rsidRDefault="006B2410" w:rsidP="006B2410">
            <w:pPr>
              <w:pStyle w:val="afffffffd"/>
              <w:rPr>
                <w:szCs w:val="24"/>
              </w:rPr>
            </w:pPr>
            <w:r w:rsidRPr="008F0320">
              <w:rPr>
                <w:szCs w:val="24"/>
              </w:rPr>
              <w:t>31,13 км;</w:t>
            </w:r>
          </w:p>
          <w:p w14:paraId="52687B87" w14:textId="6873B085"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0D57CC21" w14:textId="75D6B7F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C3EB88B" w14:textId="2C8BC101" w:rsidR="006B2410" w:rsidRPr="008F0320" w:rsidRDefault="006B2410" w:rsidP="006B2410">
            <w:pPr>
              <w:pStyle w:val="afffffffd"/>
              <w:rPr>
                <w:szCs w:val="24"/>
              </w:rPr>
            </w:pPr>
            <w:r w:rsidRPr="008F0320">
              <w:rPr>
                <w:szCs w:val="24"/>
              </w:rPr>
              <w:t>Расчетный срок</w:t>
            </w:r>
          </w:p>
        </w:tc>
      </w:tr>
      <w:tr w:rsidR="008F0320" w:rsidRPr="008F0320" w14:paraId="43823F8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53AB3E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153FA0" w14:textId="53EE5773"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2369D44" w14:textId="4101EBE5"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3947C20C" w14:textId="77777777" w:rsidR="006B2410" w:rsidRPr="008F0320" w:rsidRDefault="006B2410" w:rsidP="006B2410">
            <w:pPr>
              <w:pStyle w:val="afffffffd"/>
              <w:rPr>
                <w:szCs w:val="24"/>
              </w:rPr>
            </w:pPr>
            <w:r w:rsidRPr="008F0320">
              <w:rPr>
                <w:szCs w:val="24"/>
              </w:rPr>
              <w:t>9,66 км;</w:t>
            </w:r>
          </w:p>
          <w:p w14:paraId="743BFFC2" w14:textId="10EC1723"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3CCFAF4F" w14:textId="1C1A1C9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6855107" w14:textId="0116BBD0" w:rsidR="006B2410" w:rsidRPr="008F0320" w:rsidRDefault="006B2410" w:rsidP="006B2410">
            <w:pPr>
              <w:pStyle w:val="afffffffd"/>
              <w:rPr>
                <w:szCs w:val="24"/>
              </w:rPr>
            </w:pPr>
            <w:r w:rsidRPr="008F0320">
              <w:rPr>
                <w:szCs w:val="24"/>
              </w:rPr>
              <w:t>Расчетный срок</w:t>
            </w:r>
          </w:p>
        </w:tc>
      </w:tr>
      <w:tr w:rsidR="008F0320" w:rsidRPr="008F0320" w14:paraId="73E246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6A2276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5CEB572" w14:textId="30C15841"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613A936" w14:textId="01C38072"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4C4045D9" w14:textId="77777777" w:rsidR="006B2410" w:rsidRPr="008F0320" w:rsidRDefault="006B2410" w:rsidP="006B2410">
            <w:pPr>
              <w:pStyle w:val="afffffffd"/>
              <w:rPr>
                <w:szCs w:val="24"/>
              </w:rPr>
            </w:pPr>
            <w:r w:rsidRPr="008F0320">
              <w:rPr>
                <w:szCs w:val="24"/>
              </w:rPr>
              <w:t>9,85 км;</w:t>
            </w:r>
          </w:p>
          <w:p w14:paraId="5B4F4B71" w14:textId="58C46F25"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0C0E0B31" w14:textId="60045FE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1D001D0" w14:textId="21EC8ABE" w:rsidR="006B2410" w:rsidRPr="008F0320" w:rsidRDefault="006B2410" w:rsidP="006B2410">
            <w:pPr>
              <w:pStyle w:val="afffffffd"/>
              <w:rPr>
                <w:szCs w:val="24"/>
              </w:rPr>
            </w:pPr>
            <w:r w:rsidRPr="008F0320">
              <w:rPr>
                <w:szCs w:val="24"/>
              </w:rPr>
              <w:t>Расчетный срок</w:t>
            </w:r>
          </w:p>
        </w:tc>
      </w:tr>
      <w:tr w:rsidR="008F0320" w:rsidRPr="008F0320" w14:paraId="1B2B2CB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7C1CC0"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367BDF3" w14:textId="784FC028" w:rsidR="006B2410" w:rsidRPr="008F0320" w:rsidRDefault="006B2410" w:rsidP="006B2410">
            <w:pPr>
              <w:pStyle w:val="afffffffd"/>
              <w:rPr>
                <w:szCs w:val="24"/>
              </w:rPr>
            </w:pPr>
            <w:r w:rsidRPr="008F0320">
              <w:rPr>
                <w:szCs w:val="24"/>
              </w:rPr>
              <w:t xml:space="preserve">- канализация дождевая самотечная открытая, новое </w:t>
            </w:r>
            <w:r w:rsidRPr="008F0320">
              <w:rPr>
                <w:szCs w:val="24"/>
              </w:rPr>
              <w:lastRenderedPageBreak/>
              <w:t>строительство</w:t>
            </w:r>
          </w:p>
        </w:tc>
        <w:tc>
          <w:tcPr>
            <w:tcW w:w="2977" w:type="dxa"/>
            <w:tcBorders>
              <w:top w:val="single" w:sz="4" w:space="0" w:color="auto"/>
              <w:left w:val="single" w:sz="4" w:space="0" w:color="auto"/>
              <w:bottom w:val="single" w:sz="4" w:space="0" w:color="auto"/>
              <w:right w:val="single" w:sz="4" w:space="0" w:color="auto"/>
            </w:tcBorders>
          </w:tcPr>
          <w:p w14:paraId="6DEF0910" w14:textId="1606E328" w:rsidR="006B2410" w:rsidRPr="008F0320" w:rsidRDefault="006B2410" w:rsidP="006B2410">
            <w:pPr>
              <w:pStyle w:val="afffffffd"/>
              <w:rPr>
                <w:szCs w:val="24"/>
              </w:rPr>
            </w:pPr>
            <w:r w:rsidRPr="008F0320">
              <w:rPr>
                <w:rFonts w:cs="Times New Roman"/>
                <w:bCs/>
                <w:szCs w:val="24"/>
                <w:lang w:eastAsia="en-US"/>
              </w:rPr>
              <w:lastRenderedPageBreak/>
              <w:t>с. Конёво</w:t>
            </w:r>
          </w:p>
        </w:tc>
        <w:tc>
          <w:tcPr>
            <w:tcW w:w="2693" w:type="dxa"/>
            <w:tcBorders>
              <w:top w:val="single" w:sz="4" w:space="0" w:color="auto"/>
              <w:left w:val="single" w:sz="4" w:space="0" w:color="auto"/>
              <w:bottom w:val="single" w:sz="4" w:space="0" w:color="auto"/>
              <w:right w:val="single" w:sz="4" w:space="0" w:color="auto"/>
            </w:tcBorders>
          </w:tcPr>
          <w:p w14:paraId="02E8CC11" w14:textId="77777777" w:rsidR="006B2410" w:rsidRPr="008F0320" w:rsidRDefault="006B2410" w:rsidP="006B2410">
            <w:pPr>
              <w:pStyle w:val="afffffffd"/>
              <w:rPr>
                <w:szCs w:val="24"/>
              </w:rPr>
            </w:pPr>
            <w:r w:rsidRPr="008F0320">
              <w:rPr>
                <w:szCs w:val="24"/>
              </w:rPr>
              <w:t>36,22 км;</w:t>
            </w:r>
          </w:p>
          <w:p w14:paraId="063B9956" w14:textId="37E951B0"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377628B9" w14:textId="729B715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0508B0" w14:textId="545C0673" w:rsidR="006B2410" w:rsidRPr="008F0320" w:rsidRDefault="006B2410" w:rsidP="006B2410">
            <w:pPr>
              <w:pStyle w:val="afffffffd"/>
              <w:rPr>
                <w:szCs w:val="24"/>
              </w:rPr>
            </w:pPr>
            <w:r w:rsidRPr="008F0320">
              <w:rPr>
                <w:szCs w:val="24"/>
              </w:rPr>
              <w:t>Расчетный срок</w:t>
            </w:r>
          </w:p>
        </w:tc>
      </w:tr>
      <w:tr w:rsidR="008F0320" w:rsidRPr="008F0320" w14:paraId="6F4777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55D82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F522FB3" w14:textId="5A604132"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EFCD691" w14:textId="21452ACF" w:rsidR="006B2410" w:rsidRPr="008F0320" w:rsidRDefault="006B2410" w:rsidP="006B2410">
            <w:pPr>
              <w:pStyle w:val="afffffffd"/>
              <w:rPr>
                <w:szCs w:val="24"/>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0CEF988C" w14:textId="77777777" w:rsidR="006B2410" w:rsidRPr="008F0320" w:rsidRDefault="006B2410" w:rsidP="006B2410">
            <w:pPr>
              <w:pStyle w:val="afffffffd"/>
              <w:rPr>
                <w:szCs w:val="24"/>
              </w:rPr>
            </w:pPr>
            <w:r w:rsidRPr="008F0320">
              <w:rPr>
                <w:szCs w:val="24"/>
              </w:rPr>
              <w:t>2,93 км;</w:t>
            </w:r>
          </w:p>
          <w:p w14:paraId="74C07222" w14:textId="5EBBE18A"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15E76D21" w14:textId="7013A9D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A523851" w14:textId="14E15EED" w:rsidR="006B2410" w:rsidRPr="008F0320" w:rsidRDefault="006B2410" w:rsidP="006B2410">
            <w:pPr>
              <w:pStyle w:val="afffffffd"/>
              <w:rPr>
                <w:szCs w:val="24"/>
              </w:rPr>
            </w:pPr>
            <w:r w:rsidRPr="008F0320">
              <w:rPr>
                <w:szCs w:val="24"/>
              </w:rPr>
              <w:t>Расчетный срок</w:t>
            </w:r>
          </w:p>
        </w:tc>
      </w:tr>
      <w:tr w:rsidR="008F0320" w:rsidRPr="008F0320" w14:paraId="6DFA5DB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5F600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9F3898A" w14:textId="7FB4239F"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EF0584A" w14:textId="7588004B" w:rsidR="006B2410" w:rsidRPr="008F0320" w:rsidRDefault="006B2410" w:rsidP="006B2410">
            <w:pPr>
              <w:pStyle w:val="afffffffd"/>
              <w:rPr>
                <w:szCs w:val="24"/>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68C84B30" w14:textId="77777777" w:rsidR="006B2410" w:rsidRPr="008F0320" w:rsidRDefault="006B2410" w:rsidP="006B2410">
            <w:pPr>
              <w:pStyle w:val="afffffffd"/>
              <w:rPr>
                <w:szCs w:val="24"/>
              </w:rPr>
            </w:pPr>
            <w:r w:rsidRPr="008F0320">
              <w:rPr>
                <w:szCs w:val="24"/>
              </w:rPr>
              <w:t>5,77 км;</w:t>
            </w:r>
          </w:p>
          <w:p w14:paraId="0577CA9B" w14:textId="66F96B65"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5FA446DE" w14:textId="5431681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C3F9315" w14:textId="0BC811FC" w:rsidR="006B2410" w:rsidRPr="008F0320" w:rsidRDefault="006B2410" w:rsidP="006B2410">
            <w:pPr>
              <w:pStyle w:val="afffffffd"/>
              <w:rPr>
                <w:szCs w:val="24"/>
              </w:rPr>
            </w:pPr>
            <w:r w:rsidRPr="008F0320">
              <w:rPr>
                <w:szCs w:val="24"/>
              </w:rPr>
              <w:t>Расчетный срок</w:t>
            </w:r>
          </w:p>
        </w:tc>
      </w:tr>
      <w:tr w:rsidR="008F0320" w:rsidRPr="008F0320" w14:paraId="1AF14AB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A41D5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4058D15" w14:textId="541CCFDA"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402449C" w14:textId="7D8026D1"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0999DE4E" w14:textId="77777777" w:rsidR="006B2410" w:rsidRPr="008F0320" w:rsidRDefault="006B2410" w:rsidP="006B2410">
            <w:pPr>
              <w:pStyle w:val="afffffffd"/>
              <w:rPr>
                <w:szCs w:val="24"/>
              </w:rPr>
            </w:pPr>
            <w:r w:rsidRPr="008F0320">
              <w:rPr>
                <w:szCs w:val="24"/>
              </w:rPr>
              <w:t>8,12 км;</w:t>
            </w:r>
          </w:p>
          <w:p w14:paraId="360ED064" w14:textId="6EF21D4A"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715D5D3F" w14:textId="34B62F2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5CF40AF" w14:textId="1ED75E89" w:rsidR="006B2410" w:rsidRPr="008F0320" w:rsidRDefault="006B2410" w:rsidP="006B2410">
            <w:pPr>
              <w:pStyle w:val="afffffffd"/>
              <w:rPr>
                <w:szCs w:val="24"/>
              </w:rPr>
            </w:pPr>
            <w:r w:rsidRPr="008F0320">
              <w:rPr>
                <w:szCs w:val="24"/>
              </w:rPr>
              <w:t>Расчетный срок</w:t>
            </w:r>
          </w:p>
        </w:tc>
      </w:tr>
      <w:tr w:rsidR="008F0320" w:rsidRPr="008F0320" w14:paraId="417DDA5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AB5B41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7CA51F0" w14:textId="00EBB339"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7B6229B" w14:textId="385E1D95"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595AA09C" w14:textId="77777777" w:rsidR="006B2410" w:rsidRPr="008F0320" w:rsidRDefault="006B2410" w:rsidP="006B2410">
            <w:pPr>
              <w:pStyle w:val="afffffffd"/>
              <w:rPr>
                <w:szCs w:val="24"/>
              </w:rPr>
            </w:pPr>
            <w:r w:rsidRPr="008F0320">
              <w:rPr>
                <w:szCs w:val="24"/>
              </w:rPr>
              <w:t>3,9 км;</w:t>
            </w:r>
          </w:p>
          <w:p w14:paraId="415A538C" w14:textId="04D05CEA"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41440763" w14:textId="53514AA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9DC3F86" w14:textId="3DF9649A" w:rsidR="006B2410" w:rsidRPr="008F0320" w:rsidRDefault="006B2410" w:rsidP="006B2410">
            <w:pPr>
              <w:pStyle w:val="afffffffd"/>
              <w:rPr>
                <w:szCs w:val="24"/>
              </w:rPr>
            </w:pPr>
            <w:r w:rsidRPr="008F0320">
              <w:rPr>
                <w:szCs w:val="24"/>
              </w:rPr>
              <w:t>Расчетный срок</w:t>
            </w:r>
          </w:p>
        </w:tc>
      </w:tr>
      <w:tr w:rsidR="008F0320" w:rsidRPr="008F0320" w14:paraId="3FFB3C9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E8EDB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EF3CF62" w14:textId="643B5677"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A67B6E5" w14:textId="0DA1A823"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48892120" w14:textId="77777777" w:rsidR="006B2410" w:rsidRPr="008F0320" w:rsidRDefault="006B2410" w:rsidP="006B2410">
            <w:pPr>
              <w:pStyle w:val="afffffffd"/>
              <w:rPr>
                <w:szCs w:val="24"/>
              </w:rPr>
            </w:pPr>
            <w:r w:rsidRPr="008F0320">
              <w:rPr>
                <w:szCs w:val="24"/>
              </w:rPr>
              <w:t>6,16 км;</w:t>
            </w:r>
          </w:p>
          <w:p w14:paraId="77E0564A" w14:textId="4FC8913B"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745B52AF" w14:textId="188C7A8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E8002E0" w14:textId="310F21ED" w:rsidR="006B2410" w:rsidRPr="008F0320" w:rsidRDefault="006B2410" w:rsidP="006B2410">
            <w:pPr>
              <w:pStyle w:val="afffffffd"/>
              <w:rPr>
                <w:szCs w:val="24"/>
              </w:rPr>
            </w:pPr>
            <w:r w:rsidRPr="008F0320">
              <w:rPr>
                <w:szCs w:val="24"/>
              </w:rPr>
              <w:t>Расчетный срок</w:t>
            </w:r>
          </w:p>
        </w:tc>
      </w:tr>
      <w:tr w:rsidR="008F0320" w:rsidRPr="008F0320" w14:paraId="6BA56FE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AFBBE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AC7E761" w14:textId="33BE5E1A"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2044E01" w14:textId="0DBBF360" w:rsidR="006B2410" w:rsidRPr="008F0320" w:rsidRDefault="006B2410" w:rsidP="006B2410">
            <w:pPr>
              <w:pStyle w:val="afffffffd"/>
              <w:rPr>
                <w:szCs w:val="24"/>
              </w:rPr>
            </w:pPr>
            <w:r w:rsidRPr="008F0320">
              <w:rPr>
                <w:rFonts w:cs="Times New Roman"/>
                <w:szCs w:val="24"/>
                <w:lang w:eastAsia="en-US"/>
              </w:rPr>
              <w:t>д. Невьянка</w:t>
            </w:r>
          </w:p>
        </w:tc>
        <w:tc>
          <w:tcPr>
            <w:tcW w:w="2693" w:type="dxa"/>
            <w:tcBorders>
              <w:top w:val="single" w:sz="4" w:space="0" w:color="auto"/>
              <w:left w:val="single" w:sz="4" w:space="0" w:color="auto"/>
              <w:bottom w:val="single" w:sz="4" w:space="0" w:color="auto"/>
              <w:right w:val="single" w:sz="4" w:space="0" w:color="auto"/>
            </w:tcBorders>
          </w:tcPr>
          <w:p w14:paraId="5C785EA5" w14:textId="77777777" w:rsidR="006B2410" w:rsidRPr="008F0320" w:rsidRDefault="006B2410" w:rsidP="006B2410">
            <w:pPr>
              <w:pStyle w:val="afffffffd"/>
              <w:rPr>
                <w:szCs w:val="24"/>
              </w:rPr>
            </w:pPr>
            <w:r w:rsidRPr="008F0320">
              <w:rPr>
                <w:szCs w:val="24"/>
              </w:rPr>
              <w:t>1,22 км;</w:t>
            </w:r>
          </w:p>
          <w:p w14:paraId="0A315E13" w14:textId="10D3D475"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22F2ACFC" w14:textId="5D3EAF2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2E30E39" w14:textId="74480EFA" w:rsidR="006B2410" w:rsidRPr="008F0320" w:rsidRDefault="006B2410" w:rsidP="006B2410">
            <w:pPr>
              <w:pStyle w:val="afffffffd"/>
              <w:rPr>
                <w:szCs w:val="24"/>
              </w:rPr>
            </w:pPr>
            <w:r w:rsidRPr="008F0320">
              <w:rPr>
                <w:szCs w:val="24"/>
              </w:rPr>
              <w:t>Расчетный срок</w:t>
            </w:r>
          </w:p>
        </w:tc>
      </w:tr>
      <w:tr w:rsidR="008F0320" w:rsidRPr="008F0320" w14:paraId="1FD4C1A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D7B770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491AA18" w14:textId="37E6CFE7"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3374C29" w14:textId="7E74673D" w:rsidR="006B2410" w:rsidRPr="008F0320" w:rsidRDefault="006B2410" w:rsidP="006B2410">
            <w:pPr>
              <w:pStyle w:val="afffffffd"/>
              <w:rPr>
                <w:szCs w:val="24"/>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298A514A" w14:textId="77777777" w:rsidR="006B2410" w:rsidRPr="008F0320" w:rsidRDefault="006B2410" w:rsidP="006B2410">
            <w:pPr>
              <w:pStyle w:val="afffffffd"/>
              <w:rPr>
                <w:szCs w:val="24"/>
              </w:rPr>
            </w:pPr>
            <w:r w:rsidRPr="008F0320">
              <w:rPr>
                <w:szCs w:val="24"/>
              </w:rPr>
              <w:t>3,65 км;</w:t>
            </w:r>
          </w:p>
          <w:p w14:paraId="3B719AE2" w14:textId="3A5D53FB"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104FAFB7" w14:textId="684F208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C14AA43" w14:textId="66D140B8" w:rsidR="006B2410" w:rsidRPr="008F0320" w:rsidRDefault="006B2410" w:rsidP="006B2410">
            <w:pPr>
              <w:pStyle w:val="afffffffd"/>
              <w:rPr>
                <w:szCs w:val="24"/>
              </w:rPr>
            </w:pPr>
            <w:r w:rsidRPr="008F0320">
              <w:rPr>
                <w:szCs w:val="24"/>
              </w:rPr>
              <w:t>Расчетный срок</w:t>
            </w:r>
          </w:p>
        </w:tc>
      </w:tr>
      <w:tr w:rsidR="008F0320" w:rsidRPr="008F0320" w14:paraId="6795494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28483F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0C77E16" w14:textId="422C3103"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03CE64A" w14:textId="52A9864C"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296BA4B1" w14:textId="77777777" w:rsidR="006B2410" w:rsidRPr="008F0320" w:rsidRDefault="006B2410" w:rsidP="006B2410">
            <w:pPr>
              <w:pStyle w:val="afffffffd"/>
              <w:rPr>
                <w:szCs w:val="24"/>
              </w:rPr>
            </w:pPr>
            <w:r w:rsidRPr="008F0320">
              <w:rPr>
                <w:szCs w:val="24"/>
              </w:rPr>
              <w:t>8,28 км;</w:t>
            </w:r>
          </w:p>
          <w:p w14:paraId="5B5B659F" w14:textId="2199F258"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5C565C34" w14:textId="3C2E55F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81C0FC1" w14:textId="751AE5AD" w:rsidR="006B2410" w:rsidRPr="008F0320" w:rsidRDefault="006B2410" w:rsidP="006B2410">
            <w:pPr>
              <w:pStyle w:val="afffffffd"/>
              <w:rPr>
                <w:szCs w:val="24"/>
              </w:rPr>
            </w:pPr>
            <w:r w:rsidRPr="008F0320">
              <w:rPr>
                <w:szCs w:val="24"/>
              </w:rPr>
              <w:t>Расчетный срок</w:t>
            </w:r>
          </w:p>
        </w:tc>
      </w:tr>
      <w:tr w:rsidR="008F0320" w:rsidRPr="008F0320" w14:paraId="3731524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B7B6C81"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8FE5A12" w14:textId="0C3DD05C" w:rsidR="006B2410" w:rsidRPr="008F0320" w:rsidRDefault="006B2410" w:rsidP="006B2410">
            <w:pPr>
              <w:pStyle w:val="afffffffd"/>
              <w:rPr>
                <w:szCs w:val="24"/>
              </w:rPr>
            </w:pPr>
            <w:r w:rsidRPr="008F0320">
              <w:rPr>
                <w:szCs w:val="24"/>
              </w:rPr>
              <w:t xml:space="preserve">- канализация дождевая </w:t>
            </w:r>
            <w:r w:rsidRPr="008F0320">
              <w:rPr>
                <w:szCs w:val="24"/>
              </w:rPr>
              <w:lastRenderedPageBreak/>
              <w:t>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0D229C5" w14:textId="4C91E441" w:rsidR="006B2410" w:rsidRPr="008F0320" w:rsidRDefault="006B2410" w:rsidP="006B2410">
            <w:pPr>
              <w:pStyle w:val="afffffffd"/>
              <w:rPr>
                <w:szCs w:val="24"/>
              </w:rPr>
            </w:pPr>
            <w:r w:rsidRPr="008F0320">
              <w:rPr>
                <w:rFonts w:cs="Times New Roman"/>
                <w:bCs/>
                <w:szCs w:val="24"/>
                <w:lang w:eastAsia="en-US"/>
              </w:rPr>
              <w:lastRenderedPageBreak/>
              <w:t>п. Осиновский</w:t>
            </w:r>
          </w:p>
        </w:tc>
        <w:tc>
          <w:tcPr>
            <w:tcW w:w="2693" w:type="dxa"/>
            <w:tcBorders>
              <w:top w:val="single" w:sz="4" w:space="0" w:color="auto"/>
              <w:left w:val="single" w:sz="4" w:space="0" w:color="auto"/>
              <w:bottom w:val="single" w:sz="4" w:space="0" w:color="auto"/>
              <w:right w:val="single" w:sz="4" w:space="0" w:color="auto"/>
            </w:tcBorders>
          </w:tcPr>
          <w:p w14:paraId="29F2DDDB" w14:textId="77777777" w:rsidR="006B2410" w:rsidRPr="008F0320" w:rsidRDefault="006B2410" w:rsidP="006B2410">
            <w:pPr>
              <w:pStyle w:val="afffffffd"/>
              <w:rPr>
                <w:szCs w:val="24"/>
              </w:rPr>
            </w:pPr>
            <w:r w:rsidRPr="008F0320">
              <w:rPr>
                <w:szCs w:val="24"/>
              </w:rPr>
              <w:t>4,27 км;</w:t>
            </w:r>
          </w:p>
          <w:p w14:paraId="49996479" w14:textId="6535E3C3" w:rsidR="006B2410" w:rsidRPr="008F0320" w:rsidRDefault="006B2410" w:rsidP="006B2410">
            <w:pPr>
              <w:pStyle w:val="afffffffd"/>
              <w:rPr>
                <w:szCs w:val="24"/>
              </w:rPr>
            </w:pPr>
            <w:r w:rsidRPr="008F0320">
              <w:rPr>
                <w:szCs w:val="24"/>
              </w:rPr>
              <w:lastRenderedPageBreak/>
              <w:t>наземная</w:t>
            </w:r>
          </w:p>
        </w:tc>
        <w:tc>
          <w:tcPr>
            <w:tcW w:w="2410" w:type="dxa"/>
            <w:tcBorders>
              <w:top w:val="single" w:sz="4" w:space="0" w:color="auto"/>
              <w:left w:val="single" w:sz="4" w:space="0" w:color="auto"/>
              <w:bottom w:val="single" w:sz="4" w:space="0" w:color="auto"/>
              <w:right w:val="single" w:sz="4" w:space="0" w:color="auto"/>
            </w:tcBorders>
          </w:tcPr>
          <w:p w14:paraId="1CB0642E" w14:textId="4BFD5352"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35FFF39B" w14:textId="64D529D2" w:rsidR="006B2410" w:rsidRPr="008F0320" w:rsidRDefault="006B2410" w:rsidP="006B2410">
            <w:pPr>
              <w:pStyle w:val="afffffffd"/>
              <w:rPr>
                <w:szCs w:val="24"/>
              </w:rPr>
            </w:pPr>
            <w:r w:rsidRPr="008F0320">
              <w:rPr>
                <w:szCs w:val="24"/>
              </w:rPr>
              <w:t>Расчетный срок</w:t>
            </w:r>
          </w:p>
        </w:tc>
      </w:tr>
      <w:tr w:rsidR="008F0320" w:rsidRPr="008F0320" w14:paraId="407A7F7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FE750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9DD155D" w14:textId="53488E77" w:rsidR="006B2410" w:rsidRPr="008F0320" w:rsidRDefault="006B2410" w:rsidP="006B2410">
            <w:pPr>
              <w:pStyle w:val="afffffffd"/>
              <w:rPr>
                <w:szCs w:val="24"/>
              </w:rPr>
            </w:pPr>
            <w:r w:rsidRPr="008F0320">
              <w:rPr>
                <w:szCs w:val="24"/>
              </w:rPr>
              <w:t>- канализация дождевая самотечная открытая,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1897FFB" w14:textId="7CA84E59" w:rsidR="006B2410" w:rsidRPr="008F0320" w:rsidRDefault="006B2410" w:rsidP="006B2410">
            <w:pPr>
              <w:pStyle w:val="afffffffd"/>
              <w:rPr>
                <w:rFonts w:cs="Times New Roman"/>
                <w:bCs/>
                <w:szCs w:val="24"/>
                <w:lang w:eastAsia="en-US"/>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5F6F9B6F" w14:textId="77777777" w:rsidR="006B2410" w:rsidRPr="008F0320" w:rsidRDefault="006B2410" w:rsidP="006B2410">
            <w:pPr>
              <w:pStyle w:val="afffffffd"/>
              <w:rPr>
                <w:szCs w:val="24"/>
              </w:rPr>
            </w:pPr>
            <w:r w:rsidRPr="008F0320">
              <w:rPr>
                <w:szCs w:val="24"/>
              </w:rPr>
              <w:t>9,52 км;</w:t>
            </w:r>
          </w:p>
          <w:p w14:paraId="62FF88F0" w14:textId="57AAEB3B" w:rsidR="006B2410" w:rsidRPr="008F0320" w:rsidRDefault="006B2410" w:rsidP="006B2410">
            <w:pPr>
              <w:pStyle w:val="afffffffd"/>
              <w:rPr>
                <w:szCs w:val="24"/>
              </w:rPr>
            </w:pPr>
            <w:r w:rsidRPr="008F0320">
              <w:rPr>
                <w:szCs w:val="24"/>
              </w:rPr>
              <w:t>наземная</w:t>
            </w:r>
          </w:p>
        </w:tc>
        <w:tc>
          <w:tcPr>
            <w:tcW w:w="2410" w:type="dxa"/>
            <w:tcBorders>
              <w:top w:val="single" w:sz="4" w:space="0" w:color="auto"/>
              <w:left w:val="single" w:sz="4" w:space="0" w:color="auto"/>
              <w:bottom w:val="single" w:sz="4" w:space="0" w:color="auto"/>
              <w:right w:val="single" w:sz="4" w:space="0" w:color="auto"/>
            </w:tcBorders>
          </w:tcPr>
          <w:p w14:paraId="00354758" w14:textId="4A52A36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FE9A84" w14:textId="3080D895" w:rsidR="006B2410" w:rsidRPr="008F0320" w:rsidRDefault="006B2410" w:rsidP="006B2410">
            <w:pPr>
              <w:pStyle w:val="afffffffd"/>
              <w:rPr>
                <w:szCs w:val="24"/>
              </w:rPr>
            </w:pPr>
            <w:r w:rsidRPr="008F0320">
              <w:rPr>
                <w:szCs w:val="24"/>
              </w:rPr>
              <w:t>Расчетный срок</w:t>
            </w:r>
          </w:p>
        </w:tc>
      </w:tr>
      <w:tr w:rsidR="008F0320" w:rsidRPr="008F0320" w14:paraId="54467D8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3B1B32F" w14:textId="76F13297" w:rsidR="006B2410" w:rsidRPr="008F0320" w:rsidRDefault="006B2410" w:rsidP="006B2410">
            <w:pPr>
              <w:pStyle w:val="afffffffd"/>
              <w:rPr>
                <w:rFonts w:eastAsia="Calibri"/>
                <w:b/>
                <w:szCs w:val="24"/>
                <w:lang w:eastAsia="en-US"/>
              </w:rPr>
            </w:pPr>
            <w:r w:rsidRPr="008F0320">
              <w:rPr>
                <w:rFonts w:eastAsia="Calibri"/>
                <w:b/>
                <w:szCs w:val="24"/>
                <w:lang w:eastAsia="en-US"/>
              </w:rPr>
              <w:t>31.6</w:t>
            </w:r>
          </w:p>
        </w:tc>
        <w:tc>
          <w:tcPr>
            <w:tcW w:w="3827" w:type="dxa"/>
            <w:tcBorders>
              <w:top w:val="single" w:sz="4" w:space="0" w:color="auto"/>
              <w:left w:val="single" w:sz="4" w:space="0" w:color="auto"/>
              <w:bottom w:val="single" w:sz="4" w:space="0" w:color="auto"/>
              <w:right w:val="single" w:sz="4" w:space="0" w:color="auto"/>
            </w:tcBorders>
          </w:tcPr>
          <w:p w14:paraId="5333B357" w14:textId="4860C954" w:rsidR="006B2410" w:rsidRPr="008F0320" w:rsidRDefault="006B2410" w:rsidP="006B2410">
            <w:pPr>
              <w:pStyle w:val="afffffffd"/>
              <w:rPr>
                <w:b/>
                <w:szCs w:val="24"/>
              </w:rPr>
            </w:pPr>
            <w:r w:rsidRPr="008F0320">
              <w:rPr>
                <w:b/>
                <w:szCs w:val="24"/>
              </w:rPr>
              <w:t>Выпуски и ливнеотводы, в том числе:</w:t>
            </w:r>
          </w:p>
        </w:tc>
        <w:tc>
          <w:tcPr>
            <w:tcW w:w="2977" w:type="dxa"/>
            <w:tcBorders>
              <w:top w:val="single" w:sz="4" w:space="0" w:color="auto"/>
              <w:left w:val="single" w:sz="4" w:space="0" w:color="auto"/>
              <w:bottom w:val="single" w:sz="4" w:space="0" w:color="auto"/>
              <w:right w:val="single" w:sz="4" w:space="0" w:color="auto"/>
            </w:tcBorders>
          </w:tcPr>
          <w:p w14:paraId="216C9816" w14:textId="608C092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5E133C1D" w14:textId="12B262FC"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2F60040" w14:textId="2C163844"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2745750" w14:textId="1C16A720" w:rsidR="006B2410" w:rsidRPr="008F0320" w:rsidRDefault="006B2410" w:rsidP="006B2410">
            <w:pPr>
              <w:pStyle w:val="afffffffd"/>
              <w:rPr>
                <w:szCs w:val="24"/>
              </w:rPr>
            </w:pPr>
          </w:p>
        </w:tc>
      </w:tr>
      <w:tr w:rsidR="008F0320" w:rsidRPr="008F0320" w14:paraId="56A8C3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F4A088C" w14:textId="0E033D89" w:rsidR="006B2410" w:rsidRPr="008F0320" w:rsidRDefault="006B2410" w:rsidP="006B2410">
            <w:pPr>
              <w:pStyle w:val="afffffffd"/>
              <w:rPr>
                <w:rFonts w:eastAsia="Calibri"/>
                <w:szCs w:val="24"/>
                <w:lang w:eastAsia="en-US"/>
              </w:rPr>
            </w:pPr>
            <w:r w:rsidRPr="008F0320">
              <w:rPr>
                <w:rFonts w:eastAsia="Calibri"/>
                <w:szCs w:val="24"/>
                <w:lang w:eastAsia="en-US"/>
              </w:rPr>
              <w:t>31.6.1</w:t>
            </w:r>
          </w:p>
        </w:tc>
        <w:tc>
          <w:tcPr>
            <w:tcW w:w="3827" w:type="dxa"/>
            <w:tcBorders>
              <w:top w:val="single" w:sz="4" w:space="0" w:color="auto"/>
              <w:left w:val="single" w:sz="4" w:space="0" w:color="auto"/>
              <w:bottom w:val="single" w:sz="4" w:space="0" w:color="auto"/>
              <w:right w:val="single" w:sz="4" w:space="0" w:color="auto"/>
            </w:tcBorders>
          </w:tcPr>
          <w:p w14:paraId="4636A34C" w14:textId="40E54D78" w:rsidR="006B2410" w:rsidRPr="008F0320" w:rsidRDefault="006B2410" w:rsidP="006B2410">
            <w:pPr>
              <w:pStyle w:val="afffffffd"/>
              <w:rPr>
                <w:szCs w:val="24"/>
              </w:rPr>
            </w:pPr>
            <w:r w:rsidRPr="008F0320">
              <w:rPr>
                <w:szCs w:val="24"/>
              </w:rPr>
              <w:t>Водовыпуск бытовой канализации</w:t>
            </w:r>
          </w:p>
        </w:tc>
        <w:tc>
          <w:tcPr>
            <w:tcW w:w="2977" w:type="dxa"/>
            <w:tcBorders>
              <w:top w:val="single" w:sz="4" w:space="0" w:color="auto"/>
              <w:left w:val="single" w:sz="4" w:space="0" w:color="auto"/>
              <w:bottom w:val="single" w:sz="4" w:space="0" w:color="auto"/>
              <w:right w:val="single" w:sz="4" w:space="0" w:color="auto"/>
            </w:tcBorders>
          </w:tcPr>
          <w:p w14:paraId="1F66E829" w14:textId="0442F579"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49E52B89" w14:textId="1BDB5B6E"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77C3FAE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47DBC2C" w14:textId="22F7EA11" w:rsidR="006B2410" w:rsidRPr="008F0320" w:rsidRDefault="006B2410" w:rsidP="006B2410">
            <w:pPr>
              <w:pStyle w:val="afffffffd"/>
              <w:rPr>
                <w:szCs w:val="24"/>
              </w:rPr>
            </w:pPr>
          </w:p>
        </w:tc>
      </w:tr>
      <w:tr w:rsidR="008F0320" w:rsidRPr="008F0320" w14:paraId="0A8828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CB4B47"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813CF70" w14:textId="4EBC6D90" w:rsidR="006B2410" w:rsidRPr="008F0320" w:rsidRDefault="006B2410" w:rsidP="006B2410">
            <w:pPr>
              <w:pStyle w:val="afffffffd"/>
              <w:rPr>
                <w:szCs w:val="24"/>
              </w:rPr>
            </w:pPr>
            <w:r w:rsidRPr="008F0320">
              <w:rPr>
                <w:szCs w:val="24"/>
              </w:rPr>
              <w:t>- водовыпуск бытовой канализации,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B09E410" w14:textId="40E53826" w:rsidR="006B2410" w:rsidRPr="008F0320" w:rsidRDefault="006B2410" w:rsidP="006B2410">
            <w:pPr>
              <w:pStyle w:val="afffffffd"/>
              <w:rPr>
                <w:szCs w:val="24"/>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6A701A34" w14:textId="77777777" w:rsidR="006B2410" w:rsidRPr="008F0320" w:rsidRDefault="006B2410" w:rsidP="006B2410">
            <w:pPr>
              <w:pStyle w:val="afffffffd"/>
              <w:rPr>
                <w:szCs w:val="24"/>
              </w:rPr>
            </w:pPr>
            <w:r w:rsidRPr="008F0320">
              <w:rPr>
                <w:szCs w:val="24"/>
              </w:rPr>
              <w:t>0,02 км;</w:t>
            </w:r>
          </w:p>
          <w:p w14:paraId="257F14A1" w14:textId="3111D47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7471DA9" w14:textId="106C718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E49A693" w14:textId="55FD331E" w:rsidR="006B2410" w:rsidRPr="008F0320" w:rsidRDefault="006B2410" w:rsidP="006B2410">
            <w:pPr>
              <w:pStyle w:val="afffffffd"/>
              <w:rPr>
                <w:szCs w:val="24"/>
              </w:rPr>
            </w:pPr>
            <w:r w:rsidRPr="008F0320">
              <w:rPr>
                <w:szCs w:val="24"/>
              </w:rPr>
              <w:t>Расчетный срок</w:t>
            </w:r>
          </w:p>
        </w:tc>
      </w:tr>
      <w:tr w:rsidR="008F0320" w:rsidRPr="008F0320" w14:paraId="785DEE0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68B880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1EF6258" w14:textId="004DCB7C"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79C9AF7" w14:textId="05BA4709" w:rsidR="006B2410" w:rsidRPr="008F0320" w:rsidRDefault="006B2410" w:rsidP="006B2410">
            <w:pPr>
              <w:pStyle w:val="afffffffd"/>
              <w:rPr>
                <w:szCs w:val="24"/>
              </w:rPr>
            </w:pPr>
            <w:r w:rsidRPr="008F0320">
              <w:rPr>
                <w:rFonts w:cs="Times New Roman"/>
                <w:szCs w:val="24"/>
                <w:lang w:eastAsia="en-US"/>
              </w:rPr>
              <w:t>на юге от п. Шурала</w:t>
            </w:r>
          </w:p>
        </w:tc>
        <w:tc>
          <w:tcPr>
            <w:tcW w:w="2693" w:type="dxa"/>
            <w:tcBorders>
              <w:top w:val="single" w:sz="4" w:space="0" w:color="auto"/>
              <w:left w:val="single" w:sz="4" w:space="0" w:color="auto"/>
              <w:bottom w:val="single" w:sz="4" w:space="0" w:color="auto"/>
              <w:right w:val="single" w:sz="4" w:space="0" w:color="auto"/>
            </w:tcBorders>
          </w:tcPr>
          <w:p w14:paraId="1888C0B4" w14:textId="77777777" w:rsidR="006B2410" w:rsidRPr="008F0320" w:rsidRDefault="006B2410" w:rsidP="006B2410">
            <w:pPr>
              <w:pStyle w:val="afffffffd"/>
              <w:rPr>
                <w:szCs w:val="24"/>
              </w:rPr>
            </w:pPr>
            <w:r w:rsidRPr="008F0320">
              <w:rPr>
                <w:szCs w:val="24"/>
              </w:rPr>
              <w:t>1,46 км;</w:t>
            </w:r>
          </w:p>
          <w:p w14:paraId="7DF1DD21" w14:textId="51557076"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2BD2E4E" w14:textId="4CE9470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EA62ECA" w14:textId="06080429" w:rsidR="006B2410" w:rsidRPr="008F0320" w:rsidRDefault="006B2410" w:rsidP="006B2410">
            <w:pPr>
              <w:pStyle w:val="afffffffd"/>
              <w:rPr>
                <w:szCs w:val="24"/>
              </w:rPr>
            </w:pPr>
            <w:r w:rsidRPr="008F0320">
              <w:rPr>
                <w:szCs w:val="24"/>
              </w:rPr>
              <w:t>Расчетный срок</w:t>
            </w:r>
          </w:p>
        </w:tc>
      </w:tr>
      <w:tr w:rsidR="008F0320" w:rsidRPr="008F0320" w14:paraId="2F79D5A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0CDC15"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463F56F" w14:textId="73B8F4F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9CB7B11" w14:textId="624D46E0" w:rsidR="006B2410" w:rsidRPr="008F0320" w:rsidRDefault="006B2410" w:rsidP="006B2410">
            <w:pPr>
              <w:pStyle w:val="afffffffd"/>
              <w:rPr>
                <w:szCs w:val="24"/>
              </w:rPr>
            </w:pPr>
            <w:r w:rsidRPr="008F0320">
              <w:rPr>
                <w:rFonts w:cs="Times New Roman"/>
                <w:szCs w:val="24"/>
                <w:lang w:eastAsia="en-US"/>
              </w:rPr>
              <w:t>около с. Шайдуриха</w:t>
            </w:r>
          </w:p>
        </w:tc>
        <w:tc>
          <w:tcPr>
            <w:tcW w:w="2693" w:type="dxa"/>
            <w:tcBorders>
              <w:top w:val="single" w:sz="4" w:space="0" w:color="auto"/>
              <w:left w:val="single" w:sz="4" w:space="0" w:color="auto"/>
              <w:bottom w:val="single" w:sz="4" w:space="0" w:color="auto"/>
              <w:right w:val="single" w:sz="4" w:space="0" w:color="auto"/>
            </w:tcBorders>
          </w:tcPr>
          <w:p w14:paraId="55C84C1D" w14:textId="77777777" w:rsidR="006B2410" w:rsidRPr="008F0320" w:rsidRDefault="006B2410" w:rsidP="006B2410">
            <w:pPr>
              <w:pStyle w:val="afffffffd"/>
              <w:rPr>
                <w:szCs w:val="24"/>
              </w:rPr>
            </w:pPr>
            <w:r w:rsidRPr="008F0320">
              <w:rPr>
                <w:szCs w:val="24"/>
              </w:rPr>
              <w:t>0,13 км;</w:t>
            </w:r>
          </w:p>
          <w:p w14:paraId="1E3D098E" w14:textId="001CC7E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6A43FEA" w14:textId="12112E9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634B7BF" w14:textId="5EF5392F" w:rsidR="006B2410" w:rsidRPr="008F0320" w:rsidRDefault="006B2410" w:rsidP="006B2410">
            <w:pPr>
              <w:pStyle w:val="afffffffd"/>
              <w:rPr>
                <w:szCs w:val="24"/>
              </w:rPr>
            </w:pPr>
            <w:r w:rsidRPr="008F0320">
              <w:rPr>
                <w:szCs w:val="24"/>
              </w:rPr>
              <w:t>Расчетный срок</w:t>
            </w:r>
          </w:p>
        </w:tc>
      </w:tr>
      <w:tr w:rsidR="008F0320" w:rsidRPr="008F0320" w14:paraId="18D0C94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D90DE2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9A78604" w14:textId="5F9071E5"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ACD06FD" w14:textId="1D835141" w:rsidR="006B2410" w:rsidRPr="008F0320" w:rsidRDefault="006B2410" w:rsidP="006B2410">
            <w:pPr>
              <w:pStyle w:val="afffffffd"/>
              <w:rPr>
                <w:szCs w:val="24"/>
              </w:rPr>
            </w:pPr>
            <w:r w:rsidRPr="008F0320">
              <w:rPr>
                <w:rFonts w:cs="Times New Roman"/>
                <w:szCs w:val="24"/>
                <w:lang w:eastAsia="en-US"/>
              </w:rPr>
              <w:t>на северо-востоке от д. Пьянково</w:t>
            </w:r>
          </w:p>
        </w:tc>
        <w:tc>
          <w:tcPr>
            <w:tcW w:w="2693" w:type="dxa"/>
            <w:tcBorders>
              <w:top w:val="single" w:sz="4" w:space="0" w:color="auto"/>
              <w:left w:val="single" w:sz="4" w:space="0" w:color="auto"/>
              <w:bottom w:val="single" w:sz="4" w:space="0" w:color="auto"/>
              <w:right w:val="single" w:sz="4" w:space="0" w:color="auto"/>
            </w:tcBorders>
          </w:tcPr>
          <w:p w14:paraId="6B2ED5AB" w14:textId="77777777" w:rsidR="006B2410" w:rsidRPr="008F0320" w:rsidRDefault="006B2410" w:rsidP="006B2410">
            <w:pPr>
              <w:pStyle w:val="afffffffd"/>
              <w:rPr>
                <w:szCs w:val="24"/>
              </w:rPr>
            </w:pPr>
            <w:r w:rsidRPr="008F0320">
              <w:rPr>
                <w:szCs w:val="24"/>
              </w:rPr>
              <w:t>0,07 км;</w:t>
            </w:r>
          </w:p>
          <w:p w14:paraId="26921950" w14:textId="7EC7E3A6"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DE1E036" w14:textId="01B2EFD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D6362C3" w14:textId="087B59AE" w:rsidR="006B2410" w:rsidRPr="008F0320" w:rsidRDefault="006B2410" w:rsidP="006B2410">
            <w:pPr>
              <w:pStyle w:val="afffffffd"/>
              <w:rPr>
                <w:szCs w:val="24"/>
              </w:rPr>
            </w:pPr>
            <w:r w:rsidRPr="008F0320">
              <w:rPr>
                <w:szCs w:val="24"/>
              </w:rPr>
              <w:t>Расчетный срок</w:t>
            </w:r>
          </w:p>
        </w:tc>
      </w:tr>
      <w:tr w:rsidR="008F0320" w:rsidRPr="008F0320" w14:paraId="45177B4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95F1D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C6C8558" w14:textId="436E3F00"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A448E0E" w14:textId="246F04C7" w:rsidR="006B2410" w:rsidRPr="008F0320" w:rsidRDefault="006B2410" w:rsidP="006B2410">
            <w:pPr>
              <w:pStyle w:val="afffffffd"/>
              <w:rPr>
                <w:szCs w:val="24"/>
              </w:rPr>
            </w:pPr>
            <w:r w:rsidRPr="008F0320">
              <w:rPr>
                <w:rFonts w:cs="Times New Roman"/>
                <w:szCs w:val="24"/>
                <w:lang w:eastAsia="en-US"/>
              </w:rPr>
              <w:t>на севере от д. Сосновка</w:t>
            </w:r>
          </w:p>
        </w:tc>
        <w:tc>
          <w:tcPr>
            <w:tcW w:w="2693" w:type="dxa"/>
            <w:tcBorders>
              <w:top w:val="single" w:sz="4" w:space="0" w:color="auto"/>
              <w:left w:val="single" w:sz="4" w:space="0" w:color="auto"/>
              <w:bottom w:val="single" w:sz="4" w:space="0" w:color="auto"/>
              <w:right w:val="single" w:sz="4" w:space="0" w:color="auto"/>
            </w:tcBorders>
          </w:tcPr>
          <w:p w14:paraId="5575607F" w14:textId="77777777" w:rsidR="006B2410" w:rsidRPr="008F0320" w:rsidRDefault="006B2410" w:rsidP="006B2410">
            <w:pPr>
              <w:pStyle w:val="afffffffd"/>
              <w:rPr>
                <w:szCs w:val="24"/>
              </w:rPr>
            </w:pPr>
            <w:r w:rsidRPr="008F0320">
              <w:rPr>
                <w:szCs w:val="24"/>
              </w:rPr>
              <w:t>0,04 км;</w:t>
            </w:r>
          </w:p>
          <w:p w14:paraId="630AB07C" w14:textId="1303D875"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C21797D" w14:textId="52A0CE1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B3E6E3B" w14:textId="5A90C7B6" w:rsidR="006B2410" w:rsidRPr="008F0320" w:rsidRDefault="006B2410" w:rsidP="006B2410">
            <w:pPr>
              <w:pStyle w:val="afffffffd"/>
              <w:rPr>
                <w:szCs w:val="24"/>
              </w:rPr>
            </w:pPr>
            <w:r w:rsidRPr="008F0320">
              <w:rPr>
                <w:szCs w:val="24"/>
              </w:rPr>
              <w:t>Расчетный срок</w:t>
            </w:r>
          </w:p>
        </w:tc>
      </w:tr>
      <w:tr w:rsidR="008F0320" w:rsidRPr="008F0320" w14:paraId="1390222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B5309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716942F" w14:textId="7773B08C"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83F9BCD" w14:textId="3B2C314B" w:rsidR="006B2410" w:rsidRPr="008F0320" w:rsidRDefault="006B2410" w:rsidP="006B2410">
            <w:pPr>
              <w:pStyle w:val="afffffffd"/>
              <w:rPr>
                <w:szCs w:val="24"/>
              </w:rPr>
            </w:pPr>
            <w:r w:rsidRPr="008F0320">
              <w:rPr>
                <w:rFonts w:cs="Times New Roman"/>
                <w:szCs w:val="24"/>
                <w:lang w:eastAsia="en-US"/>
              </w:rPr>
              <w:t>на востоке от с. Быньги</w:t>
            </w:r>
          </w:p>
        </w:tc>
        <w:tc>
          <w:tcPr>
            <w:tcW w:w="2693" w:type="dxa"/>
            <w:tcBorders>
              <w:top w:val="single" w:sz="4" w:space="0" w:color="auto"/>
              <w:left w:val="single" w:sz="4" w:space="0" w:color="auto"/>
              <w:bottom w:val="single" w:sz="4" w:space="0" w:color="auto"/>
              <w:right w:val="single" w:sz="4" w:space="0" w:color="auto"/>
            </w:tcBorders>
          </w:tcPr>
          <w:p w14:paraId="1593BEB3" w14:textId="77777777" w:rsidR="006B2410" w:rsidRPr="008F0320" w:rsidRDefault="006B2410" w:rsidP="006B2410">
            <w:pPr>
              <w:pStyle w:val="afffffffd"/>
              <w:rPr>
                <w:szCs w:val="24"/>
              </w:rPr>
            </w:pPr>
            <w:r w:rsidRPr="008F0320">
              <w:rPr>
                <w:szCs w:val="24"/>
              </w:rPr>
              <w:t>0,09 км;</w:t>
            </w:r>
          </w:p>
          <w:p w14:paraId="2B48E150" w14:textId="6007835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5F88BBC" w14:textId="56ED91F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B1584B0" w14:textId="6917DB15" w:rsidR="006B2410" w:rsidRPr="008F0320" w:rsidRDefault="006B2410" w:rsidP="006B2410">
            <w:pPr>
              <w:pStyle w:val="afffffffd"/>
              <w:rPr>
                <w:szCs w:val="24"/>
              </w:rPr>
            </w:pPr>
            <w:r w:rsidRPr="008F0320">
              <w:rPr>
                <w:szCs w:val="24"/>
              </w:rPr>
              <w:t>Расчетный срок</w:t>
            </w:r>
          </w:p>
        </w:tc>
      </w:tr>
      <w:tr w:rsidR="008F0320" w:rsidRPr="008F0320" w14:paraId="58FC6F8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28E07F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DD4B3B8" w14:textId="2C48EAFD"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3FF9900" w14:textId="3C8433A4" w:rsidR="006B2410" w:rsidRPr="008F0320" w:rsidRDefault="006B2410" w:rsidP="006B2410">
            <w:pPr>
              <w:pStyle w:val="afffffffd"/>
              <w:rPr>
                <w:szCs w:val="24"/>
              </w:rPr>
            </w:pPr>
            <w:r w:rsidRPr="008F0320">
              <w:rPr>
                <w:rFonts w:cs="Times New Roman"/>
                <w:szCs w:val="24"/>
                <w:lang w:eastAsia="en-US"/>
              </w:rPr>
              <w:t>на севере от п. Быньговский</w:t>
            </w:r>
          </w:p>
        </w:tc>
        <w:tc>
          <w:tcPr>
            <w:tcW w:w="2693" w:type="dxa"/>
            <w:tcBorders>
              <w:top w:val="single" w:sz="4" w:space="0" w:color="auto"/>
              <w:left w:val="single" w:sz="4" w:space="0" w:color="auto"/>
              <w:bottom w:val="single" w:sz="4" w:space="0" w:color="auto"/>
              <w:right w:val="single" w:sz="4" w:space="0" w:color="auto"/>
            </w:tcBorders>
          </w:tcPr>
          <w:p w14:paraId="1B475251" w14:textId="77777777" w:rsidR="006B2410" w:rsidRPr="008F0320" w:rsidRDefault="006B2410" w:rsidP="006B2410">
            <w:pPr>
              <w:pStyle w:val="afffffffd"/>
              <w:rPr>
                <w:szCs w:val="24"/>
              </w:rPr>
            </w:pPr>
            <w:r w:rsidRPr="008F0320">
              <w:rPr>
                <w:szCs w:val="24"/>
              </w:rPr>
              <w:t>0,28 км;</w:t>
            </w:r>
          </w:p>
          <w:p w14:paraId="4F9D51EB" w14:textId="1A2DA480"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15C71B2" w14:textId="385C80C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282A4E3" w14:textId="57D8C4BE" w:rsidR="006B2410" w:rsidRPr="008F0320" w:rsidRDefault="006B2410" w:rsidP="006B2410">
            <w:pPr>
              <w:pStyle w:val="afffffffd"/>
              <w:rPr>
                <w:szCs w:val="24"/>
              </w:rPr>
            </w:pPr>
            <w:r w:rsidRPr="008F0320">
              <w:rPr>
                <w:szCs w:val="24"/>
              </w:rPr>
              <w:t>Расчетный срок</w:t>
            </w:r>
          </w:p>
        </w:tc>
      </w:tr>
      <w:tr w:rsidR="008F0320" w:rsidRPr="008F0320" w14:paraId="43EC505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14F38F9"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74950B1" w14:textId="046BB6C4"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2A984E6" w14:textId="18EE7017" w:rsidR="006B2410" w:rsidRPr="008F0320" w:rsidRDefault="006B2410" w:rsidP="006B2410">
            <w:pPr>
              <w:pStyle w:val="afffffffd"/>
              <w:rPr>
                <w:szCs w:val="24"/>
              </w:rPr>
            </w:pPr>
            <w:r w:rsidRPr="008F0320">
              <w:rPr>
                <w:rFonts w:cs="Times New Roman"/>
                <w:szCs w:val="24"/>
                <w:lang w:eastAsia="en-US"/>
              </w:rPr>
              <w:t>на западе от п. Аник</w:t>
            </w:r>
          </w:p>
        </w:tc>
        <w:tc>
          <w:tcPr>
            <w:tcW w:w="2693" w:type="dxa"/>
            <w:tcBorders>
              <w:top w:val="single" w:sz="4" w:space="0" w:color="auto"/>
              <w:left w:val="single" w:sz="4" w:space="0" w:color="auto"/>
              <w:bottom w:val="single" w:sz="4" w:space="0" w:color="auto"/>
              <w:right w:val="single" w:sz="4" w:space="0" w:color="auto"/>
            </w:tcBorders>
          </w:tcPr>
          <w:p w14:paraId="640C8961" w14:textId="77777777" w:rsidR="006B2410" w:rsidRPr="008F0320" w:rsidRDefault="006B2410" w:rsidP="006B2410">
            <w:pPr>
              <w:pStyle w:val="afffffffd"/>
              <w:rPr>
                <w:szCs w:val="24"/>
              </w:rPr>
            </w:pPr>
            <w:r w:rsidRPr="008F0320">
              <w:rPr>
                <w:szCs w:val="24"/>
              </w:rPr>
              <w:t>0,09 км;</w:t>
            </w:r>
          </w:p>
          <w:p w14:paraId="2C5C2E64" w14:textId="4FFF47F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76C8D10" w14:textId="73C93FA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A6C9DBE" w14:textId="5CEBB3CC" w:rsidR="006B2410" w:rsidRPr="008F0320" w:rsidRDefault="006B2410" w:rsidP="006B2410">
            <w:pPr>
              <w:pStyle w:val="afffffffd"/>
              <w:rPr>
                <w:szCs w:val="24"/>
              </w:rPr>
            </w:pPr>
            <w:r w:rsidRPr="008F0320">
              <w:rPr>
                <w:szCs w:val="24"/>
              </w:rPr>
              <w:t>Расчетный срок</w:t>
            </w:r>
          </w:p>
        </w:tc>
      </w:tr>
      <w:tr w:rsidR="008F0320" w:rsidRPr="008F0320" w14:paraId="519EC7E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B963FF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E1FFD4F" w14:textId="02AED67F"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C4583BB" w14:textId="233E17FF" w:rsidR="006B2410" w:rsidRPr="008F0320" w:rsidRDefault="006B2410" w:rsidP="006B2410">
            <w:pPr>
              <w:pStyle w:val="afffffffd"/>
              <w:rPr>
                <w:szCs w:val="24"/>
              </w:rPr>
            </w:pPr>
            <w:r w:rsidRPr="008F0320">
              <w:rPr>
                <w:rFonts w:cs="Times New Roman"/>
                <w:bCs/>
                <w:szCs w:val="24"/>
                <w:lang w:eastAsia="en-US"/>
              </w:rPr>
              <w:t>на севере от 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0F79E1D9" w14:textId="77777777" w:rsidR="006B2410" w:rsidRPr="008F0320" w:rsidRDefault="006B2410" w:rsidP="006B2410">
            <w:pPr>
              <w:pStyle w:val="afffffffd"/>
              <w:rPr>
                <w:szCs w:val="24"/>
              </w:rPr>
            </w:pPr>
            <w:r w:rsidRPr="008F0320">
              <w:rPr>
                <w:szCs w:val="24"/>
              </w:rPr>
              <w:t>0,02 км;</w:t>
            </w:r>
          </w:p>
          <w:p w14:paraId="41DB9A70" w14:textId="51D9FE00"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0C09E1F" w14:textId="3A00B5D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87EC02A" w14:textId="70E1A804" w:rsidR="006B2410" w:rsidRPr="008F0320" w:rsidRDefault="006B2410" w:rsidP="006B2410">
            <w:pPr>
              <w:pStyle w:val="afffffffd"/>
              <w:rPr>
                <w:szCs w:val="24"/>
              </w:rPr>
            </w:pPr>
            <w:r w:rsidRPr="008F0320">
              <w:rPr>
                <w:szCs w:val="24"/>
              </w:rPr>
              <w:t>Расчетный срок</w:t>
            </w:r>
          </w:p>
        </w:tc>
      </w:tr>
      <w:tr w:rsidR="008F0320" w:rsidRPr="008F0320" w14:paraId="1F72C6E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A4658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DD8DA71" w14:textId="0338BEA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341036F" w14:textId="0A8A5B2E" w:rsidR="006B2410" w:rsidRPr="008F0320" w:rsidRDefault="006B2410" w:rsidP="006B2410">
            <w:pPr>
              <w:pStyle w:val="afffffffd"/>
              <w:rPr>
                <w:szCs w:val="24"/>
              </w:rPr>
            </w:pPr>
            <w:r w:rsidRPr="008F0320">
              <w:rPr>
                <w:rFonts w:cs="Times New Roman"/>
                <w:szCs w:val="24"/>
                <w:lang w:eastAsia="en-US"/>
              </w:rPr>
              <w:t>около д. Сербишино</w:t>
            </w:r>
          </w:p>
        </w:tc>
        <w:tc>
          <w:tcPr>
            <w:tcW w:w="2693" w:type="dxa"/>
            <w:tcBorders>
              <w:top w:val="single" w:sz="4" w:space="0" w:color="auto"/>
              <w:left w:val="single" w:sz="4" w:space="0" w:color="auto"/>
              <w:bottom w:val="single" w:sz="4" w:space="0" w:color="auto"/>
              <w:right w:val="single" w:sz="4" w:space="0" w:color="auto"/>
            </w:tcBorders>
          </w:tcPr>
          <w:p w14:paraId="32F21A5F" w14:textId="77777777" w:rsidR="006B2410" w:rsidRPr="008F0320" w:rsidRDefault="006B2410" w:rsidP="006B2410">
            <w:pPr>
              <w:pStyle w:val="afffffffd"/>
              <w:rPr>
                <w:szCs w:val="24"/>
              </w:rPr>
            </w:pPr>
            <w:r w:rsidRPr="008F0320">
              <w:rPr>
                <w:szCs w:val="24"/>
              </w:rPr>
              <w:t>0,02 км;</w:t>
            </w:r>
          </w:p>
          <w:p w14:paraId="402D7FC2" w14:textId="0CEA7639"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C8B056D" w14:textId="3FDC096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C5BF92B" w14:textId="04524F2E" w:rsidR="006B2410" w:rsidRPr="008F0320" w:rsidRDefault="006B2410" w:rsidP="006B2410">
            <w:pPr>
              <w:pStyle w:val="afffffffd"/>
              <w:rPr>
                <w:szCs w:val="24"/>
              </w:rPr>
            </w:pPr>
            <w:r w:rsidRPr="008F0320">
              <w:rPr>
                <w:szCs w:val="24"/>
              </w:rPr>
              <w:t>Расчетный срок</w:t>
            </w:r>
          </w:p>
        </w:tc>
      </w:tr>
      <w:tr w:rsidR="008F0320" w:rsidRPr="008F0320" w14:paraId="0A1E82D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C1EE6A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884015E" w14:textId="4301556B"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3553CF" w14:textId="7BA09F83" w:rsidR="006B2410" w:rsidRPr="008F0320" w:rsidRDefault="006B2410" w:rsidP="006B2410">
            <w:pPr>
              <w:pStyle w:val="afffffffd"/>
              <w:rPr>
                <w:szCs w:val="24"/>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19C615AB" w14:textId="77777777" w:rsidR="006B2410" w:rsidRPr="008F0320" w:rsidRDefault="006B2410" w:rsidP="006B2410">
            <w:pPr>
              <w:pStyle w:val="afffffffd"/>
              <w:rPr>
                <w:szCs w:val="24"/>
              </w:rPr>
            </w:pPr>
            <w:r w:rsidRPr="008F0320">
              <w:rPr>
                <w:szCs w:val="24"/>
              </w:rPr>
              <w:t>0,04 км;</w:t>
            </w:r>
          </w:p>
          <w:p w14:paraId="37DCEBD0" w14:textId="5F39F3F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14F6C92" w14:textId="1EB9868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F04E6FE" w14:textId="75560F5B" w:rsidR="006B2410" w:rsidRPr="008F0320" w:rsidRDefault="006B2410" w:rsidP="006B2410">
            <w:pPr>
              <w:pStyle w:val="afffffffd"/>
              <w:rPr>
                <w:szCs w:val="24"/>
              </w:rPr>
            </w:pPr>
            <w:r w:rsidRPr="008F0320">
              <w:rPr>
                <w:szCs w:val="24"/>
              </w:rPr>
              <w:t>Расчетный срок</w:t>
            </w:r>
          </w:p>
        </w:tc>
      </w:tr>
      <w:tr w:rsidR="008F0320" w:rsidRPr="008F0320" w14:paraId="7A4A450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6EBF33"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CA9E2DE" w14:textId="2536D3BF"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C71223B" w14:textId="537B8E1D" w:rsidR="006B2410" w:rsidRPr="008F0320" w:rsidRDefault="006B2410" w:rsidP="006B2410">
            <w:pPr>
              <w:pStyle w:val="afffffffd"/>
              <w:rPr>
                <w:szCs w:val="24"/>
              </w:rPr>
            </w:pPr>
            <w:r w:rsidRPr="008F0320">
              <w:rPr>
                <w:rFonts w:cs="Times New Roman"/>
                <w:bCs/>
                <w:szCs w:val="24"/>
                <w:lang w:eastAsia="en-US"/>
              </w:rPr>
              <w:t>на юго-востоке от д. Осиновка</w:t>
            </w:r>
          </w:p>
        </w:tc>
        <w:tc>
          <w:tcPr>
            <w:tcW w:w="2693" w:type="dxa"/>
            <w:tcBorders>
              <w:top w:val="single" w:sz="4" w:space="0" w:color="auto"/>
              <w:left w:val="single" w:sz="4" w:space="0" w:color="auto"/>
              <w:bottom w:val="single" w:sz="4" w:space="0" w:color="auto"/>
              <w:right w:val="single" w:sz="4" w:space="0" w:color="auto"/>
            </w:tcBorders>
          </w:tcPr>
          <w:p w14:paraId="4D52644A" w14:textId="77777777" w:rsidR="006B2410" w:rsidRPr="008F0320" w:rsidRDefault="006B2410" w:rsidP="006B2410">
            <w:pPr>
              <w:pStyle w:val="afffffffd"/>
              <w:rPr>
                <w:szCs w:val="24"/>
              </w:rPr>
            </w:pPr>
            <w:r w:rsidRPr="008F0320">
              <w:rPr>
                <w:szCs w:val="24"/>
              </w:rPr>
              <w:t>0,25 км;</w:t>
            </w:r>
          </w:p>
          <w:p w14:paraId="4B3B2B7E" w14:textId="521F6C3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8005691" w14:textId="0DCC9B5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005D1B2" w14:textId="3F39A117" w:rsidR="006B2410" w:rsidRPr="008F0320" w:rsidRDefault="006B2410" w:rsidP="006B2410">
            <w:pPr>
              <w:pStyle w:val="afffffffd"/>
              <w:rPr>
                <w:szCs w:val="24"/>
              </w:rPr>
            </w:pPr>
            <w:r w:rsidRPr="008F0320">
              <w:rPr>
                <w:szCs w:val="24"/>
              </w:rPr>
              <w:t>Расчетный срок</w:t>
            </w:r>
          </w:p>
        </w:tc>
      </w:tr>
      <w:tr w:rsidR="008F0320" w:rsidRPr="008F0320" w14:paraId="779FD9A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4800E2"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C56E1FA" w14:textId="3DF81960"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C2801AC" w14:textId="72843DA9" w:rsidR="006B2410" w:rsidRPr="008F0320" w:rsidRDefault="006B2410" w:rsidP="006B2410">
            <w:pPr>
              <w:pStyle w:val="afffffffd"/>
              <w:rPr>
                <w:szCs w:val="24"/>
              </w:rPr>
            </w:pPr>
            <w:r w:rsidRPr="008F0320">
              <w:rPr>
                <w:rFonts w:cs="Times New Roman"/>
                <w:szCs w:val="24"/>
                <w:lang w:eastAsia="en-US"/>
              </w:rPr>
              <w:t>на востоке от с. Корелы</w:t>
            </w:r>
          </w:p>
        </w:tc>
        <w:tc>
          <w:tcPr>
            <w:tcW w:w="2693" w:type="dxa"/>
            <w:tcBorders>
              <w:top w:val="single" w:sz="4" w:space="0" w:color="auto"/>
              <w:left w:val="single" w:sz="4" w:space="0" w:color="auto"/>
              <w:bottom w:val="single" w:sz="4" w:space="0" w:color="auto"/>
              <w:right w:val="single" w:sz="4" w:space="0" w:color="auto"/>
            </w:tcBorders>
          </w:tcPr>
          <w:p w14:paraId="6B6FAB65" w14:textId="77777777" w:rsidR="006B2410" w:rsidRPr="008F0320" w:rsidRDefault="006B2410" w:rsidP="006B2410">
            <w:pPr>
              <w:pStyle w:val="afffffffd"/>
              <w:rPr>
                <w:szCs w:val="24"/>
              </w:rPr>
            </w:pPr>
            <w:r w:rsidRPr="008F0320">
              <w:rPr>
                <w:szCs w:val="24"/>
              </w:rPr>
              <w:t>0,43 км;</w:t>
            </w:r>
          </w:p>
          <w:p w14:paraId="45D4F2C2" w14:textId="360F39F4"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571DD10" w14:textId="210168D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C3A6775" w14:textId="28959520" w:rsidR="006B2410" w:rsidRPr="008F0320" w:rsidRDefault="006B2410" w:rsidP="006B2410">
            <w:pPr>
              <w:pStyle w:val="afffffffd"/>
              <w:rPr>
                <w:szCs w:val="24"/>
              </w:rPr>
            </w:pPr>
            <w:r w:rsidRPr="008F0320">
              <w:rPr>
                <w:szCs w:val="24"/>
              </w:rPr>
              <w:t>Расчетный срок</w:t>
            </w:r>
          </w:p>
        </w:tc>
      </w:tr>
      <w:tr w:rsidR="008F0320" w:rsidRPr="008F0320" w14:paraId="3B6FE13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57D68D6"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72BCA0F" w14:textId="71F2498B"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F38615" w14:textId="05567971" w:rsidR="006B2410" w:rsidRPr="008F0320" w:rsidRDefault="006B2410" w:rsidP="006B2410">
            <w:pPr>
              <w:pStyle w:val="afffffffd"/>
              <w:rPr>
                <w:szCs w:val="24"/>
              </w:rPr>
            </w:pPr>
            <w:r w:rsidRPr="008F0320">
              <w:rPr>
                <w:rFonts w:cs="Times New Roman"/>
                <w:bCs/>
                <w:szCs w:val="24"/>
                <w:lang w:eastAsia="en-US"/>
              </w:rPr>
              <w:t>на севере от п. Ребристый</w:t>
            </w:r>
          </w:p>
        </w:tc>
        <w:tc>
          <w:tcPr>
            <w:tcW w:w="2693" w:type="dxa"/>
            <w:tcBorders>
              <w:top w:val="single" w:sz="4" w:space="0" w:color="auto"/>
              <w:left w:val="single" w:sz="4" w:space="0" w:color="auto"/>
              <w:bottom w:val="single" w:sz="4" w:space="0" w:color="auto"/>
              <w:right w:val="single" w:sz="4" w:space="0" w:color="auto"/>
            </w:tcBorders>
          </w:tcPr>
          <w:p w14:paraId="1A88537A" w14:textId="77777777" w:rsidR="006B2410" w:rsidRPr="008F0320" w:rsidRDefault="006B2410" w:rsidP="006B2410">
            <w:pPr>
              <w:pStyle w:val="afffffffd"/>
              <w:rPr>
                <w:szCs w:val="24"/>
              </w:rPr>
            </w:pPr>
            <w:r w:rsidRPr="008F0320">
              <w:rPr>
                <w:szCs w:val="24"/>
              </w:rPr>
              <w:t>0,2 км;</w:t>
            </w:r>
          </w:p>
          <w:p w14:paraId="3A6B84EF" w14:textId="7AF737B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49D78C3B" w14:textId="236C6BB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D2B913E" w14:textId="01261235" w:rsidR="006B2410" w:rsidRPr="008F0320" w:rsidRDefault="006B2410" w:rsidP="006B2410">
            <w:pPr>
              <w:pStyle w:val="afffffffd"/>
              <w:rPr>
                <w:szCs w:val="24"/>
              </w:rPr>
            </w:pPr>
            <w:r w:rsidRPr="008F0320">
              <w:rPr>
                <w:szCs w:val="24"/>
              </w:rPr>
              <w:t>Расчетный срок</w:t>
            </w:r>
          </w:p>
        </w:tc>
      </w:tr>
      <w:tr w:rsidR="008F0320" w:rsidRPr="008F0320" w14:paraId="3026760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DE150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6D9A667" w14:textId="7C373CA3"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6D196BC" w14:textId="4159F0D5" w:rsidR="006B2410" w:rsidRPr="008F0320" w:rsidRDefault="006B2410" w:rsidP="006B2410">
            <w:pPr>
              <w:pStyle w:val="afffffffd"/>
              <w:rPr>
                <w:szCs w:val="24"/>
              </w:rPr>
            </w:pPr>
            <w:r w:rsidRPr="008F0320">
              <w:rPr>
                <w:rFonts w:cs="Times New Roman"/>
                <w:bCs/>
                <w:szCs w:val="24"/>
                <w:lang w:eastAsia="en-US"/>
              </w:rPr>
              <w:t>на севере от п. Осиновский</w:t>
            </w:r>
          </w:p>
        </w:tc>
        <w:tc>
          <w:tcPr>
            <w:tcW w:w="2693" w:type="dxa"/>
            <w:tcBorders>
              <w:top w:val="single" w:sz="4" w:space="0" w:color="auto"/>
              <w:left w:val="single" w:sz="4" w:space="0" w:color="auto"/>
              <w:bottom w:val="single" w:sz="4" w:space="0" w:color="auto"/>
              <w:right w:val="single" w:sz="4" w:space="0" w:color="auto"/>
            </w:tcBorders>
          </w:tcPr>
          <w:p w14:paraId="7920B9B2" w14:textId="77777777" w:rsidR="006B2410" w:rsidRPr="008F0320" w:rsidRDefault="006B2410" w:rsidP="006B2410">
            <w:pPr>
              <w:pStyle w:val="afffffffd"/>
              <w:rPr>
                <w:szCs w:val="24"/>
              </w:rPr>
            </w:pPr>
            <w:r w:rsidRPr="008F0320">
              <w:rPr>
                <w:szCs w:val="24"/>
              </w:rPr>
              <w:t>0,07 км;</w:t>
            </w:r>
          </w:p>
          <w:p w14:paraId="5190718E" w14:textId="7780E29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D612476" w14:textId="4B8A1C4F"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2C08E79" w14:textId="71A493D0" w:rsidR="006B2410" w:rsidRPr="008F0320" w:rsidRDefault="006B2410" w:rsidP="006B2410">
            <w:pPr>
              <w:pStyle w:val="afffffffd"/>
              <w:rPr>
                <w:szCs w:val="24"/>
              </w:rPr>
            </w:pPr>
            <w:r w:rsidRPr="008F0320">
              <w:rPr>
                <w:szCs w:val="24"/>
              </w:rPr>
              <w:t>Расчетный срок</w:t>
            </w:r>
          </w:p>
        </w:tc>
      </w:tr>
      <w:tr w:rsidR="008F0320" w:rsidRPr="008F0320" w14:paraId="0CBA791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11129E0" w14:textId="661CB4CE" w:rsidR="006B2410" w:rsidRPr="008F0320" w:rsidRDefault="006B2410" w:rsidP="006B2410">
            <w:pPr>
              <w:pStyle w:val="afffffffd"/>
              <w:rPr>
                <w:rFonts w:eastAsia="Calibri"/>
                <w:szCs w:val="24"/>
                <w:lang w:eastAsia="en-US"/>
              </w:rPr>
            </w:pPr>
            <w:r w:rsidRPr="008F0320">
              <w:rPr>
                <w:rFonts w:eastAsia="Calibri"/>
                <w:szCs w:val="24"/>
                <w:lang w:eastAsia="en-US"/>
              </w:rPr>
              <w:t>31.6.2</w:t>
            </w:r>
          </w:p>
        </w:tc>
        <w:tc>
          <w:tcPr>
            <w:tcW w:w="3827" w:type="dxa"/>
            <w:tcBorders>
              <w:top w:val="single" w:sz="4" w:space="0" w:color="auto"/>
              <w:left w:val="single" w:sz="4" w:space="0" w:color="auto"/>
              <w:bottom w:val="single" w:sz="4" w:space="0" w:color="auto"/>
              <w:right w:val="single" w:sz="4" w:space="0" w:color="auto"/>
            </w:tcBorders>
          </w:tcPr>
          <w:p w14:paraId="4A804713" w14:textId="1A1BC189" w:rsidR="006B2410" w:rsidRPr="008F0320" w:rsidRDefault="006B2410" w:rsidP="006B2410">
            <w:pPr>
              <w:pStyle w:val="afffffffd"/>
              <w:rPr>
                <w:szCs w:val="24"/>
              </w:rPr>
            </w:pPr>
            <w:r w:rsidRPr="008F0320">
              <w:rPr>
                <w:szCs w:val="24"/>
              </w:rPr>
              <w:t>Водовыпуск ливневой канализации</w:t>
            </w:r>
          </w:p>
        </w:tc>
        <w:tc>
          <w:tcPr>
            <w:tcW w:w="2977" w:type="dxa"/>
            <w:tcBorders>
              <w:top w:val="single" w:sz="4" w:space="0" w:color="auto"/>
              <w:left w:val="single" w:sz="4" w:space="0" w:color="auto"/>
              <w:bottom w:val="single" w:sz="4" w:space="0" w:color="auto"/>
              <w:right w:val="single" w:sz="4" w:space="0" w:color="auto"/>
            </w:tcBorders>
          </w:tcPr>
          <w:p w14:paraId="36336F6E" w14:textId="77777777" w:rsidR="006B2410" w:rsidRPr="008F0320" w:rsidRDefault="006B2410" w:rsidP="006B2410">
            <w:pPr>
              <w:pStyle w:val="afffffffd"/>
              <w:rPr>
                <w:rFonts w:cs="Times New Roman"/>
                <w:bCs/>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E46AC65"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8508BF0"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51549BC" w14:textId="77777777" w:rsidR="006B2410" w:rsidRPr="008F0320" w:rsidRDefault="006B2410" w:rsidP="006B2410">
            <w:pPr>
              <w:pStyle w:val="afffffffd"/>
              <w:rPr>
                <w:szCs w:val="24"/>
              </w:rPr>
            </w:pPr>
          </w:p>
        </w:tc>
      </w:tr>
      <w:tr w:rsidR="008F0320" w:rsidRPr="008F0320" w14:paraId="257F5F3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433C4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76CC590" w14:textId="552DEBD7"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2E4079E" w14:textId="35A7F248" w:rsidR="006B2410" w:rsidRPr="008F0320" w:rsidRDefault="006B2410" w:rsidP="006B2410">
            <w:pPr>
              <w:pStyle w:val="afffffffd"/>
              <w:rPr>
                <w:rFonts w:cs="Times New Roman"/>
                <w:bCs/>
                <w:szCs w:val="24"/>
                <w:lang w:eastAsia="en-US"/>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2682921B" w14:textId="77777777" w:rsidR="006B2410" w:rsidRPr="008F0320" w:rsidRDefault="006B2410" w:rsidP="006B2410">
            <w:pPr>
              <w:pStyle w:val="afffffffd"/>
              <w:rPr>
                <w:szCs w:val="24"/>
              </w:rPr>
            </w:pPr>
            <w:r w:rsidRPr="008F0320">
              <w:rPr>
                <w:szCs w:val="24"/>
              </w:rPr>
              <w:t>0,19 км;</w:t>
            </w:r>
          </w:p>
          <w:p w14:paraId="61051E39" w14:textId="7A2BCD0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C656B24" w14:textId="17EA25A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CC1645" w14:textId="71ADF005" w:rsidR="006B2410" w:rsidRPr="008F0320" w:rsidRDefault="006B2410" w:rsidP="006B2410">
            <w:pPr>
              <w:pStyle w:val="afffffffd"/>
              <w:rPr>
                <w:szCs w:val="24"/>
              </w:rPr>
            </w:pPr>
            <w:r w:rsidRPr="008F0320">
              <w:rPr>
                <w:szCs w:val="24"/>
              </w:rPr>
              <w:t>Расчетный срок</w:t>
            </w:r>
          </w:p>
        </w:tc>
      </w:tr>
      <w:tr w:rsidR="008F0320" w:rsidRPr="008F0320" w14:paraId="48D3ACE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B51FFE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3D42A99" w14:textId="383B475F"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D7300F4" w14:textId="070685FB" w:rsidR="006B2410" w:rsidRPr="008F0320" w:rsidRDefault="006B2410" w:rsidP="006B2410">
            <w:pPr>
              <w:pStyle w:val="afffffffd"/>
              <w:rPr>
                <w:rFonts w:cs="Times New Roman"/>
                <w:bCs/>
                <w:szCs w:val="24"/>
                <w:lang w:eastAsia="en-US"/>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7D6580B9" w14:textId="77777777" w:rsidR="006B2410" w:rsidRPr="008F0320" w:rsidRDefault="006B2410" w:rsidP="006B2410">
            <w:pPr>
              <w:pStyle w:val="afffffffd"/>
              <w:rPr>
                <w:szCs w:val="24"/>
              </w:rPr>
            </w:pPr>
            <w:r w:rsidRPr="008F0320">
              <w:rPr>
                <w:szCs w:val="24"/>
              </w:rPr>
              <w:t>0,07 км;</w:t>
            </w:r>
          </w:p>
          <w:p w14:paraId="6FF87484" w14:textId="3A082AB9"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99AF11A" w14:textId="4BF910C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82043BE" w14:textId="33F1F14A" w:rsidR="006B2410" w:rsidRPr="008F0320" w:rsidRDefault="006B2410" w:rsidP="006B2410">
            <w:pPr>
              <w:pStyle w:val="afffffffd"/>
              <w:rPr>
                <w:szCs w:val="24"/>
              </w:rPr>
            </w:pPr>
            <w:r w:rsidRPr="008F0320">
              <w:rPr>
                <w:szCs w:val="24"/>
              </w:rPr>
              <w:t>Расчетный срок</w:t>
            </w:r>
          </w:p>
        </w:tc>
      </w:tr>
      <w:tr w:rsidR="008F0320" w:rsidRPr="008F0320" w14:paraId="0B89D41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2D12CD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DB2E956" w14:textId="35BA880A"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3AE53EB" w14:textId="05A20ACB" w:rsidR="006B2410" w:rsidRPr="008F0320" w:rsidRDefault="006B2410" w:rsidP="006B2410">
            <w:pPr>
              <w:pStyle w:val="afffffffd"/>
              <w:rPr>
                <w:rFonts w:cs="Times New Roman"/>
                <w:bCs/>
                <w:szCs w:val="24"/>
                <w:lang w:eastAsia="en-US"/>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665BDC3D" w14:textId="77777777" w:rsidR="006B2410" w:rsidRPr="008F0320" w:rsidRDefault="006B2410" w:rsidP="006B2410">
            <w:pPr>
              <w:pStyle w:val="afffffffd"/>
              <w:rPr>
                <w:szCs w:val="24"/>
              </w:rPr>
            </w:pPr>
            <w:r w:rsidRPr="008F0320">
              <w:rPr>
                <w:szCs w:val="24"/>
              </w:rPr>
              <w:t>0,004 км;</w:t>
            </w:r>
          </w:p>
          <w:p w14:paraId="31D649BF" w14:textId="6D1CF29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4D7E308" w14:textId="1C8D78C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92D57AF" w14:textId="33A0BEF2" w:rsidR="006B2410" w:rsidRPr="008F0320" w:rsidRDefault="006B2410" w:rsidP="006B2410">
            <w:pPr>
              <w:pStyle w:val="afffffffd"/>
              <w:rPr>
                <w:szCs w:val="24"/>
              </w:rPr>
            </w:pPr>
            <w:r w:rsidRPr="008F0320">
              <w:rPr>
                <w:szCs w:val="24"/>
              </w:rPr>
              <w:t>Расчетный срок</w:t>
            </w:r>
          </w:p>
        </w:tc>
      </w:tr>
      <w:tr w:rsidR="008F0320" w:rsidRPr="008F0320" w14:paraId="512D977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9603B2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BCAF19C" w14:textId="5782C59D"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3A3B35B" w14:textId="3484B3E3" w:rsidR="006B2410" w:rsidRPr="008F0320" w:rsidRDefault="006B2410" w:rsidP="006B2410">
            <w:pPr>
              <w:pStyle w:val="afffffffd"/>
              <w:rPr>
                <w:rFonts w:cs="Times New Roman"/>
                <w:bCs/>
                <w:szCs w:val="24"/>
                <w:lang w:eastAsia="en-US"/>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0A9464CE" w14:textId="77777777" w:rsidR="006B2410" w:rsidRPr="008F0320" w:rsidRDefault="006B2410" w:rsidP="006B2410">
            <w:pPr>
              <w:pStyle w:val="afffffffd"/>
              <w:rPr>
                <w:szCs w:val="24"/>
              </w:rPr>
            </w:pPr>
            <w:r w:rsidRPr="008F0320">
              <w:rPr>
                <w:szCs w:val="24"/>
              </w:rPr>
              <w:t>0,02 км;</w:t>
            </w:r>
          </w:p>
          <w:p w14:paraId="4A24810D" w14:textId="79EBD85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577A523" w14:textId="507BB35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A07329E" w14:textId="3C68E4B1" w:rsidR="006B2410" w:rsidRPr="008F0320" w:rsidRDefault="006B2410" w:rsidP="006B2410">
            <w:pPr>
              <w:pStyle w:val="afffffffd"/>
              <w:rPr>
                <w:szCs w:val="24"/>
              </w:rPr>
            </w:pPr>
            <w:r w:rsidRPr="008F0320">
              <w:rPr>
                <w:szCs w:val="24"/>
              </w:rPr>
              <w:t>Расчетный срок</w:t>
            </w:r>
          </w:p>
        </w:tc>
      </w:tr>
      <w:tr w:rsidR="008F0320" w:rsidRPr="008F0320" w14:paraId="4413CA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6FC69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722E8AD" w14:textId="5701E231"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144E974" w14:textId="61F5D066" w:rsidR="006B2410" w:rsidRPr="008F0320" w:rsidRDefault="006B2410" w:rsidP="006B2410">
            <w:pPr>
              <w:pStyle w:val="afffffffd"/>
              <w:rPr>
                <w:rFonts w:cs="Times New Roman"/>
                <w:bCs/>
                <w:szCs w:val="24"/>
                <w:lang w:eastAsia="en-US"/>
              </w:rPr>
            </w:pPr>
            <w:r w:rsidRPr="008F0320">
              <w:rPr>
                <w:rFonts w:cs="Times New Roman"/>
                <w:bCs/>
                <w:szCs w:val="24"/>
                <w:lang w:eastAsia="en-US"/>
              </w:rPr>
              <w:t>п. Таватуйский Детдом</w:t>
            </w:r>
          </w:p>
        </w:tc>
        <w:tc>
          <w:tcPr>
            <w:tcW w:w="2693" w:type="dxa"/>
            <w:tcBorders>
              <w:top w:val="single" w:sz="4" w:space="0" w:color="auto"/>
              <w:left w:val="single" w:sz="4" w:space="0" w:color="auto"/>
              <w:bottom w:val="single" w:sz="4" w:space="0" w:color="auto"/>
              <w:right w:val="single" w:sz="4" w:space="0" w:color="auto"/>
            </w:tcBorders>
          </w:tcPr>
          <w:p w14:paraId="67D8B4C9" w14:textId="77777777" w:rsidR="006B2410" w:rsidRPr="008F0320" w:rsidRDefault="006B2410" w:rsidP="006B2410">
            <w:pPr>
              <w:pStyle w:val="afffffffd"/>
              <w:rPr>
                <w:szCs w:val="24"/>
              </w:rPr>
            </w:pPr>
            <w:r w:rsidRPr="008F0320">
              <w:rPr>
                <w:szCs w:val="24"/>
              </w:rPr>
              <w:t>0,02 км;</w:t>
            </w:r>
          </w:p>
          <w:p w14:paraId="4BBCA7E2" w14:textId="7F9C8205"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F817168" w14:textId="588A169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3E85BBA" w14:textId="4C772D6E" w:rsidR="006B2410" w:rsidRPr="008F0320" w:rsidRDefault="006B2410" w:rsidP="006B2410">
            <w:pPr>
              <w:pStyle w:val="afffffffd"/>
              <w:rPr>
                <w:szCs w:val="24"/>
              </w:rPr>
            </w:pPr>
            <w:r w:rsidRPr="008F0320">
              <w:rPr>
                <w:szCs w:val="24"/>
              </w:rPr>
              <w:t>Расчетный срок</w:t>
            </w:r>
          </w:p>
        </w:tc>
      </w:tr>
      <w:tr w:rsidR="008F0320" w:rsidRPr="008F0320" w14:paraId="06928C1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3F8FE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78106E8" w14:textId="3CA5035F"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F2D8A3" w14:textId="36A4C59F" w:rsidR="006B2410" w:rsidRPr="008F0320" w:rsidRDefault="006B2410" w:rsidP="006B2410">
            <w:pPr>
              <w:pStyle w:val="afffffffd"/>
              <w:rPr>
                <w:rFonts w:cs="Times New Roman"/>
                <w:bCs/>
                <w:szCs w:val="24"/>
                <w:lang w:eastAsia="en-US"/>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3234F573" w14:textId="77777777" w:rsidR="006B2410" w:rsidRPr="008F0320" w:rsidRDefault="006B2410" w:rsidP="006B2410">
            <w:pPr>
              <w:pStyle w:val="afffffffd"/>
              <w:rPr>
                <w:szCs w:val="24"/>
              </w:rPr>
            </w:pPr>
            <w:r w:rsidRPr="008F0320">
              <w:rPr>
                <w:szCs w:val="24"/>
              </w:rPr>
              <w:t>0,02 км;</w:t>
            </w:r>
          </w:p>
          <w:p w14:paraId="1E6D9D7D" w14:textId="34B90B8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E3F87B1" w14:textId="3769987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64595DA" w14:textId="67CCA530" w:rsidR="006B2410" w:rsidRPr="008F0320" w:rsidRDefault="006B2410" w:rsidP="006B2410">
            <w:pPr>
              <w:pStyle w:val="afffffffd"/>
              <w:rPr>
                <w:szCs w:val="24"/>
              </w:rPr>
            </w:pPr>
            <w:r w:rsidRPr="008F0320">
              <w:rPr>
                <w:szCs w:val="24"/>
              </w:rPr>
              <w:t>Расчетный срок</w:t>
            </w:r>
          </w:p>
        </w:tc>
      </w:tr>
      <w:tr w:rsidR="008F0320" w:rsidRPr="008F0320" w14:paraId="0913BEC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FEE38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B6C3B12" w14:textId="177CD316"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222D769" w14:textId="47622E2E" w:rsidR="006B2410" w:rsidRPr="008F0320" w:rsidRDefault="006B2410" w:rsidP="006B2410">
            <w:pPr>
              <w:pStyle w:val="afffffffd"/>
              <w:rPr>
                <w:rFonts w:cs="Times New Roman"/>
                <w:szCs w:val="24"/>
                <w:lang w:eastAsia="en-US"/>
              </w:rPr>
            </w:pPr>
            <w:r w:rsidRPr="008F0320">
              <w:rPr>
                <w:rFonts w:cs="Times New Roman"/>
                <w:szCs w:val="24"/>
                <w:lang w:eastAsia="en-US"/>
              </w:rPr>
              <w:t>п. Забельный</w:t>
            </w:r>
          </w:p>
        </w:tc>
        <w:tc>
          <w:tcPr>
            <w:tcW w:w="2693" w:type="dxa"/>
            <w:tcBorders>
              <w:top w:val="single" w:sz="4" w:space="0" w:color="auto"/>
              <w:left w:val="single" w:sz="4" w:space="0" w:color="auto"/>
              <w:bottom w:val="single" w:sz="4" w:space="0" w:color="auto"/>
              <w:right w:val="single" w:sz="4" w:space="0" w:color="auto"/>
            </w:tcBorders>
          </w:tcPr>
          <w:p w14:paraId="39FC1036" w14:textId="77777777" w:rsidR="006B2410" w:rsidRPr="008F0320" w:rsidRDefault="006B2410" w:rsidP="006B2410">
            <w:pPr>
              <w:pStyle w:val="afffffffd"/>
              <w:rPr>
                <w:szCs w:val="24"/>
              </w:rPr>
            </w:pPr>
            <w:r w:rsidRPr="008F0320">
              <w:rPr>
                <w:szCs w:val="24"/>
              </w:rPr>
              <w:t>0,005 км;</w:t>
            </w:r>
          </w:p>
          <w:p w14:paraId="1DAEC7FD" w14:textId="1606BD1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553AFD84" w14:textId="50BFB97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31C8B2A" w14:textId="1C8595B3" w:rsidR="006B2410" w:rsidRPr="008F0320" w:rsidRDefault="006B2410" w:rsidP="006B2410">
            <w:pPr>
              <w:pStyle w:val="afffffffd"/>
              <w:rPr>
                <w:szCs w:val="24"/>
              </w:rPr>
            </w:pPr>
            <w:r w:rsidRPr="008F0320">
              <w:rPr>
                <w:szCs w:val="24"/>
              </w:rPr>
              <w:t>Расчетный срок</w:t>
            </w:r>
          </w:p>
        </w:tc>
      </w:tr>
      <w:tr w:rsidR="008F0320" w:rsidRPr="008F0320" w14:paraId="32F2522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876DAF"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187CC43" w14:textId="6F26A2AA"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1B3D937" w14:textId="1BCC7922" w:rsidR="006B2410" w:rsidRPr="008F0320" w:rsidRDefault="006B2410" w:rsidP="006B2410">
            <w:pPr>
              <w:pStyle w:val="afffffffd"/>
              <w:rPr>
                <w:rFonts w:cs="Times New Roman"/>
                <w:bCs/>
                <w:szCs w:val="24"/>
                <w:lang w:eastAsia="en-US"/>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1B91BEAE" w14:textId="77777777" w:rsidR="006B2410" w:rsidRPr="008F0320" w:rsidRDefault="006B2410" w:rsidP="006B2410">
            <w:pPr>
              <w:pStyle w:val="afffffffd"/>
              <w:rPr>
                <w:szCs w:val="24"/>
              </w:rPr>
            </w:pPr>
            <w:r w:rsidRPr="008F0320">
              <w:rPr>
                <w:szCs w:val="24"/>
              </w:rPr>
              <w:t>0,08 км;</w:t>
            </w:r>
          </w:p>
          <w:p w14:paraId="1BA0F9A3" w14:textId="414CD514"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9959000" w14:textId="0D85D1D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9C202CD" w14:textId="067C2371" w:rsidR="006B2410" w:rsidRPr="008F0320" w:rsidRDefault="006B2410" w:rsidP="006B2410">
            <w:pPr>
              <w:pStyle w:val="afffffffd"/>
              <w:rPr>
                <w:szCs w:val="24"/>
              </w:rPr>
            </w:pPr>
            <w:r w:rsidRPr="008F0320">
              <w:rPr>
                <w:szCs w:val="24"/>
              </w:rPr>
              <w:t>Расчетный срок</w:t>
            </w:r>
          </w:p>
        </w:tc>
      </w:tr>
      <w:tr w:rsidR="008F0320" w:rsidRPr="008F0320" w14:paraId="02B261C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5C6184"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B15EC95" w14:textId="431F8DD7"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321CBA0" w14:textId="0E4FC2C7" w:rsidR="006B2410" w:rsidRPr="008F0320" w:rsidRDefault="006B2410" w:rsidP="006B2410">
            <w:pPr>
              <w:pStyle w:val="afffffffd"/>
              <w:rPr>
                <w:rFonts w:cs="Times New Roman"/>
                <w:bCs/>
                <w:szCs w:val="24"/>
                <w:lang w:eastAsia="en-US"/>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3B973F20" w14:textId="77777777" w:rsidR="006B2410" w:rsidRPr="008F0320" w:rsidRDefault="006B2410" w:rsidP="006B2410">
            <w:pPr>
              <w:pStyle w:val="afffffffd"/>
              <w:rPr>
                <w:szCs w:val="24"/>
              </w:rPr>
            </w:pPr>
            <w:r w:rsidRPr="008F0320">
              <w:rPr>
                <w:szCs w:val="24"/>
              </w:rPr>
              <w:t>0,05 км;</w:t>
            </w:r>
          </w:p>
          <w:p w14:paraId="328D7525" w14:textId="345D86D1"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7D3D2DF" w14:textId="6DA056F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44DAB54" w14:textId="36DA6F39" w:rsidR="006B2410" w:rsidRPr="008F0320" w:rsidRDefault="006B2410" w:rsidP="006B2410">
            <w:pPr>
              <w:pStyle w:val="afffffffd"/>
              <w:rPr>
                <w:szCs w:val="24"/>
              </w:rPr>
            </w:pPr>
            <w:r w:rsidRPr="008F0320">
              <w:rPr>
                <w:szCs w:val="24"/>
              </w:rPr>
              <w:t>Расчетный срок</w:t>
            </w:r>
          </w:p>
        </w:tc>
      </w:tr>
      <w:tr w:rsidR="008F0320" w:rsidRPr="008F0320" w14:paraId="12BA0F3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BD9EC7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251750A" w14:textId="64C75469"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03B202" w14:textId="24F01354" w:rsidR="006B2410" w:rsidRPr="008F0320" w:rsidRDefault="006B2410" w:rsidP="006B2410">
            <w:pPr>
              <w:pStyle w:val="afffffffd"/>
              <w:rPr>
                <w:rFonts w:cs="Times New Roman"/>
                <w:bCs/>
                <w:szCs w:val="24"/>
                <w:lang w:eastAsia="en-US"/>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0309D1C0" w14:textId="77777777" w:rsidR="006B2410" w:rsidRPr="008F0320" w:rsidRDefault="006B2410" w:rsidP="006B2410">
            <w:pPr>
              <w:pStyle w:val="afffffffd"/>
              <w:rPr>
                <w:szCs w:val="24"/>
              </w:rPr>
            </w:pPr>
            <w:r w:rsidRPr="008F0320">
              <w:rPr>
                <w:szCs w:val="24"/>
              </w:rPr>
              <w:t>0,02 км;</w:t>
            </w:r>
          </w:p>
          <w:p w14:paraId="5AD0EB77" w14:textId="2AC073B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BE60DEC" w14:textId="5D4652C0"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3B0DA78" w14:textId="430E403C" w:rsidR="006B2410" w:rsidRPr="008F0320" w:rsidRDefault="006B2410" w:rsidP="006B2410">
            <w:pPr>
              <w:pStyle w:val="afffffffd"/>
              <w:rPr>
                <w:szCs w:val="24"/>
              </w:rPr>
            </w:pPr>
            <w:r w:rsidRPr="008F0320">
              <w:rPr>
                <w:szCs w:val="24"/>
              </w:rPr>
              <w:t>Расчетный срок</w:t>
            </w:r>
          </w:p>
        </w:tc>
      </w:tr>
      <w:tr w:rsidR="008F0320" w:rsidRPr="008F0320" w14:paraId="48CEBAB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8B5600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1322CCF" w14:textId="7AB29FF9"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CEDDE7C" w14:textId="2922387C" w:rsidR="006B2410" w:rsidRPr="008F0320" w:rsidRDefault="006B2410" w:rsidP="006B2410">
            <w:pPr>
              <w:pStyle w:val="afffffffd"/>
              <w:rPr>
                <w:rFonts w:cs="Times New Roman"/>
                <w:bCs/>
                <w:szCs w:val="24"/>
                <w:lang w:eastAsia="en-US"/>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3423F978" w14:textId="77777777" w:rsidR="006B2410" w:rsidRPr="008F0320" w:rsidRDefault="006B2410" w:rsidP="006B2410">
            <w:pPr>
              <w:pStyle w:val="afffffffd"/>
              <w:rPr>
                <w:szCs w:val="24"/>
              </w:rPr>
            </w:pPr>
            <w:r w:rsidRPr="008F0320">
              <w:rPr>
                <w:szCs w:val="24"/>
              </w:rPr>
              <w:t>0,06 км;</w:t>
            </w:r>
          </w:p>
          <w:p w14:paraId="7C7D1A5A" w14:textId="63262DBC"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668F0B2" w14:textId="7DB8FF3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2E6BC32" w14:textId="189A3A7B" w:rsidR="006B2410" w:rsidRPr="008F0320" w:rsidRDefault="006B2410" w:rsidP="006B2410">
            <w:pPr>
              <w:pStyle w:val="afffffffd"/>
              <w:rPr>
                <w:szCs w:val="24"/>
              </w:rPr>
            </w:pPr>
            <w:r w:rsidRPr="008F0320">
              <w:rPr>
                <w:szCs w:val="24"/>
              </w:rPr>
              <w:t>Расчетный срок</w:t>
            </w:r>
          </w:p>
        </w:tc>
      </w:tr>
      <w:tr w:rsidR="008F0320" w:rsidRPr="008F0320" w14:paraId="6CA35D6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7FAE9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45A2D27" w14:textId="2EB3BD16"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282F787" w14:textId="20C17F0F" w:rsidR="006B2410" w:rsidRPr="008F0320" w:rsidRDefault="006B2410" w:rsidP="006B2410">
            <w:pPr>
              <w:pStyle w:val="afffffffd"/>
              <w:rPr>
                <w:rFonts w:cs="Times New Roman"/>
                <w:bCs/>
                <w:szCs w:val="24"/>
                <w:lang w:eastAsia="en-US"/>
              </w:rPr>
            </w:pPr>
            <w:r w:rsidRPr="008F0320">
              <w:rPr>
                <w:rFonts w:cs="Times New Roman"/>
                <w:szCs w:val="24"/>
                <w:lang w:eastAsia="en-US"/>
              </w:rPr>
              <w:t>д. Сосновка</w:t>
            </w:r>
          </w:p>
        </w:tc>
        <w:tc>
          <w:tcPr>
            <w:tcW w:w="2693" w:type="dxa"/>
            <w:tcBorders>
              <w:top w:val="single" w:sz="4" w:space="0" w:color="auto"/>
              <w:left w:val="single" w:sz="4" w:space="0" w:color="auto"/>
              <w:bottom w:val="single" w:sz="4" w:space="0" w:color="auto"/>
              <w:right w:val="single" w:sz="4" w:space="0" w:color="auto"/>
            </w:tcBorders>
          </w:tcPr>
          <w:p w14:paraId="4AB56787" w14:textId="77777777" w:rsidR="006B2410" w:rsidRPr="008F0320" w:rsidRDefault="006B2410" w:rsidP="006B2410">
            <w:pPr>
              <w:pStyle w:val="afffffffd"/>
              <w:rPr>
                <w:szCs w:val="24"/>
              </w:rPr>
            </w:pPr>
            <w:r w:rsidRPr="008F0320">
              <w:rPr>
                <w:szCs w:val="24"/>
              </w:rPr>
              <w:t>0,03 км;</w:t>
            </w:r>
          </w:p>
          <w:p w14:paraId="655EBF05" w14:textId="2C5184E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7ED31FDE" w14:textId="1D97E97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47A8DED" w14:textId="08AE16B1" w:rsidR="006B2410" w:rsidRPr="008F0320" w:rsidRDefault="006B2410" w:rsidP="006B2410">
            <w:pPr>
              <w:pStyle w:val="afffffffd"/>
              <w:rPr>
                <w:szCs w:val="24"/>
              </w:rPr>
            </w:pPr>
            <w:r w:rsidRPr="008F0320">
              <w:rPr>
                <w:szCs w:val="24"/>
              </w:rPr>
              <w:t>Расчетный срок</w:t>
            </w:r>
          </w:p>
        </w:tc>
      </w:tr>
      <w:tr w:rsidR="008F0320" w:rsidRPr="008F0320" w14:paraId="6F36C7E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279C7C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4F25EE9" w14:textId="1146FD4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12FD1E8" w14:textId="680C2070" w:rsidR="006B2410" w:rsidRPr="008F0320" w:rsidRDefault="006B2410" w:rsidP="006B2410">
            <w:pPr>
              <w:pStyle w:val="afffffffd"/>
              <w:rPr>
                <w:rFonts w:cs="Times New Roman"/>
                <w:bCs/>
                <w:szCs w:val="24"/>
                <w:lang w:eastAsia="en-US"/>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30BD0EC8" w14:textId="77777777" w:rsidR="006B2410" w:rsidRPr="008F0320" w:rsidRDefault="006B2410" w:rsidP="006B2410">
            <w:pPr>
              <w:pStyle w:val="afffffffd"/>
              <w:rPr>
                <w:szCs w:val="24"/>
              </w:rPr>
            </w:pPr>
            <w:r w:rsidRPr="008F0320">
              <w:rPr>
                <w:szCs w:val="24"/>
              </w:rPr>
              <w:t>0,09 км;</w:t>
            </w:r>
          </w:p>
          <w:p w14:paraId="02949324" w14:textId="5FECDB28"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8DD8819" w14:textId="5C2FC681"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5BAED85" w14:textId="0A74AE7D" w:rsidR="006B2410" w:rsidRPr="008F0320" w:rsidRDefault="006B2410" w:rsidP="006B2410">
            <w:pPr>
              <w:pStyle w:val="afffffffd"/>
              <w:rPr>
                <w:szCs w:val="24"/>
              </w:rPr>
            </w:pPr>
            <w:r w:rsidRPr="008F0320">
              <w:rPr>
                <w:szCs w:val="24"/>
              </w:rPr>
              <w:t>Расчетный срок</w:t>
            </w:r>
          </w:p>
        </w:tc>
      </w:tr>
      <w:tr w:rsidR="008F0320" w:rsidRPr="008F0320" w14:paraId="60C99BA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D7F13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54E5C2B" w14:textId="5F76993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32C180" w14:textId="34456A51" w:rsidR="006B2410" w:rsidRPr="008F0320" w:rsidRDefault="006B2410" w:rsidP="006B2410">
            <w:pPr>
              <w:pStyle w:val="afffffffd"/>
              <w:rPr>
                <w:rFonts w:cs="Times New Roman"/>
                <w:bCs/>
                <w:szCs w:val="24"/>
                <w:lang w:eastAsia="en-US"/>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1CA078D5" w14:textId="77777777" w:rsidR="006B2410" w:rsidRPr="008F0320" w:rsidRDefault="006B2410" w:rsidP="006B2410">
            <w:pPr>
              <w:pStyle w:val="afffffffd"/>
              <w:rPr>
                <w:szCs w:val="24"/>
              </w:rPr>
            </w:pPr>
            <w:r w:rsidRPr="008F0320">
              <w:rPr>
                <w:szCs w:val="24"/>
              </w:rPr>
              <w:t>0,02 м;</w:t>
            </w:r>
          </w:p>
          <w:p w14:paraId="68362A48" w14:textId="53483B0D"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10103BF" w14:textId="1E73CA8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EF965F8" w14:textId="4B4E3228" w:rsidR="006B2410" w:rsidRPr="008F0320" w:rsidRDefault="006B2410" w:rsidP="006B2410">
            <w:pPr>
              <w:pStyle w:val="afffffffd"/>
              <w:rPr>
                <w:szCs w:val="24"/>
              </w:rPr>
            </w:pPr>
            <w:r w:rsidRPr="008F0320">
              <w:rPr>
                <w:szCs w:val="24"/>
              </w:rPr>
              <w:t>Расчетный срок</w:t>
            </w:r>
          </w:p>
        </w:tc>
      </w:tr>
      <w:tr w:rsidR="008F0320" w:rsidRPr="008F0320" w14:paraId="5A3763E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D123AFA"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F6D74B7" w14:textId="63E0E4DD"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237FE6" w14:textId="041A17D1" w:rsidR="006B2410" w:rsidRPr="008F0320" w:rsidRDefault="006B2410" w:rsidP="006B2410">
            <w:pPr>
              <w:pStyle w:val="afffffffd"/>
              <w:rPr>
                <w:rFonts w:cs="Times New Roman"/>
                <w:bCs/>
                <w:szCs w:val="24"/>
                <w:lang w:eastAsia="en-US"/>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150E39FE" w14:textId="77777777" w:rsidR="006B2410" w:rsidRPr="008F0320" w:rsidRDefault="006B2410" w:rsidP="006B2410">
            <w:pPr>
              <w:pStyle w:val="afffffffd"/>
              <w:rPr>
                <w:szCs w:val="24"/>
              </w:rPr>
            </w:pPr>
            <w:r w:rsidRPr="008F0320">
              <w:rPr>
                <w:szCs w:val="24"/>
              </w:rPr>
              <w:t>0,23 км;</w:t>
            </w:r>
          </w:p>
          <w:p w14:paraId="2DEE7837" w14:textId="5DD377B3"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3086B1C5" w14:textId="6C3BCEC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A5E9999" w14:textId="644D5F76" w:rsidR="006B2410" w:rsidRPr="008F0320" w:rsidRDefault="006B2410" w:rsidP="006B2410">
            <w:pPr>
              <w:pStyle w:val="afffffffd"/>
              <w:rPr>
                <w:szCs w:val="24"/>
              </w:rPr>
            </w:pPr>
            <w:r w:rsidRPr="008F0320">
              <w:rPr>
                <w:szCs w:val="24"/>
              </w:rPr>
              <w:t>Расчетный срок</w:t>
            </w:r>
          </w:p>
        </w:tc>
      </w:tr>
      <w:tr w:rsidR="008F0320" w:rsidRPr="008F0320" w14:paraId="4CA1E08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E5A91C"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E95646D" w14:textId="45B8E53A"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43A677D" w14:textId="78105BE7" w:rsidR="006B2410" w:rsidRPr="008F0320" w:rsidRDefault="006B2410" w:rsidP="006B2410">
            <w:pPr>
              <w:pStyle w:val="afffffffd"/>
              <w:rPr>
                <w:rFonts w:cs="Times New Roman"/>
                <w:bCs/>
                <w:szCs w:val="24"/>
                <w:lang w:eastAsia="en-US"/>
              </w:rPr>
            </w:pPr>
            <w:r w:rsidRPr="008F0320">
              <w:rPr>
                <w:rFonts w:cs="Times New Roman"/>
                <w:szCs w:val="24"/>
                <w:lang w:eastAsia="en-US"/>
              </w:rPr>
              <w:t>д. Гашени</w:t>
            </w:r>
          </w:p>
        </w:tc>
        <w:tc>
          <w:tcPr>
            <w:tcW w:w="2693" w:type="dxa"/>
            <w:tcBorders>
              <w:top w:val="single" w:sz="4" w:space="0" w:color="auto"/>
              <w:left w:val="single" w:sz="4" w:space="0" w:color="auto"/>
              <w:bottom w:val="single" w:sz="4" w:space="0" w:color="auto"/>
              <w:right w:val="single" w:sz="4" w:space="0" w:color="auto"/>
            </w:tcBorders>
          </w:tcPr>
          <w:p w14:paraId="14A3F13C" w14:textId="77777777" w:rsidR="006B2410" w:rsidRPr="008F0320" w:rsidRDefault="006B2410" w:rsidP="006B2410">
            <w:pPr>
              <w:pStyle w:val="afffffffd"/>
              <w:rPr>
                <w:szCs w:val="24"/>
              </w:rPr>
            </w:pPr>
            <w:r w:rsidRPr="008F0320">
              <w:rPr>
                <w:szCs w:val="24"/>
              </w:rPr>
              <w:t>0,06 км;</w:t>
            </w:r>
          </w:p>
          <w:p w14:paraId="3FA10199" w14:textId="706A5127"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1EC72699" w14:textId="2D15119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9207128" w14:textId="402F1AF5" w:rsidR="006B2410" w:rsidRPr="008F0320" w:rsidRDefault="006B2410" w:rsidP="006B2410">
            <w:pPr>
              <w:pStyle w:val="afffffffd"/>
              <w:rPr>
                <w:szCs w:val="24"/>
              </w:rPr>
            </w:pPr>
            <w:r w:rsidRPr="008F0320">
              <w:rPr>
                <w:szCs w:val="24"/>
              </w:rPr>
              <w:t>Расчетный срок</w:t>
            </w:r>
          </w:p>
        </w:tc>
      </w:tr>
      <w:tr w:rsidR="008F0320" w:rsidRPr="008F0320" w14:paraId="161646A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37881E"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B6DCDB4" w14:textId="26401258"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E792DF6" w14:textId="26A2A8DA" w:rsidR="006B2410" w:rsidRPr="008F0320" w:rsidRDefault="006B2410" w:rsidP="006B2410">
            <w:pPr>
              <w:pStyle w:val="afffffffd"/>
              <w:rPr>
                <w:rFonts w:cs="Times New Roman"/>
                <w:bCs/>
                <w:szCs w:val="24"/>
                <w:lang w:eastAsia="en-US"/>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39B83483" w14:textId="77777777" w:rsidR="006B2410" w:rsidRPr="008F0320" w:rsidRDefault="006B2410" w:rsidP="006B2410">
            <w:pPr>
              <w:pStyle w:val="afffffffd"/>
              <w:rPr>
                <w:szCs w:val="24"/>
              </w:rPr>
            </w:pPr>
            <w:r w:rsidRPr="008F0320">
              <w:rPr>
                <w:szCs w:val="24"/>
              </w:rPr>
              <w:t>0,06 км;</w:t>
            </w:r>
          </w:p>
          <w:p w14:paraId="79E4F95A" w14:textId="6AC35C6E"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603EDA5E" w14:textId="400999B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64C3EE8" w14:textId="69A1DFCB" w:rsidR="006B2410" w:rsidRPr="008F0320" w:rsidRDefault="006B2410" w:rsidP="006B2410">
            <w:pPr>
              <w:pStyle w:val="afffffffd"/>
              <w:rPr>
                <w:szCs w:val="24"/>
              </w:rPr>
            </w:pPr>
            <w:r w:rsidRPr="008F0320">
              <w:rPr>
                <w:szCs w:val="24"/>
              </w:rPr>
              <w:t>Расчетный срок</w:t>
            </w:r>
          </w:p>
        </w:tc>
      </w:tr>
      <w:tr w:rsidR="008F0320" w:rsidRPr="008F0320" w14:paraId="273A8F4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417CC88"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00E64E2" w14:textId="740C640A"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3410606" w14:textId="49347774" w:rsidR="006B2410" w:rsidRPr="008F0320" w:rsidRDefault="006B2410" w:rsidP="006B2410">
            <w:pPr>
              <w:pStyle w:val="afffffffd"/>
              <w:rPr>
                <w:rFonts w:cs="Times New Roman"/>
                <w:bCs/>
                <w:szCs w:val="24"/>
                <w:lang w:eastAsia="en-US"/>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63BDD5CE" w14:textId="77777777" w:rsidR="006B2410" w:rsidRPr="008F0320" w:rsidRDefault="006B2410" w:rsidP="006B2410">
            <w:pPr>
              <w:pStyle w:val="afffffffd"/>
              <w:rPr>
                <w:szCs w:val="24"/>
              </w:rPr>
            </w:pPr>
            <w:r w:rsidRPr="008F0320">
              <w:rPr>
                <w:szCs w:val="24"/>
              </w:rPr>
              <w:t>0,03 км;</w:t>
            </w:r>
          </w:p>
          <w:p w14:paraId="6090D870" w14:textId="04C0249E"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FCC2CBC" w14:textId="741EB2AE"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6DCFF4A" w14:textId="3B191A0A" w:rsidR="006B2410" w:rsidRPr="008F0320" w:rsidRDefault="006B2410" w:rsidP="006B2410">
            <w:pPr>
              <w:pStyle w:val="afffffffd"/>
              <w:rPr>
                <w:szCs w:val="24"/>
              </w:rPr>
            </w:pPr>
            <w:r w:rsidRPr="008F0320">
              <w:rPr>
                <w:szCs w:val="24"/>
              </w:rPr>
              <w:t>Расчетный срок</w:t>
            </w:r>
          </w:p>
        </w:tc>
      </w:tr>
      <w:tr w:rsidR="008F0320" w:rsidRPr="008F0320" w14:paraId="73D9F61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5C551D"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73A2249" w14:textId="62B5AFD0"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C422D59" w14:textId="7CD7892F" w:rsidR="006B2410" w:rsidRPr="008F0320" w:rsidRDefault="006B2410" w:rsidP="006B2410">
            <w:pPr>
              <w:pStyle w:val="afffffffd"/>
              <w:rPr>
                <w:rFonts w:cs="Times New Roman"/>
                <w:bCs/>
                <w:szCs w:val="24"/>
                <w:lang w:eastAsia="en-US"/>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5A4980A3" w14:textId="77777777" w:rsidR="006B2410" w:rsidRPr="008F0320" w:rsidRDefault="006B2410" w:rsidP="006B2410">
            <w:pPr>
              <w:pStyle w:val="afffffffd"/>
              <w:rPr>
                <w:szCs w:val="24"/>
              </w:rPr>
            </w:pPr>
            <w:r w:rsidRPr="008F0320">
              <w:rPr>
                <w:szCs w:val="24"/>
              </w:rPr>
              <w:t>0,08 км;</w:t>
            </w:r>
          </w:p>
          <w:p w14:paraId="21D29F94" w14:textId="50D8D2BE"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2840A7FD" w14:textId="652C254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37969BA" w14:textId="671C367D" w:rsidR="006B2410" w:rsidRPr="008F0320" w:rsidRDefault="006B2410" w:rsidP="006B2410">
            <w:pPr>
              <w:pStyle w:val="afffffffd"/>
              <w:rPr>
                <w:szCs w:val="24"/>
              </w:rPr>
            </w:pPr>
            <w:r w:rsidRPr="008F0320">
              <w:rPr>
                <w:szCs w:val="24"/>
              </w:rPr>
              <w:t>Расчетный срок</w:t>
            </w:r>
          </w:p>
        </w:tc>
      </w:tr>
      <w:tr w:rsidR="008F0320" w:rsidRPr="008F0320" w14:paraId="402B027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B85F25B" w14:textId="77777777" w:rsidR="006B2410" w:rsidRPr="008F0320" w:rsidRDefault="006B2410" w:rsidP="006B2410">
            <w:pPr>
              <w:pStyle w:val="afffffffd"/>
              <w:rPr>
                <w:rFonts w:eastAsia="Calibri"/>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5CAF7462" w14:textId="613EADF9" w:rsidR="006B2410" w:rsidRPr="008F0320" w:rsidRDefault="006B2410" w:rsidP="006B2410">
            <w:pPr>
              <w:pStyle w:val="afffffffd"/>
              <w:rPr>
                <w:szCs w:val="24"/>
              </w:rPr>
            </w:pPr>
            <w:r w:rsidRPr="008F0320">
              <w:rPr>
                <w:szCs w:val="24"/>
              </w:rPr>
              <w:t>-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210C006" w14:textId="11AAA7B9" w:rsidR="006B2410" w:rsidRPr="008F0320" w:rsidRDefault="006B2410" w:rsidP="006B2410">
            <w:pPr>
              <w:pStyle w:val="afffffffd"/>
              <w:rPr>
                <w:rFonts w:cs="Times New Roman"/>
                <w:bCs/>
                <w:szCs w:val="24"/>
                <w:lang w:eastAsia="en-US"/>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2919A196" w14:textId="77777777" w:rsidR="006B2410" w:rsidRPr="008F0320" w:rsidRDefault="006B2410" w:rsidP="006B2410">
            <w:pPr>
              <w:pStyle w:val="afffffffd"/>
              <w:rPr>
                <w:szCs w:val="24"/>
              </w:rPr>
            </w:pPr>
            <w:r w:rsidRPr="008F0320">
              <w:rPr>
                <w:szCs w:val="24"/>
              </w:rPr>
              <w:t>0,06 км;</w:t>
            </w:r>
          </w:p>
          <w:p w14:paraId="67A379A6" w14:textId="5758B3CF" w:rsidR="006B2410" w:rsidRPr="008F0320" w:rsidRDefault="006B2410" w:rsidP="006B2410">
            <w:pPr>
              <w:pStyle w:val="afffffffd"/>
              <w:rPr>
                <w:szCs w:val="24"/>
              </w:rPr>
            </w:pPr>
            <w:r w:rsidRPr="008F0320">
              <w:rPr>
                <w:szCs w:val="24"/>
              </w:rPr>
              <w:t>подземная</w:t>
            </w:r>
          </w:p>
        </w:tc>
        <w:tc>
          <w:tcPr>
            <w:tcW w:w="2410" w:type="dxa"/>
            <w:tcBorders>
              <w:top w:val="single" w:sz="4" w:space="0" w:color="auto"/>
              <w:left w:val="single" w:sz="4" w:space="0" w:color="auto"/>
              <w:bottom w:val="single" w:sz="4" w:space="0" w:color="auto"/>
              <w:right w:val="single" w:sz="4" w:space="0" w:color="auto"/>
            </w:tcBorders>
          </w:tcPr>
          <w:p w14:paraId="057EBC7C" w14:textId="2596C3C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A119917" w14:textId="3D9A1768" w:rsidR="006B2410" w:rsidRPr="008F0320" w:rsidRDefault="006B2410" w:rsidP="006B2410">
            <w:pPr>
              <w:pStyle w:val="afffffffd"/>
              <w:rPr>
                <w:szCs w:val="24"/>
              </w:rPr>
            </w:pPr>
            <w:r w:rsidRPr="008F0320">
              <w:rPr>
                <w:szCs w:val="24"/>
              </w:rPr>
              <w:t>Расчетный срок</w:t>
            </w:r>
          </w:p>
        </w:tc>
      </w:tr>
      <w:tr w:rsidR="008F0320" w:rsidRPr="008F0320" w14:paraId="1B0DC6FE"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3AEFC9" w14:textId="555C867D" w:rsidR="006B2410" w:rsidRPr="008F0320" w:rsidRDefault="006B2410" w:rsidP="006B2410">
            <w:pPr>
              <w:pStyle w:val="afffffffd"/>
              <w:rPr>
                <w:b/>
                <w:szCs w:val="24"/>
              </w:rPr>
            </w:pPr>
            <w:r w:rsidRPr="008F0320">
              <w:rPr>
                <w:b/>
                <w:szCs w:val="24"/>
              </w:rPr>
              <w:t>32. Объекты связи</w:t>
            </w:r>
          </w:p>
        </w:tc>
      </w:tr>
      <w:tr w:rsidR="008F0320" w:rsidRPr="008F0320" w14:paraId="7F9A614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C63F59" w14:textId="7E2AE0F7" w:rsidR="006B2410" w:rsidRPr="008F0320" w:rsidRDefault="006B2410" w:rsidP="006B2410">
            <w:pPr>
              <w:pStyle w:val="afffffffd"/>
              <w:rPr>
                <w:rFonts w:eastAsia="Calibri"/>
                <w:szCs w:val="24"/>
                <w:lang w:eastAsia="en-US"/>
              </w:rPr>
            </w:pPr>
            <w:r w:rsidRPr="008F0320">
              <w:rPr>
                <w:rFonts w:eastAsia="Calibri"/>
                <w:szCs w:val="24"/>
                <w:lang w:eastAsia="en-US"/>
              </w:rPr>
              <w:t>32.1</w:t>
            </w:r>
          </w:p>
        </w:tc>
        <w:tc>
          <w:tcPr>
            <w:tcW w:w="3827" w:type="dxa"/>
            <w:tcBorders>
              <w:top w:val="single" w:sz="4" w:space="0" w:color="auto"/>
              <w:left w:val="single" w:sz="4" w:space="0" w:color="auto"/>
              <w:bottom w:val="single" w:sz="4" w:space="0" w:color="auto"/>
              <w:right w:val="single" w:sz="4" w:space="0" w:color="auto"/>
            </w:tcBorders>
          </w:tcPr>
          <w:p w14:paraId="31791A84" w14:textId="4A40DC7D" w:rsidR="006B2410" w:rsidRPr="008F0320" w:rsidRDefault="006B2410" w:rsidP="006B2410">
            <w:pPr>
              <w:pStyle w:val="afffffffd"/>
              <w:rPr>
                <w:b/>
                <w:szCs w:val="24"/>
              </w:rPr>
            </w:pPr>
            <w:r w:rsidRPr="008F0320">
              <w:rPr>
                <w:b/>
                <w:szCs w:val="24"/>
              </w:rPr>
              <w:t>Автоматическая телефонная станция,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FB03FC"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D49FB4"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04FFAF56"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FF61BEE" w14:textId="77777777" w:rsidR="006B2410" w:rsidRPr="008F0320" w:rsidRDefault="006B2410" w:rsidP="006B2410">
            <w:pPr>
              <w:pStyle w:val="afffffffd"/>
              <w:rPr>
                <w:szCs w:val="24"/>
              </w:rPr>
            </w:pPr>
          </w:p>
        </w:tc>
      </w:tr>
      <w:tr w:rsidR="008F0320" w:rsidRPr="008F0320" w14:paraId="72ACD2F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DF038F8" w14:textId="569CBBAE" w:rsidR="006B2410" w:rsidRPr="008F0320" w:rsidRDefault="006B2410" w:rsidP="006B2410">
            <w:pPr>
              <w:pStyle w:val="afffffffd"/>
              <w:rPr>
                <w:rFonts w:eastAsia="Calibri"/>
                <w:szCs w:val="24"/>
                <w:lang w:eastAsia="en-US"/>
              </w:rPr>
            </w:pPr>
            <w:r w:rsidRPr="008F0320">
              <w:rPr>
                <w:rFonts w:eastAsia="Calibri"/>
                <w:szCs w:val="24"/>
                <w:lang w:eastAsia="en-US"/>
              </w:rPr>
              <w:t>32.1.1</w:t>
            </w:r>
          </w:p>
        </w:tc>
        <w:tc>
          <w:tcPr>
            <w:tcW w:w="3827" w:type="dxa"/>
            <w:tcBorders>
              <w:top w:val="single" w:sz="4" w:space="0" w:color="auto"/>
              <w:left w:val="single" w:sz="4" w:space="0" w:color="auto"/>
              <w:bottom w:val="single" w:sz="4" w:space="0" w:color="auto"/>
              <w:right w:val="single" w:sz="4" w:space="0" w:color="auto"/>
            </w:tcBorders>
          </w:tcPr>
          <w:p w14:paraId="43C64B60" w14:textId="138BD54E" w:rsidR="006B2410" w:rsidRPr="008F0320" w:rsidRDefault="006B2410" w:rsidP="006B2410">
            <w:pPr>
              <w:pStyle w:val="afffffffd"/>
              <w:rPr>
                <w:szCs w:val="24"/>
              </w:rPr>
            </w:pPr>
            <w:r w:rsidRPr="008F0320">
              <w:rPr>
                <w:szCs w:val="24"/>
              </w:rPr>
              <w:t>- АТС,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466E14" w14:textId="00CC1CC3" w:rsidR="006B2410" w:rsidRPr="008F0320" w:rsidRDefault="006B2410" w:rsidP="006B2410">
            <w:pPr>
              <w:pStyle w:val="afffffffd"/>
              <w:rPr>
                <w:szCs w:val="24"/>
              </w:rPr>
            </w:pPr>
            <w:r w:rsidRPr="008F0320">
              <w:rPr>
                <w:szCs w:val="24"/>
              </w:rPr>
              <w:t xml:space="preserve">г. Невьянск/ </w:t>
            </w:r>
            <w:r w:rsidRPr="008F0320">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F9C4B1" w14:textId="241DE69E" w:rsidR="006B2410" w:rsidRPr="008F0320" w:rsidRDefault="006B2410" w:rsidP="006B2410">
            <w:pPr>
              <w:pStyle w:val="afffffffd"/>
              <w:rPr>
                <w:szCs w:val="24"/>
              </w:rPr>
            </w:pPr>
            <w:r w:rsidRPr="008F0320">
              <w:rPr>
                <w:lang w:eastAsia="en-US"/>
              </w:rPr>
              <w:t>10500 номеров</w:t>
            </w:r>
          </w:p>
        </w:tc>
        <w:tc>
          <w:tcPr>
            <w:tcW w:w="2410" w:type="dxa"/>
            <w:tcBorders>
              <w:top w:val="single" w:sz="4" w:space="0" w:color="auto"/>
              <w:left w:val="single" w:sz="4" w:space="0" w:color="auto"/>
              <w:bottom w:val="single" w:sz="4" w:space="0" w:color="auto"/>
              <w:right w:val="single" w:sz="4" w:space="0" w:color="auto"/>
            </w:tcBorders>
          </w:tcPr>
          <w:p w14:paraId="41FB8275" w14:textId="7680ECA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8C89945" w14:textId="4B851891" w:rsidR="006B2410" w:rsidRPr="008F0320" w:rsidRDefault="006B2410" w:rsidP="006B2410">
            <w:pPr>
              <w:pStyle w:val="afffffffd"/>
              <w:rPr>
                <w:szCs w:val="24"/>
              </w:rPr>
            </w:pPr>
            <w:r w:rsidRPr="008F0320">
              <w:rPr>
                <w:szCs w:val="24"/>
              </w:rPr>
              <w:t>Расчетный срок</w:t>
            </w:r>
          </w:p>
        </w:tc>
      </w:tr>
      <w:tr w:rsidR="008F0320" w:rsidRPr="008F0320" w14:paraId="55EF2CD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FAD7CAD" w14:textId="2B3F295F" w:rsidR="006B2410" w:rsidRPr="008F0320" w:rsidRDefault="006B2410" w:rsidP="006B2410">
            <w:pPr>
              <w:pStyle w:val="afffffffd"/>
              <w:rPr>
                <w:rFonts w:eastAsia="Calibri"/>
                <w:szCs w:val="24"/>
                <w:lang w:eastAsia="en-US"/>
              </w:rPr>
            </w:pPr>
            <w:r w:rsidRPr="008F0320">
              <w:rPr>
                <w:rFonts w:eastAsia="Calibri"/>
                <w:szCs w:val="24"/>
                <w:lang w:eastAsia="en-US"/>
              </w:rPr>
              <w:t>32.1.2</w:t>
            </w:r>
          </w:p>
        </w:tc>
        <w:tc>
          <w:tcPr>
            <w:tcW w:w="3827" w:type="dxa"/>
            <w:tcBorders>
              <w:top w:val="single" w:sz="4" w:space="0" w:color="auto"/>
              <w:left w:val="single" w:sz="4" w:space="0" w:color="auto"/>
              <w:bottom w:val="single" w:sz="4" w:space="0" w:color="auto"/>
              <w:right w:val="single" w:sz="4" w:space="0" w:color="auto"/>
            </w:tcBorders>
          </w:tcPr>
          <w:p w14:paraId="1D94E798" w14:textId="03E9A391" w:rsidR="006B2410" w:rsidRPr="008F0320" w:rsidRDefault="006B2410" w:rsidP="006B2410">
            <w:pPr>
              <w:pStyle w:val="afffffffd"/>
              <w:rPr>
                <w:szCs w:val="24"/>
              </w:rPr>
            </w:pPr>
            <w:r w:rsidRPr="008F0320">
              <w:rPr>
                <w:szCs w:val="24"/>
              </w:rPr>
              <w:t>- АТС,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857786" w14:textId="18BD907B" w:rsidR="006B2410" w:rsidRPr="008F0320" w:rsidRDefault="006B2410" w:rsidP="006B2410">
            <w:pPr>
              <w:pStyle w:val="afffffffd"/>
              <w:rPr>
                <w:szCs w:val="24"/>
              </w:rPr>
            </w:pPr>
            <w:r w:rsidRPr="008F0320">
              <w:rPr>
                <w:szCs w:val="24"/>
              </w:rPr>
              <w:t xml:space="preserve">п. Аять/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47508F" w14:textId="0F2F59CC" w:rsidR="006B2410" w:rsidRPr="008F0320" w:rsidRDefault="006B2410" w:rsidP="006B2410">
            <w:pPr>
              <w:pStyle w:val="afffffffd"/>
              <w:rPr>
                <w:szCs w:val="24"/>
              </w:rPr>
            </w:pPr>
            <w:r w:rsidRPr="008F0320">
              <w:rPr>
                <w:lang w:eastAsia="en-US"/>
              </w:rPr>
              <w:t>до 526 номеров</w:t>
            </w:r>
          </w:p>
        </w:tc>
        <w:tc>
          <w:tcPr>
            <w:tcW w:w="2410" w:type="dxa"/>
            <w:tcBorders>
              <w:top w:val="single" w:sz="4" w:space="0" w:color="auto"/>
              <w:left w:val="single" w:sz="4" w:space="0" w:color="auto"/>
              <w:bottom w:val="single" w:sz="4" w:space="0" w:color="auto"/>
              <w:right w:val="single" w:sz="4" w:space="0" w:color="auto"/>
            </w:tcBorders>
          </w:tcPr>
          <w:p w14:paraId="2DEA419C" w14:textId="4075D0F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EE3D857" w14:textId="5570ABB8" w:rsidR="006B2410" w:rsidRPr="008F0320" w:rsidRDefault="006B2410" w:rsidP="006B2410">
            <w:pPr>
              <w:pStyle w:val="afffffffd"/>
              <w:rPr>
                <w:szCs w:val="24"/>
              </w:rPr>
            </w:pPr>
            <w:r w:rsidRPr="008F0320">
              <w:rPr>
                <w:szCs w:val="24"/>
              </w:rPr>
              <w:t>Расчетный срок</w:t>
            </w:r>
          </w:p>
        </w:tc>
      </w:tr>
      <w:tr w:rsidR="008F0320" w:rsidRPr="008F0320" w14:paraId="5792C6F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0C88D74" w14:textId="22FB00EF" w:rsidR="006B2410" w:rsidRPr="008F0320" w:rsidRDefault="006B2410" w:rsidP="006B2410">
            <w:pPr>
              <w:pStyle w:val="afffffffd"/>
              <w:rPr>
                <w:rFonts w:eastAsia="Calibri"/>
                <w:szCs w:val="24"/>
                <w:lang w:eastAsia="en-US"/>
              </w:rPr>
            </w:pPr>
            <w:r w:rsidRPr="008F0320">
              <w:rPr>
                <w:rFonts w:eastAsia="Calibri"/>
                <w:szCs w:val="24"/>
                <w:lang w:eastAsia="en-US"/>
              </w:rPr>
              <w:t>32.1.3</w:t>
            </w:r>
          </w:p>
        </w:tc>
        <w:tc>
          <w:tcPr>
            <w:tcW w:w="3827" w:type="dxa"/>
            <w:tcBorders>
              <w:top w:val="single" w:sz="4" w:space="0" w:color="auto"/>
              <w:left w:val="single" w:sz="4" w:space="0" w:color="auto"/>
              <w:bottom w:val="single" w:sz="4" w:space="0" w:color="auto"/>
              <w:right w:val="single" w:sz="4" w:space="0" w:color="auto"/>
            </w:tcBorders>
          </w:tcPr>
          <w:p w14:paraId="68E7714E" w14:textId="718197AA" w:rsidR="006B2410" w:rsidRPr="008F0320" w:rsidRDefault="006B2410" w:rsidP="006B2410">
            <w:pPr>
              <w:pStyle w:val="afffffffd"/>
              <w:rPr>
                <w:szCs w:val="24"/>
              </w:rPr>
            </w:pPr>
            <w:r w:rsidRPr="008F0320">
              <w:rPr>
                <w:szCs w:val="24"/>
              </w:rPr>
              <w:t>- АТС,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F2B932" w14:textId="285F1EE3" w:rsidR="006B2410" w:rsidRPr="008F0320" w:rsidRDefault="006B2410" w:rsidP="006B2410">
            <w:pPr>
              <w:pStyle w:val="afffffffd"/>
              <w:rPr>
                <w:szCs w:val="24"/>
              </w:rPr>
            </w:pPr>
            <w:r w:rsidRPr="008F0320">
              <w:rPr>
                <w:szCs w:val="24"/>
              </w:rPr>
              <w:t xml:space="preserve">п. Ребристый/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B7704F" w14:textId="49AA1CF1" w:rsidR="006B2410" w:rsidRPr="008F0320" w:rsidRDefault="006B2410" w:rsidP="006B2410">
            <w:pPr>
              <w:pStyle w:val="afffffffd"/>
              <w:rPr>
                <w:szCs w:val="24"/>
              </w:rPr>
            </w:pPr>
            <w:r w:rsidRPr="008F0320">
              <w:rPr>
                <w:szCs w:val="24"/>
              </w:rPr>
              <w:t>до 381 номеров</w:t>
            </w:r>
          </w:p>
        </w:tc>
        <w:tc>
          <w:tcPr>
            <w:tcW w:w="2410" w:type="dxa"/>
            <w:tcBorders>
              <w:top w:val="single" w:sz="4" w:space="0" w:color="auto"/>
              <w:left w:val="single" w:sz="4" w:space="0" w:color="auto"/>
              <w:bottom w:val="single" w:sz="4" w:space="0" w:color="auto"/>
              <w:right w:val="single" w:sz="4" w:space="0" w:color="auto"/>
            </w:tcBorders>
          </w:tcPr>
          <w:p w14:paraId="435C4291" w14:textId="4BF8E5CB"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5729389" w14:textId="1BE33F12" w:rsidR="006B2410" w:rsidRPr="008F0320" w:rsidRDefault="006B2410" w:rsidP="006B2410">
            <w:pPr>
              <w:pStyle w:val="afffffffd"/>
              <w:rPr>
                <w:szCs w:val="24"/>
              </w:rPr>
            </w:pPr>
            <w:r w:rsidRPr="008F0320">
              <w:rPr>
                <w:szCs w:val="24"/>
              </w:rPr>
              <w:t>Расчетный срок</w:t>
            </w:r>
          </w:p>
        </w:tc>
      </w:tr>
      <w:tr w:rsidR="008F0320" w:rsidRPr="008F0320" w14:paraId="295EEE1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79B29F1" w14:textId="786E4C98" w:rsidR="006B2410" w:rsidRPr="008F0320" w:rsidRDefault="006B2410" w:rsidP="006B2410">
            <w:pPr>
              <w:pStyle w:val="afffffffd"/>
              <w:rPr>
                <w:rFonts w:eastAsia="Calibri"/>
                <w:szCs w:val="24"/>
                <w:lang w:eastAsia="en-US"/>
              </w:rPr>
            </w:pPr>
            <w:r w:rsidRPr="008F0320">
              <w:rPr>
                <w:rFonts w:eastAsia="Calibri"/>
                <w:szCs w:val="24"/>
                <w:lang w:eastAsia="en-US"/>
              </w:rPr>
              <w:t>32.1.4</w:t>
            </w:r>
          </w:p>
        </w:tc>
        <w:tc>
          <w:tcPr>
            <w:tcW w:w="3827" w:type="dxa"/>
            <w:tcBorders>
              <w:top w:val="single" w:sz="4" w:space="0" w:color="auto"/>
              <w:left w:val="single" w:sz="4" w:space="0" w:color="auto"/>
              <w:bottom w:val="single" w:sz="4" w:space="0" w:color="auto"/>
              <w:right w:val="single" w:sz="4" w:space="0" w:color="auto"/>
            </w:tcBorders>
          </w:tcPr>
          <w:p w14:paraId="06A4BE33" w14:textId="3BBF281A" w:rsidR="006B2410" w:rsidRPr="008F0320" w:rsidRDefault="006B2410" w:rsidP="006B2410">
            <w:pPr>
              <w:pStyle w:val="afffffffd"/>
              <w:rPr>
                <w:szCs w:val="24"/>
              </w:rPr>
            </w:pPr>
            <w:r w:rsidRPr="008F0320">
              <w:rPr>
                <w:szCs w:val="24"/>
              </w:rPr>
              <w:t>- АТС,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214E1D" w14:textId="72FF8972" w:rsidR="006B2410" w:rsidRPr="008F0320" w:rsidRDefault="006B2410" w:rsidP="006B2410">
            <w:pPr>
              <w:pStyle w:val="afffffffd"/>
              <w:rPr>
                <w:szCs w:val="24"/>
              </w:rPr>
            </w:pPr>
            <w:r w:rsidRPr="008F0320">
              <w:rPr>
                <w:szCs w:val="24"/>
              </w:rPr>
              <w:t xml:space="preserve">с. Шурала/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BEB975" w14:textId="60DEC2AD" w:rsidR="006B2410" w:rsidRPr="008F0320" w:rsidRDefault="006B2410" w:rsidP="006B2410">
            <w:pPr>
              <w:pStyle w:val="afffffffd"/>
              <w:rPr>
                <w:szCs w:val="24"/>
              </w:rPr>
            </w:pPr>
            <w:r w:rsidRPr="008F0320">
              <w:rPr>
                <w:szCs w:val="24"/>
              </w:rPr>
              <w:t>до 150 номеров</w:t>
            </w:r>
          </w:p>
        </w:tc>
        <w:tc>
          <w:tcPr>
            <w:tcW w:w="2410" w:type="dxa"/>
            <w:tcBorders>
              <w:top w:val="single" w:sz="4" w:space="0" w:color="auto"/>
              <w:left w:val="single" w:sz="4" w:space="0" w:color="auto"/>
              <w:bottom w:val="single" w:sz="4" w:space="0" w:color="auto"/>
              <w:right w:val="single" w:sz="4" w:space="0" w:color="auto"/>
            </w:tcBorders>
          </w:tcPr>
          <w:p w14:paraId="68DD67FC" w14:textId="293A19C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10EB2E61" w14:textId="1F229639" w:rsidR="006B2410" w:rsidRPr="008F0320" w:rsidRDefault="006B2410" w:rsidP="006B2410">
            <w:pPr>
              <w:pStyle w:val="afffffffd"/>
              <w:rPr>
                <w:szCs w:val="24"/>
              </w:rPr>
            </w:pPr>
            <w:r w:rsidRPr="008F0320">
              <w:rPr>
                <w:szCs w:val="24"/>
              </w:rPr>
              <w:t>Расчетный срок</w:t>
            </w:r>
          </w:p>
        </w:tc>
      </w:tr>
      <w:tr w:rsidR="008F0320" w:rsidRPr="008F0320" w14:paraId="710386D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61DF2B" w14:textId="76A6E00D" w:rsidR="006B2410" w:rsidRPr="008F0320" w:rsidRDefault="006B2410" w:rsidP="006B2410">
            <w:pPr>
              <w:pStyle w:val="afffffffd"/>
              <w:rPr>
                <w:rFonts w:eastAsia="Calibri"/>
                <w:szCs w:val="24"/>
                <w:lang w:eastAsia="en-US"/>
              </w:rPr>
            </w:pPr>
            <w:r w:rsidRPr="008F0320">
              <w:rPr>
                <w:rFonts w:eastAsia="Calibri"/>
                <w:szCs w:val="24"/>
                <w:lang w:eastAsia="en-US"/>
              </w:rPr>
              <w:t>32.1.5</w:t>
            </w:r>
          </w:p>
        </w:tc>
        <w:tc>
          <w:tcPr>
            <w:tcW w:w="3827" w:type="dxa"/>
            <w:tcBorders>
              <w:top w:val="single" w:sz="4" w:space="0" w:color="auto"/>
              <w:left w:val="single" w:sz="4" w:space="0" w:color="auto"/>
              <w:bottom w:val="single" w:sz="4" w:space="0" w:color="auto"/>
              <w:right w:val="single" w:sz="4" w:space="0" w:color="auto"/>
            </w:tcBorders>
          </w:tcPr>
          <w:p w14:paraId="4EBB282C" w14:textId="162670EA" w:rsidR="006B2410" w:rsidRPr="008F0320" w:rsidRDefault="006B2410" w:rsidP="006B2410">
            <w:pPr>
              <w:pStyle w:val="afffffffd"/>
              <w:rPr>
                <w:szCs w:val="24"/>
              </w:rPr>
            </w:pPr>
            <w:r w:rsidRPr="008F0320">
              <w:rPr>
                <w:szCs w:val="24"/>
              </w:rPr>
              <w:t>- АТС,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00F89F" w14:textId="55475058" w:rsidR="006B2410" w:rsidRPr="008F0320" w:rsidRDefault="006B2410" w:rsidP="006B2410">
            <w:pPr>
              <w:pStyle w:val="afffffffd"/>
              <w:rPr>
                <w:szCs w:val="24"/>
              </w:rPr>
            </w:pPr>
            <w:r w:rsidRPr="008F0320">
              <w:rPr>
                <w:szCs w:val="24"/>
              </w:rPr>
              <w:t xml:space="preserve">д. Нижние Таволги/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4EE765" w14:textId="6340C7CF" w:rsidR="006B2410" w:rsidRPr="008F0320" w:rsidRDefault="006B2410" w:rsidP="006B2410">
            <w:pPr>
              <w:pStyle w:val="afffffffd"/>
              <w:rPr>
                <w:szCs w:val="24"/>
                <w:lang w:val="en-US"/>
              </w:rPr>
            </w:pPr>
            <w:r w:rsidRPr="008F0320">
              <w:rPr>
                <w:szCs w:val="24"/>
              </w:rPr>
              <w:t>до 190 номеров</w:t>
            </w:r>
          </w:p>
        </w:tc>
        <w:tc>
          <w:tcPr>
            <w:tcW w:w="2410" w:type="dxa"/>
            <w:tcBorders>
              <w:top w:val="single" w:sz="4" w:space="0" w:color="auto"/>
              <w:left w:val="single" w:sz="4" w:space="0" w:color="auto"/>
              <w:bottom w:val="single" w:sz="4" w:space="0" w:color="auto"/>
              <w:right w:val="single" w:sz="4" w:space="0" w:color="auto"/>
            </w:tcBorders>
          </w:tcPr>
          <w:p w14:paraId="530FDC71" w14:textId="53C9948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2288B138" w14:textId="1328A639" w:rsidR="006B2410" w:rsidRPr="008F0320" w:rsidRDefault="006B2410" w:rsidP="006B2410">
            <w:pPr>
              <w:pStyle w:val="afffffffd"/>
              <w:rPr>
                <w:szCs w:val="24"/>
              </w:rPr>
            </w:pPr>
            <w:r w:rsidRPr="008F0320">
              <w:rPr>
                <w:szCs w:val="24"/>
              </w:rPr>
              <w:t>Расчетный срок</w:t>
            </w:r>
          </w:p>
        </w:tc>
      </w:tr>
      <w:tr w:rsidR="008F0320" w:rsidRPr="008F0320" w14:paraId="7D02144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943B060" w14:textId="2288D016" w:rsidR="006B2410" w:rsidRPr="008F0320" w:rsidRDefault="006B2410" w:rsidP="006B2410">
            <w:pPr>
              <w:pStyle w:val="afffffffd"/>
              <w:rPr>
                <w:rFonts w:eastAsia="Calibri"/>
                <w:szCs w:val="24"/>
                <w:lang w:eastAsia="en-US"/>
              </w:rPr>
            </w:pPr>
            <w:r w:rsidRPr="008F0320">
              <w:rPr>
                <w:rFonts w:eastAsia="Calibri"/>
                <w:szCs w:val="24"/>
                <w:lang w:eastAsia="en-US"/>
              </w:rPr>
              <w:t>32.1.6</w:t>
            </w:r>
          </w:p>
        </w:tc>
        <w:tc>
          <w:tcPr>
            <w:tcW w:w="3827" w:type="dxa"/>
            <w:tcBorders>
              <w:top w:val="single" w:sz="4" w:space="0" w:color="auto"/>
              <w:left w:val="single" w:sz="4" w:space="0" w:color="auto"/>
              <w:bottom w:val="single" w:sz="4" w:space="0" w:color="auto"/>
              <w:right w:val="single" w:sz="4" w:space="0" w:color="auto"/>
            </w:tcBorders>
          </w:tcPr>
          <w:p w14:paraId="34D23E53" w14:textId="7A916F23" w:rsidR="006B2410" w:rsidRPr="008F0320" w:rsidRDefault="006B2410" w:rsidP="006B2410">
            <w:pPr>
              <w:pStyle w:val="afffffffd"/>
              <w:rPr>
                <w:szCs w:val="24"/>
              </w:rPr>
            </w:pPr>
            <w:r w:rsidRPr="008F0320">
              <w:rPr>
                <w:szCs w:val="24"/>
              </w:rPr>
              <w:t>- АТС,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ADBBEA" w14:textId="2ED0BBB3" w:rsidR="006B2410" w:rsidRPr="008F0320" w:rsidRDefault="006B2410" w:rsidP="006B2410">
            <w:pPr>
              <w:pStyle w:val="afffffffd"/>
              <w:rPr>
                <w:szCs w:val="24"/>
              </w:rPr>
            </w:pPr>
            <w:r w:rsidRPr="008F0320">
              <w:rPr>
                <w:szCs w:val="24"/>
              </w:rPr>
              <w:t xml:space="preserve">д. Осиновка/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0EB79B" w14:textId="7C556B08" w:rsidR="006B2410" w:rsidRPr="008F0320" w:rsidRDefault="006B2410" w:rsidP="006B2410">
            <w:pPr>
              <w:pStyle w:val="afffffffd"/>
              <w:rPr>
                <w:szCs w:val="24"/>
              </w:rPr>
            </w:pPr>
            <w:r w:rsidRPr="008F0320">
              <w:rPr>
                <w:szCs w:val="24"/>
              </w:rPr>
              <w:t>до 106 номеров</w:t>
            </w:r>
          </w:p>
        </w:tc>
        <w:tc>
          <w:tcPr>
            <w:tcW w:w="2410" w:type="dxa"/>
            <w:tcBorders>
              <w:top w:val="single" w:sz="4" w:space="0" w:color="auto"/>
              <w:left w:val="single" w:sz="4" w:space="0" w:color="auto"/>
              <w:bottom w:val="single" w:sz="4" w:space="0" w:color="auto"/>
              <w:right w:val="single" w:sz="4" w:space="0" w:color="auto"/>
            </w:tcBorders>
          </w:tcPr>
          <w:p w14:paraId="63A6869B" w14:textId="5D7F11D2"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686D0BA" w14:textId="5B2F4B36" w:rsidR="006B2410" w:rsidRPr="008F0320" w:rsidRDefault="006B2410" w:rsidP="006B2410">
            <w:pPr>
              <w:pStyle w:val="afffffffd"/>
              <w:rPr>
                <w:szCs w:val="24"/>
              </w:rPr>
            </w:pPr>
            <w:r w:rsidRPr="008F0320">
              <w:rPr>
                <w:szCs w:val="24"/>
              </w:rPr>
              <w:t>Расчетный срок</w:t>
            </w:r>
          </w:p>
        </w:tc>
      </w:tr>
      <w:tr w:rsidR="008F0320" w:rsidRPr="008F0320" w14:paraId="32C5FEE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16F390" w14:textId="23418C8A" w:rsidR="006B2410" w:rsidRPr="008F0320" w:rsidRDefault="006B2410" w:rsidP="006B2410">
            <w:pPr>
              <w:pStyle w:val="afffffffd"/>
              <w:rPr>
                <w:rFonts w:eastAsia="Calibri"/>
                <w:szCs w:val="24"/>
                <w:lang w:eastAsia="en-US"/>
              </w:rPr>
            </w:pPr>
            <w:r w:rsidRPr="008F0320">
              <w:rPr>
                <w:rFonts w:eastAsia="Calibri"/>
                <w:szCs w:val="24"/>
                <w:lang w:eastAsia="en-US"/>
              </w:rPr>
              <w:t>32.1.7</w:t>
            </w:r>
          </w:p>
        </w:tc>
        <w:tc>
          <w:tcPr>
            <w:tcW w:w="3827" w:type="dxa"/>
            <w:tcBorders>
              <w:top w:val="single" w:sz="4" w:space="0" w:color="auto"/>
              <w:left w:val="single" w:sz="4" w:space="0" w:color="auto"/>
              <w:bottom w:val="single" w:sz="4" w:space="0" w:color="auto"/>
              <w:right w:val="single" w:sz="4" w:space="0" w:color="auto"/>
            </w:tcBorders>
          </w:tcPr>
          <w:p w14:paraId="558AC88F" w14:textId="35918881" w:rsidR="006B2410" w:rsidRPr="008F0320" w:rsidRDefault="006B2410" w:rsidP="006B2410">
            <w:pPr>
              <w:pStyle w:val="afffffffd"/>
              <w:rPr>
                <w:szCs w:val="24"/>
              </w:rPr>
            </w:pPr>
            <w:r w:rsidRPr="008F0320">
              <w:rPr>
                <w:szCs w:val="24"/>
              </w:rPr>
              <w:t>- АТС,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83CE958" w14:textId="7C83AC35" w:rsidR="006B2410" w:rsidRPr="008F0320" w:rsidRDefault="006B2410" w:rsidP="006B2410">
            <w:pPr>
              <w:pStyle w:val="afffffffd"/>
              <w:rPr>
                <w:szCs w:val="24"/>
              </w:rPr>
            </w:pPr>
            <w:r w:rsidRPr="008F0320">
              <w:rPr>
                <w:szCs w:val="24"/>
              </w:rPr>
              <w:t xml:space="preserve">с. Федьковка/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D0B52D" w14:textId="73F81A6C" w:rsidR="006B2410" w:rsidRPr="008F0320" w:rsidRDefault="006B2410" w:rsidP="006B2410">
            <w:pPr>
              <w:pStyle w:val="afffffffd"/>
              <w:rPr>
                <w:szCs w:val="24"/>
              </w:rPr>
            </w:pPr>
            <w:r w:rsidRPr="008F0320">
              <w:rPr>
                <w:szCs w:val="24"/>
              </w:rPr>
              <w:t>до 600 номеров</w:t>
            </w:r>
          </w:p>
        </w:tc>
        <w:tc>
          <w:tcPr>
            <w:tcW w:w="2410" w:type="dxa"/>
            <w:tcBorders>
              <w:top w:val="single" w:sz="4" w:space="0" w:color="auto"/>
              <w:left w:val="single" w:sz="4" w:space="0" w:color="auto"/>
              <w:bottom w:val="single" w:sz="4" w:space="0" w:color="auto"/>
              <w:right w:val="single" w:sz="4" w:space="0" w:color="auto"/>
            </w:tcBorders>
          </w:tcPr>
          <w:p w14:paraId="58C361E1" w14:textId="761BE17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A8EC91B" w14:textId="15DD2468" w:rsidR="006B2410" w:rsidRPr="008F0320" w:rsidRDefault="006B2410" w:rsidP="006B2410">
            <w:pPr>
              <w:pStyle w:val="afffffffd"/>
              <w:rPr>
                <w:szCs w:val="24"/>
              </w:rPr>
            </w:pPr>
            <w:r w:rsidRPr="008F0320">
              <w:rPr>
                <w:szCs w:val="24"/>
              </w:rPr>
              <w:t>Расчетный срок</w:t>
            </w:r>
          </w:p>
        </w:tc>
      </w:tr>
      <w:tr w:rsidR="008F0320" w:rsidRPr="008F0320" w14:paraId="58BB552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E4CCF7" w14:textId="719FD9CA" w:rsidR="006B2410" w:rsidRPr="008F0320" w:rsidRDefault="006B2410" w:rsidP="006B2410">
            <w:pPr>
              <w:pStyle w:val="afffffffd"/>
              <w:rPr>
                <w:szCs w:val="24"/>
              </w:rPr>
            </w:pPr>
            <w:r w:rsidRPr="008F0320">
              <w:rPr>
                <w:rFonts w:eastAsia="Calibri"/>
                <w:szCs w:val="24"/>
                <w:lang w:eastAsia="en-US"/>
              </w:rPr>
              <w:t>32.1.8</w:t>
            </w:r>
          </w:p>
        </w:tc>
        <w:tc>
          <w:tcPr>
            <w:tcW w:w="3827" w:type="dxa"/>
            <w:tcBorders>
              <w:top w:val="single" w:sz="4" w:space="0" w:color="auto"/>
              <w:left w:val="single" w:sz="4" w:space="0" w:color="auto"/>
              <w:bottom w:val="single" w:sz="4" w:space="0" w:color="auto"/>
              <w:right w:val="single" w:sz="4" w:space="0" w:color="auto"/>
            </w:tcBorders>
          </w:tcPr>
          <w:p w14:paraId="2997C725" w14:textId="427491C8" w:rsidR="006B2410" w:rsidRPr="008F0320" w:rsidRDefault="006B2410" w:rsidP="006B2410">
            <w:pPr>
              <w:pStyle w:val="afffffffd"/>
              <w:rPr>
                <w:szCs w:val="24"/>
              </w:rPr>
            </w:pPr>
            <w:r w:rsidRPr="008F0320">
              <w:rPr>
                <w:szCs w:val="24"/>
              </w:rPr>
              <w:t>- АТС, реконструкция</w:t>
            </w:r>
          </w:p>
        </w:tc>
        <w:tc>
          <w:tcPr>
            <w:tcW w:w="2977" w:type="dxa"/>
            <w:tcBorders>
              <w:top w:val="single" w:sz="4" w:space="0" w:color="auto"/>
              <w:left w:val="single" w:sz="4" w:space="0" w:color="auto"/>
              <w:bottom w:val="single" w:sz="4" w:space="0" w:color="auto"/>
              <w:right w:val="single" w:sz="4" w:space="0" w:color="auto"/>
            </w:tcBorders>
          </w:tcPr>
          <w:p w14:paraId="3EBF9EBF" w14:textId="3B5C78FA" w:rsidR="006B2410" w:rsidRPr="008F0320" w:rsidRDefault="006B2410" w:rsidP="006B2410">
            <w:pPr>
              <w:pStyle w:val="afffffffd"/>
              <w:rPr>
                <w:szCs w:val="24"/>
              </w:rPr>
            </w:pPr>
            <w:r w:rsidRPr="008F0320">
              <w:rPr>
                <w:szCs w:val="24"/>
              </w:rPr>
              <w:t xml:space="preserve">п. Ребристый/ </w:t>
            </w:r>
            <w:r w:rsidRPr="008F0320">
              <w:lastRenderedPageBreak/>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5839EA17" w14:textId="2634204B" w:rsidR="006B2410" w:rsidRPr="008F0320" w:rsidRDefault="006B2410" w:rsidP="006B2410">
            <w:pPr>
              <w:pStyle w:val="afffffffd"/>
              <w:rPr>
                <w:szCs w:val="24"/>
              </w:rPr>
            </w:pPr>
            <w:r w:rsidRPr="008F0320">
              <w:rPr>
                <w:szCs w:val="24"/>
              </w:rPr>
              <w:lastRenderedPageBreak/>
              <w:t>до 380 номеров</w:t>
            </w:r>
          </w:p>
        </w:tc>
        <w:tc>
          <w:tcPr>
            <w:tcW w:w="2410" w:type="dxa"/>
            <w:tcBorders>
              <w:top w:val="single" w:sz="4" w:space="0" w:color="auto"/>
              <w:left w:val="single" w:sz="4" w:space="0" w:color="auto"/>
              <w:bottom w:val="single" w:sz="4" w:space="0" w:color="auto"/>
              <w:right w:val="single" w:sz="4" w:space="0" w:color="auto"/>
            </w:tcBorders>
          </w:tcPr>
          <w:p w14:paraId="40D652FD" w14:textId="53EDC72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93A9D8E" w14:textId="511C14C4" w:rsidR="006B2410" w:rsidRPr="008F0320" w:rsidRDefault="006B2410" w:rsidP="006B2410">
            <w:pPr>
              <w:pStyle w:val="afffffffd"/>
              <w:rPr>
                <w:szCs w:val="24"/>
              </w:rPr>
            </w:pPr>
            <w:r w:rsidRPr="008F0320">
              <w:rPr>
                <w:szCs w:val="24"/>
              </w:rPr>
              <w:t>Расчетный срок</w:t>
            </w:r>
          </w:p>
        </w:tc>
      </w:tr>
      <w:tr w:rsidR="008F0320" w:rsidRPr="008F0320" w14:paraId="5215988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FD871C" w14:textId="05151229" w:rsidR="006B2410" w:rsidRPr="008F0320" w:rsidRDefault="006B2410" w:rsidP="006B2410">
            <w:pPr>
              <w:pStyle w:val="afffffffd"/>
              <w:rPr>
                <w:szCs w:val="24"/>
              </w:rPr>
            </w:pPr>
            <w:r w:rsidRPr="008F0320">
              <w:rPr>
                <w:rFonts w:eastAsia="Calibri"/>
                <w:szCs w:val="24"/>
                <w:lang w:eastAsia="en-US"/>
              </w:rPr>
              <w:t>32.1.9</w:t>
            </w:r>
          </w:p>
        </w:tc>
        <w:tc>
          <w:tcPr>
            <w:tcW w:w="3827" w:type="dxa"/>
            <w:tcBorders>
              <w:top w:val="single" w:sz="4" w:space="0" w:color="auto"/>
              <w:left w:val="single" w:sz="4" w:space="0" w:color="auto"/>
              <w:bottom w:val="single" w:sz="4" w:space="0" w:color="auto"/>
              <w:right w:val="single" w:sz="4" w:space="0" w:color="auto"/>
            </w:tcBorders>
          </w:tcPr>
          <w:p w14:paraId="633530A2" w14:textId="1E025E01" w:rsidR="006B2410" w:rsidRPr="008F0320" w:rsidRDefault="006B2410" w:rsidP="006B2410">
            <w:pPr>
              <w:pStyle w:val="afffffffd"/>
              <w:rPr>
                <w:szCs w:val="24"/>
              </w:rPr>
            </w:pPr>
            <w:r w:rsidRPr="008F0320">
              <w:rPr>
                <w:szCs w:val="24"/>
              </w:rPr>
              <w:t>- АТС, реконструкция</w:t>
            </w:r>
          </w:p>
        </w:tc>
        <w:tc>
          <w:tcPr>
            <w:tcW w:w="2977" w:type="dxa"/>
            <w:tcBorders>
              <w:top w:val="single" w:sz="4" w:space="0" w:color="auto"/>
              <w:left w:val="single" w:sz="4" w:space="0" w:color="auto"/>
              <w:bottom w:val="single" w:sz="4" w:space="0" w:color="auto"/>
              <w:right w:val="single" w:sz="4" w:space="0" w:color="auto"/>
            </w:tcBorders>
          </w:tcPr>
          <w:p w14:paraId="0A97B389" w14:textId="6F17A539" w:rsidR="006B2410" w:rsidRPr="008F0320" w:rsidRDefault="006B2410" w:rsidP="006B2410">
            <w:pPr>
              <w:pStyle w:val="afffffffd"/>
              <w:rPr>
                <w:szCs w:val="24"/>
              </w:rPr>
            </w:pPr>
            <w:r w:rsidRPr="008F0320">
              <w:rPr>
                <w:szCs w:val="24"/>
              </w:rPr>
              <w:t xml:space="preserve">с. Аятское/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8CF4BD5" w14:textId="1FE113CF" w:rsidR="006B2410" w:rsidRPr="008F0320" w:rsidRDefault="006B2410" w:rsidP="006B2410">
            <w:pPr>
              <w:pStyle w:val="afffffffd"/>
              <w:rPr>
                <w:szCs w:val="24"/>
              </w:rPr>
            </w:pPr>
            <w:r w:rsidRPr="008F0320">
              <w:rPr>
                <w:szCs w:val="24"/>
              </w:rPr>
              <w:t>до 539 номеров</w:t>
            </w:r>
          </w:p>
        </w:tc>
        <w:tc>
          <w:tcPr>
            <w:tcW w:w="2410" w:type="dxa"/>
            <w:tcBorders>
              <w:top w:val="single" w:sz="4" w:space="0" w:color="auto"/>
              <w:left w:val="single" w:sz="4" w:space="0" w:color="auto"/>
              <w:bottom w:val="single" w:sz="4" w:space="0" w:color="auto"/>
              <w:right w:val="single" w:sz="4" w:space="0" w:color="auto"/>
            </w:tcBorders>
          </w:tcPr>
          <w:p w14:paraId="439D2C01" w14:textId="3E34611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FAE057D" w14:textId="1C78B87F" w:rsidR="006B2410" w:rsidRPr="008F0320" w:rsidRDefault="006B2410" w:rsidP="006B2410">
            <w:pPr>
              <w:pStyle w:val="afffffffd"/>
              <w:rPr>
                <w:szCs w:val="24"/>
              </w:rPr>
            </w:pPr>
            <w:r w:rsidRPr="008F0320">
              <w:rPr>
                <w:szCs w:val="24"/>
              </w:rPr>
              <w:t>Расчетный срок</w:t>
            </w:r>
          </w:p>
        </w:tc>
      </w:tr>
      <w:tr w:rsidR="008F0320" w:rsidRPr="008F0320" w14:paraId="1A469DA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57D99A0" w14:textId="1466575C" w:rsidR="006B2410" w:rsidRPr="008F0320" w:rsidRDefault="006B2410" w:rsidP="006B2410">
            <w:pPr>
              <w:pStyle w:val="afffffffd"/>
              <w:rPr>
                <w:szCs w:val="24"/>
              </w:rPr>
            </w:pPr>
            <w:r w:rsidRPr="008F0320">
              <w:rPr>
                <w:rFonts w:eastAsia="Calibri"/>
                <w:szCs w:val="24"/>
                <w:lang w:eastAsia="en-US"/>
              </w:rPr>
              <w:t>32.1.10</w:t>
            </w:r>
          </w:p>
        </w:tc>
        <w:tc>
          <w:tcPr>
            <w:tcW w:w="3827" w:type="dxa"/>
            <w:tcBorders>
              <w:top w:val="single" w:sz="4" w:space="0" w:color="auto"/>
              <w:left w:val="single" w:sz="4" w:space="0" w:color="auto"/>
              <w:bottom w:val="single" w:sz="4" w:space="0" w:color="auto"/>
              <w:right w:val="single" w:sz="4" w:space="0" w:color="auto"/>
            </w:tcBorders>
          </w:tcPr>
          <w:p w14:paraId="6E7B8C41" w14:textId="5DE5077A" w:rsidR="006B2410" w:rsidRPr="008F0320" w:rsidRDefault="006B2410" w:rsidP="006B2410">
            <w:pPr>
              <w:pStyle w:val="afffffffd"/>
              <w:rPr>
                <w:szCs w:val="24"/>
              </w:rPr>
            </w:pPr>
            <w:r w:rsidRPr="008F0320">
              <w:rPr>
                <w:szCs w:val="24"/>
              </w:rPr>
              <w:t>- АТС, реконструкция</w:t>
            </w:r>
          </w:p>
        </w:tc>
        <w:tc>
          <w:tcPr>
            <w:tcW w:w="2977" w:type="dxa"/>
            <w:tcBorders>
              <w:top w:val="single" w:sz="4" w:space="0" w:color="auto"/>
              <w:left w:val="single" w:sz="4" w:space="0" w:color="auto"/>
              <w:bottom w:val="single" w:sz="4" w:space="0" w:color="auto"/>
              <w:right w:val="single" w:sz="4" w:space="0" w:color="auto"/>
            </w:tcBorders>
          </w:tcPr>
          <w:p w14:paraId="14C080A5" w14:textId="29CAE5CC" w:rsidR="006B2410" w:rsidRPr="008F0320" w:rsidRDefault="006B2410" w:rsidP="006B2410">
            <w:pPr>
              <w:pStyle w:val="afffffffd"/>
              <w:rPr>
                <w:szCs w:val="24"/>
              </w:rPr>
            </w:pPr>
            <w:r w:rsidRPr="008F0320">
              <w:rPr>
                <w:szCs w:val="24"/>
              </w:rPr>
              <w:t xml:space="preserve">д. Нижние Таволги/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3813E420" w14:textId="24860A8C" w:rsidR="006B2410" w:rsidRPr="008F0320" w:rsidRDefault="006B2410" w:rsidP="006B2410">
            <w:pPr>
              <w:pStyle w:val="afffffffd"/>
              <w:rPr>
                <w:szCs w:val="24"/>
              </w:rPr>
            </w:pPr>
            <w:r w:rsidRPr="008F0320">
              <w:rPr>
                <w:szCs w:val="24"/>
              </w:rPr>
              <w:t xml:space="preserve"> До 190 номеров</w:t>
            </w:r>
          </w:p>
        </w:tc>
        <w:tc>
          <w:tcPr>
            <w:tcW w:w="2410" w:type="dxa"/>
            <w:tcBorders>
              <w:top w:val="single" w:sz="4" w:space="0" w:color="auto"/>
              <w:left w:val="single" w:sz="4" w:space="0" w:color="auto"/>
              <w:bottom w:val="single" w:sz="4" w:space="0" w:color="auto"/>
              <w:right w:val="single" w:sz="4" w:space="0" w:color="auto"/>
            </w:tcBorders>
          </w:tcPr>
          <w:p w14:paraId="6E238394" w14:textId="598D2C38"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37BAA71" w14:textId="6CB774CF" w:rsidR="006B2410" w:rsidRPr="008F0320" w:rsidRDefault="006B2410" w:rsidP="006B2410">
            <w:pPr>
              <w:pStyle w:val="afffffffd"/>
              <w:rPr>
                <w:szCs w:val="24"/>
              </w:rPr>
            </w:pPr>
            <w:r w:rsidRPr="008F0320">
              <w:rPr>
                <w:szCs w:val="24"/>
              </w:rPr>
              <w:t>Расчетный срок</w:t>
            </w:r>
          </w:p>
        </w:tc>
      </w:tr>
      <w:tr w:rsidR="008F0320" w:rsidRPr="008F0320" w14:paraId="19307A6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3FD5AD" w14:textId="35321B32" w:rsidR="006B2410" w:rsidRPr="008F0320" w:rsidRDefault="006B2410" w:rsidP="006B2410">
            <w:pPr>
              <w:pStyle w:val="afffffffd"/>
              <w:rPr>
                <w:szCs w:val="24"/>
              </w:rPr>
            </w:pPr>
            <w:r w:rsidRPr="008F0320">
              <w:rPr>
                <w:rFonts w:eastAsia="Calibri"/>
                <w:szCs w:val="24"/>
                <w:lang w:eastAsia="en-US"/>
              </w:rPr>
              <w:t>32.1.11</w:t>
            </w:r>
          </w:p>
        </w:tc>
        <w:tc>
          <w:tcPr>
            <w:tcW w:w="3827" w:type="dxa"/>
            <w:tcBorders>
              <w:top w:val="single" w:sz="4" w:space="0" w:color="auto"/>
              <w:left w:val="single" w:sz="4" w:space="0" w:color="auto"/>
              <w:bottom w:val="single" w:sz="4" w:space="0" w:color="auto"/>
              <w:right w:val="single" w:sz="4" w:space="0" w:color="auto"/>
            </w:tcBorders>
          </w:tcPr>
          <w:p w14:paraId="6CF52776" w14:textId="58672F7A" w:rsidR="006B2410" w:rsidRPr="008F0320" w:rsidRDefault="006B2410" w:rsidP="006B2410">
            <w:pPr>
              <w:pStyle w:val="afffffffd"/>
              <w:rPr>
                <w:szCs w:val="24"/>
              </w:rPr>
            </w:pPr>
            <w:r w:rsidRPr="008F0320">
              <w:rPr>
                <w:szCs w:val="24"/>
              </w:rPr>
              <w:t>- АТС, реконструкция</w:t>
            </w:r>
          </w:p>
        </w:tc>
        <w:tc>
          <w:tcPr>
            <w:tcW w:w="2977" w:type="dxa"/>
            <w:tcBorders>
              <w:top w:val="single" w:sz="4" w:space="0" w:color="auto"/>
              <w:left w:val="single" w:sz="4" w:space="0" w:color="auto"/>
              <w:bottom w:val="single" w:sz="4" w:space="0" w:color="auto"/>
              <w:right w:val="single" w:sz="4" w:space="0" w:color="auto"/>
            </w:tcBorders>
          </w:tcPr>
          <w:p w14:paraId="13F7BD00" w14:textId="55888FC0" w:rsidR="006B2410" w:rsidRPr="008F0320" w:rsidRDefault="006B2410" w:rsidP="006B2410">
            <w:pPr>
              <w:pStyle w:val="afffffffd"/>
              <w:rPr>
                <w:szCs w:val="24"/>
              </w:rPr>
            </w:pPr>
            <w:r w:rsidRPr="008F0320">
              <w:rPr>
                <w:szCs w:val="24"/>
              </w:rPr>
              <w:t xml:space="preserve">с. Шурала/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tcPr>
          <w:p w14:paraId="221A6877" w14:textId="3B8ED793" w:rsidR="006B2410" w:rsidRPr="008F0320" w:rsidRDefault="006B2410" w:rsidP="006B2410">
            <w:pPr>
              <w:pStyle w:val="afffffffd"/>
              <w:rPr>
                <w:szCs w:val="24"/>
              </w:rPr>
            </w:pPr>
            <w:r w:rsidRPr="008F0320">
              <w:rPr>
                <w:szCs w:val="24"/>
              </w:rPr>
              <w:t>до 150 номеров</w:t>
            </w:r>
          </w:p>
        </w:tc>
        <w:tc>
          <w:tcPr>
            <w:tcW w:w="2410" w:type="dxa"/>
            <w:tcBorders>
              <w:top w:val="single" w:sz="4" w:space="0" w:color="auto"/>
              <w:left w:val="single" w:sz="4" w:space="0" w:color="auto"/>
              <w:bottom w:val="single" w:sz="4" w:space="0" w:color="auto"/>
              <w:right w:val="single" w:sz="4" w:space="0" w:color="auto"/>
            </w:tcBorders>
          </w:tcPr>
          <w:p w14:paraId="6A26714C" w14:textId="5873AB05"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5FD5692B" w14:textId="0F27B925" w:rsidR="006B2410" w:rsidRPr="008F0320" w:rsidRDefault="006B2410" w:rsidP="006B2410">
            <w:pPr>
              <w:pStyle w:val="afffffffd"/>
              <w:rPr>
                <w:szCs w:val="24"/>
              </w:rPr>
            </w:pPr>
            <w:r w:rsidRPr="008F0320">
              <w:rPr>
                <w:szCs w:val="24"/>
              </w:rPr>
              <w:t>Расчетный срок</w:t>
            </w:r>
          </w:p>
        </w:tc>
      </w:tr>
      <w:tr w:rsidR="008F0320" w:rsidRPr="008F0320" w14:paraId="1457310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80209E" w14:textId="4E055060" w:rsidR="006B2410" w:rsidRPr="008F0320" w:rsidRDefault="006B2410" w:rsidP="006B2410">
            <w:pPr>
              <w:pStyle w:val="afffffffd"/>
              <w:rPr>
                <w:szCs w:val="24"/>
              </w:rPr>
            </w:pPr>
            <w:r w:rsidRPr="008F0320">
              <w:rPr>
                <w:szCs w:val="24"/>
              </w:rPr>
              <w:t>32.2</w:t>
            </w:r>
          </w:p>
        </w:tc>
        <w:tc>
          <w:tcPr>
            <w:tcW w:w="3827" w:type="dxa"/>
            <w:tcBorders>
              <w:top w:val="single" w:sz="4" w:space="0" w:color="auto"/>
              <w:left w:val="single" w:sz="4" w:space="0" w:color="auto"/>
              <w:bottom w:val="single" w:sz="4" w:space="0" w:color="auto"/>
              <w:right w:val="single" w:sz="4" w:space="0" w:color="auto"/>
            </w:tcBorders>
          </w:tcPr>
          <w:p w14:paraId="76703878" w14:textId="3CD4C8D5" w:rsidR="006B2410" w:rsidRPr="008F0320" w:rsidRDefault="006B2410" w:rsidP="006B2410">
            <w:pPr>
              <w:pStyle w:val="afffffffd"/>
              <w:rPr>
                <w:szCs w:val="24"/>
              </w:rPr>
            </w:pPr>
            <w:r w:rsidRPr="008F0320">
              <w:rPr>
                <w:b/>
                <w:szCs w:val="24"/>
              </w:rPr>
              <w:t>Наземная станция (радиосвязи), в том числе:</w:t>
            </w:r>
          </w:p>
        </w:tc>
        <w:tc>
          <w:tcPr>
            <w:tcW w:w="2977" w:type="dxa"/>
            <w:tcBorders>
              <w:top w:val="single" w:sz="4" w:space="0" w:color="auto"/>
              <w:left w:val="single" w:sz="4" w:space="0" w:color="auto"/>
              <w:bottom w:val="single" w:sz="4" w:space="0" w:color="auto"/>
              <w:right w:val="single" w:sz="4" w:space="0" w:color="auto"/>
            </w:tcBorders>
          </w:tcPr>
          <w:p w14:paraId="4A334316"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BA1879F"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6EDCB66D"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44F615F" w14:textId="77777777" w:rsidR="006B2410" w:rsidRPr="008F0320" w:rsidRDefault="006B2410" w:rsidP="006B2410">
            <w:pPr>
              <w:pStyle w:val="afffffffd"/>
              <w:rPr>
                <w:szCs w:val="24"/>
              </w:rPr>
            </w:pPr>
          </w:p>
        </w:tc>
      </w:tr>
      <w:tr w:rsidR="008F0320" w:rsidRPr="008F0320" w14:paraId="2F41AD1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67B6A7" w14:textId="12E0E659" w:rsidR="006B2410" w:rsidRPr="008F0320" w:rsidRDefault="006B2410" w:rsidP="006B2410">
            <w:pPr>
              <w:pStyle w:val="afffffffd"/>
              <w:rPr>
                <w:szCs w:val="24"/>
              </w:rPr>
            </w:pPr>
            <w:r w:rsidRPr="008F0320">
              <w:rPr>
                <w:szCs w:val="24"/>
              </w:rPr>
              <w:t>32.2.1</w:t>
            </w:r>
          </w:p>
        </w:tc>
        <w:tc>
          <w:tcPr>
            <w:tcW w:w="3827" w:type="dxa"/>
            <w:tcBorders>
              <w:top w:val="single" w:sz="4" w:space="0" w:color="auto"/>
              <w:left w:val="single" w:sz="4" w:space="0" w:color="auto"/>
              <w:bottom w:val="single" w:sz="4" w:space="0" w:color="auto"/>
              <w:right w:val="single" w:sz="4" w:space="0" w:color="auto"/>
            </w:tcBorders>
          </w:tcPr>
          <w:p w14:paraId="0FD71C42" w14:textId="76B64A61" w:rsidR="006B2410" w:rsidRPr="008F0320" w:rsidRDefault="006B2410" w:rsidP="006B2410">
            <w:pPr>
              <w:pStyle w:val="afffffffd"/>
              <w:rPr>
                <w:szCs w:val="24"/>
              </w:rPr>
            </w:pPr>
            <w:r w:rsidRPr="008F0320">
              <w:rPr>
                <w:szCs w:val="24"/>
              </w:rPr>
              <w:t>Радиотрансляторная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63BF8E" w14:textId="7D8BE1E9" w:rsidR="006B2410" w:rsidRPr="008F0320" w:rsidRDefault="006B2410" w:rsidP="006B2410">
            <w:pPr>
              <w:pStyle w:val="afffffffd"/>
              <w:rPr>
                <w:szCs w:val="24"/>
              </w:rPr>
            </w:pPr>
            <w:r w:rsidRPr="008F0320">
              <w:rPr>
                <w:szCs w:val="24"/>
              </w:rPr>
              <w:t xml:space="preserve">с. Таватуй/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6FB89189" w14:textId="228A90CD" w:rsidR="006B2410" w:rsidRPr="008F0320" w:rsidRDefault="006B2410" w:rsidP="006B2410">
            <w:pPr>
              <w:pStyle w:val="afffffffd"/>
              <w:rPr>
                <w:szCs w:val="24"/>
              </w:rPr>
            </w:pPr>
            <w:r w:rsidRPr="008F0320">
              <w:rPr>
                <w:szCs w:val="24"/>
              </w:rPr>
              <w:t>до 316 номеров</w:t>
            </w:r>
          </w:p>
        </w:tc>
        <w:tc>
          <w:tcPr>
            <w:tcW w:w="2410" w:type="dxa"/>
            <w:tcBorders>
              <w:top w:val="single" w:sz="4" w:space="0" w:color="auto"/>
              <w:left w:val="single" w:sz="4" w:space="0" w:color="auto"/>
              <w:bottom w:val="single" w:sz="4" w:space="0" w:color="auto"/>
              <w:right w:val="single" w:sz="4" w:space="0" w:color="auto"/>
            </w:tcBorders>
          </w:tcPr>
          <w:p w14:paraId="16B424A4" w14:textId="722B0020"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17EE6266" w14:textId="028D7847" w:rsidR="006B2410" w:rsidRPr="008F0320" w:rsidRDefault="006B2410" w:rsidP="006B2410">
            <w:pPr>
              <w:pStyle w:val="afffffffd"/>
              <w:rPr>
                <w:szCs w:val="24"/>
              </w:rPr>
            </w:pPr>
            <w:r w:rsidRPr="008F0320">
              <w:rPr>
                <w:szCs w:val="24"/>
              </w:rPr>
              <w:t>Расчетный срок</w:t>
            </w:r>
          </w:p>
        </w:tc>
      </w:tr>
      <w:tr w:rsidR="008F0320" w:rsidRPr="008F0320" w14:paraId="5A2D898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0D74FC" w14:textId="31021E02" w:rsidR="006B2410" w:rsidRPr="008F0320" w:rsidRDefault="006B2410" w:rsidP="006B2410">
            <w:pPr>
              <w:pStyle w:val="afffffffd"/>
              <w:rPr>
                <w:szCs w:val="24"/>
              </w:rPr>
            </w:pPr>
            <w:r w:rsidRPr="008F0320">
              <w:rPr>
                <w:szCs w:val="24"/>
              </w:rPr>
              <w:t>32.2.2</w:t>
            </w:r>
          </w:p>
        </w:tc>
        <w:tc>
          <w:tcPr>
            <w:tcW w:w="3827" w:type="dxa"/>
            <w:tcBorders>
              <w:top w:val="single" w:sz="4" w:space="0" w:color="auto"/>
              <w:left w:val="single" w:sz="4" w:space="0" w:color="auto"/>
              <w:bottom w:val="single" w:sz="4" w:space="0" w:color="auto"/>
              <w:right w:val="single" w:sz="4" w:space="0" w:color="auto"/>
            </w:tcBorders>
          </w:tcPr>
          <w:p w14:paraId="044DAFDB" w14:textId="55EDC836" w:rsidR="006B2410" w:rsidRPr="008F0320" w:rsidRDefault="006B2410" w:rsidP="006B2410">
            <w:pPr>
              <w:pStyle w:val="afffffffd"/>
              <w:rPr>
                <w:szCs w:val="24"/>
              </w:rPr>
            </w:pPr>
            <w:r w:rsidRPr="008F0320">
              <w:rPr>
                <w:szCs w:val="24"/>
              </w:rPr>
              <w:t>Радиотрансляторная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36022E6" w14:textId="73EC5C2F" w:rsidR="006B2410" w:rsidRPr="008F0320" w:rsidRDefault="006B2410" w:rsidP="006B2410">
            <w:pPr>
              <w:pStyle w:val="afffffffd"/>
              <w:rPr>
                <w:szCs w:val="24"/>
              </w:rPr>
            </w:pPr>
            <w:r w:rsidRPr="008F0320">
              <w:rPr>
                <w:szCs w:val="24"/>
              </w:rPr>
              <w:t xml:space="preserve">д. Нижние Таволги/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0A27B031" w14:textId="78D84ABF" w:rsidR="006B2410" w:rsidRPr="008F0320" w:rsidRDefault="006B2410" w:rsidP="006B2410">
            <w:pPr>
              <w:pStyle w:val="afffffffd"/>
              <w:rPr>
                <w:szCs w:val="24"/>
              </w:rPr>
            </w:pPr>
            <w:r w:rsidRPr="008F0320">
              <w:rPr>
                <w:szCs w:val="24"/>
              </w:rPr>
              <w:t>до 288 номеров</w:t>
            </w:r>
          </w:p>
        </w:tc>
        <w:tc>
          <w:tcPr>
            <w:tcW w:w="2410" w:type="dxa"/>
            <w:tcBorders>
              <w:top w:val="single" w:sz="4" w:space="0" w:color="auto"/>
              <w:left w:val="single" w:sz="4" w:space="0" w:color="auto"/>
              <w:bottom w:val="single" w:sz="4" w:space="0" w:color="auto"/>
              <w:right w:val="single" w:sz="4" w:space="0" w:color="auto"/>
            </w:tcBorders>
          </w:tcPr>
          <w:p w14:paraId="2F9F0B16" w14:textId="76D33DD5"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0379292E" w14:textId="3EC4703A" w:rsidR="006B2410" w:rsidRPr="008F0320" w:rsidRDefault="006B2410" w:rsidP="006B2410">
            <w:pPr>
              <w:pStyle w:val="afffffffd"/>
              <w:rPr>
                <w:szCs w:val="24"/>
              </w:rPr>
            </w:pPr>
            <w:r w:rsidRPr="008F0320">
              <w:rPr>
                <w:szCs w:val="24"/>
              </w:rPr>
              <w:t>Расчетный срок</w:t>
            </w:r>
          </w:p>
        </w:tc>
      </w:tr>
      <w:tr w:rsidR="008F0320" w:rsidRPr="008F0320" w14:paraId="336237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F5491B" w14:textId="4EDB8E2B" w:rsidR="006B2410" w:rsidRPr="008F0320" w:rsidRDefault="006B2410" w:rsidP="006B2410">
            <w:pPr>
              <w:pStyle w:val="afffffffd"/>
              <w:rPr>
                <w:szCs w:val="24"/>
              </w:rPr>
            </w:pPr>
            <w:r w:rsidRPr="008F0320">
              <w:rPr>
                <w:szCs w:val="24"/>
              </w:rPr>
              <w:t>32.2.3</w:t>
            </w:r>
          </w:p>
        </w:tc>
        <w:tc>
          <w:tcPr>
            <w:tcW w:w="3827" w:type="dxa"/>
            <w:tcBorders>
              <w:top w:val="single" w:sz="4" w:space="0" w:color="auto"/>
              <w:left w:val="single" w:sz="4" w:space="0" w:color="auto"/>
              <w:bottom w:val="single" w:sz="4" w:space="0" w:color="auto"/>
              <w:right w:val="single" w:sz="4" w:space="0" w:color="auto"/>
            </w:tcBorders>
          </w:tcPr>
          <w:p w14:paraId="1C0280E7" w14:textId="4B7D9C4B" w:rsidR="006B2410" w:rsidRPr="008F0320" w:rsidRDefault="006B2410" w:rsidP="006B2410">
            <w:pPr>
              <w:pStyle w:val="afffffffd"/>
              <w:rPr>
                <w:szCs w:val="24"/>
              </w:rPr>
            </w:pPr>
            <w:r w:rsidRPr="008F0320">
              <w:rPr>
                <w:szCs w:val="24"/>
              </w:rPr>
              <w:t>Радиотрансляторная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717ED92" w14:textId="792A5ED6" w:rsidR="006B2410" w:rsidRPr="008F0320" w:rsidRDefault="006B2410" w:rsidP="006B2410">
            <w:pPr>
              <w:pStyle w:val="afffffffd"/>
              <w:rPr>
                <w:szCs w:val="24"/>
              </w:rPr>
            </w:pPr>
            <w:r w:rsidRPr="008F0320">
              <w:rPr>
                <w:szCs w:val="24"/>
              </w:rPr>
              <w:t xml:space="preserve">с. Федьковка/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5C01B0BC" w14:textId="0EB0DE8B" w:rsidR="006B2410" w:rsidRPr="008F0320" w:rsidRDefault="006B2410" w:rsidP="006B2410">
            <w:pPr>
              <w:pStyle w:val="afffffffd"/>
              <w:rPr>
                <w:szCs w:val="24"/>
              </w:rPr>
            </w:pPr>
            <w:r w:rsidRPr="008F0320">
              <w:rPr>
                <w:szCs w:val="24"/>
              </w:rPr>
              <w:t>до 252 номеров</w:t>
            </w:r>
          </w:p>
        </w:tc>
        <w:tc>
          <w:tcPr>
            <w:tcW w:w="2410" w:type="dxa"/>
            <w:tcBorders>
              <w:top w:val="single" w:sz="4" w:space="0" w:color="auto"/>
              <w:left w:val="single" w:sz="4" w:space="0" w:color="auto"/>
              <w:bottom w:val="single" w:sz="4" w:space="0" w:color="auto"/>
              <w:right w:val="single" w:sz="4" w:space="0" w:color="auto"/>
            </w:tcBorders>
          </w:tcPr>
          <w:p w14:paraId="47E60D10" w14:textId="66D5F9E9"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5F9006D0" w14:textId="691CC8F0" w:rsidR="006B2410" w:rsidRPr="008F0320" w:rsidRDefault="006B2410" w:rsidP="006B2410">
            <w:pPr>
              <w:pStyle w:val="afffffffd"/>
              <w:rPr>
                <w:szCs w:val="24"/>
              </w:rPr>
            </w:pPr>
            <w:r w:rsidRPr="008F0320">
              <w:rPr>
                <w:szCs w:val="24"/>
              </w:rPr>
              <w:t>Расчетный срок</w:t>
            </w:r>
          </w:p>
        </w:tc>
      </w:tr>
      <w:tr w:rsidR="008F0320" w:rsidRPr="008F0320" w14:paraId="6C4BD8B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E3C2B3F" w14:textId="3CE95B67" w:rsidR="006B2410" w:rsidRPr="008F0320" w:rsidRDefault="006B2410" w:rsidP="006B2410">
            <w:pPr>
              <w:pStyle w:val="afffffffd"/>
              <w:rPr>
                <w:szCs w:val="24"/>
              </w:rPr>
            </w:pPr>
            <w:r w:rsidRPr="008F0320">
              <w:rPr>
                <w:szCs w:val="24"/>
              </w:rPr>
              <w:t>32.3</w:t>
            </w:r>
          </w:p>
        </w:tc>
        <w:tc>
          <w:tcPr>
            <w:tcW w:w="3827" w:type="dxa"/>
            <w:tcBorders>
              <w:top w:val="single" w:sz="4" w:space="0" w:color="auto"/>
              <w:left w:val="single" w:sz="4" w:space="0" w:color="auto"/>
              <w:bottom w:val="single" w:sz="4" w:space="0" w:color="auto"/>
              <w:right w:val="single" w:sz="4" w:space="0" w:color="auto"/>
            </w:tcBorders>
          </w:tcPr>
          <w:p w14:paraId="7553E082" w14:textId="1C20B4FD" w:rsidR="006B2410" w:rsidRPr="008F0320" w:rsidRDefault="006B2410" w:rsidP="006B2410">
            <w:pPr>
              <w:pStyle w:val="afffffffd"/>
              <w:rPr>
                <w:b/>
                <w:szCs w:val="24"/>
              </w:rPr>
            </w:pPr>
            <w:r w:rsidRPr="008F0320">
              <w:rPr>
                <w:b/>
                <w:szCs w:val="24"/>
              </w:rPr>
              <w:t>Базовая станция, в том числе:</w:t>
            </w:r>
          </w:p>
        </w:tc>
        <w:tc>
          <w:tcPr>
            <w:tcW w:w="2977" w:type="dxa"/>
            <w:tcBorders>
              <w:top w:val="single" w:sz="4" w:space="0" w:color="auto"/>
              <w:left w:val="single" w:sz="4" w:space="0" w:color="auto"/>
              <w:bottom w:val="single" w:sz="4" w:space="0" w:color="auto"/>
              <w:right w:val="single" w:sz="4" w:space="0" w:color="auto"/>
            </w:tcBorders>
          </w:tcPr>
          <w:p w14:paraId="2DD8C627" w14:textId="45BE4B36"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036816F" w14:textId="0D262309"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7610732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701EE533" w14:textId="6D5175B0" w:rsidR="006B2410" w:rsidRPr="008F0320" w:rsidRDefault="006B2410" w:rsidP="006B2410">
            <w:pPr>
              <w:pStyle w:val="afffffffd"/>
              <w:rPr>
                <w:szCs w:val="24"/>
              </w:rPr>
            </w:pPr>
          </w:p>
        </w:tc>
      </w:tr>
      <w:tr w:rsidR="008F0320" w:rsidRPr="008F0320" w14:paraId="1CDDFDB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58234B" w14:textId="4A609E78" w:rsidR="006B2410" w:rsidRPr="008F0320" w:rsidRDefault="006B2410" w:rsidP="006B2410">
            <w:pPr>
              <w:pStyle w:val="afffffffd"/>
              <w:rPr>
                <w:szCs w:val="24"/>
              </w:rPr>
            </w:pPr>
            <w:r w:rsidRPr="008F0320">
              <w:rPr>
                <w:szCs w:val="24"/>
              </w:rPr>
              <w:t>32.3.1</w:t>
            </w:r>
          </w:p>
        </w:tc>
        <w:tc>
          <w:tcPr>
            <w:tcW w:w="3827" w:type="dxa"/>
            <w:tcBorders>
              <w:top w:val="single" w:sz="4" w:space="0" w:color="auto"/>
              <w:left w:val="single" w:sz="4" w:space="0" w:color="auto"/>
              <w:bottom w:val="single" w:sz="4" w:space="0" w:color="auto"/>
              <w:right w:val="single" w:sz="4" w:space="0" w:color="auto"/>
            </w:tcBorders>
          </w:tcPr>
          <w:p w14:paraId="2F4EDB59" w14:textId="57B8CF57" w:rsidR="006B2410" w:rsidRPr="008F0320" w:rsidRDefault="006B2410" w:rsidP="006B2410">
            <w:pPr>
              <w:pStyle w:val="afffffffd"/>
              <w:rPr>
                <w:szCs w:val="24"/>
              </w:rPr>
            </w:pPr>
            <w:r w:rsidRPr="008F0320">
              <w:rPr>
                <w:szCs w:val="24"/>
              </w:rPr>
              <w:t>- базовая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41BCC5" w14:textId="4D9959D4" w:rsidR="006B2410" w:rsidRPr="008F0320" w:rsidRDefault="006B2410" w:rsidP="006B2410">
            <w:pPr>
              <w:pStyle w:val="afffffffd"/>
              <w:rPr>
                <w:szCs w:val="24"/>
              </w:rPr>
            </w:pPr>
            <w:r w:rsidRPr="008F0320">
              <w:rPr>
                <w:szCs w:val="24"/>
              </w:rPr>
              <w:t xml:space="preserve">с. Кунара/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17F3D0CC" w14:textId="666CD441" w:rsidR="006B2410" w:rsidRPr="008F0320" w:rsidRDefault="006B2410" w:rsidP="006B2410">
            <w:pPr>
              <w:pStyle w:val="afffffffd"/>
              <w:rPr>
                <w:szCs w:val="24"/>
              </w:rPr>
            </w:pPr>
            <w:r w:rsidRPr="008F0320">
              <w:rPr>
                <w:szCs w:val="24"/>
              </w:rPr>
              <w:t>до 89 номеров</w:t>
            </w:r>
          </w:p>
        </w:tc>
        <w:tc>
          <w:tcPr>
            <w:tcW w:w="2410" w:type="dxa"/>
            <w:tcBorders>
              <w:top w:val="single" w:sz="4" w:space="0" w:color="auto"/>
              <w:left w:val="single" w:sz="4" w:space="0" w:color="auto"/>
              <w:bottom w:val="single" w:sz="4" w:space="0" w:color="auto"/>
              <w:right w:val="single" w:sz="4" w:space="0" w:color="auto"/>
            </w:tcBorders>
          </w:tcPr>
          <w:p w14:paraId="7F9DE611" w14:textId="13389B43"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679010B6" w14:textId="49A257C5" w:rsidR="006B2410" w:rsidRPr="008F0320" w:rsidRDefault="006B2410" w:rsidP="006B2410">
            <w:pPr>
              <w:pStyle w:val="afffffffd"/>
              <w:rPr>
                <w:szCs w:val="24"/>
              </w:rPr>
            </w:pPr>
            <w:r w:rsidRPr="008F0320">
              <w:rPr>
                <w:szCs w:val="24"/>
              </w:rPr>
              <w:t>Расчетный срок</w:t>
            </w:r>
          </w:p>
        </w:tc>
      </w:tr>
      <w:tr w:rsidR="008F0320" w:rsidRPr="008F0320" w14:paraId="476EC30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4D4BAAD" w14:textId="42CD4590" w:rsidR="006B2410" w:rsidRPr="008F0320" w:rsidRDefault="006B2410" w:rsidP="006B2410">
            <w:pPr>
              <w:pStyle w:val="afffffffd"/>
              <w:rPr>
                <w:szCs w:val="24"/>
              </w:rPr>
            </w:pPr>
            <w:r w:rsidRPr="008F0320">
              <w:rPr>
                <w:szCs w:val="24"/>
              </w:rPr>
              <w:lastRenderedPageBreak/>
              <w:t>32.3.2</w:t>
            </w:r>
          </w:p>
        </w:tc>
        <w:tc>
          <w:tcPr>
            <w:tcW w:w="3827" w:type="dxa"/>
            <w:tcBorders>
              <w:top w:val="single" w:sz="4" w:space="0" w:color="auto"/>
              <w:left w:val="single" w:sz="4" w:space="0" w:color="auto"/>
              <w:bottom w:val="single" w:sz="4" w:space="0" w:color="auto"/>
              <w:right w:val="single" w:sz="4" w:space="0" w:color="auto"/>
            </w:tcBorders>
          </w:tcPr>
          <w:p w14:paraId="500A7CA7" w14:textId="36DB3B09" w:rsidR="006B2410" w:rsidRPr="008F0320" w:rsidRDefault="006B2410" w:rsidP="006B2410">
            <w:pPr>
              <w:pStyle w:val="afffffffd"/>
              <w:rPr>
                <w:szCs w:val="24"/>
              </w:rPr>
            </w:pPr>
            <w:r w:rsidRPr="008F0320">
              <w:rPr>
                <w:szCs w:val="24"/>
              </w:rPr>
              <w:t>- базовая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D5CEB89" w14:textId="0F180371" w:rsidR="006B2410" w:rsidRPr="008F0320" w:rsidRDefault="006B2410" w:rsidP="006B2410">
            <w:pPr>
              <w:pStyle w:val="afffffffd"/>
              <w:rPr>
                <w:szCs w:val="24"/>
              </w:rPr>
            </w:pPr>
            <w:r w:rsidRPr="008F0320">
              <w:rPr>
                <w:szCs w:val="24"/>
              </w:rPr>
              <w:t xml:space="preserve">д. Пьянково/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0C4AA95" w14:textId="746FF5AB" w:rsidR="006B2410" w:rsidRPr="008F0320" w:rsidRDefault="006B2410" w:rsidP="006B2410">
            <w:pPr>
              <w:pStyle w:val="afffffffd"/>
              <w:rPr>
                <w:szCs w:val="24"/>
              </w:rPr>
            </w:pPr>
            <w:r w:rsidRPr="008F0320">
              <w:rPr>
                <w:szCs w:val="24"/>
              </w:rPr>
              <w:t>до 356 номеров</w:t>
            </w:r>
          </w:p>
        </w:tc>
        <w:tc>
          <w:tcPr>
            <w:tcW w:w="2410" w:type="dxa"/>
            <w:tcBorders>
              <w:top w:val="single" w:sz="4" w:space="0" w:color="auto"/>
              <w:left w:val="single" w:sz="4" w:space="0" w:color="auto"/>
              <w:bottom w:val="single" w:sz="4" w:space="0" w:color="auto"/>
              <w:right w:val="single" w:sz="4" w:space="0" w:color="auto"/>
            </w:tcBorders>
          </w:tcPr>
          <w:p w14:paraId="03D0D85F" w14:textId="5982DDEA"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7E095780" w14:textId="760389FB" w:rsidR="006B2410" w:rsidRPr="008F0320" w:rsidRDefault="006B2410" w:rsidP="006B2410">
            <w:pPr>
              <w:pStyle w:val="afffffffd"/>
              <w:rPr>
                <w:szCs w:val="24"/>
              </w:rPr>
            </w:pPr>
            <w:r w:rsidRPr="008F0320">
              <w:rPr>
                <w:szCs w:val="24"/>
              </w:rPr>
              <w:t>Расчетный срок</w:t>
            </w:r>
          </w:p>
        </w:tc>
      </w:tr>
      <w:tr w:rsidR="008F0320" w:rsidRPr="008F0320" w14:paraId="4B69936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667307" w14:textId="0B1942F5" w:rsidR="006B2410" w:rsidRPr="008F0320" w:rsidRDefault="006B2410" w:rsidP="006B2410">
            <w:pPr>
              <w:pStyle w:val="afffffffd"/>
              <w:rPr>
                <w:szCs w:val="24"/>
              </w:rPr>
            </w:pPr>
            <w:r w:rsidRPr="008F0320">
              <w:rPr>
                <w:szCs w:val="24"/>
              </w:rPr>
              <w:t>32.3.3</w:t>
            </w:r>
          </w:p>
        </w:tc>
        <w:tc>
          <w:tcPr>
            <w:tcW w:w="3827" w:type="dxa"/>
            <w:tcBorders>
              <w:top w:val="single" w:sz="4" w:space="0" w:color="auto"/>
              <w:left w:val="single" w:sz="4" w:space="0" w:color="auto"/>
              <w:bottom w:val="single" w:sz="4" w:space="0" w:color="auto"/>
              <w:right w:val="single" w:sz="4" w:space="0" w:color="auto"/>
            </w:tcBorders>
          </w:tcPr>
          <w:p w14:paraId="3357B4E0" w14:textId="7B090E86" w:rsidR="006B2410" w:rsidRPr="008F0320" w:rsidRDefault="006B2410" w:rsidP="006B2410">
            <w:pPr>
              <w:pStyle w:val="afffffffd"/>
              <w:rPr>
                <w:szCs w:val="24"/>
              </w:rPr>
            </w:pPr>
            <w:r w:rsidRPr="008F0320">
              <w:rPr>
                <w:szCs w:val="24"/>
              </w:rPr>
              <w:t>- базовая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6C2CD57" w14:textId="2748CF55" w:rsidR="006B2410" w:rsidRPr="008F0320" w:rsidRDefault="006B2410" w:rsidP="006B2410">
            <w:pPr>
              <w:pStyle w:val="afffffffd"/>
              <w:rPr>
                <w:szCs w:val="24"/>
              </w:rPr>
            </w:pPr>
            <w:r w:rsidRPr="008F0320">
              <w:rPr>
                <w:szCs w:val="24"/>
              </w:rPr>
              <w:t xml:space="preserve">д. Нижние Таволги/ </w:t>
            </w:r>
            <w:r w:rsidRPr="008F0320">
              <w:t>Зона инженерной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3A4C65E3" w14:textId="0B6756E2" w:rsidR="006B2410" w:rsidRPr="008F0320" w:rsidRDefault="006B2410" w:rsidP="006B2410">
            <w:pPr>
              <w:pStyle w:val="afffffffd"/>
              <w:rPr>
                <w:szCs w:val="24"/>
              </w:rPr>
            </w:pPr>
            <w:r w:rsidRPr="008F0320">
              <w:rPr>
                <w:szCs w:val="24"/>
              </w:rPr>
              <w:t>до 190 номеров</w:t>
            </w:r>
          </w:p>
        </w:tc>
        <w:tc>
          <w:tcPr>
            <w:tcW w:w="2410" w:type="dxa"/>
            <w:tcBorders>
              <w:top w:val="single" w:sz="4" w:space="0" w:color="auto"/>
              <w:left w:val="single" w:sz="4" w:space="0" w:color="auto"/>
              <w:bottom w:val="single" w:sz="4" w:space="0" w:color="auto"/>
              <w:right w:val="single" w:sz="4" w:space="0" w:color="auto"/>
            </w:tcBorders>
          </w:tcPr>
          <w:p w14:paraId="1FED82CB" w14:textId="63A3B630"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75BF6A9A" w14:textId="26B5239F" w:rsidR="006B2410" w:rsidRPr="008F0320" w:rsidRDefault="006B2410" w:rsidP="006B2410">
            <w:pPr>
              <w:pStyle w:val="afffffffd"/>
              <w:rPr>
                <w:szCs w:val="24"/>
              </w:rPr>
            </w:pPr>
            <w:r w:rsidRPr="008F0320">
              <w:rPr>
                <w:szCs w:val="24"/>
              </w:rPr>
              <w:t>Расчетный срок</w:t>
            </w:r>
          </w:p>
        </w:tc>
      </w:tr>
      <w:tr w:rsidR="008F0320" w:rsidRPr="008F0320" w14:paraId="56EBB3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986248E" w14:textId="6E6B9CB0" w:rsidR="006B2410" w:rsidRPr="008F0320" w:rsidRDefault="006B2410" w:rsidP="006B2410">
            <w:pPr>
              <w:pStyle w:val="afffffffd"/>
              <w:rPr>
                <w:szCs w:val="24"/>
              </w:rPr>
            </w:pPr>
            <w:r w:rsidRPr="008F0320">
              <w:rPr>
                <w:szCs w:val="24"/>
              </w:rPr>
              <w:t>32.3.4</w:t>
            </w:r>
          </w:p>
        </w:tc>
        <w:tc>
          <w:tcPr>
            <w:tcW w:w="3827" w:type="dxa"/>
            <w:tcBorders>
              <w:top w:val="single" w:sz="4" w:space="0" w:color="auto"/>
              <w:left w:val="single" w:sz="4" w:space="0" w:color="auto"/>
              <w:bottom w:val="single" w:sz="4" w:space="0" w:color="auto"/>
              <w:right w:val="single" w:sz="4" w:space="0" w:color="auto"/>
            </w:tcBorders>
          </w:tcPr>
          <w:p w14:paraId="5A35380C" w14:textId="19B9DBFE" w:rsidR="006B2410" w:rsidRPr="008F0320" w:rsidRDefault="006B2410" w:rsidP="006B2410">
            <w:pPr>
              <w:pStyle w:val="afffffffd"/>
              <w:rPr>
                <w:szCs w:val="24"/>
              </w:rPr>
            </w:pPr>
            <w:r w:rsidRPr="008F0320">
              <w:rPr>
                <w:szCs w:val="24"/>
              </w:rPr>
              <w:t>- базовая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6B403BE" w14:textId="7676002C" w:rsidR="006B2410" w:rsidRPr="008F0320" w:rsidRDefault="006B2410" w:rsidP="006B2410">
            <w:pPr>
              <w:pStyle w:val="afffffffd"/>
              <w:rPr>
                <w:szCs w:val="24"/>
              </w:rPr>
            </w:pPr>
            <w:r w:rsidRPr="008F0320">
              <w:rPr>
                <w:szCs w:val="24"/>
              </w:rPr>
              <w:t xml:space="preserve">д. Нижние Таволги/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030072A2" w14:textId="45148850" w:rsidR="006B2410" w:rsidRPr="008F0320" w:rsidRDefault="006B2410" w:rsidP="006B2410">
            <w:pPr>
              <w:pStyle w:val="afffffffd"/>
              <w:rPr>
                <w:szCs w:val="24"/>
              </w:rPr>
            </w:pPr>
            <w:r w:rsidRPr="008F0320">
              <w:rPr>
                <w:szCs w:val="24"/>
              </w:rPr>
              <w:t>до 190 номеров</w:t>
            </w:r>
          </w:p>
        </w:tc>
        <w:tc>
          <w:tcPr>
            <w:tcW w:w="2410" w:type="dxa"/>
            <w:tcBorders>
              <w:top w:val="single" w:sz="4" w:space="0" w:color="auto"/>
              <w:left w:val="single" w:sz="4" w:space="0" w:color="auto"/>
              <w:bottom w:val="single" w:sz="4" w:space="0" w:color="auto"/>
              <w:right w:val="single" w:sz="4" w:space="0" w:color="auto"/>
            </w:tcBorders>
          </w:tcPr>
          <w:p w14:paraId="433A65D3" w14:textId="4FD2047B"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3261399B" w14:textId="16C32063" w:rsidR="006B2410" w:rsidRPr="008F0320" w:rsidRDefault="006B2410" w:rsidP="006B2410">
            <w:pPr>
              <w:pStyle w:val="afffffffd"/>
              <w:rPr>
                <w:szCs w:val="24"/>
              </w:rPr>
            </w:pPr>
            <w:r w:rsidRPr="008F0320">
              <w:rPr>
                <w:szCs w:val="24"/>
              </w:rPr>
              <w:t>Расчетный срок</w:t>
            </w:r>
          </w:p>
        </w:tc>
      </w:tr>
      <w:tr w:rsidR="008F0320" w:rsidRPr="008F0320" w14:paraId="7110202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00946FD" w14:textId="556F9F1C" w:rsidR="006B2410" w:rsidRPr="008F0320" w:rsidRDefault="006B2410" w:rsidP="006B2410">
            <w:pPr>
              <w:pStyle w:val="afffffffd"/>
              <w:rPr>
                <w:szCs w:val="24"/>
              </w:rPr>
            </w:pPr>
            <w:r w:rsidRPr="008F0320">
              <w:rPr>
                <w:szCs w:val="24"/>
              </w:rPr>
              <w:t>32.3.5</w:t>
            </w:r>
          </w:p>
        </w:tc>
        <w:tc>
          <w:tcPr>
            <w:tcW w:w="3827" w:type="dxa"/>
            <w:tcBorders>
              <w:top w:val="single" w:sz="4" w:space="0" w:color="auto"/>
              <w:left w:val="single" w:sz="4" w:space="0" w:color="auto"/>
              <w:bottom w:val="single" w:sz="4" w:space="0" w:color="auto"/>
              <w:right w:val="single" w:sz="4" w:space="0" w:color="auto"/>
            </w:tcBorders>
          </w:tcPr>
          <w:p w14:paraId="2EF54754" w14:textId="56E2E1FF" w:rsidR="006B2410" w:rsidRPr="008F0320" w:rsidRDefault="006B2410" w:rsidP="006B2410">
            <w:pPr>
              <w:pStyle w:val="afffffffd"/>
              <w:rPr>
                <w:szCs w:val="24"/>
              </w:rPr>
            </w:pPr>
            <w:r w:rsidRPr="008F0320">
              <w:rPr>
                <w:szCs w:val="24"/>
              </w:rPr>
              <w:t>- базовая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2BE3F41" w14:textId="50EEE8C2" w:rsidR="006B2410" w:rsidRPr="008F0320" w:rsidRDefault="006B2410" w:rsidP="006B2410">
            <w:pPr>
              <w:pStyle w:val="afffffffd"/>
              <w:rPr>
                <w:szCs w:val="24"/>
              </w:rPr>
            </w:pPr>
            <w:r w:rsidRPr="008F0320">
              <w:rPr>
                <w:szCs w:val="24"/>
              </w:rPr>
              <w:t xml:space="preserve">п. Калиново/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278D5D02" w14:textId="1CBAD7F0" w:rsidR="006B2410" w:rsidRPr="008F0320" w:rsidRDefault="006B2410" w:rsidP="006B2410">
            <w:pPr>
              <w:pStyle w:val="afffffffd"/>
              <w:rPr>
                <w:szCs w:val="24"/>
              </w:rPr>
            </w:pPr>
            <w:r w:rsidRPr="008F0320">
              <w:rPr>
                <w:szCs w:val="24"/>
              </w:rPr>
              <w:t>до 781 номеров</w:t>
            </w:r>
          </w:p>
        </w:tc>
        <w:tc>
          <w:tcPr>
            <w:tcW w:w="2410" w:type="dxa"/>
            <w:tcBorders>
              <w:top w:val="single" w:sz="4" w:space="0" w:color="auto"/>
              <w:left w:val="single" w:sz="4" w:space="0" w:color="auto"/>
              <w:bottom w:val="single" w:sz="4" w:space="0" w:color="auto"/>
              <w:right w:val="single" w:sz="4" w:space="0" w:color="auto"/>
            </w:tcBorders>
          </w:tcPr>
          <w:p w14:paraId="7535D8A2" w14:textId="4D74C475"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2DC4C6EC" w14:textId="29B0CDD9" w:rsidR="006B2410" w:rsidRPr="008F0320" w:rsidRDefault="006B2410" w:rsidP="006B2410">
            <w:pPr>
              <w:pStyle w:val="afffffffd"/>
              <w:rPr>
                <w:szCs w:val="24"/>
              </w:rPr>
            </w:pPr>
            <w:r w:rsidRPr="008F0320">
              <w:rPr>
                <w:szCs w:val="24"/>
              </w:rPr>
              <w:t>Расчетный срок</w:t>
            </w:r>
          </w:p>
        </w:tc>
      </w:tr>
      <w:tr w:rsidR="008F0320" w:rsidRPr="008F0320" w14:paraId="0DFA014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DDD94AF" w14:textId="151922C2" w:rsidR="006B2410" w:rsidRPr="008F0320" w:rsidRDefault="006B2410" w:rsidP="006B2410">
            <w:pPr>
              <w:pStyle w:val="afffffffd"/>
              <w:rPr>
                <w:szCs w:val="24"/>
              </w:rPr>
            </w:pPr>
            <w:r w:rsidRPr="008F0320">
              <w:rPr>
                <w:szCs w:val="24"/>
              </w:rPr>
              <w:t>32.3.6</w:t>
            </w:r>
          </w:p>
        </w:tc>
        <w:tc>
          <w:tcPr>
            <w:tcW w:w="3827" w:type="dxa"/>
            <w:tcBorders>
              <w:top w:val="single" w:sz="4" w:space="0" w:color="auto"/>
              <w:left w:val="single" w:sz="4" w:space="0" w:color="auto"/>
              <w:bottom w:val="single" w:sz="4" w:space="0" w:color="auto"/>
              <w:right w:val="single" w:sz="4" w:space="0" w:color="auto"/>
            </w:tcBorders>
          </w:tcPr>
          <w:p w14:paraId="589DB4F2" w14:textId="27A1FAA0" w:rsidR="006B2410" w:rsidRPr="008F0320" w:rsidRDefault="006B2410" w:rsidP="006B2410">
            <w:pPr>
              <w:pStyle w:val="afffffffd"/>
              <w:rPr>
                <w:szCs w:val="24"/>
              </w:rPr>
            </w:pPr>
            <w:r w:rsidRPr="008F0320">
              <w:rPr>
                <w:szCs w:val="24"/>
              </w:rPr>
              <w:t>- базовая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5338AAC" w14:textId="2736EA6D" w:rsidR="006B2410" w:rsidRPr="008F0320" w:rsidRDefault="006B2410" w:rsidP="006B2410">
            <w:pPr>
              <w:pStyle w:val="afffffffd"/>
              <w:rPr>
                <w:szCs w:val="24"/>
              </w:rPr>
            </w:pPr>
            <w:r w:rsidRPr="008F0320">
              <w:rPr>
                <w:szCs w:val="24"/>
              </w:rPr>
              <w:t xml:space="preserve">п. Калиново/ </w:t>
            </w:r>
            <w:r w:rsidRPr="008F0320">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tcPr>
          <w:p w14:paraId="155BAB66" w14:textId="684EDE2F" w:rsidR="006B2410" w:rsidRPr="008F0320" w:rsidRDefault="006B2410" w:rsidP="006B2410">
            <w:pPr>
              <w:pStyle w:val="afffffffd"/>
              <w:rPr>
                <w:szCs w:val="24"/>
              </w:rPr>
            </w:pPr>
            <w:r w:rsidRPr="008F0320">
              <w:rPr>
                <w:szCs w:val="24"/>
              </w:rPr>
              <w:t>до 781 номеров</w:t>
            </w:r>
          </w:p>
        </w:tc>
        <w:tc>
          <w:tcPr>
            <w:tcW w:w="2410" w:type="dxa"/>
            <w:tcBorders>
              <w:top w:val="single" w:sz="4" w:space="0" w:color="auto"/>
              <w:left w:val="single" w:sz="4" w:space="0" w:color="auto"/>
              <w:bottom w:val="single" w:sz="4" w:space="0" w:color="auto"/>
              <w:right w:val="single" w:sz="4" w:space="0" w:color="auto"/>
            </w:tcBorders>
          </w:tcPr>
          <w:p w14:paraId="78CB2365" w14:textId="3939BDD5"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2419D480" w14:textId="55D600A8" w:rsidR="006B2410" w:rsidRPr="008F0320" w:rsidRDefault="006B2410" w:rsidP="006B2410">
            <w:pPr>
              <w:pStyle w:val="afffffffd"/>
              <w:rPr>
                <w:szCs w:val="24"/>
              </w:rPr>
            </w:pPr>
            <w:r w:rsidRPr="008F0320">
              <w:rPr>
                <w:szCs w:val="24"/>
              </w:rPr>
              <w:t>Расчетный срок</w:t>
            </w:r>
          </w:p>
        </w:tc>
      </w:tr>
      <w:tr w:rsidR="008F0320" w:rsidRPr="008F0320" w14:paraId="59FF3F3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50D3BA" w14:textId="2A20FD6D" w:rsidR="006B2410" w:rsidRPr="008F0320" w:rsidRDefault="006B2410" w:rsidP="006B2410">
            <w:pPr>
              <w:pStyle w:val="afffffffd"/>
              <w:rPr>
                <w:szCs w:val="24"/>
              </w:rPr>
            </w:pPr>
            <w:r w:rsidRPr="008F0320">
              <w:rPr>
                <w:szCs w:val="24"/>
              </w:rPr>
              <w:t>32.3.7</w:t>
            </w:r>
          </w:p>
        </w:tc>
        <w:tc>
          <w:tcPr>
            <w:tcW w:w="3827" w:type="dxa"/>
            <w:tcBorders>
              <w:top w:val="single" w:sz="4" w:space="0" w:color="auto"/>
              <w:left w:val="single" w:sz="4" w:space="0" w:color="auto"/>
              <w:bottom w:val="single" w:sz="4" w:space="0" w:color="auto"/>
              <w:right w:val="single" w:sz="4" w:space="0" w:color="auto"/>
            </w:tcBorders>
          </w:tcPr>
          <w:p w14:paraId="4BD739F9" w14:textId="24C41306" w:rsidR="006B2410" w:rsidRPr="008F0320" w:rsidRDefault="006B2410" w:rsidP="006B2410">
            <w:pPr>
              <w:pStyle w:val="afffffffd"/>
              <w:rPr>
                <w:szCs w:val="24"/>
              </w:rPr>
            </w:pPr>
            <w:r w:rsidRPr="008F0320">
              <w:rPr>
                <w:szCs w:val="24"/>
              </w:rPr>
              <w:t>- базовая станция,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AD7D02A" w14:textId="69851D91" w:rsidR="006B2410" w:rsidRPr="008F0320" w:rsidRDefault="006B2410" w:rsidP="006B2410">
            <w:pPr>
              <w:pStyle w:val="afffffffd"/>
              <w:rPr>
                <w:szCs w:val="24"/>
              </w:rPr>
            </w:pPr>
            <w:r w:rsidRPr="008F0320">
              <w:rPr>
                <w:szCs w:val="24"/>
              </w:rPr>
              <w:t xml:space="preserve">с. Таватуй/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64599267" w14:textId="502605ED" w:rsidR="006B2410" w:rsidRPr="008F0320" w:rsidRDefault="006B2410" w:rsidP="006B2410">
            <w:pPr>
              <w:pStyle w:val="afffffffd"/>
              <w:rPr>
                <w:szCs w:val="24"/>
              </w:rPr>
            </w:pPr>
            <w:r w:rsidRPr="008F0320">
              <w:rPr>
                <w:szCs w:val="24"/>
              </w:rPr>
              <w:t xml:space="preserve">до 316 номеров </w:t>
            </w:r>
          </w:p>
        </w:tc>
        <w:tc>
          <w:tcPr>
            <w:tcW w:w="2410" w:type="dxa"/>
            <w:tcBorders>
              <w:top w:val="single" w:sz="4" w:space="0" w:color="auto"/>
              <w:left w:val="single" w:sz="4" w:space="0" w:color="auto"/>
              <w:bottom w:val="single" w:sz="4" w:space="0" w:color="auto"/>
              <w:right w:val="single" w:sz="4" w:space="0" w:color="auto"/>
            </w:tcBorders>
          </w:tcPr>
          <w:p w14:paraId="5B526DA1" w14:textId="2E7E4E29" w:rsidR="006B2410" w:rsidRPr="008F0320" w:rsidRDefault="006B2410" w:rsidP="006B2410">
            <w:pPr>
              <w:pStyle w:val="afffffffd"/>
              <w:rPr>
                <w:szCs w:val="24"/>
              </w:rPr>
            </w:pPr>
            <w:r w:rsidRPr="008F0320">
              <w:rPr>
                <w:szCs w:val="24"/>
              </w:rPr>
              <w:t>Зона ограничения застройки – По расчету</w:t>
            </w:r>
          </w:p>
        </w:tc>
        <w:tc>
          <w:tcPr>
            <w:tcW w:w="1842" w:type="dxa"/>
            <w:tcBorders>
              <w:top w:val="single" w:sz="4" w:space="0" w:color="auto"/>
              <w:left w:val="single" w:sz="4" w:space="0" w:color="auto"/>
              <w:bottom w:val="single" w:sz="4" w:space="0" w:color="auto"/>
              <w:right w:val="single" w:sz="4" w:space="0" w:color="auto"/>
            </w:tcBorders>
          </w:tcPr>
          <w:p w14:paraId="0444AF21" w14:textId="0E38CE46" w:rsidR="006B2410" w:rsidRPr="008F0320" w:rsidRDefault="006B2410" w:rsidP="006B2410">
            <w:pPr>
              <w:pStyle w:val="afffffffd"/>
              <w:rPr>
                <w:szCs w:val="24"/>
              </w:rPr>
            </w:pPr>
            <w:r w:rsidRPr="008F0320">
              <w:rPr>
                <w:szCs w:val="24"/>
              </w:rPr>
              <w:t>Расчетный срок</w:t>
            </w:r>
          </w:p>
        </w:tc>
      </w:tr>
      <w:tr w:rsidR="008F0320" w:rsidRPr="008F0320" w14:paraId="306CA53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8DC523" w14:textId="5F6440CE" w:rsidR="006B2410" w:rsidRPr="008F0320" w:rsidRDefault="006B2410" w:rsidP="006B2410">
            <w:pPr>
              <w:pStyle w:val="afffffffd"/>
              <w:rPr>
                <w:rFonts w:eastAsia="Calibri"/>
                <w:szCs w:val="24"/>
                <w:lang w:eastAsia="en-US"/>
              </w:rPr>
            </w:pPr>
            <w:r w:rsidRPr="008F0320">
              <w:rPr>
                <w:rFonts w:eastAsia="Calibri"/>
                <w:szCs w:val="24"/>
                <w:lang w:eastAsia="en-US"/>
              </w:rPr>
              <w:t>32.4</w:t>
            </w:r>
          </w:p>
        </w:tc>
        <w:tc>
          <w:tcPr>
            <w:tcW w:w="3827" w:type="dxa"/>
            <w:tcBorders>
              <w:top w:val="single" w:sz="4" w:space="0" w:color="auto"/>
              <w:left w:val="single" w:sz="4" w:space="0" w:color="auto"/>
              <w:bottom w:val="single" w:sz="4" w:space="0" w:color="auto"/>
              <w:right w:val="single" w:sz="4" w:space="0" w:color="auto"/>
            </w:tcBorders>
          </w:tcPr>
          <w:p w14:paraId="14D0D8FD" w14:textId="0AC5558B" w:rsidR="006B2410" w:rsidRPr="008F0320" w:rsidRDefault="006B2410" w:rsidP="006B2410">
            <w:pPr>
              <w:pStyle w:val="afffffffd"/>
              <w:rPr>
                <w:b/>
                <w:szCs w:val="24"/>
              </w:rPr>
            </w:pPr>
            <w:r w:rsidRPr="008F0320">
              <w:rPr>
                <w:b/>
                <w:szCs w:val="24"/>
              </w:rPr>
              <w:t>Объекты почтовой связи,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210C65"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E55828"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5273CBB9"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3F5B6634" w14:textId="77777777" w:rsidR="006B2410" w:rsidRPr="008F0320" w:rsidRDefault="006B2410" w:rsidP="006B2410">
            <w:pPr>
              <w:pStyle w:val="afffffffd"/>
              <w:rPr>
                <w:szCs w:val="24"/>
              </w:rPr>
            </w:pPr>
          </w:p>
        </w:tc>
      </w:tr>
      <w:tr w:rsidR="008F0320" w:rsidRPr="008F0320" w14:paraId="3CD397C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599F1EE" w14:textId="467F02EE" w:rsidR="006B2410" w:rsidRPr="008F0320" w:rsidRDefault="006B2410" w:rsidP="006B2410">
            <w:pPr>
              <w:pStyle w:val="afffffffd"/>
              <w:rPr>
                <w:rFonts w:eastAsia="Calibri"/>
                <w:szCs w:val="24"/>
                <w:lang w:eastAsia="en-US"/>
              </w:rPr>
            </w:pPr>
            <w:r w:rsidRPr="008F0320">
              <w:rPr>
                <w:rFonts w:eastAsia="Calibri"/>
                <w:szCs w:val="24"/>
                <w:lang w:eastAsia="en-US"/>
              </w:rPr>
              <w:t>32.4.1</w:t>
            </w:r>
          </w:p>
        </w:tc>
        <w:tc>
          <w:tcPr>
            <w:tcW w:w="3827" w:type="dxa"/>
            <w:tcBorders>
              <w:top w:val="single" w:sz="4" w:space="0" w:color="auto"/>
              <w:left w:val="single" w:sz="4" w:space="0" w:color="auto"/>
              <w:bottom w:val="single" w:sz="4" w:space="0" w:color="auto"/>
              <w:right w:val="single" w:sz="4" w:space="0" w:color="auto"/>
            </w:tcBorders>
          </w:tcPr>
          <w:p w14:paraId="4DE2F414" w14:textId="3A6CAB0B" w:rsidR="006B2410" w:rsidRPr="008F0320" w:rsidRDefault="006B2410" w:rsidP="006B2410">
            <w:pPr>
              <w:pStyle w:val="afffffffd"/>
              <w:rPr>
                <w:b/>
                <w:szCs w:val="24"/>
              </w:rPr>
            </w:pPr>
            <w:r w:rsidRPr="008F0320">
              <w:rPr>
                <w:szCs w:val="24"/>
              </w:rPr>
              <w:t>- объекты почтовой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BA7B16" w14:textId="4DD73AB3" w:rsidR="006B2410" w:rsidRPr="008F0320" w:rsidRDefault="006B2410" w:rsidP="006B2410">
            <w:pPr>
              <w:pStyle w:val="afffffffd"/>
              <w:rPr>
                <w:szCs w:val="24"/>
              </w:rPr>
            </w:pPr>
            <w:r w:rsidRPr="008F0320">
              <w:rPr>
                <w:szCs w:val="24"/>
              </w:rPr>
              <w:t xml:space="preserve">г. Невьянск/ </w:t>
            </w:r>
            <w:r w:rsidRPr="008F0320">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10A9FA" w14:textId="0CAC6908" w:rsidR="006B2410" w:rsidRPr="008F0320" w:rsidRDefault="00BB5C3C" w:rsidP="006B2410">
            <w:pPr>
              <w:pStyle w:val="afffffffd"/>
              <w:rPr>
                <w:szCs w:val="24"/>
              </w:rPr>
            </w:pPr>
            <w:r w:rsidRPr="008F0320">
              <w:rPr>
                <w:szCs w:val="24"/>
              </w:rPr>
              <w:t>Обслуживает до 5000</w:t>
            </w:r>
            <w:r w:rsidR="00B854FE" w:rsidRPr="008F0320">
              <w:rPr>
                <w:szCs w:val="24"/>
              </w:rPr>
              <w:t xml:space="preserve">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19558B07" w14:textId="1BB55E5A"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1C34FA8" w14:textId="269A3650" w:rsidR="006B2410" w:rsidRPr="008F0320" w:rsidRDefault="006B2410" w:rsidP="006B2410">
            <w:pPr>
              <w:pStyle w:val="afffffffd"/>
              <w:rPr>
                <w:szCs w:val="24"/>
              </w:rPr>
            </w:pPr>
            <w:r w:rsidRPr="008F0320">
              <w:rPr>
                <w:szCs w:val="24"/>
              </w:rPr>
              <w:t>Расчетный срок</w:t>
            </w:r>
          </w:p>
        </w:tc>
      </w:tr>
      <w:tr w:rsidR="008F0320" w:rsidRPr="008F0320" w14:paraId="7AB06E5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EA9AF4" w14:textId="1F74F0FA" w:rsidR="00B854FE" w:rsidRPr="008F0320" w:rsidRDefault="00B854FE" w:rsidP="00B854FE">
            <w:pPr>
              <w:pStyle w:val="afffffffd"/>
              <w:rPr>
                <w:rFonts w:eastAsia="Calibri"/>
                <w:szCs w:val="24"/>
                <w:lang w:eastAsia="en-US"/>
              </w:rPr>
            </w:pPr>
            <w:r w:rsidRPr="008F0320">
              <w:rPr>
                <w:rFonts w:eastAsia="Calibri"/>
                <w:szCs w:val="24"/>
                <w:lang w:eastAsia="en-US"/>
              </w:rPr>
              <w:t>32.4.2</w:t>
            </w:r>
          </w:p>
        </w:tc>
        <w:tc>
          <w:tcPr>
            <w:tcW w:w="3827" w:type="dxa"/>
            <w:tcBorders>
              <w:top w:val="single" w:sz="4" w:space="0" w:color="auto"/>
              <w:left w:val="single" w:sz="4" w:space="0" w:color="auto"/>
              <w:bottom w:val="single" w:sz="4" w:space="0" w:color="auto"/>
              <w:right w:val="single" w:sz="4" w:space="0" w:color="auto"/>
            </w:tcBorders>
          </w:tcPr>
          <w:p w14:paraId="67477F52" w14:textId="20A7A154" w:rsidR="00B854FE" w:rsidRPr="008F0320" w:rsidRDefault="00B854FE" w:rsidP="00B854FE">
            <w:pPr>
              <w:pStyle w:val="afffffffd"/>
              <w:rPr>
                <w:b/>
                <w:szCs w:val="24"/>
              </w:rPr>
            </w:pPr>
            <w:r w:rsidRPr="008F0320">
              <w:rPr>
                <w:szCs w:val="24"/>
              </w:rPr>
              <w:t>- объекты почтовой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EC5038" w14:textId="73B94FCA" w:rsidR="00B854FE" w:rsidRPr="008F0320" w:rsidRDefault="00B854FE" w:rsidP="00B854FE">
            <w:pPr>
              <w:pStyle w:val="afffffffd"/>
              <w:rPr>
                <w:szCs w:val="24"/>
              </w:rPr>
            </w:pPr>
            <w:r w:rsidRPr="008F0320">
              <w:rPr>
                <w:szCs w:val="24"/>
              </w:rPr>
              <w:t xml:space="preserve">г. Невьянск/ </w:t>
            </w:r>
            <w:r w:rsidRPr="008F0320">
              <w:t>Общественно-деловые зоны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CE4F9B" w14:textId="0F958162" w:rsidR="00B854FE" w:rsidRPr="008F0320" w:rsidRDefault="00B854FE" w:rsidP="00B854FE">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15D0D04B" w14:textId="2349A7B7" w:rsidR="00B854FE" w:rsidRPr="008F0320" w:rsidRDefault="00B854FE" w:rsidP="00B854FE">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6D37EB4" w14:textId="0E82DA78" w:rsidR="00B854FE" w:rsidRPr="008F0320" w:rsidRDefault="00B854FE" w:rsidP="00B854FE">
            <w:pPr>
              <w:pStyle w:val="afffffffd"/>
              <w:rPr>
                <w:szCs w:val="24"/>
              </w:rPr>
            </w:pPr>
            <w:r w:rsidRPr="008F0320">
              <w:rPr>
                <w:szCs w:val="24"/>
              </w:rPr>
              <w:t>Расчетный срок</w:t>
            </w:r>
          </w:p>
        </w:tc>
      </w:tr>
      <w:tr w:rsidR="008F0320" w:rsidRPr="008F0320" w14:paraId="1C0FADF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CEDAA1B" w14:textId="58EE01A4" w:rsidR="00B854FE" w:rsidRPr="008F0320" w:rsidRDefault="00B854FE" w:rsidP="00B854FE">
            <w:pPr>
              <w:pStyle w:val="afffffffd"/>
              <w:rPr>
                <w:rFonts w:eastAsia="Calibri"/>
                <w:szCs w:val="24"/>
                <w:lang w:eastAsia="en-US"/>
              </w:rPr>
            </w:pPr>
            <w:r w:rsidRPr="008F0320">
              <w:rPr>
                <w:rFonts w:eastAsia="Calibri"/>
                <w:szCs w:val="24"/>
                <w:lang w:eastAsia="en-US"/>
              </w:rPr>
              <w:lastRenderedPageBreak/>
              <w:t>32.4.3</w:t>
            </w:r>
          </w:p>
        </w:tc>
        <w:tc>
          <w:tcPr>
            <w:tcW w:w="3827" w:type="dxa"/>
            <w:tcBorders>
              <w:top w:val="single" w:sz="4" w:space="0" w:color="auto"/>
              <w:left w:val="single" w:sz="4" w:space="0" w:color="auto"/>
              <w:bottom w:val="single" w:sz="4" w:space="0" w:color="auto"/>
              <w:right w:val="single" w:sz="4" w:space="0" w:color="auto"/>
            </w:tcBorders>
          </w:tcPr>
          <w:p w14:paraId="44A3C086" w14:textId="3A22BF64" w:rsidR="00B854FE" w:rsidRPr="008F0320" w:rsidRDefault="00B854FE" w:rsidP="00B854FE">
            <w:pPr>
              <w:pStyle w:val="afffffffd"/>
              <w:rPr>
                <w:b/>
                <w:szCs w:val="24"/>
              </w:rPr>
            </w:pPr>
            <w:r w:rsidRPr="008F0320">
              <w:rPr>
                <w:szCs w:val="24"/>
              </w:rPr>
              <w:t>- объекты почтовой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91DB21D" w14:textId="681700DA" w:rsidR="00B854FE" w:rsidRPr="008F0320" w:rsidRDefault="00B854FE" w:rsidP="00B854FE">
            <w:pPr>
              <w:pStyle w:val="afffffffd"/>
              <w:rPr>
                <w:szCs w:val="24"/>
              </w:rPr>
            </w:pPr>
            <w:r w:rsidRPr="008F0320">
              <w:rPr>
                <w:szCs w:val="24"/>
              </w:rPr>
              <w:t xml:space="preserve">с. Конёво/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46EFC7" w14:textId="6264F924" w:rsidR="00B854FE" w:rsidRPr="008F0320" w:rsidRDefault="00B854FE" w:rsidP="00B854FE">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33699F0D" w14:textId="1E1BAC8C" w:rsidR="00B854FE" w:rsidRPr="008F0320" w:rsidRDefault="00B854FE" w:rsidP="00B854FE">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60795ED" w14:textId="2D53D02A" w:rsidR="00B854FE" w:rsidRPr="008F0320" w:rsidRDefault="00B854FE" w:rsidP="00B854FE">
            <w:pPr>
              <w:pStyle w:val="afffffffd"/>
              <w:rPr>
                <w:szCs w:val="24"/>
              </w:rPr>
            </w:pPr>
            <w:r w:rsidRPr="008F0320">
              <w:rPr>
                <w:szCs w:val="24"/>
              </w:rPr>
              <w:t>Расчетный срок</w:t>
            </w:r>
          </w:p>
        </w:tc>
      </w:tr>
      <w:tr w:rsidR="008F0320" w:rsidRPr="008F0320" w14:paraId="34A63CF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BE1F48B" w14:textId="064E7C3B" w:rsidR="00B854FE" w:rsidRPr="008F0320" w:rsidRDefault="00B854FE" w:rsidP="00B854FE">
            <w:pPr>
              <w:pStyle w:val="afffffffd"/>
              <w:rPr>
                <w:rFonts w:eastAsia="Calibri"/>
                <w:szCs w:val="24"/>
                <w:lang w:eastAsia="en-US"/>
              </w:rPr>
            </w:pPr>
            <w:r w:rsidRPr="008F0320">
              <w:rPr>
                <w:rFonts w:eastAsia="Calibri"/>
                <w:szCs w:val="24"/>
                <w:lang w:eastAsia="en-US"/>
              </w:rPr>
              <w:t>32.4.4</w:t>
            </w:r>
          </w:p>
        </w:tc>
        <w:tc>
          <w:tcPr>
            <w:tcW w:w="3827" w:type="dxa"/>
            <w:tcBorders>
              <w:top w:val="single" w:sz="4" w:space="0" w:color="auto"/>
              <w:left w:val="single" w:sz="4" w:space="0" w:color="auto"/>
              <w:bottom w:val="single" w:sz="4" w:space="0" w:color="auto"/>
              <w:right w:val="single" w:sz="4" w:space="0" w:color="auto"/>
            </w:tcBorders>
          </w:tcPr>
          <w:p w14:paraId="666F42D3" w14:textId="07F35867" w:rsidR="00B854FE" w:rsidRPr="008F0320" w:rsidRDefault="00B854FE" w:rsidP="00B854FE">
            <w:pPr>
              <w:pStyle w:val="afffffffd"/>
              <w:rPr>
                <w:szCs w:val="24"/>
              </w:rPr>
            </w:pPr>
            <w:r w:rsidRPr="008F0320">
              <w:rPr>
                <w:szCs w:val="24"/>
              </w:rPr>
              <w:t>- объекты почтовой связи, ликвидация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56379AF" w14:textId="01B30C75" w:rsidR="00B854FE" w:rsidRPr="008F0320" w:rsidRDefault="00B854FE" w:rsidP="00B854FE">
            <w:pPr>
              <w:pStyle w:val="afffffffd"/>
              <w:rPr>
                <w:szCs w:val="24"/>
              </w:rPr>
            </w:pPr>
            <w:r w:rsidRPr="008F0320">
              <w:rPr>
                <w:szCs w:val="24"/>
              </w:rPr>
              <w:t xml:space="preserve">с. Конёво/ </w:t>
            </w:r>
            <w:r w:rsidRPr="008F0320">
              <w:t>Зона застройки малоэтажными жилыми домами (до 4 этажей, включая мансардный)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401107" w14:textId="3B6E810B" w:rsidR="00B854FE" w:rsidRPr="008F0320" w:rsidRDefault="00B854FE" w:rsidP="00B854FE">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08DA2D50" w14:textId="5BA399A1" w:rsidR="00B854FE" w:rsidRPr="008F0320" w:rsidRDefault="00B854FE" w:rsidP="00B854FE">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508FB87" w14:textId="32FDBFEC" w:rsidR="00B854FE" w:rsidRPr="008F0320" w:rsidRDefault="00B854FE" w:rsidP="00B854FE">
            <w:pPr>
              <w:pStyle w:val="afffffffd"/>
              <w:rPr>
                <w:szCs w:val="24"/>
              </w:rPr>
            </w:pPr>
            <w:r w:rsidRPr="008F0320">
              <w:rPr>
                <w:szCs w:val="24"/>
              </w:rPr>
              <w:t>Расчетный срок</w:t>
            </w:r>
          </w:p>
        </w:tc>
      </w:tr>
      <w:tr w:rsidR="008F0320" w:rsidRPr="008F0320" w14:paraId="28E228B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0C376A" w14:textId="2416F621" w:rsidR="006B2410" w:rsidRPr="008F0320" w:rsidRDefault="006B2410" w:rsidP="006B2410">
            <w:pPr>
              <w:pStyle w:val="afffffffd"/>
              <w:rPr>
                <w:rFonts w:eastAsia="Calibri"/>
                <w:szCs w:val="24"/>
                <w:lang w:eastAsia="en-US"/>
              </w:rPr>
            </w:pPr>
            <w:r w:rsidRPr="008F0320">
              <w:rPr>
                <w:rFonts w:eastAsia="Calibri"/>
                <w:szCs w:val="24"/>
                <w:lang w:eastAsia="en-US"/>
              </w:rPr>
              <w:t>32.5</w:t>
            </w:r>
          </w:p>
        </w:tc>
        <w:tc>
          <w:tcPr>
            <w:tcW w:w="3827" w:type="dxa"/>
            <w:tcBorders>
              <w:top w:val="single" w:sz="4" w:space="0" w:color="auto"/>
              <w:left w:val="single" w:sz="4" w:space="0" w:color="auto"/>
              <w:bottom w:val="single" w:sz="4" w:space="0" w:color="auto"/>
              <w:right w:val="single" w:sz="4" w:space="0" w:color="auto"/>
            </w:tcBorders>
          </w:tcPr>
          <w:p w14:paraId="67B6B313" w14:textId="1D106A43" w:rsidR="006B2410" w:rsidRPr="008F0320" w:rsidRDefault="006B2410" w:rsidP="006B2410">
            <w:pPr>
              <w:pStyle w:val="afffffffd"/>
              <w:rPr>
                <w:b/>
                <w:szCs w:val="24"/>
              </w:rPr>
            </w:pPr>
            <w:r w:rsidRPr="008F0320">
              <w:rPr>
                <w:b/>
                <w:szCs w:val="24"/>
              </w:rPr>
              <w:t>Иной объект связи для непосредственного обслуживания населения,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00CA60"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60A2FD"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2A597CC8"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614D953" w14:textId="77777777" w:rsidR="006B2410" w:rsidRPr="008F0320" w:rsidRDefault="006B2410" w:rsidP="006B2410">
            <w:pPr>
              <w:pStyle w:val="afffffffd"/>
              <w:rPr>
                <w:szCs w:val="24"/>
              </w:rPr>
            </w:pPr>
          </w:p>
        </w:tc>
      </w:tr>
      <w:tr w:rsidR="008F0320" w:rsidRPr="008F0320" w14:paraId="6EA6C6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9402501" w14:textId="2DF2009C" w:rsidR="00BB2AAD" w:rsidRPr="008F0320" w:rsidRDefault="00BB2AAD" w:rsidP="00BB2AAD">
            <w:pPr>
              <w:pStyle w:val="afffffffd"/>
              <w:rPr>
                <w:rFonts w:eastAsia="Calibri"/>
                <w:szCs w:val="24"/>
                <w:lang w:eastAsia="en-US"/>
              </w:rPr>
            </w:pPr>
            <w:r w:rsidRPr="008F0320">
              <w:rPr>
                <w:rFonts w:eastAsia="Calibri"/>
                <w:szCs w:val="24"/>
                <w:lang w:eastAsia="en-US"/>
              </w:rPr>
              <w:t>32.5.1</w:t>
            </w:r>
          </w:p>
        </w:tc>
        <w:tc>
          <w:tcPr>
            <w:tcW w:w="3827" w:type="dxa"/>
            <w:tcBorders>
              <w:top w:val="single" w:sz="4" w:space="0" w:color="auto"/>
              <w:left w:val="single" w:sz="4" w:space="0" w:color="auto"/>
              <w:bottom w:val="single" w:sz="4" w:space="0" w:color="auto"/>
              <w:right w:val="single" w:sz="4" w:space="0" w:color="auto"/>
            </w:tcBorders>
          </w:tcPr>
          <w:p w14:paraId="6CD8624A" w14:textId="0FF872EA" w:rsidR="00BB2AAD" w:rsidRPr="008F0320" w:rsidRDefault="00BB2AAD" w:rsidP="00BB2AAD">
            <w:pPr>
              <w:pStyle w:val="afffffffd"/>
              <w:rPr>
                <w:szCs w:val="24"/>
              </w:rPr>
            </w:pPr>
            <w:r w:rsidRPr="008F0320">
              <w:rPr>
                <w:szCs w:val="24"/>
              </w:rPr>
              <w:t>- таксофон,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3FB1AF" w14:textId="6430B877" w:rsidR="00BB2AAD" w:rsidRPr="008F0320" w:rsidRDefault="00BB2AAD" w:rsidP="00BB2AAD">
            <w:pPr>
              <w:pStyle w:val="afffffffd"/>
              <w:rPr>
                <w:szCs w:val="24"/>
              </w:rPr>
            </w:pPr>
            <w:r w:rsidRPr="008F0320">
              <w:rPr>
                <w:szCs w:val="24"/>
              </w:rPr>
              <w:t xml:space="preserve">п. Невьянский Рыбзавод/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9069B4" w14:textId="745DD15A" w:rsidR="00BB2AAD" w:rsidRPr="008F0320" w:rsidRDefault="00BB2AAD" w:rsidP="00BB2AAD">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71340424" w14:textId="471F1A1A" w:rsidR="00BB2AAD" w:rsidRPr="008F0320" w:rsidRDefault="00BB2AAD" w:rsidP="00BB2AAD">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738FCC8A" w14:textId="7CEA83C8" w:rsidR="00BB2AAD" w:rsidRPr="008F0320" w:rsidRDefault="00BB2AAD" w:rsidP="00BB2AAD">
            <w:pPr>
              <w:pStyle w:val="afffffffd"/>
              <w:rPr>
                <w:szCs w:val="24"/>
              </w:rPr>
            </w:pPr>
            <w:r w:rsidRPr="008F0320">
              <w:rPr>
                <w:szCs w:val="24"/>
              </w:rPr>
              <w:t>Расчетный срок</w:t>
            </w:r>
          </w:p>
        </w:tc>
      </w:tr>
      <w:tr w:rsidR="008F0320" w:rsidRPr="008F0320" w14:paraId="15DB41E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B039811" w14:textId="433F9CD0" w:rsidR="00BB2AAD" w:rsidRPr="008F0320" w:rsidRDefault="00BB2AAD" w:rsidP="00BB2AAD">
            <w:pPr>
              <w:pStyle w:val="afffffffd"/>
              <w:rPr>
                <w:rFonts w:eastAsia="Calibri"/>
                <w:szCs w:val="24"/>
                <w:lang w:eastAsia="en-US"/>
              </w:rPr>
            </w:pPr>
            <w:r w:rsidRPr="008F0320">
              <w:rPr>
                <w:rFonts w:eastAsia="Calibri"/>
                <w:szCs w:val="24"/>
                <w:lang w:eastAsia="en-US"/>
              </w:rPr>
              <w:t>32.5.2</w:t>
            </w:r>
          </w:p>
        </w:tc>
        <w:tc>
          <w:tcPr>
            <w:tcW w:w="3827" w:type="dxa"/>
            <w:tcBorders>
              <w:top w:val="single" w:sz="4" w:space="0" w:color="auto"/>
              <w:left w:val="single" w:sz="4" w:space="0" w:color="auto"/>
              <w:bottom w:val="single" w:sz="4" w:space="0" w:color="auto"/>
              <w:right w:val="single" w:sz="4" w:space="0" w:color="auto"/>
            </w:tcBorders>
          </w:tcPr>
          <w:p w14:paraId="23ED6D04" w14:textId="585AA36F" w:rsidR="00BB2AAD" w:rsidRPr="008F0320" w:rsidRDefault="00BB2AAD" w:rsidP="00BB2AAD">
            <w:pPr>
              <w:pStyle w:val="afffffffd"/>
              <w:rPr>
                <w:szCs w:val="24"/>
              </w:rPr>
            </w:pPr>
            <w:r w:rsidRPr="008F0320">
              <w:rPr>
                <w:szCs w:val="24"/>
              </w:rPr>
              <w:t>- таксофон,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7BE5B4" w14:textId="6599F4CC" w:rsidR="00BB2AAD" w:rsidRPr="008F0320" w:rsidRDefault="00BB2AAD" w:rsidP="00BB2AAD">
            <w:pPr>
              <w:pStyle w:val="afffffffd"/>
              <w:rPr>
                <w:szCs w:val="24"/>
              </w:rPr>
            </w:pPr>
            <w:r w:rsidRPr="008F0320">
              <w:rPr>
                <w:szCs w:val="24"/>
              </w:rPr>
              <w:t xml:space="preserve">п. Приозёрный/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280D85" w14:textId="7379DF4C" w:rsidR="00BB2AAD" w:rsidRPr="008F0320" w:rsidRDefault="00BB2AAD" w:rsidP="00BB2AAD">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2D9B8D12" w14:textId="089248C3" w:rsidR="00BB2AAD" w:rsidRPr="008F0320" w:rsidRDefault="00BB2AAD" w:rsidP="00BB2AAD">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37FB8A4" w14:textId="2D345110" w:rsidR="00BB2AAD" w:rsidRPr="008F0320" w:rsidRDefault="00BB2AAD" w:rsidP="00BB2AAD">
            <w:pPr>
              <w:pStyle w:val="afffffffd"/>
              <w:rPr>
                <w:szCs w:val="24"/>
              </w:rPr>
            </w:pPr>
            <w:r w:rsidRPr="008F0320">
              <w:rPr>
                <w:szCs w:val="24"/>
              </w:rPr>
              <w:t>Расчетный срок</w:t>
            </w:r>
          </w:p>
        </w:tc>
      </w:tr>
      <w:tr w:rsidR="008F0320" w:rsidRPr="008F0320" w14:paraId="0F5D7D2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9EE72A" w14:textId="2A152CAB" w:rsidR="00BB2AAD" w:rsidRPr="008F0320" w:rsidRDefault="00BB2AAD" w:rsidP="00BB2AAD">
            <w:pPr>
              <w:pStyle w:val="afffffffd"/>
              <w:rPr>
                <w:rFonts w:eastAsia="Calibri"/>
                <w:szCs w:val="24"/>
                <w:lang w:eastAsia="en-US"/>
              </w:rPr>
            </w:pPr>
            <w:r w:rsidRPr="008F0320">
              <w:rPr>
                <w:rFonts w:eastAsia="Calibri"/>
                <w:szCs w:val="24"/>
                <w:lang w:eastAsia="en-US"/>
              </w:rPr>
              <w:t>32.5.3</w:t>
            </w:r>
          </w:p>
        </w:tc>
        <w:tc>
          <w:tcPr>
            <w:tcW w:w="3827" w:type="dxa"/>
            <w:tcBorders>
              <w:top w:val="single" w:sz="4" w:space="0" w:color="auto"/>
              <w:left w:val="single" w:sz="4" w:space="0" w:color="auto"/>
              <w:bottom w:val="single" w:sz="4" w:space="0" w:color="auto"/>
              <w:right w:val="single" w:sz="4" w:space="0" w:color="auto"/>
            </w:tcBorders>
          </w:tcPr>
          <w:p w14:paraId="4A172A06" w14:textId="558F3240" w:rsidR="00BB2AAD" w:rsidRPr="008F0320" w:rsidRDefault="00BB2AAD" w:rsidP="00BB2AAD">
            <w:pPr>
              <w:pStyle w:val="afffffffd"/>
              <w:rPr>
                <w:szCs w:val="24"/>
              </w:rPr>
            </w:pPr>
            <w:r w:rsidRPr="008F0320">
              <w:rPr>
                <w:szCs w:val="24"/>
              </w:rPr>
              <w:t>- распределительный шкаф ШРН-200, новое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B3F414" w14:textId="5E51181D" w:rsidR="00BB2AAD" w:rsidRPr="008F0320" w:rsidRDefault="00BB2AAD" w:rsidP="00BB2AAD">
            <w:pPr>
              <w:pStyle w:val="afffffffd"/>
              <w:rPr>
                <w:szCs w:val="24"/>
              </w:rPr>
            </w:pPr>
            <w:r w:rsidRPr="008F0320">
              <w:rPr>
                <w:szCs w:val="24"/>
              </w:rPr>
              <w:t xml:space="preserve">с. Федьковка/ </w:t>
            </w:r>
            <w:r w:rsidRPr="008F0320">
              <w:t>Многофункциональная общественно-деловая зона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A7A38C" w14:textId="1560BEA8" w:rsidR="00BB2AAD" w:rsidRPr="008F0320" w:rsidRDefault="00BB2AAD" w:rsidP="00BB2AAD">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2139E423" w14:textId="2364245A" w:rsidR="00BB2AAD" w:rsidRPr="008F0320" w:rsidRDefault="00BB2AAD" w:rsidP="00BB2AAD">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4F1E7FC" w14:textId="127DCF5F" w:rsidR="00BB2AAD" w:rsidRPr="008F0320" w:rsidRDefault="00BB2AAD" w:rsidP="00BB2AAD">
            <w:pPr>
              <w:pStyle w:val="afffffffd"/>
              <w:rPr>
                <w:szCs w:val="24"/>
              </w:rPr>
            </w:pPr>
            <w:r w:rsidRPr="008F0320">
              <w:rPr>
                <w:szCs w:val="24"/>
              </w:rPr>
              <w:t>Расчетный срок</w:t>
            </w:r>
          </w:p>
        </w:tc>
      </w:tr>
      <w:tr w:rsidR="008F0320" w:rsidRPr="008F0320" w14:paraId="5FA5A86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9C2274F" w14:textId="2D237CB7" w:rsidR="00BB2AAD" w:rsidRPr="008F0320" w:rsidRDefault="00BB2AAD" w:rsidP="00BB2AAD">
            <w:pPr>
              <w:pStyle w:val="afffffffd"/>
              <w:rPr>
                <w:rFonts w:eastAsia="Calibri"/>
                <w:szCs w:val="24"/>
                <w:lang w:eastAsia="en-US"/>
              </w:rPr>
            </w:pPr>
            <w:r w:rsidRPr="008F0320">
              <w:rPr>
                <w:rFonts w:eastAsia="Calibri"/>
                <w:szCs w:val="24"/>
                <w:lang w:eastAsia="en-US"/>
              </w:rPr>
              <w:t>32.5.4</w:t>
            </w:r>
          </w:p>
        </w:tc>
        <w:tc>
          <w:tcPr>
            <w:tcW w:w="3827" w:type="dxa"/>
            <w:tcBorders>
              <w:top w:val="single" w:sz="4" w:space="0" w:color="auto"/>
              <w:left w:val="single" w:sz="4" w:space="0" w:color="auto"/>
              <w:bottom w:val="single" w:sz="4" w:space="0" w:color="auto"/>
              <w:right w:val="single" w:sz="4" w:space="0" w:color="auto"/>
            </w:tcBorders>
          </w:tcPr>
          <w:p w14:paraId="386AE55B" w14:textId="13AE2F5D" w:rsidR="00BB2AAD" w:rsidRPr="008F0320" w:rsidRDefault="00BB2AAD" w:rsidP="00BB2AAD">
            <w:pPr>
              <w:pStyle w:val="afffffffd"/>
              <w:rPr>
                <w:szCs w:val="24"/>
              </w:rPr>
            </w:pPr>
            <w:r w:rsidRPr="008F0320">
              <w:rPr>
                <w:szCs w:val="24"/>
              </w:rPr>
              <w:t>- таксофон,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7ED9DDC" w14:textId="3C218A71" w:rsidR="00BB2AAD" w:rsidRPr="008F0320" w:rsidRDefault="00BB2AAD" w:rsidP="00BB2AAD">
            <w:pPr>
              <w:pStyle w:val="afffffffd"/>
              <w:rPr>
                <w:szCs w:val="24"/>
              </w:rPr>
            </w:pPr>
            <w:r w:rsidRPr="008F0320">
              <w:rPr>
                <w:szCs w:val="24"/>
              </w:rPr>
              <w:t xml:space="preserve">п. Приозёрный/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CDFDE6" w14:textId="0D104F28" w:rsidR="00BB2AAD" w:rsidRPr="008F0320" w:rsidRDefault="00BB2AAD" w:rsidP="00BB2AAD">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06925FDD" w14:textId="6CD98769" w:rsidR="00BB2AAD" w:rsidRPr="008F0320" w:rsidRDefault="00BB2AAD" w:rsidP="00BB2AAD">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387445C7" w14:textId="153C098A" w:rsidR="00BB2AAD" w:rsidRPr="008F0320" w:rsidRDefault="00BB2AAD" w:rsidP="00BB2AAD">
            <w:pPr>
              <w:pStyle w:val="afffffffd"/>
              <w:rPr>
                <w:szCs w:val="24"/>
              </w:rPr>
            </w:pPr>
            <w:r w:rsidRPr="008F0320">
              <w:rPr>
                <w:szCs w:val="24"/>
              </w:rPr>
              <w:t>Расчетный срок</w:t>
            </w:r>
          </w:p>
        </w:tc>
      </w:tr>
      <w:tr w:rsidR="008F0320" w:rsidRPr="008F0320" w14:paraId="1DC3A1A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545F524" w14:textId="17BE0589" w:rsidR="00BB2AAD" w:rsidRPr="008F0320" w:rsidRDefault="00BB2AAD" w:rsidP="00BB2AAD">
            <w:pPr>
              <w:pStyle w:val="afffffffd"/>
              <w:rPr>
                <w:rFonts w:eastAsia="Calibri"/>
                <w:szCs w:val="24"/>
                <w:lang w:eastAsia="en-US"/>
              </w:rPr>
            </w:pPr>
            <w:r w:rsidRPr="008F0320">
              <w:rPr>
                <w:rFonts w:eastAsia="Calibri"/>
                <w:szCs w:val="24"/>
                <w:lang w:eastAsia="en-US"/>
              </w:rPr>
              <w:t>32.5.5</w:t>
            </w:r>
          </w:p>
        </w:tc>
        <w:tc>
          <w:tcPr>
            <w:tcW w:w="3827" w:type="dxa"/>
            <w:tcBorders>
              <w:top w:val="single" w:sz="4" w:space="0" w:color="auto"/>
              <w:left w:val="single" w:sz="4" w:space="0" w:color="auto"/>
              <w:bottom w:val="single" w:sz="4" w:space="0" w:color="auto"/>
              <w:right w:val="single" w:sz="4" w:space="0" w:color="auto"/>
            </w:tcBorders>
          </w:tcPr>
          <w:p w14:paraId="27DA33DB" w14:textId="4E73111A" w:rsidR="00BB2AAD" w:rsidRPr="008F0320" w:rsidRDefault="00BB2AAD" w:rsidP="00BB2AAD">
            <w:pPr>
              <w:pStyle w:val="afffffffd"/>
              <w:rPr>
                <w:szCs w:val="24"/>
              </w:rPr>
            </w:pPr>
            <w:r w:rsidRPr="008F0320">
              <w:rPr>
                <w:szCs w:val="24"/>
              </w:rPr>
              <w:t>- таксофон,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0420DC" w14:textId="6DC8E964" w:rsidR="00BB2AAD" w:rsidRPr="008F0320" w:rsidRDefault="00BB2AAD" w:rsidP="00BB2AAD">
            <w:pPr>
              <w:pStyle w:val="afffffffd"/>
              <w:rPr>
                <w:szCs w:val="24"/>
              </w:rPr>
            </w:pPr>
            <w:r w:rsidRPr="008F0320">
              <w:rPr>
                <w:szCs w:val="24"/>
              </w:rPr>
              <w:t xml:space="preserve">п. Осиновский/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6DA2FD" w14:textId="74ACAC2A" w:rsidR="00BB2AAD" w:rsidRPr="008F0320" w:rsidRDefault="00BB2AAD" w:rsidP="00BB2AAD">
            <w:pPr>
              <w:pStyle w:val="afffffffd"/>
              <w:rPr>
                <w:szCs w:val="24"/>
              </w:rPr>
            </w:pPr>
            <w:r w:rsidRPr="008F0320">
              <w:rPr>
                <w:szCs w:val="24"/>
              </w:rPr>
              <w:t>Обслуживает до 5000 человек населения</w:t>
            </w:r>
          </w:p>
        </w:tc>
        <w:tc>
          <w:tcPr>
            <w:tcW w:w="2410" w:type="dxa"/>
            <w:tcBorders>
              <w:top w:val="single" w:sz="4" w:space="0" w:color="auto"/>
              <w:left w:val="single" w:sz="4" w:space="0" w:color="auto"/>
              <w:bottom w:val="single" w:sz="4" w:space="0" w:color="auto"/>
              <w:right w:val="single" w:sz="4" w:space="0" w:color="auto"/>
            </w:tcBorders>
          </w:tcPr>
          <w:p w14:paraId="3F12A28C" w14:textId="7E19D368" w:rsidR="00BB2AAD" w:rsidRPr="008F0320" w:rsidRDefault="00BB2AAD" w:rsidP="00BB2AAD">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8F29825" w14:textId="26E210CE" w:rsidR="00BB2AAD" w:rsidRPr="008F0320" w:rsidRDefault="00BB2AAD" w:rsidP="00BB2AAD">
            <w:pPr>
              <w:pStyle w:val="afffffffd"/>
              <w:rPr>
                <w:szCs w:val="24"/>
              </w:rPr>
            </w:pPr>
            <w:r w:rsidRPr="008F0320">
              <w:rPr>
                <w:szCs w:val="24"/>
              </w:rPr>
              <w:t>Расчетный срок</w:t>
            </w:r>
          </w:p>
        </w:tc>
      </w:tr>
      <w:tr w:rsidR="008F0320" w:rsidRPr="008F0320" w14:paraId="1D2DC566"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F55E41" w14:textId="3DC3BAB0" w:rsidR="006B2410" w:rsidRPr="008F0320" w:rsidRDefault="006B2410" w:rsidP="006B2410">
            <w:pPr>
              <w:pStyle w:val="afffffffd"/>
              <w:rPr>
                <w:b/>
                <w:szCs w:val="24"/>
              </w:rPr>
            </w:pPr>
            <w:r w:rsidRPr="008F0320">
              <w:rPr>
                <w:b/>
              </w:rPr>
              <w:lastRenderedPageBreak/>
              <w:t>33. Сети электросвязи</w:t>
            </w:r>
          </w:p>
        </w:tc>
      </w:tr>
      <w:tr w:rsidR="008F0320" w:rsidRPr="008F0320" w14:paraId="3B81E67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E6A7819" w14:textId="4E5CF1E6" w:rsidR="006B2410" w:rsidRPr="008F0320" w:rsidRDefault="006B2410" w:rsidP="006B2410">
            <w:pPr>
              <w:pStyle w:val="afffffffd"/>
              <w:rPr>
                <w:b/>
                <w:szCs w:val="24"/>
              </w:rPr>
            </w:pPr>
            <w:r w:rsidRPr="008F0320">
              <w:rPr>
                <w:b/>
                <w:szCs w:val="24"/>
              </w:rPr>
              <w:t>33.1</w:t>
            </w:r>
          </w:p>
        </w:tc>
        <w:tc>
          <w:tcPr>
            <w:tcW w:w="3827" w:type="dxa"/>
            <w:tcBorders>
              <w:top w:val="single" w:sz="4" w:space="0" w:color="auto"/>
              <w:left w:val="single" w:sz="4" w:space="0" w:color="auto"/>
              <w:bottom w:val="single" w:sz="4" w:space="0" w:color="auto"/>
              <w:right w:val="single" w:sz="4" w:space="0" w:color="auto"/>
            </w:tcBorders>
          </w:tcPr>
          <w:p w14:paraId="158E35A5" w14:textId="7DB52061" w:rsidR="006B2410" w:rsidRPr="008F0320" w:rsidRDefault="006B2410" w:rsidP="006B2410">
            <w:pPr>
              <w:pStyle w:val="afffffffd"/>
              <w:rPr>
                <w:b/>
                <w:szCs w:val="24"/>
              </w:rPr>
            </w:pPr>
            <w:r w:rsidRPr="008F0320">
              <w:rPr>
                <w:b/>
                <w:szCs w:val="24"/>
              </w:rPr>
              <w:t>Линия связи, в том числе:</w:t>
            </w:r>
          </w:p>
        </w:tc>
        <w:tc>
          <w:tcPr>
            <w:tcW w:w="2977" w:type="dxa"/>
            <w:tcBorders>
              <w:top w:val="single" w:sz="4" w:space="0" w:color="auto"/>
              <w:left w:val="single" w:sz="4" w:space="0" w:color="auto"/>
              <w:bottom w:val="single" w:sz="4" w:space="0" w:color="auto"/>
              <w:right w:val="single" w:sz="4" w:space="0" w:color="auto"/>
            </w:tcBorders>
          </w:tcPr>
          <w:p w14:paraId="0BACB743"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7BFF4147"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784CFD"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442E33B1" w14:textId="77777777" w:rsidR="006B2410" w:rsidRPr="008F0320" w:rsidRDefault="006B2410" w:rsidP="006B2410">
            <w:pPr>
              <w:pStyle w:val="afffffffd"/>
              <w:rPr>
                <w:szCs w:val="24"/>
              </w:rPr>
            </w:pPr>
          </w:p>
        </w:tc>
      </w:tr>
      <w:tr w:rsidR="008F0320" w:rsidRPr="008F0320" w14:paraId="4539304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3F099F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050050E" w14:textId="3567ADA8"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8DEBFE2" w14:textId="27442152"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6F3DFCA8" w14:textId="77777777" w:rsidR="006B2410" w:rsidRPr="008F0320" w:rsidRDefault="006B2410" w:rsidP="006B2410">
            <w:pPr>
              <w:pStyle w:val="afffffffd"/>
              <w:rPr>
                <w:szCs w:val="24"/>
              </w:rPr>
            </w:pPr>
            <w:r w:rsidRPr="008F0320">
              <w:rPr>
                <w:szCs w:val="24"/>
              </w:rPr>
              <w:t>1,65 км;</w:t>
            </w:r>
          </w:p>
          <w:p w14:paraId="6473F3C0" w14:textId="3E6D9F69"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5B04DC" w14:textId="4F20F57D" w:rsidR="006B2410" w:rsidRPr="008F0320" w:rsidRDefault="006B2410" w:rsidP="006B2410">
            <w:pPr>
              <w:pStyle w:val="afffffffd"/>
              <w:rPr>
                <w:szCs w:val="24"/>
              </w:rPr>
            </w:pPr>
            <w:r w:rsidRPr="008F0320">
              <w:rPr>
                <w:szCs w:val="24"/>
              </w:rPr>
              <w:t>Охранная зона</w:t>
            </w:r>
            <w:r w:rsidRPr="008F0320">
              <w:rPr>
                <w:rStyle w:val="afffffff8"/>
              </w:rPr>
              <w:footnoteReference w:id="23"/>
            </w:r>
            <w:r w:rsidRPr="008F0320">
              <w:rPr>
                <w:szCs w:val="24"/>
              </w:rPr>
              <w:t xml:space="preserve"> – 2 м</w:t>
            </w:r>
          </w:p>
        </w:tc>
        <w:tc>
          <w:tcPr>
            <w:tcW w:w="1842" w:type="dxa"/>
            <w:tcBorders>
              <w:top w:val="single" w:sz="4" w:space="0" w:color="auto"/>
              <w:left w:val="single" w:sz="4" w:space="0" w:color="auto"/>
              <w:bottom w:val="single" w:sz="4" w:space="0" w:color="auto"/>
              <w:right w:val="single" w:sz="4" w:space="0" w:color="auto"/>
            </w:tcBorders>
          </w:tcPr>
          <w:p w14:paraId="71D64C47" w14:textId="6A0C7D47" w:rsidR="006B2410" w:rsidRPr="008F0320" w:rsidRDefault="006B2410" w:rsidP="006B2410">
            <w:pPr>
              <w:pStyle w:val="afffffffd"/>
              <w:rPr>
                <w:szCs w:val="24"/>
              </w:rPr>
            </w:pPr>
            <w:r w:rsidRPr="008F0320">
              <w:rPr>
                <w:szCs w:val="24"/>
              </w:rPr>
              <w:t>Расчетный срок</w:t>
            </w:r>
          </w:p>
        </w:tc>
      </w:tr>
      <w:tr w:rsidR="008F0320" w:rsidRPr="008F0320" w14:paraId="7D4993D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096A4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03E4A88" w14:textId="7128668F"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0BE1441" w14:textId="69E1455F" w:rsidR="006B2410" w:rsidRPr="008F0320" w:rsidRDefault="006B2410" w:rsidP="006B2410">
            <w:pPr>
              <w:pStyle w:val="afffffffd"/>
              <w:rPr>
                <w:szCs w:val="24"/>
              </w:rPr>
            </w:pPr>
            <w:r w:rsidRPr="008F0320">
              <w:rPr>
                <w:rFonts w:cs="Times New Roman"/>
                <w:szCs w:val="24"/>
                <w:lang w:eastAsia="en-US"/>
              </w:rPr>
              <w:t>п. Невьянский Рыбзавод</w:t>
            </w:r>
          </w:p>
        </w:tc>
        <w:tc>
          <w:tcPr>
            <w:tcW w:w="2693" w:type="dxa"/>
            <w:tcBorders>
              <w:top w:val="single" w:sz="4" w:space="0" w:color="auto"/>
              <w:left w:val="single" w:sz="4" w:space="0" w:color="auto"/>
              <w:bottom w:val="single" w:sz="4" w:space="0" w:color="auto"/>
              <w:right w:val="single" w:sz="4" w:space="0" w:color="auto"/>
            </w:tcBorders>
          </w:tcPr>
          <w:p w14:paraId="1193F8E5" w14:textId="77777777" w:rsidR="006B2410" w:rsidRPr="008F0320" w:rsidRDefault="006B2410" w:rsidP="006B2410">
            <w:pPr>
              <w:pStyle w:val="afffffffd"/>
              <w:rPr>
                <w:szCs w:val="24"/>
              </w:rPr>
            </w:pPr>
            <w:r w:rsidRPr="008F0320">
              <w:rPr>
                <w:szCs w:val="24"/>
              </w:rPr>
              <w:t>0,19 км;</w:t>
            </w:r>
          </w:p>
          <w:p w14:paraId="071BDB15" w14:textId="74C01ADE"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B06375" w14:textId="42EB087B"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3E46D7F" w14:textId="0D81AD89" w:rsidR="006B2410" w:rsidRPr="008F0320" w:rsidRDefault="006B2410" w:rsidP="006B2410">
            <w:pPr>
              <w:pStyle w:val="afffffffd"/>
              <w:rPr>
                <w:szCs w:val="24"/>
              </w:rPr>
            </w:pPr>
            <w:r w:rsidRPr="008F0320">
              <w:rPr>
                <w:szCs w:val="24"/>
              </w:rPr>
              <w:t>Расчетный срок</w:t>
            </w:r>
          </w:p>
        </w:tc>
      </w:tr>
      <w:tr w:rsidR="008F0320" w:rsidRPr="008F0320" w14:paraId="5B6B9A9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6E43BE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CDC2727" w14:textId="395E887D"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4D6C926" w14:textId="022F3BBC"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08D3A0E7" w14:textId="77777777" w:rsidR="006B2410" w:rsidRPr="008F0320" w:rsidRDefault="006B2410" w:rsidP="006B2410">
            <w:pPr>
              <w:pStyle w:val="afffffffd"/>
              <w:rPr>
                <w:szCs w:val="24"/>
              </w:rPr>
            </w:pPr>
            <w:r w:rsidRPr="008F0320">
              <w:rPr>
                <w:szCs w:val="24"/>
              </w:rPr>
              <w:t>0,75 км;</w:t>
            </w:r>
          </w:p>
          <w:p w14:paraId="1EEFA9AC" w14:textId="39D060E9"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4CF06B" w14:textId="061818AC"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1B016E9" w14:textId="6577399A" w:rsidR="006B2410" w:rsidRPr="008F0320" w:rsidRDefault="006B2410" w:rsidP="006B2410">
            <w:pPr>
              <w:pStyle w:val="afffffffd"/>
              <w:rPr>
                <w:szCs w:val="24"/>
              </w:rPr>
            </w:pPr>
            <w:r w:rsidRPr="008F0320">
              <w:rPr>
                <w:szCs w:val="24"/>
              </w:rPr>
              <w:t>Расчетный срок</w:t>
            </w:r>
          </w:p>
        </w:tc>
      </w:tr>
      <w:tr w:rsidR="008F0320" w:rsidRPr="008F0320" w14:paraId="73B45E0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857CDB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B7C50FB" w14:textId="59C12F69"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B3B830E" w14:textId="25DE66CD"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0A229DD2" w14:textId="77777777" w:rsidR="006B2410" w:rsidRPr="008F0320" w:rsidRDefault="006B2410" w:rsidP="006B2410">
            <w:pPr>
              <w:pStyle w:val="afffffffd"/>
              <w:rPr>
                <w:szCs w:val="24"/>
              </w:rPr>
            </w:pPr>
            <w:r w:rsidRPr="008F0320">
              <w:rPr>
                <w:szCs w:val="24"/>
              </w:rPr>
              <w:t>4,41 км;</w:t>
            </w:r>
          </w:p>
          <w:p w14:paraId="251F69B5" w14:textId="6D0D263A"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271261" w14:textId="29E9AED9"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12F8F3F9" w14:textId="04E595E0" w:rsidR="006B2410" w:rsidRPr="008F0320" w:rsidRDefault="006B2410" w:rsidP="006B2410">
            <w:pPr>
              <w:pStyle w:val="afffffffd"/>
              <w:rPr>
                <w:szCs w:val="24"/>
              </w:rPr>
            </w:pPr>
            <w:r w:rsidRPr="008F0320">
              <w:rPr>
                <w:szCs w:val="24"/>
              </w:rPr>
              <w:t>Расчетный срок</w:t>
            </w:r>
          </w:p>
        </w:tc>
      </w:tr>
      <w:tr w:rsidR="008F0320" w:rsidRPr="008F0320" w14:paraId="3BBE038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4A91DB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6E58EE2" w14:textId="5BC8E094"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FA73DC1" w14:textId="4ECD4334"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2C806DF7" w14:textId="77777777" w:rsidR="006B2410" w:rsidRPr="008F0320" w:rsidRDefault="006B2410" w:rsidP="006B2410">
            <w:pPr>
              <w:pStyle w:val="afffffffd"/>
              <w:rPr>
                <w:szCs w:val="24"/>
              </w:rPr>
            </w:pPr>
            <w:r w:rsidRPr="008F0320">
              <w:rPr>
                <w:szCs w:val="24"/>
              </w:rPr>
              <w:t>7,59 км;</w:t>
            </w:r>
          </w:p>
          <w:p w14:paraId="4DF90428" w14:textId="56076FFA"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2153DC" w14:textId="76B35A16"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4A9B1D40" w14:textId="5993E22C" w:rsidR="006B2410" w:rsidRPr="008F0320" w:rsidRDefault="006B2410" w:rsidP="006B2410">
            <w:pPr>
              <w:pStyle w:val="afffffffd"/>
              <w:rPr>
                <w:szCs w:val="24"/>
              </w:rPr>
            </w:pPr>
            <w:r w:rsidRPr="008F0320">
              <w:rPr>
                <w:szCs w:val="24"/>
              </w:rPr>
              <w:t>Расчетный срок</w:t>
            </w:r>
          </w:p>
        </w:tc>
      </w:tr>
      <w:tr w:rsidR="008F0320" w:rsidRPr="008F0320" w14:paraId="2DDEC5F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1128A37"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F4D36F8" w14:textId="2C7D4340"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042C3E0" w14:textId="68C0A52E"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48E87F1D" w14:textId="77777777" w:rsidR="006B2410" w:rsidRPr="008F0320" w:rsidRDefault="006B2410" w:rsidP="006B2410">
            <w:pPr>
              <w:pStyle w:val="afffffffd"/>
              <w:rPr>
                <w:szCs w:val="24"/>
              </w:rPr>
            </w:pPr>
            <w:r w:rsidRPr="008F0320">
              <w:rPr>
                <w:szCs w:val="24"/>
              </w:rPr>
              <w:t>5,45 км;</w:t>
            </w:r>
          </w:p>
          <w:p w14:paraId="0C6144EA" w14:textId="1A615B85"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9D8500" w14:textId="19588648"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804091F" w14:textId="742438E4" w:rsidR="006B2410" w:rsidRPr="008F0320" w:rsidRDefault="006B2410" w:rsidP="006B2410">
            <w:pPr>
              <w:pStyle w:val="afffffffd"/>
              <w:rPr>
                <w:szCs w:val="24"/>
              </w:rPr>
            </w:pPr>
            <w:r w:rsidRPr="008F0320">
              <w:rPr>
                <w:szCs w:val="24"/>
              </w:rPr>
              <w:t>Расчетный срок</w:t>
            </w:r>
          </w:p>
        </w:tc>
      </w:tr>
      <w:tr w:rsidR="008F0320" w:rsidRPr="008F0320" w14:paraId="239806C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A7878D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AC03AE8" w14:textId="627BB35C"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BA085BF" w14:textId="58A51CF4"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2400CAF2" w14:textId="77777777" w:rsidR="006B2410" w:rsidRPr="008F0320" w:rsidRDefault="006B2410" w:rsidP="006B2410">
            <w:pPr>
              <w:pStyle w:val="afffffffd"/>
              <w:rPr>
                <w:szCs w:val="24"/>
              </w:rPr>
            </w:pPr>
            <w:r w:rsidRPr="008F0320">
              <w:rPr>
                <w:szCs w:val="24"/>
              </w:rPr>
              <w:t>0,58 км;</w:t>
            </w:r>
          </w:p>
          <w:p w14:paraId="3837E011" w14:textId="4D766048"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9BCF15" w14:textId="2CA780A2"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3E64297A" w14:textId="30FE9FCB" w:rsidR="006B2410" w:rsidRPr="008F0320" w:rsidRDefault="006B2410" w:rsidP="006B2410">
            <w:pPr>
              <w:pStyle w:val="afffffffd"/>
              <w:rPr>
                <w:szCs w:val="24"/>
              </w:rPr>
            </w:pPr>
            <w:r w:rsidRPr="008F0320">
              <w:rPr>
                <w:szCs w:val="24"/>
              </w:rPr>
              <w:t>Расчетный срок</w:t>
            </w:r>
          </w:p>
        </w:tc>
      </w:tr>
      <w:tr w:rsidR="008F0320" w:rsidRPr="008F0320" w14:paraId="1CF69D5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E4CE109"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661F3C8" w14:textId="1F197187"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6D20D82" w14:textId="475BD3EA"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5158971A" w14:textId="77777777" w:rsidR="006B2410" w:rsidRPr="008F0320" w:rsidRDefault="006B2410" w:rsidP="006B2410">
            <w:pPr>
              <w:pStyle w:val="afffffffd"/>
              <w:rPr>
                <w:szCs w:val="24"/>
              </w:rPr>
            </w:pPr>
            <w:r w:rsidRPr="008F0320">
              <w:rPr>
                <w:szCs w:val="24"/>
              </w:rPr>
              <w:t>3,64 км;</w:t>
            </w:r>
          </w:p>
          <w:p w14:paraId="335D0380" w14:textId="4EA99E54"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5C2616" w14:textId="3344F987"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42DD2A3" w14:textId="78256E28" w:rsidR="006B2410" w:rsidRPr="008F0320" w:rsidRDefault="006B2410" w:rsidP="006B2410">
            <w:pPr>
              <w:pStyle w:val="afffffffd"/>
              <w:rPr>
                <w:szCs w:val="24"/>
              </w:rPr>
            </w:pPr>
            <w:r w:rsidRPr="008F0320">
              <w:rPr>
                <w:szCs w:val="24"/>
              </w:rPr>
              <w:t>Расчетный срок</w:t>
            </w:r>
          </w:p>
        </w:tc>
      </w:tr>
      <w:tr w:rsidR="008F0320" w:rsidRPr="008F0320" w14:paraId="7CB8FF7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649BD4"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DBAF846" w14:textId="5C05ACA9"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8D34A67" w14:textId="25CE878E"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5C2BED35" w14:textId="77777777" w:rsidR="006B2410" w:rsidRPr="008F0320" w:rsidRDefault="006B2410" w:rsidP="006B2410">
            <w:pPr>
              <w:pStyle w:val="afffffffd"/>
              <w:rPr>
                <w:szCs w:val="24"/>
              </w:rPr>
            </w:pPr>
            <w:r w:rsidRPr="008F0320">
              <w:rPr>
                <w:szCs w:val="24"/>
              </w:rPr>
              <w:t>3,46 км;</w:t>
            </w:r>
          </w:p>
          <w:p w14:paraId="3CDA3B5E" w14:textId="1C37EB4A"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2458D9" w14:textId="4EFFE4A0"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C712C2F" w14:textId="49F29DC6" w:rsidR="006B2410" w:rsidRPr="008F0320" w:rsidRDefault="006B2410" w:rsidP="006B2410">
            <w:pPr>
              <w:pStyle w:val="afffffffd"/>
              <w:rPr>
                <w:szCs w:val="24"/>
              </w:rPr>
            </w:pPr>
            <w:r w:rsidRPr="008F0320">
              <w:rPr>
                <w:szCs w:val="24"/>
              </w:rPr>
              <w:t>Расчетный срок</w:t>
            </w:r>
          </w:p>
        </w:tc>
      </w:tr>
      <w:tr w:rsidR="008F0320" w:rsidRPr="008F0320" w14:paraId="1236221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FFFC2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B786CD0" w14:textId="6762B0D8"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5F30D7A" w14:textId="7F332288"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284A31FA" w14:textId="77777777" w:rsidR="006B2410" w:rsidRPr="008F0320" w:rsidRDefault="006B2410" w:rsidP="006B2410">
            <w:pPr>
              <w:pStyle w:val="afffffffd"/>
              <w:rPr>
                <w:szCs w:val="24"/>
              </w:rPr>
            </w:pPr>
            <w:r w:rsidRPr="008F0320">
              <w:rPr>
                <w:szCs w:val="24"/>
              </w:rPr>
              <w:t>1,14 км;</w:t>
            </w:r>
          </w:p>
          <w:p w14:paraId="7858D7B6" w14:textId="416C1139"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3584B85" w14:textId="7B9B91FD"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6D55DE18" w14:textId="1A3C87AE" w:rsidR="006B2410" w:rsidRPr="008F0320" w:rsidRDefault="006B2410" w:rsidP="006B2410">
            <w:pPr>
              <w:pStyle w:val="afffffffd"/>
              <w:rPr>
                <w:szCs w:val="24"/>
              </w:rPr>
            </w:pPr>
            <w:r w:rsidRPr="008F0320">
              <w:rPr>
                <w:szCs w:val="24"/>
              </w:rPr>
              <w:t>Расчетный срок</w:t>
            </w:r>
          </w:p>
        </w:tc>
      </w:tr>
      <w:tr w:rsidR="008F0320" w:rsidRPr="008F0320" w14:paraId="7AADBD0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9B10FA7"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8B23FBB" w14:textId="0EE52F74"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943960B" w14:textId="67C0B457"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69DD8388" w14:textId="77777777" w:rsidR="006B2410" w:rsidRPr="008F0320" w:rsidRDefault="006B2410" w:rsidP="006B2410">
            <w:pPr>
              <w:pStyle w:val="afffffffd"/>
              <w:rPr>
                <w:szCs w:val="24"/>
              </w:rPr>
            </w:pPr>
            <w:r w:rsidRPr="008F0320">
              <w:rPr>
                <w:szCs w:val="24"/>
              </w:rPr>
              <w:t>0,72 км;</w:t>
            </w:r>
          </w:p>
          <w:p w14:paraId="70DFE4CE" w14:textId="720BF1B6"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59B79C" w14:textId="1F2DDFED"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4E5B06B" w14:textId="3DF4460A" w:rsidR="006B2410" w:rsidRPr="008F0320" w:rsidRDefault="006B2410" w:rsidP="006B2410">
            <w:pPr>
              <w:pStyle w:val="afffffffd"/>
              <w:rPr>
                <w:szCs w:val="24"/>
              </w:rPr>
            </w:pPr>
            <w:r w:rsidRPr="008F0320">
              <w:rPr>
                <w:szCs w:val="24"/>
              </w:rPr>
              <w:t>Расчетный срок</w:t>
            </w:r>
          </w:p>
        </w:tc>
      </w:tr>
      <w:tr w:rsidR="008F0320" w:rsidRPr="008F0320" w14:paraId="3ADEA35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FEA578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C2BFCA7" w14:textId="633102EE" w:rsidR="006B2410" w:rsidRPr="008F0320" w:rsidRDefault="006B2410" w:rsidP="006B2410">
            <w:pPr>
              <w:pStyle w:val="afffffffd"/>
              <w:rPr>
                <w:b/>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E88781E" w14:textId="7DB935C2"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4F44D63E" w14:textId="77777777" w:rsidR="006B2410" w:rsidRPr="008F0320" w:rsidRDefault="006B2410" w:rsidP="006B2410">
            <w:pPr>
              <w:pStyle w:val="afffffffd"/>
              <w:rPr>
                <w:szCs w:val="24"/>
              </w:rPr>
            </w:pPr>
            <w:r w:rsidRPr="008F0320">
              <w:rPr>
                <w:szCs w:val="24"/>
              </w:rPr>
              <w:t>4,14 км;</w:t>
            </w:r>
          </w:p>
          <w:p w14:paraId="04751502" w14:textId="1EDBDD92"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AB395D1" w14:textId="5F2FB749"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6872D38" w14:textId="44975A90" w:rsidR="006B2410" w:rsidRPr="008F0320" w:rsidRDefault="006B2410" w:rsidP="006B2410">
            <w:pPr>
              <w:pStyle w:val="afffffffd"/>
              <w:rPr>
                <w:szCs w:val="24"/>
              </w:rPr>
            </w:pPr>
            <w:r w:rsidRPr="008F0320">
              <w:rPr>
                <w:szCs w:val="24"/>
              </w:rPr>
              <w:t>Расчетный срок</w:t>
            </w:r>
          </w:p>
        </w:tc>
      </w:tr>
      <w:tr w:rsidR="008F0320" w:rsidRPr="008F0320" w14:paraId="3945F3A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731D33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D819472" w14:textId="394587A6" w:rsidR="006B2410" w:rsidRPr="008F0320" w:rsidRDefault="006B2410" w:rsidP="006B2410">
            <w:pPr>
              <w:pStyle w:val="afffffffd"/>
              <w:rPr>
                <w:szCs w:val="24"/>
              </w:rPr>
            </w:pPr>
            <w:r w:rsidRPr="008F0320">
              <w:rPr>
                <w:szCs w:val="24"/>
              </w:rPr>
              <w:t>- линия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F287F41" w14:textId="31B5EF86" w:rsidR="006B2410" w:rsidRPr="008F0320" w:rsidRDefault="006B2410" w:rsidP="006B2410">
            <w:pPr>
              <w:pStyle w:val="afffffffd"/>
              <w:rPr>
                <w:rFonts w:cs="Times New Roman"/>
                <w:bCs/>
                <w:szCs w:val="24"/>
                <w:lang w:eastAsia="en-US"/>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73CFE3BB" w14:textId="77777777" w:rsidR="006B2410" w:rsidRPr="008F0320" w:rsidRDefault="006B2410" w:rsidP="006B2410">
            <w:pPr>
              <w:pStyle w:val="afffffffd"/>
              <w:rPr>
                <w:szCs w:val="24"/>
              </w:rPr>
            </w:pPr>
            <w:r w:rsidRPr="008F0320">
              <w:rPr>
                <w:szCs w:val="24"/>
              </w:rPr>
              <w:t>2,31 км;</w:t>
            </w:r>
          </w:p>
          <w:p w14:paraId="0FA6B00A" w14:textId="096077E5"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BC37CB" w14:textId="4CA17DC3"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37B51727" w14:textId="6A6279CE" w:rsidR="006B2410" w:rsidRPr="008F0320" w:rsidRDefault="006B2410" w:rsidP="006B2410">
            <w:pPr>
              <w:pStyle w:val="afffffffd"/>
              <w:rPr>
                <w:szCs w:val="24"/>
              </w:rPr>
            </w:pPr>
            <w:r w:rsidRPr="008F0320">
              <w:rPr>
                <w:szCs w:val="24"/>
              </w:rPr>
              <w:t>Расчетный срок</w:t>
            </w:r>
          </w:p>
        </w:tc>
      </w:tr>
      <w:tr w:rsidR="008F0320" w:rsidRPr="008F0320" w14:paraId="4CDBE0C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2E561CE"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4E5F53A" w14:textId="1B1BB9EB"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54FD804B" w14:textId="20636D00" w:rsidR="006B2410" w:rsidRPr="008F0320" w:rsidRDefault="006B2410" w:rsidP="006B2410">
            <w:pPr>
              <w:pStyle w:val="afffffffd"/>
              <w:rPr>
                <w:szCs w:val="24"/>
              </w:rPr>
            </w:pPr>
            <w:r w:rsidRPr="008F0320">
              <w:rPr>
                <w:rFonts w:cs="Times New Roman"/>
                <w:szCs w:val="24"/>
                <w:lang w:eastAsia="en-US"/>
              </w:rPr>
              <w:t>п. Аять</w:t>
            </w:r>
          </w:p>
        </w:tc>
        <w:tc>
          <w:tcPr>
            <w:tcW w:w="2693" w:type="dxa"/>
            <w:tcBorders>
              <w:top w:val="single" w:sz="4" w:space="0" w:color="auto"/>
              <w:left w:val="single" w:sz="4" w:space="0" w:color="auto"/>
              <w:bottom w:val="single" w:sz="4" w:space="0" w:color="auto"/>
              <w:right w:val="single" w:sz="4" w:space="0" w:color="auto"/>
            </w:tcBorders>
          </w:tcPr>
          <w:p w14:paraId="54E44283" w14:textId="77777777" w:rsidR="006B2410" w:rsidRPr="008F0320" w:rsidRDefault="006B2410" w:rsidP="006B2410">
            <w:pPr>
              <w:pStyle w:val="afffffffd"/>
              <w:rPr>
                <w:szCs w:val="24"/>
              </w:rPr>
            </w:pPr>
            <w:r w:rsidRPr="008F0320">
              <w:rPr>
                <w:szCs w:val="24"/>
              </w:rPr>
              <w:t>0,69 км;</w:t>
            </w:r>
          </w:p>
          <w:p w14:paraId="1C2FAF5D" w14:textId="53D88FE1" w:rsidR="006B2410" w:rsidRPr="008F0320" w:rsidRDefault="006B2410" w:rsidP="006B2410">
            <w:pPr>
              <w:pStyle w:val="afffffffd"/>
              <w:rPr>
                <w:szCs w:val="24"/>
              </w:rPr>
            </w:pPr>
            <w:r w:rsidRPr="008F0320">
              <w:t xml:space="preserve">комбинированная </w:t>
            </w:r>
            <w:r w:rsidRPr="008F0320">
              <w:lastRenderedPageBreak/>
              <w:t>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674EC3" w14:textId="7D7A277E" w:rsidR="006B2410" w:rsidRPr="008F0320" w:rsidRDefault="006B2410" w:rsidP="006B2410">
            <w:pPr>
              <w:pStyle w:val="afffffffd"/>
              <w:rPr>
                <w:szCs w:val="24"/>
              </w:rPr>
            </w:pPr>
            <w:r w:rsidRPr="008F0320">
              <w:rPr>
                <w:szCs w:val="24"/>
              </w:rPr>
              <w:lastRenderedPageBreak/>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2456FB9" w14:textId="5249FD2A" w:rsidR="006B2410" w:rsidRPr="008F0320" w:rsidRDefault="006B2410" w:rsidP="006B2410">
            <w:pPr>
              <w:pStyle w:val="afffffffd"/>
              <w:rPr>
                <w:szCs w:val="24"/>
              </w:rPr>
            </w:pPr>
            <w:r w:rsidRPr="008F0320">
              <w:rPr>
                <w:szCs w:val="24"/>
              </w:rPr>
              <w:t>Расчетный срок</w:t>
            </w:r>
          </w:p>
        </w:tc>
      </w:tr>
      <w:tr w:rsidR="008F0320" w:rsidRPr="008F0320" w14:paraId="10E7011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6077648"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751745C" w14:textId="065D40EB"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4AE9BCD8" w14:textId="215954F2"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361480FB" w14:textId="77777777" w:rsidR="006B2410" w:rsidRPr="008F0320" w:rsidRDefault="006B2410" w:rsidP="006B2410">
            <w:pPr>
              <w:pStyle w:val="afffffffd"/>
              <w:rPr>
                <w:szCs w:val="24"/>
              </w:rPr>
            </w:pPr>
            <w:r w:rsidRPr="008F0320">
              <w:rPr>
                <w:szCs w:val="24"/>
              </w:rPr>
              <w:t>2,34 км;</w:t>
            </w:r>
          </w:p>
          <w:p w14:paraId="03FE98FE" w14:textId="4BA4F9A5"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3FF8AD" w14:textId="7B821FC7"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633EBBA" w14:textId="4A0A083C" w:rsidR="006B2410" w:rsidRPr="008F0320" w:rsidRDefault="006B2410" w:rsidP="006B2410">
            <w:pPr>
              <w:pStyle w:val="afffffffd"/>
              <w:rPr>
                <w:szCs w:val="24"/>
              </w:rPr>
            </w:pPr>
            <w:r w:rsidRPr="008F0320">
              <w:rPr>
                <w:szCs w:val="24"/>
              </w:rPr>
              <w:t>Расчетный срок</w:t>
            </w:r>
          </w:p>
        </w:tc>
      </w:tr>
      <w:tr w:rsidR="008F0320" w:rsidRPr="008F0320" w14:paraId="08B54D8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6397FF9"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6EF6AD1" w14:textId="2FFDD906"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69E1BB53" w14:textId="75E8710B" w:rsidR="006B2410" w:rsidRPr="008F0320" w:rsidRDefault="006B2410" w:rsidP="006B2410">
            <w:pPr>
              <w:pStyle w:val="afffffffd"/>
              <w:rPr>
                <w:szCs w:val="24"/>
              </w:rPr>
            </w:pPr>
            <w:r w:rsidRPr="008F0320">
              <w:rPr>
                <w:rFonts w:cs="Times New Roman"/>
                <w:szCs w:val="24"/>
                <w:lang w:eastAsia="en-US"/>
              </w:rPr>
              <w:t>п. Приозёрный</w:t>
            </w:r>
          </w:p>
        </w:tc>
        <w:tc>
          <w:tcPr>
            <w:tcW w:w="2693" w:type="dxa"/>
            <w:tcBorders>
              <w:top w:val="single" w:sz="4" w:space="0" w:color="auto"/>
              <w:left w:val="single" w:sz="4" w:space="0" w:color="auto"/>
              <w:bottom w:val="single" w:sz="4" w:space="0" w:color="auto"/>
              <w:right w:val="single" w:sz="4" w:space="0" w:color="auto"/>
            </w:tcBorders>
          </w:tcPr>
          <w:p w14:paraId="130A0E54" w14:textId="77777777" w:rsidR="006B2410" w:rsidRPr="008F0320" w:rsidRDefault="006B2410" w:rsidP="006B2410">
            <w:pPr>
              <w:pStyle w:val="afffffffd"/>
              <w:rPr>
                <w:szCs w:val="24"/>
              </w:rPr>
            </w:pPr>
            <w:r w:rsidRPr="008F0320">
              <w:rPr>
                <w:szCs w:val="24"/>
              </w:rPr>
              <w:t>0,62 км;</w:t>
            </w:r>
          </w:p>
          <w:p w14:paraId="13DC5278" w14:textId="03D468C3"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6548DFA" w14:textId="7DEAB1D8"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4D77520" w14:textId="2FB5B9AF" w:rsidR="006B2410" w:rsidRPr="008F0320" w:rsidRDefault="006B2410" w:rsidP="006B2410">
            <w:pPr>
              <w:pStyle w:val="afffffffd"/>
              <w:rPr>
                <w:szCs w:val="24"/>
              </w:rPr>
            </w:pPr>
            <w:r w:rsidRPr="008F0320">
              <w:rPr>
                <w:szCs w:val="24"/>
              </w:rPr>
              <w:t>Расчетный срок</w:t>
            </w:r>
          </w:p>
        </w:tc>
      </w:tr>
      <w:tr w:rsidR="008F0320" w:rsidRPr="008F0320" w14:paraId="3A7AEB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BF68C8E"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C7B2BF5" w14:textId="0E64066D"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5C521FF5" w14:textId="17CDB650" w:rsidR="006B2410" w:rsidRPr="008F0320" w:rsidRDefault="006B2410" w:rsidP="006B2410">
            <w:pPr>
              <w:pStyle w:val="afffffffd"/>
              <w:rPr>
                <w:szCs w:val="24"/>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06C3B5D1" w14:textId="77777777" w:rsidR="006B2410" w:rsidRPr="008F0320" w:rsidRDefault="006B2410" w:rsidP="006B2410">
            <w:pPr>
              <w:pStyle w:val="afffffffd"/>
              <w:rPr>
                <w:szCs w:val="24"/>
              </w:rPr>
            </w:pPr>
            <w:r w:rsidRPr="008F0320">
              <w:rPr>
                <w:szCs w:val="24"/>
              </w:rPr>
              <w:t>0,21 км;</w:t>
            </w:r>
          </w:p>
          <w:p w14:paraId="55A0DE8F" w14:textId="1D22D683"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86E4A6" w14:textId="69A13F1F"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2CFE7FD5" w14:textId="69FF6C37" w:rsidR="006B2410" w:rsidRPr="008F0320" w:rsidRDefault="006B2410" w:rsidP="006B2410">
            <w:pPr>
              <w:pStyle w:val="afffffffd"/>
              <w:rPr>
                <w:szCs w:val="24"/>
              </w:rPr>
            </w:pPr>
            <w:r w:rsidRPr="008F0320">
              <w:rPr>
                <w:szCs w:val="24"/>
              </w:rPr>
              <w:t>Расчетный срок</w:t>
            </w:r>
          </w:p>
        </w:tc>
      </w:tr>
      <w:tr w:rsidR="008F0320" w:rsidRPr="008F0320" w14:paraId="05D4553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6EA0E26"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C2DA22A" w14:textId="6538CAEE"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7DB327B4" w14:textId="49D7D1D6" w:rsidR="006B2410" w:rsidRPr="008F0320" w:rsidRDefault="006B2410" w:rsidP="006B2410">
            <w:pPr>
              <w:pStyle w:val="afffffffd"/>
              <w:rPr>
                <w:szCs w:val="24"/>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5C8C3349" w14:textId="77777777" w:rsidR="006B2410" w:rsidRPr="008F0320" w:rsidRDefault="006B2410" w:rsidP="006B2410">
            <w:pPr>
              <w:pStyle w:val="afffffffd"/>
              <w:rPr>
                <w:szCs w:val="24"/>
              </w:rPr>
            </w:pPr>
            <w:r w:rsidRPr="008F0320">
              <w:rPr>
                <w:szCs w:val="24"/>
              </w:rPr>
              <w:t>2,18 км;</w:t>
            </w:r>
          </w:p>
          <w:p w14:paraId="5D072DBC" w14:textId="09984D3E"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725D2F" w14:textId="06E75FA9"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96DD6BF" w14:textId="754D9C86" w:rsidR="006B2410" w:rsidRPr="008F0320" w:rsidRDefault="006B2410" w:rsidP="006B2410">
            <w:pPr>
              <w:pStyle w:val="afffffffd"/>
              <w:rPr>
                <w:szCs w:val="24"/>
              </w:rPr>
            </w:pPr>
            <w:r w:rsidRPr="008F0320">
              <w:rPr>
                <w:szCs w:val="24"/>
              </w:rPr>
              <w:t>Расчетный срок</w:t>
            </w:r>
          </w:p>
        </w:tc>
      </w:tr>
      <w:tr w:rsidR="008F0320" w:rsidRPr="008F0320" w14:paraId="6D87EFF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1A8A3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F349055" w14:textId="50F9B0BE"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7E91E37E" w14:textId="67855777" w:rsidR="006B2410" w:rsidRPr="008F0320" w:rsidRDefault="006B2410" w:rsidP="006B2410">
            <w:pPr>
              <w:pStyle w:val="afffffffd"/>
              <w:rPr>
                <w:szCs w:val="24"/>
              </w:rPr>
            </w:pPr>
            <w:r w:rsidRPr="008F0320">
              <w:rPr>
                <w:rFonts w:cs="Times New Roman"/>
                <w:szCs w:val="24"/>
                <w:lang w:eastAsia="en-US"/>
              </w:rPr>
              <w:t>п. Таватуй</w:t>
            </w:r>
          </w:p>
        </w:tc>
        <w:tc>
          <w:tcPr>
            <w:tcW w:w="2693" w:type="dxa"/>
            <w:tcBorders>
              <w:top w:val="single" w:sz="4" w:space="0" w:color="auto"/>
              <w:left w:val="single" w:sz="4" w:space="0" w:color="auto"/>
              <w:bottom w:val="single" w:sz="4" w:space="0" w:color="auto"/>
              <w:right w:val="single" w:sz="4" w:space="0" w:color="auto"/>
            </w:tcBorders>
          </w:tcPr>
          <w:p w14:paraId="32D7EF35" w14:textId="77777777" w:rsidR="006B2410" w:rsidRPr="008F0320" w:rsidRDefault="006B2410" w:rsidP="006B2410">
            <w:pPr>
              <w:pStyle w:val="afffffffd"/>
              <w:rPr>
                <w:szCs w:val="24"/>
              </w:rPr>
            </w:pPr>
            <w:r w:rsidRPr="008F0320">
              <w:rPr>
                <w:szCs w:val="24"/>
              </w:rPr>
              <w:t>0,83 км;</w:t>
            </w:r>
          </w:p>
          <w:p w14:paraId="3DD15814" w14:textId="21009A20"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2CC21F" w14:textId="3D7AC17B"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71FE459" w14:textId="295D6ED1" w:rsidR="006B2410" w:rsidRPr="008F0320" w:rsidRDefault="006B2410" w:rsidP="006B2410">
            <w:pPr>
              <w:pStyle w:val="afffffffd"/>
              <w:rPr>
                <w:szCs w:val="24"/>
              </w:rPr>
            </w:pPr>
            <w:r w:rsidRPr="008F0320">
              <w:rPr>
                <w:szCs w:val="24"/>
              </w:rPr>
              <w:t>Расчетный срок</w:t>
            </w:r>
          </w:p>
        </w:tc>
      </w:tr>
      <w:tr w:rsidR="008F0320" w:rsidRPr="008F0320" w14:paraId="79748A7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098ED6"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CB99600" w14:textId="54BFBC52"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66BC5B22" w14:textId="01796C8A" w:rsidR="006B2410" w:rsidRPr="008F0320" w:rsidRDefault="006B2410" w:rsidP="006B2410">
            <w:pPr>
              <w:pStyle w:val="afffffffd"/>
              <w:rPr>
                <w:szCs w:val="24"/>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2F25773F" w14:textId="77777777" w:rsidR="006B2410" w:rsidRPr="008F0320" w:rsidRDefault="006B2410" w:rsidP="006B2410">
            <w:pPr>
              <w:pStyle w:val="afffffffd"/>
              <w:rPr>
                <w:szCs w:val="24"/>
              </w:rPr>
            </w:pPr>
            <w:r w:rsidRPr="008F0320">
              <w:rPr>
                <w:szCs w:val="24"/>
              </w:rPr>
              <w:t>5,39 км;</w:t>
            </w:r>
          </w:p>
          <w:p w14:paraId="63011F16" w14:textId="4B5C7983"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1272DF" w14:textId="00710752"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7CDB3BA" w14:textId="0B327B88" w:rsidR="006B2410" w:rsidRPr="008F0320" w:rsidRDefault="006B2410" w:rsidP="006B2410">
            <w:pPr>
              <w:pStyle w:val="afffffffd"/>
              <w:rPr>
                <w:szCs w:val="24"/>
              </w:rPr>
            </w:pPr>
            <w:r w:rsidRPr="008F0320">
              <w:rPr>
                <w:szCs w:val="24"/>
              </w:rPr>
              <w:t>Расчетный срок</w:t>
            </w:r>
          </w:p>
        </w:tc>
      </w:tr>
      <w:tr w:rsidR="008F0320" w:rsidRPr="008F0320" w14:paraId="37BD809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D24C3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7C1EC6F" w14:textId="0C33B521"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65984918" w14:textId="4DB344B6" w:rsidR="006B2410" w:rsidRPr="008F0320" w:rsidRDefault="006B2410" w:rsidP="006B2410">
            <w:pPr>
              <w:pStyle w:val="afffffffd"/>
              <w:rPr>
                <w:szCs w:val="24"/>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35AE7753" w14:textId="77777777" w:rsidR="006B2410" w:rsidRPr="008F0320" w:rsidRDefault="006B2410" w:rsidP="006B2410">
            <w:pPr>
              <w:pStyle w:val="afffffffd"/>
              <w:rPr>
                <w:szCs w:val="24"/>
              </w:rPr>
            </w:pPr>
            <w:r w:rsidRPr="008F0320">
              <w:rPr>
                <w:szCs w:val="24"/>
              </w:rPr>
              <w:t>1,08 км;</w:t>
            </w:r>
          </w:p>
          <w:p w14:paraId="1E3917C8" w14:textId="012471BD"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520304" w14:textId="2AB9C05D"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84A5C23" w14:textId="3315785B" w:rsidR="006B2410" w:rsidRPr="008F0320" w:rsidRDefault="006B2410" w:rsidP="006B2410">
            <w:pPr>
              <w:pStyle w:val="afffffffd"/>
              <w:rPr>
                <w:szCs w:val="24"/>
              </w:rPr>
            </w:pPr>
            <w:r w:rsidRPr="008F0320">
              <w:rPr>
                <w:szCs w:val="24"/>
              </w:rPr>
              <w:t>Расчетный срок</w:t>
            </w:r>
          </w:p>
        </w:tc>
      </w:tr>
      <w:tr w:rsidR="008F0320" w:rsidRPr="008F0320" w14:paraId="0E4A80A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61E4CD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37790D3" w14:textId="59570AE3"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7CFBE6FC" w14:textId="6E3E070F" w:rsidR="006B2410" w:rsidRPr="008F0320" w:rsidRDefault="006B2410" w:rsidP="006B2410">
            <w:pPr>
              <w:pStyle w:val="afffffffd"/>
              <w:rPr>
                <w:szCs w:val="24"/>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6E2C172E" w14:textId="77777777" w:rsidR="006B2410" w:rsidRPr="008F0320" w:rsidRDefault="006B2410" w:rsidP="006B2410">
            <w:pPr>
              <w:pStyle w:val="afffffffd"/>
              <w:rPr>
                <w:szCs w:val="24"/>
              </w:rPr>
            </w:pPr>
            <w:r w:rsidRPr="008F0320">
              <w:rPr>
                <w:szCs w:val="24"/>
              </w:rPr>
              <w:t>1,04 км;</w:t>
            </w:r>
          </w:p>
          <w:p w14:paraId="66D946CF" w14:textId="2C823068"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7E5761" w14:textId="59B6FE9B"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61EAF875" w14:textId="5C5263B3" w:rsidR="006B2410" w:rsidRPr="008F0320" w:rsidRDefault="006B2410" w:rsidP="006B2410">
            <w:pPr>
              <w:pStyle w:val="afffffffd"/>
              <w:rPr>
                <w:szCs w:val="24"/>
              </w:rPr>
            </w:pPr>
            <w:r w:rsidRPr="008F0320">
              <w:rPr>
                <w:szCs w:val="24"/>
              </w:rPr>
              <w:t>Расчетный срок</w:t>
            </w:r>
          </w:p>
        </w:tc>
      </w:tr>
      <w:tr w:rsidR="008F0320" w:rsidRPr="008F0320" w14:paraId="294D373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421CAC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F6DA749" w14:textId="4F3BF174"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1CB777AF" w14:textId="2A1832EE" w:rsidR="006B2410" w:rsidRPr="008F0320" w:rsidRDefault="006B2410" w:rsidP="006B2410">
            <w:pPr>
              <w:pStyle w:val="afffffffd"/>
              <w:rPr>
                <w:szCs w:val="24"/>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1987CBFE" w14:textId="77777777" w:rsidR="006B2410" w:rsidRPr="008F0320" w:rsidRDefault="006B2410" w:rsidP="006B2410">
            <w:pPr>
              <w:pStyle w:val="afffffffd"/>
              <w:rPr>
                <w:szCs w:val="24"/>
              </w:rPr>
            </w:pPr>
            <w:r w:rsidRPr="008F0320">
              <w:rPr>
                <w:szCs w:val="24"/>
              </w:rPr>
              <w:t>0,96 км;</w:t>
            </w:r>
          </w:p>
          <w:p w14:paraId="45773816" w14:textId="09A98A52" w:rsidR="006B2410" w:rsidRPr="008F0320" w:rsidRDefault="006B2410" w:rsidP="006B2410">
            <w:pPr>
              <w:pStyle w:val="afffffffd"/>
              <w:rPr>
                <w:szCs w:val="24"/>
              </w:rPr>
            </w:pPr>
            <w:r w:rsidRPr="008F0320">
              <w:lastRenderedPageBreak/>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AF70B9" w14:textId="5FC7B506" w:rsidR="006B2410" w:rsidRPr="008F0320" w:rsidRDefault="006B2410" w:rsidP="006B2410">
            <w:pPr>
              <w:pStyle w:val="afffffffd"/>
              <w:rPr>
                <w:szCs w:val="24"/>
              </w:rPr>
            </w:pPr>
            <w:r w:rsidRPr="008F0320">
              <w:rPr>
                <w:szCs w:val="24"/>
              </w:rPr>
              <w:lastRenderedPageBreak/>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2A841CAF" w14:textId="0B788FB5" w:rsidR="006B2410" w:rsidRPr="008F0320" w:rsidRDefault="006B2410" w:rsidP="006B2410">
            <w:pPr>
              <w:pStyle w:val="afffffffd"/>
              <w:rPr>
                <w:szCs w:val="24"/>
              </w:rPr>
            </w:pPr>
            <w:r w:rsidRPr="008F0320">
              <w:rPr>
                <w:szCs w:val="24"/>
              </w:rPr>
              <w:t>Расчетный срок</w:t>
            </w:r>
          </w:p>
        </w:tc>
      </w:tr>
      <w:tr w:rsidR="008F0320" w:rsidRPr="008F0320" w14:paraId="6D444A3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D2CC89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A18A718" w14:textId="2B828D21"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5ECF13F7" w14:textId="7D66A6E1" w:rsidR="006B2410" w:rsidRPr="008F0320" w:rsidRDefault="006B2410" w:rsidP="006B2410">
            <w:pPr>
              <w:pStyle w:val="afffffffd"/>
              <w:rPr>
                <w:szCs w:val="24"/>
              </w:rPr>
            </w:pPr>
            <w:r w:rsidRPr="008F0320">
              <w:rPr>
                <w:rFonts w:cs="Times New Roman"/>
                <w:bCs/>
                <w:szCs w:val="24"/>
                <w:lang w:eastAsia="en-US"/>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482C245C" w14:textId="77777777" w:rsidR="006B2410" w:rsidRPr="008F0320" w:rsidRDefault="006B2410" w:rsidP="006B2410">
            <w:pPr>
              <w:pStyle w:val="afffffffd"/>
              <w:rPr>
                <w:szCs w:val="24"/>
              </w:rPr>
            </w:pPr>
            <w:r w:rsidRPr="008F0320">
              <w:rPr>
                <w:szCs w:val="24"/>
              </w:rPr>
              <w:t>1,04 км;</w:t>
            </w:r>
          </w:p>
          <w:p w14:paraId="493DD92D" w14:textId="607BBC94"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C16325" w14:textId="2B2DD524"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6A056D70" w14:textId="18569D5F" w:rsidR="006B2410" w:rsidRPr="008F0320" w:rsidRDefault="006B2410" w:rsidP="006B2410">
            <w:pPr>
              <w:pStyle w:val="afffffffd"/>
              <w:rPr>
                <w:szCs w:val="24"/>
              </w:rPr>
            </w:pPr>
            <w:r w:rsidRPr="008F0320">
              <w:rPr>
                <w:szCs w:val="24"/>
              </w:rPr>
              <w:t>Расчетный срок</w:t>
            </w:r>
          </w:p>
        </w:tc>
      </w:tr>
      <w:tr w:rsidR="008F0320" w:rsidRPr="008F0320" w14:paraId="186F59D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12199E"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26D9BF0" w14:textId="4E9681C8"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3204225A" w14:textId="2B3686BD"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05FE6DD5" w14:textId="77777777" w:rsidR="006B2410" w:rsidRPr="008F0320" w:rsidRDefault="006B2410" w:rsidP="006B2410">
            <w:pPr>
              <w:pStyle w:val="afffffffd"/>
              <w:rPr>
                <w:szCs w:val="24"/>
              </w:rPr>
            </w:pPr>
            <w:r w:rsidRPr="008F0320">
              <w:rPr>
                <w:szCs w:val="24"/>
              </w:rPr>
              <w:t>1,03 км;</w:t>
            </w:r>
          </w:p>
          <w:p w14:paraId="63A69A34" w14:textId="0CC845B8"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76AFFC" w14:textId="4DE01071"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294A0A06" w14:textId="27E38B1B" w:rsidR="006B2410" w:rsidRPr="008F0320" w:rsidRDefault="006B2410" w:rsidP="006B2410">
            <w:pPr>
              <w:pStyle w:val="afffffffd"/>
              <w:rPr>
                <w:szCs w:val="24"/>
              </w:rPr>
            </w:pPr>
            <w:r w:rsidRPr="008F0320">
              <w:rPr>
                <w:szCs w:val="24"/>
              </w:rPr>
              <w:t>Расчетный срок</w:t>
            </w:r>
          </w:p>
        </w:tc>
      </w:tr>
      <w:tr w:rsidR="008F0320" w:rsidRPr="008F0320" w14:paraId="2872BAB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FAE77C5"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335BC20" w14:textId="63D27D5C"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0F7EDF56" w14:textId="015A4D3C" w:rsidR="006B2410" w:rsidRPr="008F0320" w:rsidRDefault="006B2410" w:rsidP="006B2410">
            <w:pPr>
              <w:pStyle w:val="afffffffd"/>
              <w:rPr>
                <w:szCs w:val="24"/>
              </w:rPr>
            </w:pPr>
            <w:r w:rsidRPr="008F0320">
              <w:rPr>
                <w:rFonts w:cs="Times New Roman"/>
                <w:bCs/>
                <w:szCs w:val="24"/>
                <w:lang w:eastAsia="en-US"/>
              </w:rPr>
              <w:t>с. Конёво</w:t>
            </w:r>
          </w:p>
        </w:tc>
        <w:tc>
          <w:tcPr>
            <w:tcW w:w="2693" w:type="dxa"/>
            <w:tcBorders>
              <w:top w:val="single" w:sz="4" w:space="0" w:color="auto"/>
              <w:left w:val="single" w:sz="4" w:space="0" w:color="auto"/>
              <w:bottom w:val="single" w:sz="4" w:space="0" w:color="auto"/>
              <w:right w:val="single" w:sz="4" w:space="0" w:color="auto"/>
            </w:tcBorders>
          </w:tcPr>
          <w:p w14:paraId="7A27664D" w14:textId="77777777" w:rsidR="006B2410" w:rsidRPr="008F0320" w:rsidRDefault="006B2410" w:rsidP="006B2410">
            <w:pPr>
              <w:pStyle w:val="afffffffd"/>
              <w:rPr>
                <w:szCs w:val="24"/>
              </w:rPr>
            </w:pPr>
            <w:r w:rsidRPr="008F0320">
              <w:rPr>
                <w:szCs w:val="24"/>
              </w:rPr>
              <w:t>1,56 км;</w:t>
            </w:r>
          </w:p>
          <w:p w14:paraId="114A9334" w14:textId="548C9C98"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FDE4C4" w14:textId="5F5C4C4B"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4B3E19DB" w14:textId="72E7D001" w:rsidR="006B2410" w:rsidRPr="008F0320" w:rsidRDefault="006B2410" w:rsidP="006B2410">
            <w:pPr>
              <w:pStyle w:val="afffffffd"/>
              <w:rPr>
                <w:szCs w:val="24"/>
              </w:rPr>
            </w:pPr>
            <w:r w:rsidRPr="008F0320">
              <w:rPr>
                <w:szCs w:val="24"/>
              </w:rPr>
              <w:t>Расчетный срок</w:t>
            </w:r>
          </w:p>
        </w:tc>
      </w:tr>
      <w:tr w:rsidR="008F0320" w:rsidRPr="008F0320" w14:paraId="0251DF6F"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AB9C5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A9A083A" w14:textId="75C786DD"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023A899E" w14:textId="66825A41" w:rsidR="006B2410" w:rsidRPr="008F0320" w:rsidRDefault="006B2410" w:rsidP="006B2410">
            <w:pPr>
              <w:pStyle w:val="afffffffd"/>
              <w:rPr>
                <w:szCs w:val="24"/>
              </w:rPr>
            </w:pPr>
            <w:r w:rsidRPr="008F0320">
              <w:rPr>
                <w:rFonts w:cs="Times New Roman"/>
                <w:bCs/>
                <w:szCs w:val="24"/>
                <w:lang w:eastAsia="en-US"/>
              </w:rPr>
              <w:t>с. Киприно</w:t>
            </w:r>
          </w:p>
        </w:tc>
        <w:tc>
          <w:tcPr>
            <w:tcW w:w="2693" w:type="dxa"/>
            <w:tcBorders>
              <w:top w:val="single" w:sz="4" w:space="0" w:color="auto"/>
              <w:left w:val="single" w:sz="4" w:space="0" w:color="auto"/>
              <w:bottom w:val="single" w:sz="4" w:space="0" w:color="auto"/>
              <w:right w:val="single" w:sz="4" w:space="0" w:color="auto"/>
            </w:tcBorders>
          </w:tcPr>
          <w:p w14:paraId="3160608A" w14:textId="77777777" w:rsidR="006B2410" w:rsidRPr="008F0320" w:rsidRDefault="006B2410" w:rsidP="006B2410">
            <w:pPr>
              <w:pStyle w:val="afffffffd"/>
              <w:rPr>
                <w:szCs w:val="24"/>
              </w:rPr>
            </w:pPr>
            <w:r w:rsidRPr="008F0320">
              <w:rPr>
                <w:szCs w:val="24"/>
              </w:rPr>
              <w:t>3,42 км;</w:t>
            </w:r>
          </w:p>
          <w:p w14:paraId="1ABE1F48" w14:textId="5964687F"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C2DF6F" w14:textId="4223B2BF"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1025A5F" w14:textId="6E8D10F1" w:rsidR="006B2410" w:rsidRPr="008F0320" w:rsidRDefault="006B2410" w:rsidP="006B2410">
            <w:pPr>
              <w:pStyle w:val="afffffffd"/>
              <w:rPr>
                <w:szCs w:val="24"/>
              </w:rPr>
            </w:pPr>
            <w:r w:rsidRPr="008F0320">
              <w:rPr>
                <w:szCs w:val="24"/>
              </w:rPr>
              <w:t>Расчетный срок</w:t>
            </w:r>
          </w:p>
        </w:tc>
      </w:tr>
      <w:tr w:rsidR="008F0320" w:rsidRPr="008F0320" w14:paraId="2DEB03D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E097A9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CB195F4" w14:textId="15E1DE0A"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53D27F0A" w14:textId="31CD4DE0" w:rsidR="006B2410" w:rsidRPr="008F0320" w:rsidRDefault="006B2410" w:rsidP="006B2410">
            <w:pPr>
              <w:pStyle w:val="afffffffd"/>
              <w:rPr>
                <w:szCs w:val="24"/>
              </w:rPr>
            </w:pPr>
            <w:r w:rsidRPr="008F0320">
              <w:rPr>
                <w:rFonts w:cs="Times New Roman"/>
                <w:szCs w:val="24"/>
                <w:lang w:eastAsia="en-US"/>
              </w:rPr>
              <w:t>с. Корелы</w:t>
            </w:r>
          </w:p>
        </w:tc>
        <w:tc>
          <w:tcPr>
            <w:tcW w:w="2693" w:type="dxa"/>
            <w:tcBorders>
              <w:top w:val="single" w:sz="4" w:space="0" w:color="auto"/>
              <w:left w:val="single" w:sz="4" w:space="0" w:color="auto"/>
              <w:bottom w:val="single" w:sz="4" w:space="0" w:color="auto"/>
              <w:right w:val="single" w:sz="4" w:space="0" w:color="auto"/>
            </w:tcBorders>
          </w:tcPr>
          <w:p w14:paraId="7C09AC38" w14:textId="77777777" w:rsidR="006B2410" w:rsidRPr="008F0320" w:rsidRDefault="006B2410" w:rsidP="006B2410">
            <w:pPr>
              <w:pStyle w:val="afffffffd"/>
              <w:rPr>
                <w:szCs w:val="24"/>
              </w:rPr>
            </w:pPr>
            <w:r w:rsidRPr="008F0320">
              <w:rPr>
                <w:szCs w:val="24"/>
              </w:rPr>
              <w:t>1,34 км;</w:t>
            </w:r>
          </w:p>
          <w:p w14:paraId="4D6094D3" w14:textId="1A20E99D"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D3A359A" w14:textId="34CFD94C"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D270B59" w14:textId="24D01A3E" w:rsidR="006B2410" w:rsidRPr="008F0320" w:rsidRDefault="006B2410" w:rsidP="006B2410">
            <w:pPr>
              <w:pStyle w:val="afffffffd"/>
              <w:rPr>
                <w:szCs w:val="24"/>
              </w:rPr>
            </w:pPr>
            <w:r w:rsidRPr="008F0320">
              <w:rPr>
                <w:szCs w:val="24"/>
              </w:rPr>
              <w:t>Расчетный срок</w:t>
            </w:r>
          </w:p>
        </w:tc>
      </w:tr>
      <w:tr w:rsidR="008F0320" w:rsidRPr="008F0320" w14:paraId="33B2D4D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E0A0D1"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E8619EF" w14:textId="1BA45460"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799DE5E0" w14:textId="2C31512F" w:rsidR="006B2410" w:rsidRPr="008F0320" w:rsidRDefault="006B2410" w:rsidP="006B2410">
            <w:pPr>
              <w:pStyle w:val="afffffffd"/>
              <w:rPr>
                <w:szCs w:val="24"/>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7BAEFCE1" w14:textId="77777777" w:rsidR="006B2410" w:rsidRPr="008F0320" w:rsidRDefault="006B2410" w:rsidP="006B2410">
            <w:pPr>
              <w:pStyle w:val="afffffffd"/>
              <w:rPr>
                <w:szCs w:val="24"/>
              </w:rPr>
            </w:pPr>
            <w:r w:rsidRPr="008F0320">
              <w:rPr>
                <w:szCs w:val="24"/>
              </w:rPr>
              <w:t>0,4 км;</w:t>
            </w:r>
          </w:p>
          <w:p w14:paraId="3988C37A" w14:textId="03284392"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BFF7F6" w14:textId="5E8B89FF"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35986DA3" w14:textId="2A39F4CC" w:rsidR="006B2410" w:rsidRPr="008F0320" w:rsidRDefault="006B2410" w:rsidP="006B2410">
            <w:pPr>
              <w:pStyle w:val="afffffffd"/>
              <w:rPr>
                <w:szCs w:val="24"/>
              </w:rPr>
            </w:pPr>
            <w:r w:rsidRPr="008F0320">
              <w:rPr>
                <w:szCs w:val="24"/>
              </w:rPr>
              <w:t>Расчетный срок</w:t>
            </w:r>
          </w:p>
        </w:tc>
      </w:tr>
      <w:tr w:rsidR="008F0320" w:rsidRPr="008F0320" w14:paraId="286E275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CECFEE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AFCA4D5" w14:textId="2E305E7C" w:rsidR="006B2410" w:rsidRPr="008F0320" w:rsidRDefault="006B2410" w:rsidP="006B2410">
            <w:pPr>
              <w:pStyle w:val="afffffffd"/>
              <w:rPr>
                <w:b/>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794C7E4E" w14:textId="310C953F" w:rsidR="006B2410" w:rsidRPr="008F0320" w:rsidRDefault="006B2410" w:rsidP="006B2410">
            <w:pPr>
              <w:pStyle w:val="afffffffd"/>
              <w:rPr>
                <w:szCs w:val="24"/>
              </w:rPr>
            </w:pPr>
            <w:r w:rsidRPr="008F0320">
              <w:rPr>
                <w:rFonts w:cs="Times New Roman"/>
                <w:bCs/>
                <w:szCs w:val="24"/>
                <w:lang w:eastAsia="en-US"/>
              </w:rPr>
              <w:t>п. Середовина</w:t>
            </w:r>
          </w:p>
        </w:tc>
        <w:tc>
          <w:tcPr>
            <w:tcW w:w="2693" w:type="dxa"/>
            <w:tcBorders>
              <w:top w:val="single" w:sz="4" w:space="0" w:color="auto"/>
              <w:left w:val="single" w:sz="4" w:space="0" w:color="auto"/>
              <w:bottom w:val="single" w:sz="4" w:space="0" w:color="auto"/>
              <w:right w:val="single" w:sz="4" w:space="0" w:color="auto"/>
            </w:tcBorders>
          </w:tcPr>
          <w:p w14:paraId="3AB4E705" w14:textId="77777777" w:rsidR="006B2410" w:rsidRPr="008F0320" w:rsidRDefault="006B2410" w:rsidP="006B2410">
            <w:pPr>
              <w:pStyle w:val="afffffffd"/>
              <w:rPr>
                <w:szCs w:val="24"/>
              </w:rPr>
            </w:pPr>
            <w:r w:rsidRPr="008F0320">
              <w:rPr>
                <w:szCs w:val="24"/>
              </w:rPr>
              <w:t>0,86 км;</w:t>
            </w:r>
          </w:p>
          <w:p w14:paraId="06966B27" w14:textId="490F8063"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997189" w14:textId="0C7104F0"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40A581B7" w14:textId="66D721F5" w:rsidR="006B2410" w:rsidRPr="008F0320" w:rsidRDefault="006B2410" w:rsidP="006B2410">
            <w:pPr>
              <w:pStyle w:val="afffffffd"/>
              <w:rPr>
                <w:szCs w:val="24"/>
              </w:rPr>
            </w:pPr>
            <w:r w:rsidRPr="008F0320">
              <w:rPr>
                <w:szCs w:val="24"/>
              </w:rPr>
              <w:t>Расчетный срок</w:t>
            </w:r>
          </w:p>
        </w:tc>
      </w:tr>
      <w:tr w:rsidR="008F0320" w:rsidRPr="008F0320" w14:paraId="1643618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2875F58"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E618A69" w14:textId="3A67A47C" w:rsidR="006B2410" w:rsidRPr="008F0320" w:rsidRDefault="006B2410" w:rsidP="006B2410">
            <w:pPr>
              <w:pStyle w:val="afffffffd"/>
              <w:rPr>
                <w:szCs w:val="24"/>
              </w:rPr>
            </w:pPr>
            <w:r w:rsidRPr="008F0320">
              <w:rPr>
                <w:szCs w:val="24"/>
              </w:rPr>
              <w:t>- линия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6F07B702" w14:textId="009AA0D1" w:rsidR="006B2410" w:rsidRPr="008F0320" w:rsidRDefault="006B2410" w:rsidP="006B2410">
            <w:pPr>
              <w:pStyle w:val="afffffffd"/>
              <w:rPr>
                <w:rFonts w:cs="Times New Roman"/>
                <w:bCs/>
                <w:szCs w:val="24"/>
                <w:lang w:eastAsia="en-US"/>
              </w:rPr>
            </w:pPr>
            <w:r w:rsidRPr="008F0320">
              <w:rPr>
                <w:rFonts w:cs="Times New Roman"/>
                <w:bCs/>
                <w:szCs w:val="24"/>
                <w:lang w:eastAsia="en-US"/>
              </w:rPr>
              <w:t xml:space="preserve">на территории </w:t>
            </w:r>
            <w:r w:rsidR="00220DC6" w:rsidRPr="008F0320">
              <w:rPr>
                <w:rFonts w:cs="Times New Roman"/>
                <w:bCs/>
                <w:szCs w:val="24"/>
                <w:lang w:eastAsia="en-US"/>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72BD3113" w14:textId="77777777" w:rsidR="006B2410" w:rsidRPr="008F0320" w:rsidRDefault="006B2410" w:rsidP="006B2410">
            <w:pPr>
              <w:pStyle w:val="afffffffd"/>
              <w:rPr>
                <w:szCs w:val="24"/>
              </w:rPr>
            </w:pPr>
            <w:r w:rsidRPr="008F0320">
              <w:rPr>
                <w:szCs w:val="24"/>
              </w:rPr>
              <w:t>4,64 км;</w:t>
            </w:r>
          </w:p>
          <w:p w14:paraId="1604B1E7" w14:textId="5F10A14F" w:rsidR="006B2410" w:rsidRPr="008F0320" w:rsidRDefault="006B2410" w:rsidP="006B2410">
            <w:pPr>
              <w:pStyle w:val="afffffffd"/>
              <w:rPr>
                <w:szCs w:val="24"/>
              </w:rPr>
            </w:pPr>
            <w:r w:rsidRPr="008F0320">
              <w:t>комбинированная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29AD3B" w14:textId="32283FDA"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2E780C2" w14:textId="4D2652E7" w:rsidR="006B2410" w:rsidRPr="008F0320" w:rsidRDefault="006B2410" w:rsidP="006B2410">
            <w:pPr>
              <w:pStyle w:val="afffffffd"/>
              <w:rPr>
                <w:szCs w:val="24"/>
              </w:rPr>
            </w:pPr>
            <w:r w:rsidRPr="008F0320">
              <w:rPr>
                <w:szCs w:val="24"/>
              </w:rPr>
              <w:t>Расчетный срок</w:t>
            </w:r>
          </w:p>
        </w:tc>
      </w:tr>
      <w:tr w:rsidR="008F0320" w:rsidRPr="008F0320" w14:paraId="3FF00F3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4C48721" w14:textId="523D00D3" w:rsidR="006B2410" w:rsidRPr="008F0320" w:rsidRDefault="006B2410" w:rsidP="006B2410">
            <w:pPr>
              <w:pStyle w:val="afffffffd"/>
              <w:rPr>
                <w:b/>
                <w:szCs w:val="24"/>
              </w:rPr>
            </w:pPr>
            <w:r w:rsidRPr="008F0320">
              <w:rPr>
                <w:b/>
                <w:szCs w:val="24"/>
              </w:rPr>
              <w:lastRenderedPageBreak/>
              <w:t>33.2</w:t>
            </w:r>
          </w:p>
        </w:tc>
        <w:tc>
          <w:tcPr>
            <w:tcW w:w="3827" w:type="dxa"/>
            <w:tcBorders>
              <w:top w:val="single" w:sz="4" w:space="0" w:color="auto"/>
              <w:left w:val="single" w:sz="4" w:space="0" w:color="auto"/>
              <w:bottom w:val="single" w:sz="4" w:space="0" w:color="auto"/>
              <w:right w:val="single" w:sz="4" w:space="0" w:color="auto"/>
            </w:tcBorders>
          </w:tcPr>
          <w:p w14:paraId="6280EC7B" w14:textId="55CA7024" w:rsidR="006B2410" w:rsidRPr="008F0320" w:rsidRDefault="006B2410" w:rsidP="006B2410">
            <w:pPr>
              <w:pStyle w:val="afffffffd"/>
              <w:rPr>
                <w:b/>
                <w:szCs w:val="24"/>
              </w:rPr>
            </w:pPr>
            <w:r w:rsidRPr="008F0320">
              <w:rPr>
                <w:b/>
                <w:szCs w:val="24"/>
              </w:rPr>
              <w:t>Линейно-кабельное сооружение связи, в том числе:</w:t>
            </w:r>
          </w:p>
        </w:tc>
        <w:tc>
          <w:tcPr>
            <w:tcW w:w="2977" w:type="dxa"/>
            <w:tcBorders>
              <w:top w:val="single" w:sz="4" w:space="0" w:color="auto"/>
              <w:left w:val="single" w:sz="4" w:space="0" w:color="auto"/>
              <w:bottom w:val="single" w:sz="4" w:space="0" w:color="auto"/>
              <w:right w:val="single" w:sz="4" w:space="0" w:color="auto"/>
            </w:tcBorders>
          </w:tcPr>
          <w:p w14:paraId="06FD0F51"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354147BB" w14:textId="7777777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699858"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02061F6B" w14:textId="77777777" w:rsidR="006B2410" w:rsidRPr="008F0320" w:rsidRDefault="006B2410" w:rsidP="006B2410">
            <w:pPr>
              <w:pStyle w:val="afffffffd"/>
              <w:rPr>
                <w:szCs w:val="24"/>
              </w:rPr>
            </w:pPr>
          </w:p>
        </w:tc>
      </w:tr>
      <w:tr w:rsidR="008F0320" w:rsidRPr="008F0320" w14:paraId="27E4F55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FB6361"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A20549C" w14:textId="55B78651" w:rsidR="006B2410" w:rsidRPr="008F0320" w:rsidRDefault="006B2410" w:rsidP="006B2410">
            <w:pPr>
              <w:pStyle w:val="afffffffd"/>
              <w:rPr>
                <w:b/>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55AAC62" w14:textId="64CF724A"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60F5FC3A" w14:textId="77777777" w:rsidR="006B2410" w:rsidRPr="008F0320" w:rsidRDefault="006B2410" w:rsidP="006B2410">
            <w:pPr>
              <w:pStyle w:val="afffffffd"/>
              <w:rPr>
                <w:szCs w:val="24"/>
              </w:rPr>
            </w:pPr>
            <w:r w:rsidRPr="008F0320">
              <w:rPr>
                <w:szCs w:val="24"/>
              </w:rPr>
              <w:t>14,75 км;</w:t>
            </w:r>
          </w:p>
          <w:p w14:paraId="756A25A3" w14:textId="77777777" w:rsidR="006B2410" w:rsidRPr="008F0320" w:rsidRDefault="006B2410" w:rsidP="006B2410">
            <w:pPr>
              <w:pStyle w:val="afffffffd"/>
            </w:pPr>
            <w:r w:rsidRPr="008F0320">
              <w:t>кабельная линия связи;</w:t>
            </w:r>
          </w:p>
          <w:p w14:paraId="7D75DBEB" w14:textId="77777777" w:rsidR="006B2410" w:rsidRPr="008F0320" w:rsidRDefault="006B2410" w:rsidP="006B2410">
            <w:pPr>
              <w:pStyle w:val="afffffffd"/>
            </w:pPr>
            <w:r w:rsidRPr="008F0320">
              <w:t>подземная;</w:t>
            </w:r>
          </w:p>
          <w:p w14:paraId="67CDD48E" w14:textId="36A76A26" w:rsidR="006B2410" w:rsidRPr="008F0320" w:rsidRDefault="006B2410" w:rsidP="006B2410">
            <w:pPr>
              <w:pStyle w:val="afffffffd"/>
            </w:pPr>
            <w:r w:rsidRPr="008F0320">
              <w:t>волоконно-оптическая линия связи/</w:t>
            </w:r>
          </w:p>
          <w:p w14:paraId="5293D88F" w14:textId="5E6034DC"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E7BF31" w14:textId="6A091690" w:rsidR="006B2410" w:rsidRPr="008F0320" w:rsidRDefault="006B2410" w:rsidP="006B2410">
            <w:pPr>
              <w:pStyle w:val="afffffffd"/>
              <w:rPr>
                <w:szCs w:val="24"/>
              </w:rPr>
            </w:pPr>
            <w:r w:rsidRPr="008F0320">
              <w:rPr>
                <w:szCs w:val="24"/>
              </w:rPr>
              <w:t>Охранная зона</w:t>
            </w:r>
            <w:r w:rsidRPr="008F0320">
              <w:rPr>
                <w:rStyle w:val="afffffff8"/>
              </w:rPr>
              <w:footnoteReference w:id="24"/>
            </w:r>
            <w:r w:rsidRPr="008F0320">
              <w:rPr>
                <w:szCs w:val="24"/>
              </w:rPr>
              <w:t xml:space="preserve"> – 2 м</w:t>
            </w:r>
          </w:p>
        </w:tc>
        <w:tc>
          <w:tcPr>
            <w:tcW w:w="1842" w:type="dxa"/>
            <w:tcBorders>
              <w:top w:val="single" w:sz="4" w:space="0" w:color="auto"/>
              <w:left w:val="single" w:sz="4" w:space="0" w:color="auto"/>
              <w:bottom w:val="single" w:sz="4" w:space="0" w:color="auto"/>
              <w:right w:val="single" w:sz="4" w:space="0" w:color="auto"/>
            </w:tcBorders>
          </w:tcPr>
          <w:p w14:paraId="319E7B17" w14:textId="77EC106D" w:rsidR="006B2410" w:rsidRPr="008F0320" w:rsidRDefault="006B2410" w:rsidP="006B2410">
            <w:pPr>
              <w:pStyle w:val="afffffffd"/>
              <w:rPr>
                <w:szCs w:val="24"/>
              </w:rPr>
            </w:pPr>
            <w:r w:rsidRPr="008F0320">
              <w:rPr>
                <w:szCs w:val="24"/>
              </w:rPr>
              <w:t>Расчетный срок</w:t>
            </w:r>
          </w:p>
        </w:tc>
      </w:tr>
      <w:tr w:rsidR="008F0320" w:rsidRPr="008F0320" w14:paraId="6D2D6DC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0B67C2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3C4D8F4" w14:textId="7930CC5E" w:rsidR="006B2410" w:rsidRPr="008F0320" w:rsidRDefault="006B2410" w:rsidP="006B2410">
            <w:pPr>
              <w:pStyle w:val="afffffffd"/>
              <w:rPr>
                <w:b/>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1C3CFBF" w14:textId="5516DA30"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76C23804" w14:textId="77777777" w:rsidR="006B2410" w:rsidRPr="008F0320" w:rsidRDefault="006B2410" w:rsidP="006B2410">
            <w:pPr>
              <w:pStyle w:val="afffffffd"/>
              <w:rPr>
                <w:szCs w:val="24"/>
              </w:rPr>
            </w:pPr>
            <w:r w:rsidRPr="008F0320">
              <w:rPr>
                <w:szCs w:val="24"/>
              </w:rPr>
              <w:t>0,95 км;</w:t>
            </w:r>
          </w:p>
          <w:p w14:paraId="482C82DC" w14:textId="77777777" w:rsidR="006B2410" w:rsidRPr="008F0320" w:rsidRDefault="006B2410" w:rsidP="006B2410">
            <w:pPr>
              <w:pStyle w:val="afffffffd"/>
            </w:pPr>
            <w:r w:rsidRPr="008F0320">
              <w:t>кабельная линия связи;</w:t>
            </w:r>
          </w:p>
          <w:p w14:paraId="04138921" w14:textId="77777777" w:rsidR="006B2410" w:rsidRPr="008F0320" w:rsidRDefault="006B2410" w:rsidP="006B2410">
            <w:pPr>
              <w:pStyle w:val="afffffffd"/>
            </w:pPr>
            <w:r w:rsidRPr="008F0320">
              <w:t>подземная;</w:t>
            </w:r>
          </w:p>
          <w:p w14:paraId="0005BAB1" w14:textId="7C805BED" w:rsidR="006B2410" w:rsidRPr="008F0320" w:rsidRDefault="006B2410" w:rsidP="006B2410">
            <w:pPr>
              <w:pStyle w:val="afffffffd"/>
              <w:rPr>
                <w:szCs w:val="24"/>
              </w:rPr>
            </w:pPr>
            <w:r w:rsidRPr="008F0320">
              <w:t>волоконно-оптическая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D7C5C7" w14:textId="1A0D6927"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4ECB6D50" w14:textId="0F87CD0B" w:rsidR="006B2410" w:rsidRPr="008F0320" w:rsidRDefault="006B2410" w:rsidP="006B2410">
            <w:pPr>
              <w:pStyle w:val="afffffffd"/>
              <w:rPr>
                <w:szCs w:val="24"/>
              </w:rPr>
            </w:pPr>
            <w:r w:rsidRPr="008F0320">
              <w:rPr>
                <w:szCs w:val="24"/>
              </w:rPr>
              <w:t>Расчетный срок</w:t>
            </w:r>
          </w:p>
        </w:tc>
      </w:tr>
      <w:tr w:rsidR="008F0320" w:rsidRPr="008F0320" w14:paraId="74B11CC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931C966"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6080739" w14:textId="65829AD0"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D0A0641" w14:textId="5F9F9F7D" w:rsidR="006B2410" w:rsidRPr="008F0320" w:rsidRDefault="006B2410" w:rsidP="006B2410">
            <w:pPr>
              <w:pStyle w:val="afffffffd"/>
              <w:rPr>
                <w:rFonts w:cs="Times New Roman"/>
                <w:bCs/>
                <w:szCs w:val="24"/>
                <w:lang w:eastAsia="en-US"/>
              </w:rPr>
            </w:pPr>
            <w:r w:rsidRPr="008F0320">
              <w:rPr>
                <w:rFonts w:cs="Times New Roman"/>
                <w:szCs w:val="24"/>
                <w:lang w:eastAsia="en-US"/>
              </w:rPr>
              <w:t>п. Цементный</w:t>
            </w:r>
          </w:p>
        </w:tc>
        <w:tc>
          <w:tcPr>
            <w:tcW w:w="2693" w:type="dxa"/>
            <w:tcBorders>
              <w:top w:val="single" w:sz="4" w:space="0" w:color="auto"/>
              <w:left w:val="single" w:sz="4" w:space="0" w:color="auto"/>
              <w:bottom w:val="single" w:sz="4" w:space="0" w:color="auto"/>
              <w:right w:val="single" w:sz="4" w:space="0" w:color="auto"/>
            </w:tcBorders>
          </w:tcPr>
          <w:p w14:paraId="5F041BF2" w14:textId="77777777" w:rsidR="006B2410" w:rsidRPr="008F0320" w:rsidRDefault="006B2410" w:rsidP="006B2410">
            <w:pPr>
              <w:pStyle w:val="afffffffd"/>
              <w:rPr>
                <w:szCs w:val="24"/>
              </w:rPr>
            </w:pPr>
            <w:r w:rsidRPr="008F0320">
              <w:rPr>
                <w:szCs w:val="24"/>
              </w:rPr>
              <w:t>0,75 км;</w:t>
            </w:r>
          </w:p>
          <w:p w14:paraId="4B933717" w14:textId="77777777" w:rsidR="006B2410" w:rsidRPr="008F0320" w:rsidRDefault="006B2410" w:rsidP="006B2410">
            <w:pPr>
              <w:pStyle w:val="afffffffd"/>
            </w:pPr>
            <w:r w:rsidRPr="008F0320">
              <w:t>кабельная линия связи;</w:t>
            </w:r>
          </w:p>
          <w:p w14:paraId="0B343C28" w14:textId="77777777" w:rsidR="006B2410" w:rsidRPr="008F0320" w:rsidRDefault="006B2410" w:rsidP="006B2410">
            <w:pPr>
              <w:pStyle w:val="afffffffd"/>
            </w:pPr>
            <w:r w:rsidRPr="008F0320">
              <w:t>подземная;</w:t>
            </w:r>
          </w:p>
          <w:p w14:paraId="549E9858" w14:textId="6DF4911C" w:rsidR="006B2410" w:rsidRPr="008F0320" w:rsidRDefault="006B2410" w:rsidP="006B2410">
            <w:pPr>
              <w:pStyle w:val="afffffffd"/>
              <w:rPr>
                <w:szCs w:val="24"/>
              </w:rPr>
            </w:pPr>
            <w:r w:rsidRPr="008F0320">
              <w:t xml:space="preserve">волоконно-оптическая </w:t>
            </w:r>
            <w:r w:rsidRPr="008F0320">
              <w:lastRenderedPageBreak/>
              <w:t>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4752AA" w14:textId="02E68855" w:rsidR="006B2410" w:rsidRPr="008F0320" w:rsidRDefault="006B2410" w:rsidP="006B2410">
            <w:pPr>
              <w:pStyle w:val="afffffffd"/>
              <w:rPr>
                <w:szCs w:val="24"/>
              </w:rPr>
            </w:pPr>
            <w:r w:rsidRPr="008F0320">
              <w:rPr>
                <w:szCs w:val="24"/>
              </w:rPr>
              <w:lastRenderedPageBreak/>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423B36C6" w14:textId="6108E2FE" w:rsidR="006B2410" w:rsidRPr="008F0320" w:rsidRDefault="006B2410" w:rsidP="006B2410">
            <w:pPr>
              <w:pStyle w:val="afffffffd"/>
              <w:rPr>
                <w:szCs w:val="24"/>
              </w:rPr>
            </w:pPr>
            <w:r w:rsidRPr="008F0320">
              <w:rPr>
                <w:szCs w:val="24"/>
              </w:rPr>
              <w:t>Расчетный срок</w:t>
            </w:r>
          </w:p>
        </w:tc>
      </w:tr>
      <w:tr w:rsidR="008F0320" w:rsidRPr="008F0320" w14:paraId="5F8AC2E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8BF42A4"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C6C89F5" w14:textId="5CB60643"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AF569EC" w14:textId="595F1CAC" w:rsidR="006B2410" w:rsidRPr="008F0320" w:rsidRDefault="006B2410" w:rsidP="006B2410">
            <w:pPr>
              <w:pStyle w:val="afffffffd"/>
              <w:rPr>
                <w:rFonts w:cs="Times New Roman"/>
                <w:szCs w:val="24"/>
                <w:lang w:eastAsia="en-US"/>
              </w:rPr>
            </w:pPr>
            <w:r w:rsidRPr="008F0320">
              <w:rPr>
                <w:rFonts w:cs="Times New Roman"/>
                <w:szCs w:val="24"/>
                <w:lang w:eastAsia="en-US"/>
              </w:rPr>
              <w:t>с. Шурала</w:t>
            </w:r>
          </w:p>
        </w:tc>
        <w:tc>
          <w:tcPr>
            <w:tcW w:w="2693" w:type="dxa"/>
            <w:tcBorders>
              <w:top w:val="single" w:sz="4" w:space="0" w:color="auto"/>
              <w:left w:val="single" w:sz="4" w:space="0" w:color="auto"/>
              <w:bottom w:val="single" w:sz="4" w:space="0" w:color="auto"/>
              <w:right w:val="single" w:sz="4" w:space="0" w:color="auto"/>
            </w:tcBorders>
          </w:tcPr>
          <w:p w14:paraId="0E43909B" w14:textId="77777777" w:rsidR="006B2410" w:rsidRPr="008F0320" w:rsidRDefault="006B2410" w:rsidP="006B2410">
            <w:pPr>
              <w:pStyle w:val="afffffffd"/>
              <w:rPr>
                <w:szCs w:val="24"/>
              </w:rPr>
            </w:pPr>
            <w:r w:rsidRPr="008F0320">
              <w:rPr>
                <w:szCs w:val="24"/>
              </w:rPr>
              <w:t>2,25 км;</w:t>
            </w:r>
          </w:p>
          <w:p w14:paraId="6C05C8FD" w14:textId="77777777" w:rsidR="006B2410" w:rsidRPr="008F0320" w:rsidRDefault="006B2410" w:rsidP="006B2410">
            <w:pPr>
              <w:pStyle w:val="afffffffd"/>
            </w:pPr>
            <w:r w:rsidRPr="008F0320">
              <w:t>кабельная линия связи;</w:t>
            </w:r>
          </w:p>
          <w:p w14:paraId="4F9FF1C5" w14:textId="77777777" w:rsidR="006B2410" w:rsidRPr="008F0320" w:rsidRDefault="006B2410" w:rsidP="006B2410">
            <w:pPr>
              <w:pStyle w:val="afffffffd"/>
            </w:pPr>
            <w:r w:rsidRPr="008F0320">
              <w:t>подземная;</w:t>
            </w:r>
          </w:p>
          <w:p w14:paraId="43ED6E7B" w14:textId="460AF4B9"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6B4462B" w14:textId="2CF91A5F"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4CF49F29" w14:textId="6B756ECC" w:rsidR="006B2410" w:rsidRPr="008F0320" w:rsidRDefault="006B2410" w:rsidP="006B2410">
            <w:pPr>
              <w:pStyle w:val="afffffffd"/>
              <w:rPr>
                <w:szCs w:val="24"/>
              </w:rPr>
            </w:pPr>
            <w:r w:rsidRPr="008F0320">
              <w:rPr>
                <w:szCs w:val="24"/>
              </w:rPr>
              <w:t>Расчетный срок</w:t>
            </w:r>
          </w:p>
        </w:tc>
      </w:tr>
      <w:tr w:rsidR="008F0320" w:rsidRPr="008F0320" w14:paraId="3C62AB2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14194F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BFDC9FC" w14:textId="42C10657"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23AB019" w14:textId="1D95E6A0" w:rsidR="006B2410" w:rsidRPr="008F0320" w:rsidRDefault="006B2410" w:rsidP="006B2410">
            <w:pPr>
              <w:pStyle w:val="afffffffd"/>
              <w:rPr>
                <w:rFonts w:cs="Times New Roman"/>
                <w:szCs w:val="24"/>
                <w:lang w:eastAsia="en-US"/>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52D5E1C4" w14:textId="77777777" w:rsidR="006B2410" w:rsidRPr="008F0320" w:rsidRDefault="006B2410" w:rsidP="006B2410">
            <w:pPr>
              <w:pStyle w:val="afffffffd"/>
              <w:rPr>
                <w:szCs w:val="24"/>
              </w:rPr>
            </w:pPr>
            <w:r w:rsidRPr="008F0320">
              <w:rPr>
                <w:szCs w:val="24"/>
              </w:rPr>
              <w:t>0,004 км;</w:t>
            </w:r>
          </w:p>
          <w:p w14:paraId="53AFEBA2" w14:textId="77777777" w:rsidR="006B2410" w:rsidRPr="008F0320" w:rsidRDefault="006B2410" w:rsidP="006B2410">
            <w:pPr>
              <w:pStyle w:val="afffffffd"/>
            </w:pPr>
            <w:r w:rsidRPr="008F0320">
              <w:t>кабельная линия связи;</w:t>
            </w:r>
          </w:p>
          <w:p w14:paraId="361C33E7" w14:textId="77777777" w:rsidR="006B2410" w:rsidRPr="008F0320" w:rsidRDefault="006B2410" w:rsidP="006B2410">
            <w:pPr>
              <w:pStyle w:val="afffffffd"/>
            </w:pPr>
            <w:r w:rsidRPr="008F0320">
              <w:t>подземная;</w:t>
            </w:r>
          </w:p>
          <w:p w14:paraId="108289F9" w14:textId="72FFEF8B"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F3D598" w14:textId="13288278"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75614A3" w14:textId="142200E6" w:rsidR="006B2410" w:rsidRPr="008F0320" w:rsidRDefault="006B2410" w:rsidP="006B2410">
            <w:pPr>
              <w:pStyle w:val="afffffffd"/>
              <w:rPr>
                <w:szCs w:val="24"/>
              </w:rPr>
            </w:pPr>
            <w:r w:rsidRPr="008F0320">
              <w:rPr>
                <w:szCs w:val="24"/>
              </w:rPr>
              <w:t>Расчетный срок</w:t>
            </w:r>
          </w:p>
        </w:tc>
      </w:tr>
      <w:tr w:rsidR="008F0320" w:rsidRPr="008F0320" w14:paraId="7459121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15A0C4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69653FD" w14:textId="49FB1BE6"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020FA55" w14:textId="4DA46FB6" w:rsidR="006B2410" w:rsidRPr="008F0320" w:rsidRDefault="006B2410" w:rsidP="006B2410">
            <w:pPr>
              <w:pStyle w:val="afffffffd"/>
              <w:rPr>
                <w:rFonts w:cs="Times New Roman"/>
                <w:szCs w:val="24"/>
                <w:lang w:eastAsia="en-US"/>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0E8F6E0B" w14:textId="77777777" w:rsidR="006B2410" w:rsidRPr="008F0320" w:rsidRDefault="006B2410" w:rsidP="006B2410">
            <w:pPr>
              <w:pStyle w:val="afffffffd"/>
              <w:rPr>
                <w:szCs w:val="24"/>
              </w:rPr>
            </w:pPr>
            <w:r w:rsidRPr="008F0320">
              <w:rPr>
                <w:szCs w:val="24"/>
              </w:rPr>
              <w:t>0,04 км;</w:t>
            </w:r>
          </w:p>
          <w:p w14:paraId="65DA1145" w14:textId="77777777" w:rsidR="006B2410" w:rsidRPr="008F0320" w:rsidRDefault="006B2410" w:rsidP="006B2410">
            <w:pPr>
              <w:pStyle w:val="afffffffd"/>
            </w:pPr>
            <w:r w:rsidRPr="008F0320">
              <w:t>кабельная линия связи;</w:t>
            </w:r>
          </w:p>
          <w:p w14:paraId="6C1C8096" w14:textId="77777777" w:rsidR="006B2410" w:rsidRPr="008F0320" w:rsidRDefault="006B2410" w:rsidP="006B2410">
            <w:pPr>
              <w:pStyle w:val="afffffffd"/>
            </w:pPr>
            <w:r w:rsidRPr="008F0320">
              <w:t>подземная;</w:t>
            </w:r>
          </w:p>
          <w:p w14:paraId="5F95A466" w14:textId="18CEFB11" w:rsidR="006B2410" w:rsidRPr="008F0320" w:rsidRDefault="006B2410" w:rsidP="006B2410">
            <w:pPr>
              <w:pStyle w:val="afffffffd"/>
            </w:pPr>
            <w:r w:rsidRPr="008F0320">
              <w:t>волоконно-оптическая линия связи/</w:t>
            </w:r>
          </w:p>
          <w:p w14:paraId="6C307E85" w14:textId="0AD0D578"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72A6E2" w14:textId="77894015"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1878FB9A" w14:textId="676C5F3C" w:rsidR="006B2410" w:rsidRPr="008F0320" w:rsidRDefault="006B2410" w:rsidP="006B2410">
            <w:pPr>
              <w:pStyle w:val="afffffffd"/>
              <w:rPr>
                <w:szCs w:val="24"/>
              </w:rPr>
            </w:pPr>
            <w:r w:rsidRPr="008F0320">
              <w:rPr>
                <w:szCs w:val="24"/>
              </w:rPr>
              <w:t>Расчетный срок</w:t>
            </w:r>
          </w:p>
        </w:tc>
      </w:tr>
      <w:tr w:rsidR="008F0320" w:rsidRPr="008F0320" w14:paraId="79657E8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EF520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C2B6748" w14:textId="51BB9B1D"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8261596" w14:textId="49BCFFB9" w:rsidR="006B2410" w:rsidRPr="008F0320" w:rsidRDefault="006B2410" w:rsidP="006B2410">
            <w:pPr>
              <w:pStyle w:val="afffffffd"/>
              <w:rPr>
                <w:rFonts w:cs="Times New Roman"/>
                <w:szCs w:val="24"/>
                <w:lang w:eastAsia="en-US"/>
              </w:rPr>
            </w:pPr>
            <w:r w:rsidRPr="008F0320">
              <w:rPr>
                <w:rFonts w:cs="Times New Roman"/>
                <w:bCs/>
                <w:szCs w:val="24"/>
                <w:lang w:eastAsia="en-US"/>
              </w:rPr>
              <w:t>с. Кунара</w:t>
            </w:r>
          </w:p>
        </w:tc>
        <w:tc>
          <w:tcPr>
            <w:tcW w:w="2693" w:type="dxa"/>
            <w:tcBorders>
              <w:top w:val="single" w:sz="4" w:space="0" w:color="auto"/>
              <w:left w:val="single" w:sz="4" w:space="0" w:color="auto"/>
              <w:bottom w:val="single" w:sz="4" w:space="0" w:color="auto"/>
              <w:right w:val="single" w:sz="4" w:space="0" w:color="auto"/>
            </w:tcBorders>
          </w:tcPr>
          <w:p w14:paraId="735EFDA5" w14:textId="77777777" w:rsidR="006B2410" w:rsidRPr="008F0320" w:rsidRDefault="006B2410" w:rsidP="006B2410">
            <w:pPr>
              <w:pStyle w:val="afffffffd"/>
              <w:rPr>
                <w:szCs w:val="24"/>
              </w:rPr>
            </w:pPr>
            <w:r w:rsidRPr="008F0320">
              <w:rPr>
                <w:szCs w:val="24"/>
              </w:rPr>
              <w:t>0,67 км;</w:t>
            </w:r>
          </w:p>
          <w:p w14:paraId="0EDB8145" w14:textId="77777777" w:rsidR="006B2410" w:rsidRPr="008F0320" w:rsidRDefault="006B2410" w:rsidP="006B2410">
            <w:pPr>
              <w:pStyle w:val="afffffffd"/>
            </w:pPr>
            <w:r w:rsidRPr="008F0320">
              <w:t>кабельная линия связи;</w:t>
            </w:r>
          </w:p>
          <w:p w14:paraId="635381FD" w14:textId="77777777" w:rsidR="006B2410" w:rsidRPr="008F0320" w:rsidRDefault="006B2410" w:rsidP="006B2410">
            <w:pPr>
              <w:pStyle w:val="afffffffd"/>
            </w:pPr>
            <w:r w:rsidRPr="008F0320">
              <w:t>подземная;</w:t>
            </w:r>
          </w:p>
          <w:p w14:paraId="578288CD" w14:textId="78DA33A0" w:rsidR="006B2410" w:rsidRPr="008F0320" w:rsidRDefault="006B2410" w:rsidP="006B2410">
            <w:pPr>
              <w:pStyle w:val="afffffffd"/>
            </w:pPr>
            <w:r w:rsidRPr="008F0320">
              <w:t>волоконно-оптическая линия связи/</w:t>
            </w:r>
          </w:p>
          <w:p w14:paraId="48171301" w14:textId="45C70134"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40DC57" w14:textId="438E7982"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2B51BA51" w14:textId="4BD83B9B" w:rsidR="006B2410" w:rsidRPr="008F0320" w:rsidRDefault="006B2410" w:rsidP="006B2410">
            <w:pPr>
              <w:pStyle w:val="afffffffd"/>
              <w:rPr>
                <w:szCs w:val="24"/>
              </w:rPr>
            </w:pPr>
            <w:r w:rsidRPr="008F0320">
              <w:rPr>
                <w:szCs w:val="24"/>
              </w:rPr>
              <w:t>Расчетный срок</w:t>
            </w:r>
          </w:p>
        </w:tc>
      </w:tr>
      <w:tr w:rsidR="008F0320" w:rsidRPr="008F0320" w14:paraId="6AC7751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BE5B573"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166EF138" w14:textId="0ACC29E8" w:rsidR="006B2410" w:rsidRPr="008F0320" w:rsidRDefault="006B2410" w:rsidP="006B2410">
            <w:pPr>
              <w:pStyle w:val="afffffffd"/>
              <w:rPr>
                <w:szCs w:val="24"/>
              </w:rPr>
            </w:pPr>
            <w:r w:rsidRPr="008F0320">
              <w:rPr>
                <w:szCs w:val="24"/>
              </w:rPr>
              <w:t xml:space="preserve">- линейно-кабельное сооружение </w:t>
            </w:r>
            <w:r w:rsidRPr="008F0320">
              <w:rPr>
                <w:szCs w:val="24"/>
              </w:rPr>
              <w:lastRenderedPageBreak/>
              <w:t>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928AF29" w14:textId="1E58B409" w:rsidR="006B2410" w:rsidRPr="008F0320" w:rsidRDefault="006B2410" w:rsidP="006B2410">
            <w:pPr>
              <w:pStyle w:val="afffffffd"/>
              <w:rPr>
                <w:rFonts w:cs="Times New Roman"/>
                <w:bCs/>
                <w:szCs w:val="24"/>
                <w:lang w:eastAsia="en-US"/>
              </w:rPr>
            </w:pPr>
            <w:r w:rsidRPr="008F0320">
              <w:rPr>
                <w:rFonts w:cs="Times New Roman"/>
                <w:szCs w:val="24"/>
                <w:lang w:eastAsia="en-US"/>
              </w:rPr>
              <w:lastRenderedPageBreak/>
              <w:t>д. Пьянково</w:t>
            </w:r>
          </w:p>
        </w:tc>
        <w:tc>
          <w:tcPr>
            <w:tcW w:w="2693" w:type="dxa"/>
            <w:tcBorders>
              <w:top w:val="single" w:sz="4" w:space="0" w:color="auto"/>
              <w:left w:val="single" w:sz="4" w:space="0" w:color="auto"/>
              <w:bottom w:val="single" w:sz="4" w:space="0" w:color="auto"/>
              <w:right w:val="single" w:sz="4" w:space="0" w:color="auto"/>
            </w:tcBorders>
          </w:tcPr>
          <w:p w14:paraId="0B618CF3" w14:textId="77777777" w:rsidR="006B2410" w:rsidRPr="008F0320" w:rsidRDefault="006B2410" w:rsidP="006B2410">
            <w:pPr>
              <w:pStyle w:val="afffffffd"/>
              <w:rPr>
                <w:szCs w:val="24"/>
              </w:rPr>
            </w:pPr>
            <w:r w:rsidRPr="008F0320">
              <w:rPr>
                <w:szCs w:val="24"/>
              </w:rPr>
              <w:t>1,15 км;</w:t>
            </w:r>
          </w:p>
          <w:p w14:paraId="5421A1B9" w14:textId="77777777" w:rsidR="006B2410" w:rsidRPr="008F0320" w:rsidRDefault="006B2410" w:rsidP="006B2410">
            <w:pPr>
              <w:pStyle w:val="afffffffd"/>
            </w:pPr>
            <w:r w:rsidRPr="008F0320">
              <w:lastRenderedPageBreak/>
              <w:t>кабельная линия связи;</w:t>
            </w:r>
          </w:p>
          <w:p w14:paraId="24D13566" w14:textId="77777777" w:rsidR="006B2410" w:rsidRPr="008F0320" w:rsidRDefault="006B2410" w:rsidP="006B2410">
            <w:pPr>
              <w:pStyle w:val="afffffffd"/>
            </w:pPr>
            <w:r w:rsidRPr="008F0320">
              <w:t>подземная;</w:t>
            </w:r>
          </w:p>
          <w:p w14:paraId="68D48C1D" w14:textId="08FA5FC7" w:rsidR="006B2410" w:rsidRPr="008F0320" w:rsidRDefault="006B2410" w:rsidP="006B2410">
            <w:pPr>
              <w:pStyle w:val="afffffffd"/>
              <w:rPr>
                <w:szCs w:val="24"/>
              </w:rPr>
            </w:pPr>
            <w:r w:rsidRPr="008F0320">
              <w:t>волоконно-оптическая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1014AB" w14:textId="417378CF" w:rsidR="006B2410" w:rsidRPr="008F0320" w:rsidRDefault="006B2410" w:rsidP="006B2410">
            <w:pPr>
              <w:pStyle w:val="afffffffd"/>
              <w:rPr>
                <w:szCs w:val="24"/>
              </w:rPr>
            </w:pPr>
            <w:r w:rsidRPr="008F0320">
              <w:rPr>
                <w:szCs w:val="24"/>
              </w:rPr>
              <w:lastRenderedPageBreak/>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2CF5BFAF" w14:textId="05EE6C54" w:rsidR="006B2410" w:rsidRPr="008F0320" w:rsidRDefault="006B2410" w:rsidP="006B2410">
            <w:pPr>
              <w:pStyle w:val="afffffffd"/>
              <w:rPr>
                <w:szCs w:val="24"/>
              </w:rPr>
            </w:pPr>
            <w:r w:rsidRPr="008F0320">
              <w:rPr>
                <w:szCs w:val="24"/>
              </w:rPr>
              <w:t>Расчетный срок</w:t>
            </w:r>
          </w:p>
        </w:tc>
      </w:tr>
      <w:tr w:rsidR="008F0320" w:rsidRPr="008F0320" w14:paraId="5FAAD8E5"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2A9E30"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4036D62" w14:textId="5C9DF158"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2880932" w14:textId="66026F7A" w:rsidR="006B2410" w:rsidRPr="008F0320" w:rsidRDefault="006B2410" w:rsidP="006B2410">
            <w:pPr>
              <w:pStyle w:val="afffffffd"/>
              <w:rPr>
                <w:rFonts w:cs="Times New Roman"/>
                <w:szCs w:val="24"/>
                <w:lang w:eastAsia="en-US"/>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2F254892" w14:textId="77777777" w:rsidR="006B2410" w:rsidRPr="008F0320" w:rsidRDefault="006B2410" w:rsidP="006B2410">
            <w:pPr>
              <w:pStyle w:val="afffffffd"/>
              <w:rPr>
                <w:szCs w:val="24"/>
              </w:rPr>
            </w:pPr>
            <w:r w:rsidRPr="008F0320">
              <w:rPr>
                <w:szCs w:val="24"/>
              </w:rPr>
              <w:t>3,13 км;</w:t>
            </w:r>
          </w:p>
          <w:p w14:paraId="7E613F5B" w14:textId="77777777" w:rsidR="006B2410" w:rsidRPr="008F0320" w:rsidRDefault="006B2410" w:rsidP="006B2410">
            <w:pPr>
              <w:pStyle w:val="afffffffd"/>
            </w:pPr>
            <w:r w:rsidRPr="008F0320">
              <w:t>кабельная линия связи;</w:t>
            </w:r>
          </w:p>
          <w:p w14:paraId="5A6FE36B" w14:textId="77777777" w:rsidR="006B2410" w:rsidRPr="008F0320" w:rsidRDefault="006B2410" w:rsidP="006B2410">
            <w:pPr>
              <w:pStyle w:val="afffffffd"/>
            </w:pPr>
            <w:r w:rsidRPr="008F0320">
              <w:t>подземная;</w:t>
            </w:r>
          </w:p>
          <w:p w14:paraId="4673F26C" w14:textId="01926232" w:rsidR="006B2410" w:rsidRPr="008F0320" w:rsidRDefault="006B2410" w:rsidP="006B2410">
            <w:pPr>
              <w:pStyle w:val="afffffffd"/>
            </w:pPr>
            <w:r w:rsidRPr="008F0320">
              <w:t>волоконно-оптическая линия связи/</w:t>
            </w:r>
          </w:p>
          <w:p w14:paraId="37D5664E" w14:textId="6927E7D5"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0C29F73" w14:textId="7C3B0195"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156BB27B" w14:textId="7EB8BBE5" w:rsidR="006B2410" w:rsidRPr="008F0320" w:rsidRDefault="006B2410" w:rsidP="006B2410">
            <w:pPr>
              <w:pStyle w:val="afffffffd"/>
              <w:rPr>
                <w:szCs w:val="24"/>
              </w:rPr>
            </w:pPr>
            <w:r w:rsidRPr="008F0320">
              <w:rPr>
                <w:szCs w:val="24"/>
              </w:rPr>
              <w:t>Расчетный срок</w:t>
            </w:r>
          </w:p>
        </w:tc>
      </w:tr>
      <w:tr w:rsidR="008F0320" w:rsidRPr="008F0320" w14:paraId="0526F05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72AF4B3"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5FA3F12" w14:textId="560CEA23"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C527509" w14:textId="673C1F22" w:rsidR="006B2410" w:rsidRPr="008F0320" w:rsidRDefault="006B2410" w:rsidP="006B2410">
            <w:pPr>
              <w:pStyle w:val="afffffffd"/>
              <w:rPr>
                <w:rFonts w:cs="Times New Roman"/>
                <w:szCs w:val="24"/>
                <w:lang w:eastAsia="en-US"/>
              </w:rPr>
            </w:pPr>
            <w:r w:rsidRPr="008F0320">
              <w:rPr>
                <w:rFonts w:cs="Times New Roman"/>
                <w:szCs w:val="24"/>
                <w:lang w:eastAsia="en-US"/>
              </w:rPr>
              <w:t>п. Ударник</w:t>
            </w:r>
          </w:p>
        </w:tc>
        <w:tc>
          <w:tcPr>
            <w:tcW w:w="2693" w:type="dxa"/>
            <w:tcBorders>
              <w:top w:val="single" w:sz="4" w:space="0" w:color="auto"/>
              <w:left w:val="single" w:sz="4" w:space="0" w:color="auto"/>
              <w:bottom w:val="single" w:sz="4" w:space="0" w:color="auto"/>
              <w:right w:val="single" w:sz="4" w:space="0" w:color="auto"/>
            </w:tcBorders>
          </w:tcPr>
          <w:p w14:paraId="5DF8A463" w14:textId="77777777" w:rsidR="006B2410" w:rsidRPr="008F0320" w:rsidRDefault="006B2410" w:rsidP="006B2410">
            <w:pPr>
              <w:pStyle w:val="afffffffd"/>
              <w:rPr>
                <w:szCs w:val="24"/>
              </w:rPr>
            </w:pPr>
            <w:r w:rsidRPr="008F0320">
              <w:rPr>
                <w:szCs w:val="24"/>
              </w:rPr>
              <w:t>0,92 км;</w:t>
            </w:r>
          </w:p>
          <w:p w14:paraId="7106F0BC" w14:textId="77777777" w:rsidR="006B2410" w:rsidRPr="008F0320" w:rsidRDefault="006B2410" w:rsidP="006B2410">
            <w:pPr>
              <w:pStyle w:val="afffffffd"/>
            </w:pPr>
            <w:r w:rsidRPr="008F0320">
              <w:t>кабельная линия связи;</w:t>
            </w:r>
          </w:p>
          <w:p w14:paraId="3B120537" w14:textId="77777777" w:rsidR="006B2410" w:rsidRPr="008F0320" w:rsidRDefault="006B2410" w:rsidP="006B2410">
            <w:pPr>
              <w:pStyle w:val="afffffffd"/>
            </w:pPr>
            <w:r w:rsidRPr="008F0320">
              <w:t>подземная;</w:t>
            </w:r>
          </w:p>
          <w:p w14:paraId="1260B430" w14:textId="3D5EED51" w:rsidR="006B2410" w:rsidRPr="008F0320" w:rsidRDefault="006B2410" w:rsidP="006B2410">
            <w:pPr>
              <w:pStyle w:val="afffffffd"/>
              <w:rPr>
                <w:szCs w:val="24"/>
              </w:rPr>
            </w:pPr>
            <w:r w:rsidRPr="008F0320">
              <w:t>волоконно-оптическая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ED47B7" w14:textId="100D2952"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3E50CC1" w14:textId="63F6DC45" w:rsidR="006B2410" w:rsidRPr="008F0320" w:rsidRDefault="006B2410" w:rsidP="006B2410">
            <w:pPr>
              <w:pStyle w:val="afffffffd"/>
              <w:rPr>
                <w:szCs w:val="24"/>
              </w:rPr>
            </w:pPr>
            <w:r w:rsidRPr="008F0320">
              <w:rPr>
                <w:szCs w:val="24"/>
              </w:rPr>
              <w:t>Расчетный срок</w:t>
            </w:r>
          </w:p>
        </w:tc>
      </w:tr>
      <w:tr w:rsidR="008F0320" w:rsidRPr="008F0320" w14:paraId="4675E3E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41BAA3"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5A1C5CC" w14:textId="692DC7FE" w:rsidR="006B2410" w:rsidRPr="008F0320" w:rsidRDefault="006B2410" w:rsidP="006B2410">
            <w:pPr>
              <w:pStyle w:val="afffffffd"/>
              <w:rPr>
                <w:b/>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1A2E00FF" w14:textId="0ABCB47D" w:rsidR="006B2410" w:rsidRPr="008F0320" w:rsidRDefault="006B2410" w:rsidP="006B2410">
            <w:pPr>
              <w:pStyle w:val="afffffffd"/>
              <w:rPr>
                <w:szCs w:val="24"/>
              </w:rPr>
            </w:pPr>
            <w:r w:rsidRPr="008F0320">
              <w:rPr>
                <w:szCs w:val="24"/>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02A6DDC8" w14:textId="77777777" w:rsidR="006B2410" w:rsidRPr="008F0320" w:rsidRDefault="006B2410" w:rsidP="006B2410">
            <w:pPr>
              <w:pStyle w:val="afffffffd"/>
              <w:rPr>
                <w:szCs w:val="24"/>
              </w:rPr>
            </w:pPr>
            <w:r w:rsidRPr="008F0320">
              <w:rPr>
                <w:szCs w:val="24"/>
              </w:rPr>
              <w:t>0,79 км;</w:t>
            </w:r>
          </w:p>
          <w:p w14:paraId="03EBE47E" w14:textId="77777777" w:rsidR="006B2410" w:rsidRPr="008F0320" w:rsidRDefault="006B2410" w:rsidP="006B2410">
            <w:pPr>
              <w:pStyle w:val="afffffffd"/>
            </w:pPr>
            <w:r w:rsidRPr="008F0320">
              <w:t>кабельная линия связи;</w:t>
            </w:r>
          </w:p>
          <w:p w14:paraId="48989976" w14:textId="77777777" w:rsidR="006B2410" w:rsidRPr="008F0320" w:rsidRDefault="006B2410" w:rsidP="006B2410">
            <w:pPr>
              <w:pStyle w:val="afffffffd"/>
            </w:pPr>
            <w:r w:rsidRPr="008F0320">
              <w:t>подземная;</w:t>
            </w:r>
          </w:p>
          <w:p w14:paraId="71E900F6" w14:textId="21440FC6"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D6E4C4" w14:textId="106D26B9"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912EF5F" w14:textId="46735103" w:rsidR="006B2410" w:rsidRPr="008F0320" w:rsidRDefault="006B2410" w:rsidP="006B2410">
            <w:pPr>
              <w:pStyle w:val="afffffffd"/>
              <w:rPr>
                <w:szCs w:val="24"/>
              </w:rPr>
            </w:pPr>
            <w:r w:rsidRPr="008F0320">
              <w:rPr>
                <w:szCs w:val="24"/>
              </w:rPr>
              <w:t>Расчетный срок</w:t>
            </w:r>
          </w:p>
        </w:tc>
      </w:tr>
      <w:tr w:rsidR="008F0320" w:rsidRPr="008F0320" w14:paraId="4D596E90"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83613A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D9D4430" w14:textId="3D0646B9" w:rsidR="006B2410" w:rsidRPr="008F0320" w:rsidRDefault="006B2410" w:rsidP="006B2410">
            <w:pPr>
              <w:pStyle w:val="afffffffd"/>
              <w:rPr>
                <w:b/>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54DC0B2" w14:textId="3D6AC48A" w:rsidR="006B2410" w:rsidRPr="008F0320" w:rsidRDefault="006B2410" w:rsidP="006B2410">
            <w:pPr>
              <w:pStyle w:val="afffffffd"/>
              <w:rPr>
                <w:szCs w:val="24"/>
              </w:rPr>
            </w:pPr>
            <w:r w:rsidRPr="008F0320">
              <w:rPr>
                <w:szCs w:val="24"/>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7A7771CE" w14:textId="77777777" w:rsidR="006B2410" w:rsidRPr="008F0320" w:rsidRDefault="006B2410" w:rsidP="006B2410">
            <w:pPr>
              <w:pStyle w:val="afffffffd"/>
              <w:rPr>
                <w:szCs w:val="24"/>
              </w:rPr>
            </w:pPr>
            <w:r w:rsidRPr="008F0320">
              <w:rPr>
                <w:szCs w:val="24"/>
              </w:rPr>
              <w:t>0,23 км;</w:t>
            </w:r>
          </w:p>
          <w:p w14:paraId="7BA24027" w14:textId="77777777" w:rsidR="006B2410" w:rsidRPr="008F0320" w:rsidRDefault="006B2410" w:rsidP="006B2410">
            <w:pPr>
              <w:pStyle w:val="afffffffd"/>
            </w:pPr>
            <w:r w:rsidRPr="008F0320">
              <w:t>кабельная линия связи;</w:t>
            </w:r>
          </w:p>
          <w:p w14:paraId="4B1DD27B" w14:textId="77777777" w:rsidR="006B2410" w:rsidRPr="008F0320" w:rsidRDefault="006B2410" w:rsidP="006B2410">
            <w:pPr>
              <w:pStyle w:val="afffffffd"/>
            </w:pPr>
            <w:r w:rsidRPr="008F0320">
              <w:t>подземная;</w:t>
            </w:r>
          </w:p>
          <w:p w14:paraId="42E67602" w14:textId="52209153"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4A029F" w14:textId="50F7B6B5"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185343B6" w14:textId="4A2916B2" w:rsidR="006B2410" w:rsidRPr="008F0320" w:rsidRDefault="006B2410" w:rsidP="006B2410">
            <w:pPr>
              <w:pStyle w:val="afffffffd"/>
              <w:rPr>
                <w:szCs w:val="24"/>
              </w:rPr>
            </w:pPr>
            <w:r w:rsidRPr="008F0320">
              <w:rPr>
                <w:szCs w:val="24"/>
              </w:rPr>
              <w:t>Расчетный срок</w:t>
            </w:r>
          </w:p>
        </w:tc>
      </w:tr>
      <w:tr w:rsidR="008F0320" w:rsidRPr="008F0320" w14:paraId="45FE261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C00C12C"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3FFA84C" w14:textId="00442FA5"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1E85A6E" w14:textId="3D96BAF7" w:rsidR="006B2410" w:rsidRPr="008F0320" w:rsidRDefault="006B2410" w:rsidP="006B2410">
            <w:pPr>
              <w:pStyle w:val="afffffffd"/>
              <w:rPr>
                <w:szCs w:val="24"/>
              </w:rPr>
            </w:pPr>
            <w:r w:rsidRPr="008F0320">
              <w:rPr>
                <w:rFonts w:cs="Times New Roman"/>
                <w:szCs w:val="24"/>
                <w:lang w:eastAsia="en-US"/>
              </w:rPr>
              <w:t>д. Сербишино</w:t>
            </w:r>
          </w:p>
        </w:tc>
        <w:tc>
          <w:tcPr>
            <w:tcW w:w="2693" w:type="dxa"/>
            <w:tcBorders>
              <w:top w:val="single" w:sz="4" w:space="0" w:color="auto"/>
              <w:left w:val="single" w:sz="4" w:space="0" w:color="auto"/>
              <w:bottom w:val="single" w:sz="4" w:space="0" w:color="auto"/>
              <w:right w:val="single" w:sz="4" w:space="0" w:color="auto"/>
            </w:tcBorders>
          </w:tcPr>
          <w:p w14:paraId="203C252E" w14:textId="77777777" w:rsidR="006B2410" w:rsidRPr="008F0320" w:rsidRDefault="006B2410" w:rsidP="006B2410">
            <w:pPr>
              <w:pStyle w:val="afffffffd"/>
              <w:rPr>
                <w:szCs w:val="24"/>
              </w:rPr>
            </w:pPr>
            <w:r w:rsidRPr="008F0320">
              <w:rPr>
                <w:szCs w:val="24"/>
              </w:rPr>
              <w:t>0,84 км;</w:t>
            </w:r>
          </w:p>
          <w:p w14:paraId="596E1D42" w14:textId="77777777" w:rsidR="006B2410" w:rsidRPr="008F0320" w:rsidRDefault="006B2410" w:rsidP="006B2410">
            <w:pPr>
              <w:pStyle w:val="afffffffd"/>
            </w:pPr>
            <w:r w:rsidRPr="008F0320">
              <w:t>кабельная линия связи;</w:t>
            </w:r>
          </w:p>
          <w:p w14:paraId="67721994" w14:textId="77777777" w:rsidR="006B2410" w:rsidRPr="008F0320" w:rsidRDefault="006B2410" w:rsidP="006B2410">
            <w:pPr>
              <w:pStyle w:val="afffffffd"/>
            </w:pPr>
            <w:r w:rsidRPr="008F0320">
              <w:t>подземная;</w:t>
            </w:r>
          </w:p>
          <w:p w14:paraId="39E1FA50" w14:textId="1F4C2E4A"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4CAC6D" w14:textId="25587572"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17F9182" w14:textId="4D9E5487" w:rsidR="006B2410" w:rsidRPr="008F0320" w:rsidRDefault="006B2410" w:rsidP="006B2410">
            <w:pPr>
              <w:pStyle w:val="afffffffd"/>
              <w:rPr>
                <w:szCs w:val="24"/>
              </w:rPr>
            </w:pPr>
            <w:r w:rsidRPr="008F0320">
              <w:rPr>
                <w:szCs w:val="24"/>
              </w:rPr>
              <w:t>Расчетный срок</w:t>
            </w:r>
          </w:p>
        </w:tc>
      </w:tr>
      <w:tr w:rsidR="008F0320" w:rsidRPr="008F0320" w14:paraId="5DD4EC5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3CF04F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7FF6E60" w14:textId="048416F4"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D3A1424" w14:textId="0C31BDFD" w:rsidR="006B2410" w:rsidRPr="008F0320" w:rsidRDefault="006B2410" w:rsidP="006B2410">
            <w:pPr>
              <w:pStyle w:val="afffffffd"/>
              <w:rPr>
                <w:rFonts w:cs="Times New Roman"/>
                <w:szCs w:val="24"/>
                <w:lang w:eastAsia="en-US"/>
              </w:rPr>
            </w:pPr>
            <w:r w:rsidRPr="008F0320">
              <w:rPr>
                <w:rFonts w:cs="Times New Roman"/>
                <w:bCs/>
                <w:szCs w:val="24"/>
                <w:lang w:eastAsia="en-US"/>
              </w:rPr>
              <w:t>д. Осиновка</w:t>
            </w:r>
          </w:p>
        </w:tc>
        <w:tc>
          <w:tcPr>
            <w:tcW w:w="2693" w:type="dxa"/>
            <w:tcBorders>
              <w:top w:val="single" w:sz="4" w:space="0" w:color="auto"/>
              <w:left w:val="single" w:sz="4" w:space="0" w:color="auto"/>
              <w:bottom w:val="single" w:sz="4" w:space="0" w:color="auto"/>
              <w:right w:val="single" w:sz="4" w:space="0" w:color="auto"/>
            </w:tcBorders>
          </w:tcPr>
          <w:p w14:paraId="2AED6C61" w14:textId="77777777" w:rsidR="006B2410" w:rsidRPr="008F0320" w:rsidRDefault="006B2410" w:rsidP="006B2410">
            <w:pPr>
              <w:pStyle w:val="afffffffd"/>
              <w:rPr>
                <w:szCs w:val="24"/>
              </w:rPr>
            </w:pPr>
            <w:r w:rsidRPr="008F0320">
              <w:rPr>
                <w:szCs w:val="24"/>
              </w:rPr>
              <w:t>0,87 км;</w:t>
            </w:r>
          </w:p>
          <w:p w14:paraId="7BAA8B71" w14:textId="77777777" w:rsidR="006B2410" w:rsidRPr="008F0320" w:rsidRDefault="006B2410" w:rsidP="006B2410">
            <w:pPr>
              <w:pStyle w:val="afffffffd"/>
            </w:pPr>
            <w:r w:rsidRPr="008F0320">
              <w:t>кабельная линия связи;</w:t>
            </w:r>
          </w:p>
          <w:p w14:paraId="083900FB" w14:textId="77777777" w:rsidR="006B2410" w:rsidRPr="008F0320" w:rsidRDefault="006B2410" w:rsidP="006B2410">
            <w:pPr>
              <w:pStyle w:val="afffffffd"/>
            </w:pPr>
            <w:r w:rsidRPr="008F0320">
              <w:t>подземная;</w:t>
            </w:r>
          </w:p>
          <w:p w14:paraId="68239CEA" w14:textId="0DE74CB1" w:rsidR="006B2410" w:rsidRPr="008F0320" w:rsidRDefault="006B2410" w:rsidP="006B2410">
            <w:pPr>
              <w:pStyle w:val="afffffffd"/>
              <w:rPr>
                <w:szCs w:val="24"/>
              </w:rPr>
            </w:pPr>
            <w:r w:rsidRPr="008F0320">
              <w:t>волоконно-оптическая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47B651" w14:textId="4E1DAF23"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F2A1E31" w14:textId="63D4A15D" w:rsidR="006B2410" w:rsidRPr="008F0320" w:rsidRDefault="006B2410" w:rsidP="006B2410">
            <w:pPr>
              <w:pStyle w:val="afffffffd"/>
              <w:rPr>
                <w:szCs w:val="24"/>
              </w:rPr>
            </w:pPr>
            <w:r w:rsidRPr="008F0320">
              <w:rPr>
                <w:szCs w:val="24"/>
              </w:rPr>
              <w:t>Расчетный срок</w:t>
            </w:r>
          </w:p>
        </w:tc>
      </w:tr>
      <w:tr w:rsidR="008F0320" w:rsidRPr="008F0320" w14:paraId="6FE5A70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2A2C7B2"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9D39B8E" w14:textId="7C1089BF"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60370A8" w14:textId="584624EA" w:rsidR="006B2410" w:rsidRPr="008F0320" w:rsidRDefault="006B2410" w:rsidP="006B2410">
            <w:pPr>
              <w:pStyle w:val="afffffffd"/>
              <w:rPr>
                <w:rFonts w:cs="Times New Roman"/>
                <w:bCs/>
                <w:szCs w:val="24"/>
                <w:lang w:eastAsia="en-US"/>
              </w:rPr>
            </w:pPr>
            <w:r w:rsidRPr="008F0320">
              <w:rPr>
                <w:rFonts w:cs="Times New Roman"/>
                <w:bCs/>
                <w:szCs w:val="24"/>
                <w:lang w:eastAsia="en-US"/>
              </w:rPr>
              <w:t>п. Ребристый</w:t>
            </w:r>
          </w:p>
        </w:tc>
        <w:tc>
          <w:tcPr>
            <w:tcW w:w="2693" w:type="dxa"/>
            <w:tcBorders>
              <w:top w:val="single" w:sz="4" w:space="0" w:color="auto"/>
              <w:left w:val="single" w:sz="4" w:space="0" w:color="auto"/>
              <w:bottom w:val="single" w:sz="4" w:space="0" w:color="auto"/>
              <w:right w:val="single" w:sz="4" w:space="0" w:color="auto"/>
            </w:tcBorders>
          </w:tcPr>
          <w:p w14:paraId="132B92D9" w14:textId="77777777" w:rsidR="006B2410" w:rsidRPr="008F0320" w:rsidRDefault="006B2410" w:rsidP="006B2410">
            <w:pPr>
              <w:pStyle w:val="afffffffd"/>
              <w:rPr>
                <w:szCs w:val="24"/>
              </w:rPr>
            </w:pPr>
            <w:r w:rsidRPr="008F0320">
              <w:rPr>
                <w:szCs w:val="24"/>
              </w:rPr>
              <w:t>1,0 км;</w:t>
            </w:r>
          </w:p>
          <w:p w14:paraId="1EB13172" w14:textId="77777777" w:rsidR="006B2410" w:rsidRPr="008F0320" w:rsidRDefault="006B2410" w:rsidP="006B2410">
            <w:pPr>
              <w:pStyle w:val="afffffffd"/>
            </w:pPr>
            <w:r w:rsidRPr="008F0320">
              <w:t>кабельная линия связи;</w:t>
            </w:r>
          </w:p>
          <w:p w14:paraId="2D5B3519" w14:textId="77777777" w:rsidR="006B2410" w:rsidRPr="008F0320" w:rsidRDefault="006B2410" w:rsidP="006B2410">
            <w:pPr>
              <w:pStyle w:val="afffffffd"/>
            </w:pPr>
            <w:r w:rsidRPr="008F0320">
              <w:t>подземная;</w:t>
            </w:r>
          </w:p>
          <w:p w14:paraId="4D058DE2" w14:textId="1F10DC65"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21016C" w14:textId="6F3F49D8"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324082C6" w14:textId="6A00D43C" w:rsidR="006B2410" w:rsidRPr="008F0320" w:rsidRDefault="006B2410" w:rsidP="006B2410">
            <w:pPr>
              <w:pStyle w:val="afffffffd"/>
              <w:rPr>
                <w:szCs w:val="24"/>
              </w:rPr>
            </w:pPr>
            <w:r w:rsidRPr="008F0320">
              <w:rPr>
                <w:szCs w:val="24"/>
              </w:rPr>
              <w:t>Расчетный срок</w:t>
            </w:r>
          </w:p>
        </w:tc>
      </w:tr>
      <w:tr w:rsidR="008F0320" w:rsidRPr="008F0320" w14:paraId="5450697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F29929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8EA9821" w14:textId="549FF7F3"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ADB1702" w14:textId="2E2EE6D7" w:rsidR="006B2410" w:rsidRPr="008F0320" w:rsidRDefault="006B2410" w:rsidP="006B2410">
            <w:pPr>
              <w:pStyle w:val="afffffffd"/>
              <w:rPr>
                <w:rFonts w:cs="Times New Roman"/>
                <w:bCs/>
                <w:szCs w:val="24"/>
                <w:lang w:eastAsia="en-US"/>
              </w:rPr>
            </w:pPr>
            <w:r w:rsidRPr="008F0320">
              <w:rPr>
                <w:rFonts w:cs="Times New Roman"/>
                <w:bCs/>
                <w:szCs w:val="24"/>
                <w:lang w:eastAsia="en-US"/>
              </w:rPr>
              <w:t>с. Федьковка</w:t>
            </w:r>
          </w:p>
        </w:tc>
        <w:tc>
          <w:tcPr>
            <w:tcW w:w="2693" w:type="dxa"/>
            <w:tcBorders>
              <w:top w:val="single" w:sz="4" w:space="0" w:color="auto"/>
              <w:left w:val="single" w:sz="4" w:space="0" w:color="auto"/>
              <w:bottom w:val="single" w:sz="4" w:space="0" w:color="auto"/>
              <w:right w:val="single" w:sz="4" w:space="0" w:color="auto"/>
            </w:tcBorders>
          </w:tcPr>
          <w:p w14:paraId="5AA6F666" w14:textId="77777777" w:rsidR="006B2410" w:rsidRPr="008F0320" w:rsidRDefault="006B2410" w:rsidP="006B2410">
            <w:pPr>
              <w:pStyle w:val="afffffffd"/>
              <w:rPr>
                <w:szCs w:val="24"/>
              </w:rPr>
            </w:pPr>
            <w:r w:rsidRPr="008F0320">
              <w:rPr>
                <w:szCs w:val="24"/>
              </w:rPr>
              <w:t>2,93 км;</w:t>
            </w:r>
          </w:p>
          <w:p w14:paraId="5D97D3FC" w14:textId="77777777" w:rsidR="006B2410" w:rsidRPr="008F0320" w:rsidRDefault="006B2410" w:rsidP="006B2410">
            <w:pPr>
              <w:pStyle w:val="afffffffd"/>
            </w:pPr>
            <w:r w:rsidRPr="008F0320">
              <w:t>кабельная линия связи;</w:t>
            </w:r>
          </w:p>
          <w:p w14:paraId="64E3E023" w14:textId="77777777" w:rsidR="006B2410" w:rsidRPr="008F0320" w:rsidRDefault="006B2410" w:rsidP="006B2410">
            <w:pPr>
              <w:pStyle w:val="afffffffd"/>
            </w:pPr>
            <w:r w:rsidRPr="008F0320">
              <w:t>подземная;</w:t>
            </w:r>
          </w:p>
          <w:p w14:paraId="220E8CA8" w14:textId="151A8991"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36D636" w14:textId="3CDAE9DF"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9C48C8B" w14:textId="354AF551" w:rsidR="006B2410" w:rsidRPr="008F0320" w:rsidRDefault="006B2410" w:rsidP="006B2410">
            <w:pPr>
              <w:pStyle w:val="afffffffd"/>
              <w:rPr>
                <w:szCs w:val="24"/>
              </w:rPr>
            </w:pPr>
            <w:r w:rsidRPr="008F0320">
              <w:rPr>
                <w:szCs w:val="24"/>
              </w:rPr>
              <w:t>Расчетный срок</w:t>
            </w:r>
          </w:p>
        </w:tc>
      </w:tr>
      <w:tr w:rsidR="008F0320" w:rsidRPr="008F0320" w14:paraId="7FFABA1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D05FC10"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59A3B4A6" w14:textId="129483BF" w:rsidR="006B2410" w:rsidRPr="008F0320" w:rsidRDefault="006B2410" w:rsidP="006B2410">
            <w:pPr>
              <w:pStyle w:val="afffffffd"/>
              <w:rPr>
                <w:szCs w:val="24"/>
              </w:rPr>
            </w:pPr>
            <w:r w:rsidRPr="008F0320">
              <w:rPr>
                <w:szCs w:val="24"/>
              </w:rPr>
              <w:t>- линейно-кабельное сооружение связи,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8561F0A" w14:textId="02E72309" w:rsidR="006B2410" w:rsidRPr="008F0320" w:rsidRDefault="006B2410" w:rsidP="006B2410">
            <w:pPr>
              <w:pStyle w:val="afffffffd"/>
              <w:rPr>
                <w:rFonts w:cs="Times New Roman"/>
                <w:bCs/>
                <w:szCs w:val="24"/>
                <w:lang w:eastAsia="en-US"/>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482BAD5B" w14:textId="77777777" w:rsidR="006B2410" w:rsidRPr="008F0320" w:rsidRDefault="006B2410" w:rsidP="006B2410">
            <w:pPr>
              <w:pStyle w:val="afffffffd"/>
              <w:rPr>
                <w:szCs w:val="24"/>
              </w:rPr>
            </w:pPr>
            <w:r w:rsidRPr="008F0320">
              <w:rPr>
                <w:szCs w:val="24"/>
              </w:rPr>
              <w:t>36,93 км;</w:t>
            </w:r>
          </w:p>
          <w:p w14:paraId="1ED4C416" w14:textId="77777777" w:rsidR="006B2410" w:rsidRPr="008F0320" w:rsidRDefault="006B2410" w:rsidP="006B2410">
            <w:pPr>
              <w:pStyle w:val="afffffffd"/>
              <w:rPr>
                <w:szCs w:val="24"/>
              </w:rPr>
            </w:pPr>
            <w:r w:rsidRPr="008F0320">
              <w:t>радиорелейная линия связи</w:t>
            </w:r>
            <w:r w:rsidRPr="008F0320">
              <w:rPr>
                <w:szCs w:val="24"/>
              </w:rPr>
              <w:t>;</w:t>
            </w:r>
          </w:p>
          <w:p w14:paraId="691D9F1F" w14:textId="77777777" w:rsidR="006B2410" w:rsidRPr="008F0320" w:rsidRDefault="006B2410" w:rsidP="006B2410">
            <w:pPr>
              <w:pStyle w:val="afffffffd"/>
            </w:pPr>
            <w:r w:rsidRPr="008F0320">
              <w:t>кабельная линия связи;</w:t>
            </w:r>
          </w:p>
          <w:p w14:paraId="65FB71E4" w14:textId="77777777" w:rsidR="006B2410" w:rsidRPr="008F0320" w:rsidRDefault="006B2410" w:rsidP="006B2410">
            <w:pPr>
              <w:pStyle w:val="afffffffd"/>
            </w:pPr>
            <w:r w:rsidRPr="008F0320">
              <w:t>подводная, подземная;</w:t>
            </w:r>
          </w:p>
          <w:p w14:paraId="7610B28A" w14:textId="77777777" w:rsidR="006B2410" w:rsidRPr="008F0320" w:rsidRDefault="006B2410" w:rsidP="006B2410">
            <w:pPr>
              <w:pStyle w:val="afffffffd"/>
            </w:pPr>
            <w:r w:rsidRPr="008F0320">
              <w:t xml:space="preserve">волоконно-оптическая </w:t>
            </w:r>
            <w:r w:rsidRPr="008F0320">
              <w:lastRenderedPageBreak/>
              <w:t>линия связи/</w:t>
            </w:r>
          </w:p>
          <w:p w14:paraId="1AF1C190" w14:textId="7A4D1FE6"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9B7FC3" w14:textId="2B9E65A2" w:rsidR="006B2410" w:rsidRPr="008F0320" w:rsidRDefault="006B2410" w:rsidP="006B2410">
            <w:pPr>
              <w:pStyle w:val="afffffffd"/>
              <w:rPr>
                <w:szCs w:val="24"/>
              </w:rPr>
            </w:pPr>
            <w:r w:rsidRPr="008F0320">
              <w:rPr>
                <w:szCs w:val="24"/>
              </w:rPr>
              <w:lastRenderedPageBreak/>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33813C80" w14:textId="76ADB7C3" w:rsidR="006B2410" w:rsidRPr="008F0320" w:rsidRDefault="006B2410" w:rsidP="006B2410">
            <w:pPr>
              <w:pStyle w:val="afffffffd"/>
              <w:rPr>
                <w:szCs w:val="24"/>
              </w:rPr>
            </w:pPr>
            <w:r w:rsidRPr="008F0320">
              <w:rPr>
                <w:szCs w:val="24"/>
              </w:rPr>
              <w:t>Расчетный срок</w:t>
            </w:r>
          </w:p>
        </w:tc>
      </w:tr>
      <w:tr w:rsidR="008F0320" w:rsidRPr="008F0320" w14:paraId="00E4F60D"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2D1CAE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7562CC86" w14:textId="6676C2E9"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6A4D1635" w14:textId="38E5404E" w:rsidR="006B2410" w:rsidRPr="008F0320" w:rsidRDefault="006B2410" w:rsidP="006B2410">
            <w:pPr>
              <w:pStyle w:val="afffffffd"/>
              <w:rPr>
                <w:szCs w:val="24"/>
              </w:rPr>
            </w:pPr>
            <w:r w:rsidRPr="008F0320">
              <w:rPr>
                <w:szCs w:val="24"/>
              </w:rPr>
              <w:t>г. Невьянск</w:t>
            </w:r>
          </w:p>
        </w:tc>
        <w:tc>
          <w:tcPr>
            <w:tcW w:w="2693" w:type="dxa"/>
            <w:tcBorders>
              <w:top w:val="single" w:sz="4" w:space="0" w:color="auto"/>
              <w:left w:val="single" w:sz="4" w:space="0" w:color="auto"/>
              <w:bottom w:val="single" w:sz="4" w:space="0" w:color="auto"/>
              <w:right w:val="single" w:sz="4" w:space="0" w:color="auto"/>
            </w:tcBorders>
          </w:tcPr>
          <w:p w14:paraId="57F73854" w14:textId="77777777" w:rsidR="006B2410" w:rsidRPr="008F0320" w:rsidRDefault="006B2410" w:rsidP="006B2410">
            <w:pPr>
              <w:pStyle w:val="afffffffd"/>
              <w:rPr>
                <w:szCs w:val="24"/>
              </w:rPr>
            </w:pPr>
            <w:r w:rsidRPr="008F0320">
              <w:rPr>
                <w:szCs w:val="24"/>
              </w:rPr>
              <w:t>19,85 км;</w:t>
            </w:r>
          </w:p>
          <w:p w14:paraId="32017A9A" w14:textId="77777777" w:rsidR="006B2410" w:rsidRPr="008F0320" w:rsidRDefault="006B2410" w:rsidP="006B2410">
            <w:pPr>
              <w:pStyle w:val="afffffffd"/>
            </w:pPr>
            <w:r w:rsidRPr="008F0320">
              <w:t>кабельная линия связи;</w:t>
            </w:r>
          </w:p>
          <w:p w14:paraId="633CE242" w14:textId="77777777" w:rsidR="006B2410" w:rsidRPr="008F0320" w:rsidRDefault="006B2410" w:rsidP="006B2410">
            <w:pPr>
              <w:pStyle w:val="afffffffd"/>
            </w:pPr>
            <w:r w:rsidRPr="008F0320">
              <w:t>подземная;</w:t>
            </w:r>
          </w:p>
          <w:p w14:paraId="35A85BFC" w14:textId="4E652394" w:rsidR="006B2410" w:rsidRPr="008F0320" w:rsidRDefault="006B2410" w:rsidP="006B2410">
            <w:pPr>
              <w:pStyle w:val="afffffffd"/>
            </w:pPr>
            <w:r w:rsidRPr="008F0320">
              <w:t>волоконно-оптическая линия связи/</w:t>
            </w:r>
          </w:p>
          <w:p w14:paraId="2A59CDE4" w14:textId="16DD99E2"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3C671D" w14:textId="17B1EE15"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724CA1B8" w14:textId="20076450" w:rsidR="006B2410" w:rsidRPr="008F0320" w:rsidRDefault="006B2410" w:rsidP="006B2410">
            <w:pPr>
              <w:pStyle w:val="afffffffd"/>
              <w:rPr>
                <w:szCs w:val="24"/>
              </w:rPr>
            </w:pPr>
            <w:r w:rsidRPr="008F0320">
              <w:rPr>
                <w:szCs w:val="24"/>
              </w:rPr>
              <w:t>Расчетный срок</w:t>
            </w:r>
          </w:p>
        </w:tc>
      </w:tr>
      <w:tr w:rsidR="008F0320" w:rsidRPr="008F0320" w14:paraId="0388A9A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1FA63193"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5C8A51A" w14:textId="069033C8"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3D72A1F9" w14:textId="6AA9443C" w:rsidR="006B2410" w:rsidRPr="008F0320" w:rsidRDefault="006B2410" w:rsidP="006B2410">
            <w:pPr>
              <w:pStyle w:val="afffffffd"/>
              <w:rPr>
                <w:szCs w:val="24"/>
              </w:rPr>
            </w:pPr>
            <w:r w:rsidRPr="008F0320">
              <w:rPr>
                <w:rFonts w:cs="Times New Roman"/>
                <w:bCs/>
                <w:szCs w:val="24"/>
                <w:lang w:eastAsia="en-US"/>
              </w:rPr>
              <w:t>с. Таватуй</w:t>
            </w:r>
          </w:p>
        </w:tc>
        <w:tc>
          <w:tcPr>
            <w:tcW w:w="2693" w:type="dxa"/>
            <w:tcBorders>
              <w:top w:val="single" w:sz="4" w:space="0" w:color="auto"/>
              <w:left w:val="single" w:sz="4" w:space="0" w:color="auto"/>
              <w:bottom w:val="single" w:sz="4" w:space="0" w:color="auto"/>
              <w:right w:val="single" w:sz="4" w:space="0" w:color="auto"/>
            </w:tcBorders>
          </w:tcPr>
          <w:p w14:paraId="1BEEA8BE" w14:textId="77777777" w:rsidR="006B2410" w:rsidRPr="008F0320" w:rsidRDefault="006B2410" w:rsidP="006B2410">
            <w:pPr>
              <w:pStyle w:val="afffffffd"/>
              <w:rPr>
                <w:szCs w:val="24"/>
              </w:rPr>
            </w:pPr>
            <w:r w:rsidRPr="008F0320">
              <w:rPr>
                <w:szCs w:val="24"/>
              </w:rPr>
              <w:t>1,21 км;</w:t>
            </w:r>
          </w:p>
          <w:p w14:paraId="2CF70FD0" w14:textId="77777777" w:rsidR="006B2410" w:rsidRPr="008F0320" w:rsidRDefault="006B2410" w:rsidP="006B2410">
            <w:pPr>
              <w:pStyle w:val="afffffffd"/>
            </w:pPr>
            <w:r w:rsidRPr="008F0320">
              <w:t>кабельная линия связи;</w:t>
            </w:r>
          </w:p>
          <w:p w14:paraId="5D1A2D79" w14:textId="77777777" w:rsidR="006B2410" w:rsidRPr="008F0320" w:rsidRDefault="006B2410" w:rsidP="006B2410">
            <w:pPr>
              <w:pStyle w:val="afffffffd"/>
            </w:pPr>
            <w:r w:rsidRPr="008F0320">
              <w:t>подземная;</w:t>
            </w:r>
          </w:p>
          <w:p w14:paraId="71BCAAE4" w14:textId="504F6A26" w:rsidR="006B2410" w:rsidRPr="008F0320" w:rsidRDefault="006B2410" w:rsidP="006B2410">
            <w:pPr>
              <w:pStyle w:val="afffffffd"/>
              <w:rPr>
                <w:szCs w:val="24"/>
              </w:rPr>
            </w:pPr>
            <w:r w:rsidRPr="008F0320">
              <w:t>волоконно-оптическая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F4DA12" w14:textId="56A00BE1"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655EDE72" w14:textId="54F4A721" w:rsidR="006B2410" w:rsidRPr="008F0320" w:rsidRDefault="006B2410" w:rsidP="006B2410">
            <w:pPr>
              <w:pStyle w:val="afffffffd"/>
              <w:rPr>
                <w:szCs w:val="24"/>
              </w:rPr>
            </w:pPr>
            <w:r w:rsidRPr="008F0320">
              <w:rPr>
                <w:szCs w:val="24"/>
              </w:rPr>
              <w:t>Расчетный срок</w:t>
            </w:r>
          </w:p>
        </w:tc>
      </w:tr>
      <w:tr w:rsidR="008F0320" w:rsidRPr="008F0320" w14:paraId="482095B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70F3A43"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4E3B1BB8" w14:textId="0073FB14"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4CA33397" w14:textId="3170A201" w:rsidR="006B2410" w:rsidRPr="008F0320" w:rsidRDefault="006B2410" w:rsidP="006B2410">
            <w:pPr>
              <w:pStyle w:val="afffffffd"/>
              <w:rPr>
                <w:rFonts w:cs="Times New Roman"/>
                <w:bCs/>
                <w:szCs w:val="24"/>
                <w:lang w:eastAsia="en-US"/>
              </w:rPr>
            </w:pPr>
            <w:r w:rsidRPr="008F0320">
              <w:rPr>
                <w:rFonts w:cs="Times New Roman"/>
                <w:szCs w:val="24"/>
                <w:lang w:eastAsia="en-US"/>
              </w:rPr>
              <w:t>с. Аятское</w:t>
            </w:r>
          </w:p>
        </w:tc>
        <w:tc>
          <w:tcPr>
            <w:tcW w:w="2693" w:type="dxa"/>
            <w:tcBorders>
              <w:top w:val="single" w:sz="4" w:space="0" w:color="auto"/>
              <w:left w:val="single" w:sz="4" w:space="0" w:color="auto"/>
              <w:bottom w:val="single" w:sz="4" w:space="0" w:color="auto"/>
              <w:right w:val="single" w:sz="4" w:space="0" w:color="auto"/>
            </w:tcBorders>
          </w:tcPr>
          <w:p w14:paraId="12A72EE5" w14:textId="77777777" w:rsidR="006B2410" w:rsidRPr="008F0320" w:rsidRDefault="006B2410" w:rsidP="006B2410">
            <w:pPr>
              <w:pStyle w:val="afffffffd"/>
              <w:rPr>
                <w:szCs w:val="24"/>
              </w:rPr>
            </w:pPr>
            <w:r w:rsidRPr="008F0320">
              <w:rPr>
                <w:szCs w:val="24"/>
              </w:rPr>
              <w:t>0,93 км;</w:t>
            </w:r>
          </w:p>
          <w:p w14:paraId="668CE89B" w14:textId="77777777" w:rsidR="006B2410" w:rsidRPr="008F0320" w:rsidRDefault="006B2410" w:rsidP="006B2410">
            <w:pPr>
              <w:pStyle w:val="afffffffd"/>
            </w:pPr>
            <w:r w:rsidRPr="008F0320">
              <w:t>кабельная линия связи;</w:t>
            </w:r>
          </w:p>
          <w:p w14:paraId="1912D29D" w14:textId="77777777" w:rsidR="006B2410" w:rsidRPr="008F0320" w:rsidRDefault="006B2410" w:rsidP="006B2410">
            <w:pPr>
              <w:pStyle w:val="afffffffd"/>
            </w:pPr>
            <w:r w:rsidRPr="008F0320">
              <w:t>подземная;</w:t>
            </w:r>
          </w:p>
          <w:p w14:paraId="2BFF0837" w14:textId="02268F74"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EAF015" w14:textId="48BC8883"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D09481E" w14:textId="03CDD62C" w:rsidR="006B2410" w:rsidRPr="008F0320" w:rsidRDefault="006B2410" w:rsidP="006B2410">
            <w:pPr>
              <w:pStyle w:val="afffffffd"/>
              <w:rPr>
                <w:szCs w:val="24"/>
              </w:rPr>
            </w:pPr>
            <w:r w:rsidRPr="008F0320">
              <w:rPr>
                <w:szCs w:val="24"/>
              </w:rPr>
              <w:t>Расчетный срок</w:t>
            </w:r>
          </w:p>
        </w:tc>
      </w:tr>
      <w:tr w:rsidR="008F0320" w:rsidRPr="008F0320" w14:paraId="7F1B8FB1"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A7BA4FD"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34753FC6" w14:textId="761789F0"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111C5BCF" w14:textId="404DCCD6" w:rsidR="006B2410" w:rsidRPr="008F0320" w:rsidRDefault="006B2410" w:rsidP="006B2410">
            <w:pPr>
              <w:pStyle w:val="afffffffd"/>
              <w:rPr>
                <w:rFonts w:cs="Times New Roman"/>
                <w:szCs w:val="24"/>
                <w:lang w:eastAsia="en-US"/>
              </w:rPr>
            </w:pPr>
            <w:r w:rsidRPr="008F0320">
              <w:rPr>
                <w:rFonts w:cs="Times New Roman"/>
                <w:szCs w:val="24"/>
                <w:lang w:eastAsia="en-US"/>
              </w:rPr>
              <w:t>с. Шайдуриха</w:t>
            </w:r>
          </w:p>
        </w:tc>
        <w:tc>
          <w:tcPr>
            <w:tcW w:w="2693" w:type="dxa"/>
            <w:tcBorders>
              <w:top w:val="single" w:sz="4" w:space="0" w:color="auto"/>
              <w:left w:val="single" w:sz="4" w:space="0" w:color="auto"/>
              <w:bottom w:val="single" w:sz="4" w:space="0" w:color="auto"/>
              <w:right w:val="single" w:sz="4" w:space="0" w:color="auto"/>
            </w:tcBorders>
          </w:tcPr>
          <w:p w14:paraId="587F55A4" w14:textId="77777777" w:rsidR="006B2410" w:rsidRPr="008F0320" w:rsidRDefault="006B2410" w:rsidP="006B2410">
            <w:pPr>
              <w:pStyle w:val="afffffffd"/>
              <w:rPr>
                <w:szCs w:val="24"/>
              </w:rPr>
            </w:pPr>
            <w:r w:rsidRPr="008F0320">
              <w:rPr>
                <w:szCs w:val="24"/>
              </w:rPr>
              <w:t>0,03 км;</w:t>
            </w:r>
          </w:p>
          <w:p w14:paraId="7B1D7547" w14:textId="77777777" w:rsidR="006B2410" w:rsidRPr="008F0320" w:rsidRDefault="006B2410" w:rsidP="006B2410">
            <w:pPr>
              <w:pStyle w:val="afffffffd"/>
            </w:pPr>
            <w:r w:rsidRPr="008F0320">
              <w:t>кабельная линия связи;</w:t>
            </w:r>
          </w:p>
          <w:p w14:paraId="539C556E" w14:textId="77777777" w:rsidR="006B2410" w:rsidRPr="008F0320" w:rsidRDefault="006B2410" w:rsidP="006B2410">
            <w:pPr>
              <w:pStyle w:val="afffffffd"/>
            </w:pPr>
            <w:r w:rsidRPr="008F0320">
              <w:t>подземная;</w:t>
            </w:r>
          </w:p>
          <w:p w14:paraId="07FAD59E" w14:textId="2F862DE3" w:rsidR="006B2410" w:rsidRPr="008F0320" w:rsidRDefault="006B2410" w:rsidP="006B2410">
            <w:pPr>
              <w:pStyle w:val="afffffffd"/>
              <w:rPr>
                <w:szCs w:val="24"/>
              </w:rPr>
            </w:pPr>
            <w:r w:rsidRPr="008F0320">
              <w:t>волоконно-оптическая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E1B177" w14:textId="0A9DFB87"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3961FC5F" w14:textId="69C71D97" w:rsidR="006B2410" w:rsidRPr="008F0320" w:rsidRDefault="006B2410" w:rsidP="006B2410">
            <w:pPr>
              <w:pStyle w:val="afffffffd"/>
              <w:rPr>
                <w:szCs w:val="24"/>
              </w:rPr>
            </w:pPr>
            <w:r w:rsidRPr="008F0320">
              <w:rPr>
                <w:szCs w:val="24"/>
              </w:rPr>
              <w:t>Расчетный срок</w:t>
            </w:r>
          </w:p>
        </w:tc>
      </w:tr>
      <w:tr w:rsidR="008F0320" w:rsidRPr="008F0320" w14:paraId="5982343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B96B01B"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0EEEF678" w14:textId="3CFEBE98" w:rsidR="006B2410" w:rsidRPr="008F0320" w:rsidRDefault="006B2410" w:rsidP="006B2410">
            <w:pPr>
              <w:pStyle w:val="afffffffd"/>
              <w:rPr>
                <w:szCs w:val="24"/>
              </w:rPr>
            </w:pPr>
            <w:r w:rsidRPr="008F0320">
              <w:rPr>
                <w:szCs w:val="24"/>
              </w:rPr>
              <w:t xml:space="preserve">- линейно-кабельное сооружение </w:t>
            </w:r>
            <w:r w:rsidRPr="008F0320">
              <w:rPr>
                <w:szCs w:val="24"/>
              </w:rPr>
              <w:lastRenderedPageBreak/>
              <w:t>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00721A69" w14:textId="15213671" w:rsidR="006B2410" w:rsidRPr="008F0320" w:rsidRDefault="006B2410" w:rsidP="006B2410">
            <w:pPr>
              <w:pStyle w:val="afffffffd"/>
              <w:rPr>
                <w:rFonts w:cs="Times New Roman"/>
                <w:szCs w:val="24"/>
                <w:lang w:eastAsia="en-US"/>
              </w:rPr>
            </w:pPr>
            <w:r w:rsidRPr="008F0320">
              <w:rPr>
                <w:rFonts w:cs="Times New Roman"/>
                <w:bCs/>
                <w:szCs w:val="24"/>
                <w:lang w:eastAsia="en-US"/>
              </w:rPr>
              <w:lastRenderedPageBreak/>
              <w:t>с. Кунара</w:t>
            </w:r>
          </w:p>
        </w:tc>
        <w:tc>
          <w:tcPr>
            <w:tcW w:w="2693" w:type="dxa"/>
            <w:tcBorders>
              <w:top w:val="single" w:sz="4" w:space="0" w:color="auto"/>
              <w:left w:val="single" w:sz="4" w:space="0" w:color="auto"/>
              <w:bottom w:val="single" w:sz="4" w:space="0" w:color="auto"/>
              <w:right w:val="single" w:sz="4" w:space="0" w:color="auto"/>
            </w:tcBorders>
          </w:tcPr>
          <w:p w14:paraId="6D8A3CF5" w14:textId="77777777" w:rsidR="006B2410" w:rsidRPr="008F0320" w:rsidRDefault="006B2410" w:rsidP="006B2410">
            <w:pPr>
              <w:pStyle w:val="afffffffd"/>
              <w:rPr>
                <w:szCs w:val="24"/>
              </w:rPr>
            </w:pPr>
            <w:r w:rsidRPr="008F0320">
              <w:rPr>
                <w:szCs w:val="24"/>
              </w:rPr>
              <w:t>0,88 км;</w:t>
            </w:r>
          </w:p>
          <w:p w14:paraId="2777B3AA" w14:textId="77777777" w:rsidR="006B2410" w:rsidRPr="008F0320" w:rsidRDefault="006B2410" w:rsidP="006B2410">
            <w:pPr>
              <w:pStyle w:val="afffffffd"/>
            </w:pPr>
            <w:r w:rsidRPr="008F0320">
              <w:lastRenderedPageBreak/>
              <w:t>кабельная линия связи;</w:t>
            </w:r>
          </w:p>
          <w:p w14:paraId="4EBC97BE" w14:textId="77777777" w:rsidR="006B2410" w:rsidRPr="008F0320" w:rsidRDefault="006B2410" w:rsidP="006B2410">
            <w:pPr>
              <w:pStyle w:val="afffffffd"/>
            </w:pPr>
            <w:r w:rsidRPr="008F0320">
              <w:t>подземная;</w:t>
            </w:r>
          </w:p>
          <w:p w14:paraId="46CCB2C5" w14:textId="46247ED1" w:rsidR="006B2410" w:rsidRPr="008F0320" w:rsidRDefault="006B2410" w:rsidP="006B2410">
            <w:pPr>
              <w:pStyle w:val="afffffffd"/>
            </w:pPr>
            <w:r w:rsidRPr="008F0320">
              <w:t>волоконно-оптическая линия связи/</w:t>
            </w:r>
          </w:p>
          <w:p w14:paraId="346BE631" w14:textId="35F2FEC4"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6ABA8C" w14:textId="16C728DD" w:rsidR="006B2410" w:rsidRPr="008F0320" w:rsidRDefault="006B2410" w:rsidP="006B2410">
            <w:pPr>
              <w:pStyle w:val="afffffffd"/>
              <w:rPr>
                <w:szCs w:val="24"/>
              </w:rPr>
            </w:pPr>
            <w:r w:rsidRPr="008F0320">
              <w:rPr>
                <w:szCs w:val="24"/>
              </w:rPr>
              <w:lastRenderedPageBreak/>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B835C8B" w14:textId="71775530" w:rsidR="006B2410" w:rsidRPr="008F0320" w:rsidRDefault="006B2410" w:rsidP="006B2410">
            <w:pPr>
              <w:pStyle w:val="afffffffd"/>
              <w:rPr>
                <w:szCs w:val="24"/>
              </w:rPr>
            </w:pPr>
            <w:r w:rsidRPr="008F0320">
              <w:rPr>
                <w:szCs w:val="24"/>
              </w:rPr>
              <w:t>Расчетный срок</w:t>
            </w:r>
          </w:p>
        </w:tc>
      </w:tr>
      <w:tr w:rsidR="008F0320" w:rsidRPr="008F0320" w14:paraId="17A2A087"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1D77D9"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68B9207" w14:textId="432E1838"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136DFA5A" w14:textId="6BE480B1" w:rsidR="006B2410" w:rsidRPr="008F0320" w:rsidRDefault="006B2410" w:rsidP="006B2410">
            <w:pPr>
              <w:pStyle w:val="afffffffd"/>
              <w:rPr>
                <w:rFonts w:cs="Times New Roman"/>
                <w:bCs/>
                <w:szCs w:val="24"/>
                <w:lang w:eastAsia="en-US"/>
              </w:rPr>
            </w:pPr>
            <w:r w:rsidRPr="008F0320">
              <w:rPr>
                <w:rFonts w:cs="Times New Roman"/>
                <w:szCs w:val="24"/>
                <w:lang w:eastAsia="en-US"/>
              </w:rPr>
              <w:t>д. Пьянково</w:t>
            </w:r>
          </w:p>
        </w:tc>
        <w:tc>
          <w:tcPr>
            <w:tcW w:w="2693" w:type="dxa"/>
            <w:tcBorders>
              <w:top w:val="single" w:sz="4" w:space="0" w:color="auto"/>
              <w:left w:val="single" w:sz="4" w:space="0" w:color="auto"/>
              <w:bottom w:val="single" w:sz="4" w:space="0" w:color="auto"/>
              <w:right w:val="single" w:sz="4" w:space="0" w:color="auto"/>
            </w:tcBorders>
          </w:tcPr>
          <w:p w14:paraId="2D1E484D" w14:textId="77777777" w:rsidR="006B2410" w:rsidRPr="008F0320" w:rsidRDefault="006B2410" w:rsidP="006B2410">
            <w:pPr>
              <w:pStyle w:val="afffffffd"/>
              <w:rPr>
                <w:szCs w:val="24"/>
              </w:rPr>
            </w:pPr>
            <w:r w:rsidRPr="008F0320">
              <w:rPr>
                <w:szCs w:val="24"/>
              </w:rPr>
              <w:t>1,3 км;</w:t>
            </w:r>
          </w:p>
          <w:p w14:paraId="0EAD31FA" w14:textId="77777777" w:rsidR="006B2410" w:rsidRPr="008F0320" w:rsidRDefault="006B2410" w:rsidP="006B2410">
            <w:pPr>
              <w:pStyle w:val="afffffffd"/>
            </w:pPr>
            <w:r w:rsidRPr="008F0320">
              <w:t>кабельная линия связи;</w:t>
            </w:r>
          </w:p>
          <w:p w14:paraId="499B1789" w14:textId="77777777" w:rsidR="006B2410" w:rsidRPr="008F0320" w:rsidRDefault="006B2410" w:rsidP="006B2410">
            <w:pPr>
              <w:pStyle w:val="afffffffd"/>
            </w:pPr>
            <w:r w:rsidRPr="008F0320">
              <w:t>подземная;</w:t>
            </w:r>
          </w:p>
          <w:p w14:paraId="7D2A0012" w14:textId="5DE2B3D7" w:rsidR="006B2410" w:rsidRPr="008F0320" w:rsidRDefault="006B2410" w:rsidP="006B2410">
            <w:pPr>
              <w:pStyle w:val="afffffffd"/>
              <w:rPr>
                <w:szCs w:val="24"/>
              </w:rPr>
            </w:pPr>
            <w:r w:rsidRPr="008F0320">
              <w:t>волоконно-оптическая линия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51A747" w14:textId="0A0C0767"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0A8B28A3" w14:textId="0A84C2BA" w:rsidR="006B2410" w:rsidRPr="008F0320" w:rsidRDefault="006B2410" w:rsidP="006B2410">
            <w:pPr>
              <w:pStyle w:val="afffffffd"/>
              <w:rPr>
                <w:szCs w:val="24"/>
              </w:rPr>
            </w:pPr>
            <w:r w:rsidRPr="008F0320">
              <w:rPr>
                <w:szCs w:val="24"/>
              </w:rPr>
              <w:t>Расчетный срок</w:t>
            </w:r>
          </w:p>
        </w:tc>
      </w:tr>
      <w:tr w:rsidR="008F0320" w:rsidRPr="008F0320" w14:paraId="5923B77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4C56DDF"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2514AAE7" w14:textId="3953AB65"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24ED1DD0" w14:textId="0B22721F" w:rsidR="006B2410" w:rsidRPr="008F0320" w:rsidRDefault="006B2410" w:rsidP="006B2410">
            <w:pPr>
              <w:pStyle w:val="afffffffd"/>
              <w:rPr>
                <w:rFonts w:cs="Times New Roman"/>
                <w:szCs w:val="24"/>
                <w:lang w:eastAsia="en-US"/>
              </w:rPr>
            </w:pPr>
            <w:r w:rsidRPr="008F0320">
              <w:rPr>
                <w:rFonts w:cs="Times New Roman"/>
                <w:szCs w:val="24"/>
                <w:lang w:eastAsia="en-US"/>
              </w:rPr>
              <w:t>с. Быньги</w:t>
            </w:r>
          </w:p>
        </w:tc>
        <w:tc>
          <w:tcPr>
            <w:tcW w:w="2693" w:type="dxa"/>
            <w:tcBorders>
              <w:top w:val="single" w:sz="4" w:space="0" w:color="auto"/>
              <w:left w:val="single" w:sz="4" w:space="0" w:color="auto"/>
              <w:bottom w:val="single" w:sz="4" w:space="0" w:color="auto"/>
              <w:right w:val="single" w:sz="4" w:space="0" w:color="auto"/>
            </w:tcBorders>
          </w:tcPr>
          <w:p w14:paraId="0F8654CF" w14:textId="77777777" w:rsidR="006B2410" w:rsidRPr="008F0320" w:rsidRDefault="006B2410" w:rsidP="006B2410">
            <w:pPr>
              <w:pStyle w:val="afffffffd"/>
              <w:rPr>
                <w:szCs w:val="24"/>
              </w:rPr>
            </w:pPr>
            <w:r w:rsidRPr="008F0320">
              <w:rPr>
                <w:szCs w:val="24"/>
              </w:rPr>
              <w:t>2,15 км;</w:t>
            </w:r>
          </w:p>
          <w:p w14:paraId="61AA4549" w14:textId="77777777" w:rsidR="006B2410" w:rsidRPr="008F0320" w:rsidRDefault="006B2410" w:rsidP="006B2410">
            <w:pPr>
              <w:pStyle w:val="afffffffd"/>
            </w:pPr>
            <w:r w:rsidRPr="008F0320">
              <w:t>кабельная линия связи;</w:t>
            </w:r>
          </w:p>
          <w:p w14:paraId="0B87DE0C" w14:textId="77777777" w:rsidR="006B2410" w:rsidRPr="008F0320" w:rsidRDefault="006B2410" w:rsidP="006B2410">
            <w:pPr>
              <w:pStyle w:val="afffffffd"/>
            </w:pPr>
            <w:r w:rsidRPr="008F0320">
              <w:t>подземная;</w:t>
            </w:r>
          </w:p>
          <w:p w14:paraId="51BB7883" w14:textId="171BDDBF" w:rsidR="006B2410" w:rsidRPr="008F0320" w:rsidRDefault="006B2410" w:rsidP="006B2410">
            <w:pPr>
              <w:pStyle w:val="afffffffd"/>
            </w:pPr>
            <w:r w:rsidRPr="008F0320">
              <w:t>волоконно-оптическая линия связи/</w:t>
            </w:r>
          </w:p>
          <w:p w14:paraId="379D6963" w14:textId="200B1B13"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E0D6FA" w14:textId="222F17EA"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48A410C2" w14:textId="03B52448" w:rsidR="006B2410" w:rsidRPr="008F0320" w:rsidRDefault="006B2410" w:rsidP="006B2410">
            <w:pPr>
              <w:pStyle w:val="afffffffd"/>
              <w:rPr>
                <w:szCs w:val="24"/>
              </w:rPr>
            </w:pPr>
            <w:r w:rsidRPr="008F0320">
              <w:rPr>
                <w:szCs w:val="24"/>
              </w:rPr>
              <w:t>Расчетный срок</w:t>
            </w:r>
          </w:p>
        </w:tc>
      </w:tr>
      <w:tr w:rsidR="008F0320" w:rsidRPr="008F0320" w14:paraId="4112E6DE"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D4E50A" w14:textId="77777777" w:rsidR="006B2410" w:rsidRPr="008F0320" w:rsidRDefault="006B2410" w:rsidP="006B2410">
            <w:pPr>
              <w:pStyle w:val="afffffffd"/>
              <w:rPr>
                <w:b/>
                <w:szCs w:val="24"/>
              </w:rPr>
            </w:pPr>
          </w:p>
        </w:tc>
        <w:tc>
          <w:tcPr>
            <w:tcW w:w="3827" w:type="dxa"/>
            <w:tcBorders>
              <w:top w:val="single" w:sz="4" w:space="0" w:color="auto"/>
              <w:left w:val="single" w:sz="4" w:space="0" w:color="auto"/>
              <w:bottom w:val="single" w:sz="4" w:space="0" w:color="auto"/>
              <w:right w:val="single" w:sz="4" w:space="0" w:color="auto"/>
            </w:tcBorders>
          </w:tcPr>
          <w:p w14:paraId="6E6390EA" w14:textId="3AEBA8BD"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tcPr>
          <w:p w14:paraId="7CBB4A81" w14:textId="14B1C538" w:rsidR="006B2410" w:rsidRPr="008F0320" w:rsidRDefault="006B2410" w:rsidP="006B2410">
            <w:pPr>
              <w:pStyle w:val="afffffffd"/>
              <w:rPr>
                <w:rFonts w:cs="Times New Roman"/>
                <w:szCs w:val="24"/>
                <w:lang w:eastAsia="en-US"/>
              </w:rPr>
            </w:pPr>
            <w:r w:rsidRPr="008F0320">
              <w:rPr>
                <w:rFonts w:cs="Times New Roman"/>
                <w:bCs/>
                <w:szCs w:val="24"/>
                <w:lang w:eastAsia="en-US"/>
              </w:rPr>
              <w:t>д. Нижние Таволги</w:t>
            </w:r>
          </w:p>
        </w:tc>
        <w:tc>
          <w:tcPr>
            <w:tcW w:w="2693" w:type="dxa"/>
            <w:tcBorders>
              <w:top w:val="single" w:sz="4" w:space="0" w:color="auto"/>
              <w:left w:val="single" w:sz="4" w:space="0" w:color="auto"/>
              <w:bottom w:val="single" w:sz="4" w:space="0" w:color="auto"/>
              <w:right w:val="single" w:sz="4" w:space="0" w:color="auto"/>
            </w:tcBorders>
          </w:tcPr>
          <w:p w14:paraId="021EF024" w14:textId="77777777" w:rsidR="006B2410" w:rsidRPr="008F0320" w:rsidRDefault="006B2410" w:rsidP="006B2410">
            <w:pPr>
              <w:pStyle w:val="afffffffd"/>
              <w:rPr>
                <w:szCs w:val="24"/>
              </w:rPr>
            </w:pPr>
            <w:r w:rsidRPr="008F0320">
              <w:rPr>
                <w:szCs w:val="24"/>
              </w:rPr>
              <w:t>0,43 км;</w:t>
            </w:r>
          </w:p>
          <w:p w14:paraId="5E4A1151" w14:textId="77777777" w:rsidR="006B2410" w:rsidRPr="008F0320" w:rsidRDefault="006B2410" w:rsidP="006B2410">
            <w:pPr>
              <w:pStyle w:val="afffffffd"/>
            </w:pPr>
            <w:r w:rsidRPr="008F0320">
              <w:t>кабельная линия связи;</w:t>
            </w:r>
          </w:p>
          <w:p w14:paraId="0C29A0EF" w14:textId="77777777" w:rsidR="006B2410" w:rsidRPr="008F0320" w:rsidRDefault="006B2410" w:rsidP="006B2410">
            <w:pPr>
              <w:pStyle w:val="afffffffd"/>
            </w:pPr>
            <w:r w:rsidRPr="008F0320">
              <w:t>подземная;</w:t>
            </w:r>
          </w:p>
          <w:p w14:paraId="38262D7A" w14:textId="340FB589"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AB697A" w14:textId="573DA171"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69FA4416" w14:textId="72674A3C" w:rsidR="006B2410" w:rsidRPr="008F0320" w:rsidRDefault="006B2410" w:rsidP="006B2410">
            <w:pPr>
              <w:pStyle w:val="afffffffd"/>
              <w:rPr>
                <w:szCs w:val="24"/>
              </w:rPr>
            </w:pPr>
            <w:r w:rsidRPr="008F0320">
              <w:rPr>
                <w:szCs w:val="24"/>
              </w:rPr>
              <w:t>Расчетный срок</w:t>
            </w:r>
          </w:p>
        </w:tc>
      </w:tr>
      <w:tr w:rsidR="008F0320" w:rsidRPr="008F0320" w14:paraId="6BB7AB4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7852F96"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B7F8693" w14:textId="4B5BA2A5"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7027DF" w14:textId="19779DEF" w:rsidR="006B2410" w:rsidRPr="008F0320" w:rsidRDefault="006B2410" w:rsidP="006B2410">
            <w:pPr>
              <w:pStyle w:val="afffffffd"/>
              <w:rPr>
                <w:szCs w:val="24"/>
              </w:rPr>
            </w:pPr>
            <w:r w:rsidRPr="008F0320">
              <w:rPr>
                <w:szCs w:val="24"/>
              </w:rPr>
              <w:t>д. Верхние Таволги</w:t>
            </w:r>
          </w:p>
        </w:tc>
        <w:tc>
          <w:tcPr>
            <w:tcW w:w="2693" w:type="dxa"/>
            <w:tcBorders>
              <w:top w:val="single" w:sz="4" w:space="0" w:color="auto"/>
              <w:left w:val="single" w:sz="4" w:space="0" w:color="auto"/>
              <w:bottom w:val="single" w:sz="4" w:space="0" w:color="auto"/>
              <w:right w:val="single" w:sz="4" w:space="0" w:color="auto"/>
            </w:tcBorders>
          </w:tcPr>
          <w:p w14:paraId="322C7C59" w14:textId="77777777" w:rsidR="006B2410" w:rsidRPr="008F0320" w:rsidRDefault="006B2410" w:rsidP="006B2410">
            <w:pPr>
              <w:pStyle w:val="afffffffd"/>
              <w:rPr>
                <w:szCs w:val="24"/>
              </w:rPr>
            </w:pPr>
            <w:r w:rsidRPr="008F0320">
              <w:rPr>
                <w:szCs w:val="24"/>
              </w:rPr>
              <w:t>0,21 км;</w:t>
            </w:r>
          </w:p>
          <w:p w14:paraId="1332ED6A" w14:textId="77777777" w:rsidR="006B2410" w:rsidRPr="008F0320" w:rsidRDefault="006B2410" w:rsidP="006B2410">
            <w:pPr>
              <w:pStyle w:val="afffffffd"/>
            </w:pPr>
            <w:r w:rsidRPr="008F0320">
              <w:t>кабельная линия связи;</w:t>
            </w:r>
          </w:p>
          <w:p w14:paraId="59B411E6" w14:textId="77777777" w:rsidR="006B2410" w:rsidRPr="008F0320" w:rsidRDefault="006B2410" w:rsidP="006B2410">
            <w:pPr>
              <w:pStyle w:val="afffffffd"/>
            </w:pPr>
            <w:r w:rsidRPr="008F0320">
              <w:t>подземная;</w:t>
            </w:r>
          </w:p>
          <w:p w14:paraId="0DB67E17" w14:textId="6C1F892E" w:rsidR="006B2410" w:rsidRPr="008F0320" w:rsidRDefault="006B2410" w:rsidP="006B2410">
            <w:pPr>
              <w:pStyle w:val="afffffffd"/>
              <w:rPr>
                <w:szCs w:val="24"/>
              </w:rPr>
            </w:pPr>
            <w:r w:rsidRPr="008F0320">
              <w:lastRenderedPageBreak/>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0FF75F" w14:textId="7F97C5FF" w:rsidR="006B2410" w:rsidRPr="008F0320" w:rsidRDefault="006B2410" w:rsidP="006B2410">
            <w:pPr>
              <w:pStyle w:val="afffffffd"/>
              <w:rPr>
                <w:szCs w:val="24"/>
              </w:rPr>
            </w:pPr>
            <w:r w:rsidRPr="008F0320">
              <w:rPr>
                <w:szCs w:val="24"/>
              </w:rPr>
              <w:lastRenderedPageBreak/>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5891C822" w14:textId="7C93BE8B" w:rsidR="006B2410" w:rsidRPr="008F0320" w:rsidRDefault="006B2410" w:rsidP="006B2410">
            <w:pPr>
              <w:pStyle w:val="afffffffd"/>
              <w:rPr>
                <w:szCs w:val="24"/>
              </w:rPr>
            </w:pPr>
            <w:r w:rsidRPr="008F0320">
              <w:rPr>
                <w:szCs w:val="24"/>
              </w:rPr>
              <w:t>Расчетный срок</w:t>
            </w:r>
          </w:p>
        </w:tc>
      </w:tr>
      <w:tr w:rsidR="008F0320" w:rsidRPr="008F0320" w14:paraId="115EE5D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8DB7950"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46C9E18E" w14:textId="1654D324" w:rsidR="006B2410" w:rsidRPr="008F0320" w:rsidRDefault="006B2410" w:rsidP="006B2410">
            <w:pPr>
              <w:pStyle w:val="afffffffd"/>
              <w:rPr>
                <w:szCs w:val="24"/>
              </w:rPr>
            </w:pPr>
            <w:r w:rsidRPr="008F0320">
              <w:rPr>
                <w:szCs w:val="24"/>
              </w:rPr>
              <w:t>- линейно-кабельное сооружение связи, реконструкция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9DEE937" w14:textId="106E3045"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145BD640" w14:textId="77777777" w:rsidR="006B2410" w:rsidRPr="008F0320" w:rsidRDefault="006B2410" w:rsidP="006B2410">
            <w:pPr>
              <w:pStyle w:val="afffffffd"/>
              <w:rPr>
                <w:szCs w:val="24"/>
              </w:rPr>
            </w:pPr>
            <w:r w:rsidRPr="008F0320">
              <w:rPr>
                <w:szCs w:val="24"/>
              </w:rPr>
              <w:t>4,28 км;</w:t>
            </w:r>
          </w:p>
          <w:p w14:paraId="3393551B" w14:textId="77777777" w:rsidR="006B2410" w:rsidRPr="008F0320" w:rsidRDefault="006B2410" w:rsidP="006B2410">
            <w:pPr>
              <w:pStyle w:val="afffffffd"/>
            </w:pPr>
            <w:r w:rsidRPr="008F0320">
              <w:t>кабельная линия связи;</w:t>
            </w:r>
          </w:p>
          <w:p w14:paraId="688834BD" w14:textId="77777777" w:rsidR="006B2410" w:rsidRPr="008F0320" w:rsidRDefault="006B2410" w:rsidP="006B2410">
            <w:pPr>
              <w:pStyle w:val="afffffffd"/>
            </w:pPr>
            <w:r w:rsidRPr="008F0320">
              <w:t>подземная;</w:t>
            </w:r>
          </w:p>
          <w:p w14:paraId="07A5BAA6" w14:textId="4C5C16F1"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F639B5" w14:textId="12212A60" w:rsidR="006B2410" w:rsidRPr="008F0320" w:rsidRDefault="006B2410" w:rsidP="006B2410">
            <w:pPr>
              <w:pStyle w:val="afffffffd"/>
              <w:rPr>
                <w:szCs w:val="24"/>
              </w:rPr>
            </w:pPr>
            <w:r w:rsidRPr="008F0320">
              <w:rPr>
                <w:szCs w:val="24"/>
              </w:rPr>
              <w:t>Охранная зона – 2 м</w:t>
            </w:r>
          </w:p>
        </w:tc>
        <w:tc>
          <w:tcPr>
            <w:tcW w:w="1842" w:type="dxa"/>
            <w:tcBorders>
              <w:top w:val="single" w:sz="4" w:space="0" w:color="auto"/>
              <w:left w:val="single" w:sz="4" w:space="0" w:color="auto"/>
              <w:bottom w:val="single" w:sz="4" w:space="0" w:color="auto"/>
              <w:right w:val="single" w:sz="4" w:space="0" w:color="auto"/>
            </w:tcBorders>
          </w:tcPr>
          <w:p w14:paraId="3010D8EE" w14:textId="1D634FCD" w:rsidR="006B2410" w:rsidRPr="008F0320" w:rsidRDefault="006B2410" w:rsidP="006B2410">
            <w:pPr>
              <w:pStyle w:val="afffffffd"/>
              <w:rPr>
                <w:szCs w:val="24"/>
              </w:rPr>
            </w:pPr>
            <w:r w:rsidRPr="008F0320">
              <w:rPr>
                <w:szCs w:val="24"/>
              </w:rPr>
              <w:t>Расчетный срок</w:t>
            </w:r>
          </w:p>
        </w:tc>
      </w:tr>
      <w:tr w:rsidR="008F0320" w:rsidRPr="008F0320" w14:paraId="4C47952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0327DFE" w14:textId="77777777" w:rsidR="006B2410" w:rsidRPr="008F0320" w:rsidRDefault="006B2410" w:rsidP="006B2410">
            <w:pPr>
              <w:pStyle w:val="afffffffd"/>
              <w:rPr>
                <w:szCs w:val="24"/>
              </w:rPr>
            </w:pPr>
          </w:p>
        </w:tc>
        <w:tc>
          <w:tcPr>
            <w:tcW w:w="3827" w:type="dxa"/>
            <w:tcBorders>
              <w:top w:val="single" w:sz="4" w:space="0" w:color="auto"/>
              <w:left w:val="single" w:sz="4" w:space="0" w:color="auto"/>
              <w:bottom w:val="single" w:sz="4" w:space="0" w:color="auto"/>
              <w:right w:val="single" w:sz="4" w:space="0" w:color="auto"/>
            </w:tcBorders>
          </w:tcPr>
          <w:p w14:paraId="2C181992" w14:textId="2C6A917F" w:rsidR="006B2410" w:rsidRPr="008F0320" w:rsidRDefault="006B2410" w:rsidP="006B2410">
            <w:pPr>
              <w:pStyle w:val="afffffffd"/>
              <w:rPr>
                <w:szCs w:val="24"/>
              </w:rPr>
            </w:pPr>
            <w:r w:rsidRPr="008F0320">
              <w:rPr>
                <w:szCs w:val="24"/>
              </w:rPr>
              <w:t>- линейно-кабельное сооружение связи, ликвидация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C05AE1" w14:textId="6CED43CE" w:rsidR="006B2410" w:rsidRPr="008F0320" w:rsidRDefault="006B2410" w:rsidP="006B2410">
            <w:pPr>
              <w:pStyle w:val="afffffffd"/>
              <w:rPr>
                <w:szCs w:val="24"/>
              </w:rPr>
            </w:pPr>
            <w:r w:rsidRPr="008F0320">
              <w:rPr>
                <w:szCs w:val="24"/>
              </w:rPr>
              <w:t xml:space="preserve">на территории </w:t>
            </w:r>
            <w:r w:rsidR="00220DC6" w:rsidRPr="008F0320">
              <w:rPr>
                <w:szCs w:val="24"/>
              </w:rPr>
              <w:t>муниципального округа</w:t>
            </w:r>
          </w:p>
        </w:tc>
        <w:tc>
          <w:tcPr>
            <w:tcW w:w="2693" w:type="dxa"/>
            <w:tcBorders>
              <w:top w:val="single" w:sz="4" w:space="0" w:color="auto"/>
              <w:left w:val="single" w:sz="4" w:space="0" w:color="auto"/>
              <w:bottom w:val="single" w:sz="4" w:space="0" w:color="auto"/>
              <w:right w:val="single" w:sz="4" w:space="0" w:color="auto"/>
            </w:tcBorders>
          </w:tcPr>
          <w:p w14:paraId="34B2951B" w14:textId="77777777" w:rsidR="006B2410" w:rsidRPr="008F0320" w:rsidRDefault="006B2410" w:rsidP="006B2410">
            <w:pPr>
              <w:pStyle w:val="afffffffd"/>
              <w:rPr>
                <w:szCs w:val="24"/>
              </w:rPr>
            </w:pPr>
            <w:r w:rsidRPr="008F0320">
              <w:rPr>
                <w:szCs w:val="24"/>
              </w:rPr>
              <w:t>10,35 км;</w:t>
            </w:r>
          </w:p>
          <w:p w14:paraId="4039B8B1" w14:textId="77777777" w:rsidR="006B2410" w:rsidRPr="008F0320" w:rsidRDefault="006B2410" w:rsidP="006B2410">
            <w:pPr>
              <w:pStyle w:val="afffffffd"/>
            </w:pPr>
            <w:r w:rsidRPr="008F0320">
              <w:t>кабельная линия связи;</w:t>
            </w:r>
          </w:p>
          <w:p w14:paraId="016F34FF" w14:textId="77777777" w:rsidR="006B2410" w:rsidRPr="008F0320" w:rsidRDefault="006B2410" w:rsidP="006B2410">
            <w:pPr>
              <w:pStyle w:val="afffffffd"/>
            </w:pPr>
            <w:r w:rsidRPr="008F0320">
              <w:t>подземная;</w:t>
            </w:r>
          </w:p>
          <w:p w14:paraId="506B3A96" w14:textId="11E8D5BC" w:rsidR="006B2410" w:rsidRPr="008F0320" w:rsidRDefault="006B2410" w:rsidP="006B2410">
            <w:pPr>
              <w:pStyle w:val="afffffffd"/>
              <w:rPr>
                <w:szCs w:val="24"/>
              </w:rPr>
            </w:pPr>
            <w:r w:rsidRPr="008F0320">
              <w:t>Медная кабельная линии связи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B365F5" w14:textId="114AF3A6"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495B3D32" w14:textId="6976E27A" w:rsidR="006B2410" w:rsidRPr="008F0320" w:rsidRDefault="006B2410" w:rsidP="006B2410">
            <w:pPr>
              <w:pStyle w:val="afffffffd"/>
              <w:rPr>
                <w:szCs w:val="24"/>
              </w:rPr>
            </w:pPr>
            <w:r w:rsidRPr="008F0320">
              <w:rPr>
                <w:szCs w:val="24"/>
              </w:rPr>
              <w:t>Первая очередь</w:t>
            </w:r>
          </w:p>
        </w:tc>
      </w:tr>
      <w:tr w:rsidR="008F0320" w:rsidRPr="008F0320" w14:paraId="66F2CD07"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A1B03C" w14:textId="64FA126E" w:rsidR="006B2410" w:rsidRPr="008F0320" w:rsidRDefault="006B2410" w:rsidP="006B2410">
            <w:pPr>
              <w:pStyle w:val="afffffffd"/>
              <w:rPr>
                <w:b/>
                <w:szCs w:val="24"/>
              </w:rPr>
            </w:pPr>
            <w:r w:rsidRPr="008F0320">
              <w:rPr>
                <w:b/>
                <w:lang w:val="en-US"/>
              </w:rPr>
              <w:t>V</w:t>
            </w:r>
            <w:r w:rsidRPr="008F0320">
              <w:rPr>
                <w:b/>
              </w:rPr>
              <w:t>. ИНЫЕ ОБЪЕКТЫ МЕСТНОГО ЗНАЧЕНИЯ</w:t>
            </w:r>
          </w:p>
        </w:tc>
      </w:tr>
      <w:tr w:rsidR="008F0320" w:rsidRPr="008F0320" w14:paraId="719CD713"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3F6F47" w14:textId="18DDD9B7" w:rsidR="006B2410" w:rsidRPr="008F0320" w:rsidRDefault="006B2410" w:rsidP="006B2410">
            <w:pPr>
              <w:pStyle w:val="afffffffd"/>
              <w:rPr>
                <w:szCs w:val="24"/>
              </w:rPr>
            </w:pPr>
            <w:r w:rsidRPr="008F0320">
              <w:rPr>
                <w:b/>
                <w:szCs w:val="24"/>
              </w:rPr>
              <w:t>34. Объекты единой государственной системы предупреждения и ликвидации чрезвычайных ситуаций</w:t>
            </w:r>
          </w:p>
        </w:tc>
      </w:tr>
      <w:tr w:rsidR="008F0320" w:rsidRPr="008F0320" w14:paraId="0A8CF25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00DDCD0" w14:textId="4B52EAEF" w:rsidR="006B2410" w:rsidRPr="008F0320" w:rsidRDefault="006B2410" w:rsidP="006B2410">
            <w:pPr>
              <w:pStyle w:val="afffffffd"/>
              <w:rPr>
                <w:rFonts w:eastAsia="Calibri"/>
                <w:b/>
                <w:szCs w:val="24"/>
                <w:lang w:eastAsia="en-US"/>
              </w:rPr>
            </w:pPr>
            <w:r w:rsidRPr="008F0320">
              <w:rPr>
                <w:rFonts w:eastAsia="Calibri"/>
                <w:b/>
                <w:szCs w:val="24"/>
                <w:lang w:eastAsia="en-US"/>
              </w:rPr>
              <w:t>34.1</w:t>
            </w:r>
          </w:p>
        </w:tc>
        <w:tc>
          <w:tcPr>
            <w:tcW w:w="3827" w:type="dxa"/>
            <w:tcBorders>
              <w:top w:val="single" w:sz="4" w:space="0" w:color="auto"/>
              <w:left w:val="single" w:sz="4" w:space="0" w:color="auto"/>
              <w:bottom w:val="single" w:sz="4" w:space="0" w:color="auto"/>
              <w:right w:val="single" w:sz="4" w:space="0" w:color="auto"/>
            </w:tcBorders>
          </w:tcPr>
          <w:p w14:paraId="3EDCF719" w14:textId="77777777" w:rsidR="006B2410" w:rsidRPr="008F0320" w:rsidRDefault="006B2410" w:rsidP="006B2410">
            <w:pPr>
              <w:pStyle w:val="afffffffd"/>
              <w:rPr>
                <w:b/>
                <w:szCs w:val="24"/>
              </w:rPr>
            </w:pPr>
            <w:r w:rsidRPr="008F0320">
              <w:rPr>
                <w:b/>
                <w:szCs w:val="24"/>
              </w:rPr>
              <w:t>Объект обеспечения пожарной безопасности, пожарный резервуар, в том числе:</w:t>
            </w:r>
          </w:p>
        </w:tc>
        <w:tc>
          <w:tcPr>
            <w:tcW w:w="2977" w:type="dxa"/>
            <w:tcBorders>
              <w:top w:val="single" w:sz="4" w:space="0" w:color="auto"/>
              <w:left w:val="single" w:sz="4" w:space="0" w:color="auto"/>
              <w:bottom w:val="single" w:sz="4" w:space="0" w:color="auto"/>
              <w:right w:val="single" w:sz="4" w:space="0" w:color="auto"/>
            </w:tcBorders>
          </w:tcPr>
          <w:p w14:paraId="3E004443"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2B479170" w14:textId="6C7170CC"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73A33A05"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57F5C4D5" w14:textId="77777777" w:rsidR="006B2410" w:rsidRPr="008F0320" w:rsidRDefault="006B2410" w:rsidP="006B2410">
            <w:pPr>
              <w:pStyle w:val="afffffffd"/>
              <w:rPr>
                <w:szCs w:val="24"/>
              </w:rPr>
            </w:pPr>
          </w:p>
        </w:tc>
      </w:tr>
      <w:tr w:rsidR="008F0320" w:rsidRPr="008F0320" w14:paraId="52C6C21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C3936EA" w14:textId="1FF96CB4" w:rsidR="006B2410" w:rsidRPr="008F0320" w:rsidRDefault="006B2410" w:rsidP="006B2410">
            <w:pPr>
              <w:pStyle w:val="afffffffd"/>
              <w:rPr>
                <w:rFonts w:eastAsia="Calibri"/>
                <w:szCs w:val="24"/>
                <w:lang w:eastAsia="en-US"/>
              </w:rPr>
            </w:pPr>
            <w:r w:rsidRPr="008F0320">
              <w:rPr>
                <w:rFonts w:eastAsia="Calibri"/>
                <w:szCs w:val="24"/>
                <w:lang w:eastAsia="en-US"/>
              </w:rPr>
              <w:t>34.1.1</w:t>
            </w:r>
          </w:p>
        </w:tc>
        <w:tc>
          <w:tcPr>
            <w:tcW w:w="3827" w:type="dxa"/>
            <w:tcBorders>
              <w:top w:val="single" w:sz="4" w:space="0" w:color="auto"/>
              <w:left w:val="single" w:sz="4" w:space="0" w:color="auto"/>
              <w:bottom w:val="single" w:sz="4" w:space="0" w:color="auto"/>
              <w:right w:val="single" w:sz="4" w:space="0" w:color="auto"/>
            </w:tcBorders>
          </w:tcPr>
          <w:p w14:paraId="19FC83E7"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75D070B" w14:textId="42425147" w:rsidR="006B2410" w:rsidRPr="008F0320" w:rsidRDefault="006B2410" w:rsidP="006B2410">
            <w:pPr>
              <w:pStyle w:val="afffffffd"/>
              <w:rPr>
                <w:szCs w:val="24"/>
              </w:rPr>
            </w:pPr>
            <w:r w:rsidRPr="008F0320">
              <w:rPr>
                <w:szCs w:val="24"/>
              </w:rPr>
              <w:t xml:space="preserve">с. Конёво/ </w:t>
            </w:r>
            <w:r w:rsidRPr="008F0320">
              <w:t>Коммунально-складская зона</w:t>
            </w:r>
          </w:p>
        </w:tc>
        <w:tc>
          <w:tcPr>
            <w:tcW w:w="2693" w:type="dxa"/>
            <w:tcBorders>
              <w:top w:val="single" w:sz="4" w:space="0" w:color="auto"/>
              <w:left w:val="single" w:sz="4" w:space="0" w:color="auto"/>
              <w:bottom w:val="single" w:sz="4" w:space="0" w:color="auto"/>
              <w:right w:val="single" w:sz="4" w:space="0" w:color="auto"/>
            </w:tcBorders>
          </w:tcPr>
          <w:p w14:paraId="1ACA04D3" w14:textId="6FAEFBFF" w:rsidR="006B2410" w:rsidRPr="008F0320" w:rsidRDefault="006B2410" w:rsidP="006B2410">
            <w:pPr>
              <w:pStyle w:val="afffffffd"/>
            </w:pPr>
            <w:r w:rsidRPr="008F0320">
              <w:t>Вид пожарной охраны</w:t>
            </w:r>
            <w:r w:rsidRPr="008F0320">
              <w:rPr>
                <w:szCs w:val="24"/>
              </w:rPr>
              <w:t xml:space="preserve">- </w:t>
            </w:r>
            <w:r w:rsidRPr="008F0320">
              <w:t>Муниципальная пожарная охрана;</w:t>
            </w:r>
          </w:p>
          <w:p w14:paraId="6D45F4EC"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1F25C106" w14:textId="066AC053" w:rsidR="006B2410" w:rsidRPr="008F0320" w:rsidRDefault="006B2410" w:rsidP="006B2410">
            <w:pPr>
              <w:pStyle w:val="afffffffd"/>
            </w:pPr>
            <w:r w:rsidRPr="008F0320">
              <w:t>источник- искусственный водоем;</w:t>
            </w:r>
          </w:p>
          <w:p w14:paraId="16E3E779" w14:textId="3A3A6A80" w:rsidR="006B2410" w:rsidRPr="008F0320" w:rsidRDefault="006B2410" w:rsidP="006B2410">
            <w:pPr>
              <w:pStyle w:val="afffffffd"/>
            </w:pPr>
            <w:r w:rsidRPr="008F0320">
              <w:lastRenderedPageBreak/>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4033C275" w14:textId="0C8A899A"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1CB7D082" w14:textId="77777777" w:rsidR="006B2410" w:rsidRPr="008F0320" w:rsidRDefault="006B2410" w:rsidP="006B2410">
            <w:pPr>
              <w:pStyle w:val="afffffffd"/>
              <w:rPr>
                <w:szCs w:val="24"/>
              </w:rPr>
            </w:pPr>
            <w:r w:rsidRPr="008F0320">
              <w:rPr>
                <w:szCs w:val="24"/>
              </w:rPr>
              <w:t>Расчетный срок</w:t>
            </w:r>
          </w:p>
        </w:tc>
      </w:tr>
      <w:tr w:rsidR="008F0320" w:rsidRPr="008F0320" w14:paraId="58D8C3D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E102B3F" w14:textId="4EDD1772" w:rsidR="006B2410" w:rsidRPr="008F0320" w:rsidRDefault="006B2410" w:rsidP="006B2410">
            <w:pPr>
              <w:pStyle w:val="afffffffd"/>
              <w:rPr>
                <w:rFonts w:eastAsia="Calibri"/>
                <w:szCs w:val="24"/>
                <w:lang w:eastAsia="en-US"/>
              </w:rPr>
            </w:pPr>
            <w:r w:rsidRPr="008F0320">
              <w:rPr>
                <w:rFonts w:eastAsia="Calibri"/>
                <w:szCs w:val="24"/>
                <w:lang w:eastAsia="en-US"/>
              </w:rPr>
              <w:t>34.1.2</w:t>
            </w:r>
          </w:p>
        </w:tc>
        <w:tc>
          <w:tcPr>
            <w:tcW w:w="3827" w:type="dxa"/>
            <w:tcBorders>
              <w:top w:val="single" w:sz="4" w:space="0" w:color="auto"/>
              <w:left w:val="single" w:sz="4" w:space="0" w:color="auto"/>
              <w:bottom w:val="single" w:sz="4" w:space="0" w:color="auto"/>
              <w:right w:val="single" w:sz="4" w:space="0" w:color="auto"/>
            </w:tcBorders>
          </w:tcPr>
          <w:p w14:paraId="3D57C948"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6BD1AE3D" w14:textId="2000DD99" w:rsidR="006B2410" w:rsidRPr="008F0320" w:rsidRDefault="006B2410" w:rsidP="006B2410">
            <w:pPr>
              <w:pStyle w:val="afffffffd"/>
              <w:rPr>
                <w:szCs w:val="24"/>
              </w:rPr>
            </w:pPr>
            <w:r w:rsidRPr="008F0320">
              <w:rPr>
                <w:szCs w:val="24"/>
              </w:rPr>
              <w:t xml:space="preserve">с. Быньги/ </w:t>
            </w:r>
            <w:r w:rsidRPr="008F0320">
              <w:t>Коммунально-складская зона</w:t>
            </w:r>
          </w:p>
        </w:tc>
        <w:tc>
          <w:tcPr>
            <w:tcW w:w="2693" w:type="dxa"/>
            <w:tcBorders>
              <w:top w:val="single" w:sz="4" w:space="0" w:color="auto"/>
              <w:left w:val="single" w:sz="4" w:space="0" w:color="auto"/>
              <w:bottom w:val="single" w:sz="4" w:space="0" w:color="auto"/>
              <w:right w:val="single" w:sz="4" w:space="0" w:color="auto"/>
            </w:tcBorders>
          </w:tcPr>
          <w:p w14:paraId="55AF88D2" w14:textId="112C8888" w:rsidR="006B2410" w:rsidRPr="008F0320" w:rsidRDefault="006B2410" w:rsidP="006B2410">
            <w:pPr>
              <w:pStyle w:val="afffffffd"/>
            </w:pPr>
            <w:r w:rsidRPr="008F0320">
              <w:t>Вид пожарной охраны</w:t>
            </w:r>
            <w:r w:rsidRPr="008F0320">
              <w:rPr>
                <w:szCs w:val="24"/>
              </w:rPr>
              <w:t xml:space="preserve">- - </w:t>
            </w:r>
            <w:r w:rsidRPr="008F0320">
              <w:t>Муниципальная пожарная охрана;</w:t>
            </w:r>
          </w:p>
          <w:p w14:paraId="5F17E336" w14:textId="77777777" w:rsidR="006B2410" w:rsidRPr="008F0320" w:rsidRDefault="006B2410" w:rsidP="006B2410">
            <w:pPr>
              <w:pStyle w:val="afffffffd"/>
            </w:pPr>
            <w:r w:rsidRPr="008F0320">
              <w:t>IV - пожарные депо на 2, 4 и 6 автомобилей для охраны организаций;</w:t>
            </w:r>
          </w:p>
          <w:p w14:paraId="402432BE" w14:textId="77777777" w:rsidR="006B2410" w:rsidRPr="008F0320" w:rsidRDefault="006B2410" w:rsidP="006B2410">
            <w:pPr>
              <w:pStyle w:val="afffffffd"/>
            </w:pPr>
            <w:r w:rsidRPr="008F0320">
              <w:t>источник- искусственный водоем;</w:t>
            </w:r>
          </w:p>
          <w:p w14:paraId="66164741" w14:textId="0747F619" w:rsidR="006B2410" w:rsidRPr="008F0320" w:rsidRDefault="006B2410" w:rsidP="006B2410">
            <w:pPr>
              <w:pStyle w:val="afffffffd"/>
            </w:pPr>
            <w:r w:rsidRPr="008F0320">
              <w:t>количество автомобилей - 2</w:t>
            </w:r>
          </w:p>
        </w:tc>
        <w:tc>
          <w:tcPr>
            <w:tcW w:w="2410" w:type="dxa"/>
            <w:tcBorders>
              <w:top w:val="single" w:sz="4" w:space="0" w:color="auto"/>
              <w:left w:val="single" w:sz="4" w:space="0" w:color="auto"/>
              <w:bottom w:val="single" w:sz="4" w:space="0" w:color="auto"/>
              <w:right w:val="single" w:sz="4" w:space="0" w:color="auto"/>
            </w:tcBorders>
          </w:tcPr>
          <w:p w14:paraId="7FB8746E" w14:textId="0FC28E13"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257AEC6" w14:textId="77777777" w:rsidR="006B2410" w:rsidRPr="008F0320" w:rsidRDefault="006B2410" w:rsidP="006B2410">
            <w:pPr>
              <w:pStyle w:val="afffffffd"/>
              <w:rPr>
                <w:szCs w:val="24"/>
              </w:rPr>
            </w:pPr>
            <w:r w:rsidRPr="008F0320">
              <w:rPr>
                <w:szCs w:val="24"/>
              </w:rPr>
              <w:t>Расчетный срок</w:t>
            </w:r>
          </w:p>
        </w:tc>
      </w:tr>
      <w:tr w:rsidR="008F0320" w:rsidRPr="008F0320" w14:paraId="1FCC1314"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0EDEB846" w14:textId="35362EF5" w:rsidR="006B2410" w:rsidRPr="008F0320" w:rsidRDefault="006B2410" w:rsidP="006B2410">
            <w:pPr>
              <w:pStyle w:val="afffffffd"/>
              <w:rPr>
                <w:rFonts w:eastAsia="Calibri"/>
                <w:szCs w:val="24"/>
                <w:lang w:eastAsia="en-US"/>
              </w:rPr>
            </w:pPr>
            <w:r w:rsidRPr="008F0320">
              <w:rPr>
                <w:rFonts w:eastAsia="Calibri"/>
                <w:szCs w:val="24"/>
                <w:lang w:eastAsia="en-US"/>
              </w:rPr>
              <w:t>34.1.3</w:t>
            </w:r>
          </w:p>
        </w:tc>
        <w:tc>
          <w:tcPr>
            <w:tcW w:w="3827" w:type="dxa"/>
            <w:tcBorders>
              <w:top w:val="single" w:sz="4" w:space="0" w:color="auto"/>
              <w:left w:val="single" w:sz="4" w:space="0" w:color="auto"/>
              <w:bottom w:val="single" w:sz="4" w:space="0" w:color="auto"/>
              <w:right w:val="single" w:sz="4" w:space="0" w:color="auto"/>
            </w:tcBorders>
          </w:tcPr>
          <w:p w14:paraId="115017BF"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8ABA459" w14:textId="5C41F9CB" w:rsidR="006B2410" w:rsidRPr="008F0320" w:rsidRDefault="006B2410" w:rsidP="006B2410">
            <w:pPr>
              <w:pStyle w:val="afffffffd"/>
              <w:rPr>
                <w:szCs w:val="24"/>
              </w:rPr>
            </w:pPr>
            <w:r w:rsidRPr="008F0320">
              <w:rPr>
                <w:szCs w:val="24"/>
              </w:rPr>
              <w:t xml:space="preserve">п. Аять/ </w:t>
            </w:r>
            <w:r w:rsidRPr="008F0320">
              <w:t>Коммунально-складская зона</w:t>
            </w:r>
          </w:p>
        </w:tc>
        <w:tc>
          <w:tcPr>
            <w:tcW w:w="2693" w:type="dxa"/>
            <w:tcBorders>
              <w:top w:val="single" w:sz="4" w:space="0" w:color="auto"/>
              <w:left w:val="single" w:sz="4" w:space="0" w:color="auto"/>
              <w:bottom w:val="single" w:sz="4" w:space="0" w:color="auto"/>
              <w:right w:val="single" w:sz="4" w:space="0" w:color="auto"/>
            </w:tcBorders>
          </w:tcPr>
          <w:p w14:paraId="0CF0EFC6" w14:textId="37668F49" w:rsidR="006B2410" w:rsidRPr="008F0320" w:rsidRDefault="006B2410" w:rsidP="006B2410">
            <w:pPr>
              <w:pStyle w:val="afffffffd"/>
            </w:pPr>
            <w:r w:rsidRPr="008F0320">
              <w:t>Вид пожарной охраны</w:t>
            </w:r>
            <w:r w:rsidRPr="008F0320">
              <w:rPr>
                <w:szCs w:val="24"/>
              </w:rPr>
              <w:t xml:space="preserve">- - </w:t>
            </w:r>
            <w:r w:rsidRPr="008F0320">
              <w:t>Муниципальная пожарная охрана;</w:t>
            </w:r>
          </w:p>
          <w:p w14:paraId="37313E2B"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6EB8DB58" w14:textId="77777777" w:rsidR="006B2410" w:rsidRPr="008F0320" w:rsidRDefault="006B2410" w:rsidP="006B2410">
            <w:pPr>
              <w:pStyle w:val="afffffffd"/>
            </w:pPr>
            <w:r w:rsidRPr="008F0320">
              <w:t>источник- искусственный водоем;</w:t>
            </w:r>
          </w:p>
          <w:p w14:paraId="7BCCB961" w14:textId="44C3BD00"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77F0B047" w14:textId="31352B07"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7A77F50" w14:textId="77777777" w:rsidR="006B2410" w:rsidRPr="008F0320" w:rsidRDefault="006B2410" w:rsidP="006B2410">
            <w:pPr>
              <w:pStyle w:val="afffffffd"/>
              <w:rPr>
                <w:szCs w:val="24"/>
              </w:rPr>
            </w:pPr>
            <w:r w:rsidRPr="008F0320">
              <w:rPr>
                <w:szCs w:val="24"/>
              </w:rPr>
              <w:t>Расчетный срок</w:t>
            </w:r>
          </w:p>
        </w:tc>
      </w:tr>
      <w:tr w:rsidR="008F0320" w:rsidRPr="008F0320" w14:paraId="657DC3E3"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304B922" w14:textId="715F1A84" w:rsidR="006B2410" w:rsidRPr="008F0320" w:rsidRDefault="006B2410" w:rsidP="006B2410">
            <w:pPr>
              <w:pStyle w:val="afffffffd"/>
              <w:rPr>
                <w:rFonts w:eastAsia="Calibri"/>
                <w:szCs w:val="24"/>
                <w:lang w:eastAsia="en-US"/>
              </w:rPr>
            </w:pPr>
            <w:r w:rsidRPr="008F0320">
              <w:rPr>
                <w:rFonts w:eastAsia="Calibri"/>
                <w:szCs w:val="24"/>
                <w:lang w:eastAsia="en-US"/>
              </w:rPr>
              <w:t>34.1.4</w:t>
            </w:r>
          </w:p>
        </w:tc>
        <w:tc>
          <w:tcPr>
            <w:tcW w:w="3827" w:type="dxa"/>
            <w:tcBorders>
              <w:top w:val="single" w:sz="4" w:space="0" w:color="auto"/>
              <w:left w:val="single" w:sz="4" w:space="0" w:color="auto"/>
              <w:bottom w:val="single" w:sz="4" w:space="0" w:color="auto"/>
              <w:right w:val="single" w:sz="4" w:space="0" w:color="auto"/>
            </w:tcBorders>
          </w:tcPr>
          <w:p w14:paraId="173F4983"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1F3D950" w14:textId="40B3719B" w:rsidR="006B2410" w:rsidRPr="008F0320" w:rsidRDefault="006B2410" w:rsidP="006B2410">
            <w:pPr>
              <w:pStyle w:val="afffffffd"/>
              <w:rPr>
                <w:szCs w:val="24"/>
              </w:rPr>
            </w:pPr>
            <w:r w:rsidRPr="008F0320">
              <w:rPr>
                <w:szCs w:val="24"/>
              </w:rPr>
              <w:t xml:space="preserve">д. Нижние Таволги/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tcPr>
          <w:p w14:paraId="1DBB1725" w14:textId="630DC181" w:rsidR="006B2410" w:rsidRPr="008F0320" w:rsidRDefault="006B2410" w:rsidP="006B2410">
            <w:pPr>
              <w:pStyle w:val="afffffffd"/>
            </w:pPr>
            <w:r w:rsidRPr="008F0320">
              <w:t>Вид пожарной охраны</w:t>
            </w:r>
            <w:r w:rsidRPr="008F0320">
              <w:rPr>
                <w:szCs w:val="24"/>
              </w:rPr>
              <w:t xml:space="preserve">- - </w:t>
            </w:r>
            <w:r w:rsidRPr="008F0320">
              <w:t xml:space="preserve">Муниципальная </w:t>
            </w:r>
            <w:r w:rsidRPr="008F0320">
              <w:lastRenderedPageBreak/>
              <w:t>пожарная охрана;</w:t>
            </w:r>
          </w:p>
          <w:p w14:paraId="3EBB642C"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2436708F" w14:textId="77777777" w:rsidR="006B2410" w:rsidRPr="008F0320" w:rsidRDefault="006B2410" w:rsidP="006B2410">
            <w:pPr>
              <w:pStyle w:val="afffffffd"/>
            </w:pPr>
            <w:r w:rsidRPr="008F0320">
              <w:t>источник- искусственный водоем;</w:t>
            </w:r>
          </w:p>
          <w:p w14:paraId="32E4D124" w14:textId="5788E355"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0F382E51" w14:textId="74181CD2"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7955A3E7" w14:textId="77777777" w:rsidR="006B2410" w:rsidRPr="008F0320" w:rsidRDefault="006B2410" w:rsidP="006B2410">
            <w:pPr>
              <w:pStyle w:val="afffffffd"/>
              <w:rPr>
                <w:szCs w:val="24"/>
              </w:rPr>
            </w:pPr>
            <w:r w:rsidRPr="008F0320">
              <w:rPr>
                <w:szCs w:val="24"/>
              </w:rPr>
              <w:t>Расчетный срок</w:t>
            </w:r>
          </w:p>
        </w:tc>
      </w:tr>
      <w:tr w:rsidR="008F0320" w:rsidRPr="008F0320" w14:paraId="16D2EE1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4D0B5C1" w14:textId="7371E34F" w:rsidR="006B2410" w:rsidRPr="008F0320" w:rsidRDefault="006B2410" w:rsidP="006B2410">
            <w:pPr>
              <w:pStyle w:val="afffffffd"/>
              <w:rPr>
                <w:rFonts w:eastAsia="Calibri"/>
                <w:szCs w:val="24"/>
                <w:lang w:eastAsia="en-US"/>
              </w:rPr>
            </w:pPr>
            <w:r w:rsidRPr="008F0320">
              <w:rPr>
                <w:rFonts w:eastAsia="Calibri"/>
                <w:szCs w:val="24"/>
                <w:lang w:eastAsia="en-US"/>
              </w:rPr>
              <w:t>34.1.5</w:t>
            </w:r>
          </w:p>
        </w:tc>
        <w:tc>
          <w:tcPr>
            <w:tcW w:w="3827" w:type="dxa"/>
            <w:tcBorders>
              <w:top w:val="single" w:sz="4" w:space="0" w:color="auto"/>
              <w:left w:val="single" w:sz="4" w:space="0" w:color="auto"/>
              <w:bottom w:val="single" w:sz="4" w:space="0" w:color="auto"/>
              <w:right w:val="single" w:sz="4" w:space="0" w:color="auto"/>
            </w:tcBorders>
          </w:tcPr>
          <w:p w14:paraId="75D9823B"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465F876" w14:textId="6A18B7F6" w:rsidR="006B2410" w:rsidRPr="008F0320" w:rsidRDefault="006B2410" w:rsidP="006B2410">
            <w:pPr>
              <w:pStyle w:val="afffffffd"/>
              <w:rPr>
                <w:szCs w:val="24"/>
              </w:rPr>
            </w:pPr>
            <w:r w:rsidRPr="008F0320">
              <w:rPr>
                <w:szCs w:val="24"/>
              </w:rPr>
              <w:t xml:space="preserve">с. Шурала/ </w:t>
            </w:r>
            <w:r w:rsidRPr="008F0320">
              <w:t>Коммунально-складская зона</w:t>
            </w:r>
          </w:p>
        </w:tc>
        <w:tc>
          <w:tcPr>
            <w:tcW w:w="2693" w:type="dxa"/>
            <w:tcBorders>
              <w:top w:val="single" w:sz="4" w:space="0" w:color="auto"/>
              <w:left w:val="single" w:sz="4" w:space="0" w:color="auto"/>
              <w:bottom w:val="single" w:sz="4" w:space="0" w:color="auto"/>
              <w:right w:val="single" w:sz="4" w:space="0" w:color="auto"/>
            </w:tcBorders>
          </w:tcPr>
          <w:p w14:paraId="4B00AEB6" w14:textId="2DCFD232" w:rsidR="006B2410" w:rsidRPr="008F0320" w:rsidRDefault="006B2410" w:rsidP="006B2410">
            <w:pPr>
              <w:pStyle w:val="afffffffd"/>
            </w:pPr>
            <w:r w:rsidRPr="008F0320">
              <w:t>Вид пожарной охраны</w:t>
            </w:r>
            <w:r w:rsidRPr="008F0320">
              <w:rPr>
                <w:szCs w:val="24"/>
              </w:rPr>
              <w:t xml:space="preserve">- - </w:t>
            </w:r>
            <w:r w:rsidRPr="008F0320">
              <w:t>Муниципальная пожарная охрана;</w:t>
            </w:r>
          </w:p>
          <w:p w14:paraId="23CE3C6F"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3986155D" w14:textId="77777777" w:rsidR="006B2410" w:rsidRPr="008F0320" w:rsidRDefault="006B2410" w:rsidP="006B2410">
            <w:pPr>
              <w:pStyle w:val="afffffffd"/>
            </w:pPr>
            <w:r w:rsidRPr="008F0320">
              <w:t>источник- естественный водоем;</w:t>
            </w:r>
          </w:p>
          <w:p w14:paraId="46F9976A" w14:textId="67EE5052"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7032A176" w14:textId="5A80C929"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169118B" w14:textId="77777777" w:rsidR="006B2410" w:rsidRPr="008F0320" w:rsidRDefault="006B2410" w:rsidP="006B2410">
            <w:pPr>
              <w:pStyle w:val="afffffffd"/>
              <w:rPr>
                <w:szCs w:val="24"/>
              </w:rPr>
            </w:pPr>
            <w:r w:rsidRPr="008F0320">
              <w:rPr>
                <w:szCs w:val="24"/>
              </w:rPr>
              <w:t>Расчетный срок</w:t>
            </w:r>
          </w:p>
        </w:tc>
      </w:tr>
      <w:tr w:rsidR="008F0320" w:rsidRPr="008F0320" w14:paraId="0FD334B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503E395" w14:textId="392686CD" w:rsidR="006B2410" w:rsidRPr="008F0320" w:rsidRDefault="006B2410" w:rsidP="006B2410">
            <w:pPr>
              <w:pStyle w:val="afffffffd"/>
              <w:rPr>
                <w:rFonts w:eastAsia="Calibri"/>
                <w:szCs w:val="24"/>
                <w:lang w:eastAsia="en-US"/>
              </w:rPr>
            </w:pPr>
            <w:r w:rsidRPr="008F0320">
              <w:rPr>
                <w:rFonts w:eastAsia="Calibri"/>
                <w:szCs w:val="24"/>
                <w:lang w:eastAsia="en-US"/>
              </w:rPr>
              <w:t>34.1.6</w:t>
            </w:r>
          </w:p>
        </w:tc>
        <w:tc>
          <w:tcPr>
            <w:tcW w:w="3827" w:type="dxa"/>
            <w:tcBorders>
              <w:top w:val="single" w:sz="4" w:space="0" w:color="auto"/>
              <w:left w:val="single" w:sz="4" w:space="0" w:color="auto"/>
              <w:bottom w:val="single" w:sz="4" w:space="0" w:color="auto"/>
              <w:right w:val="single" w:sz="4" w:space="0" w:color="auto"/>
            </w:tcBorders>
          </w:tcPr>
          <w:p w14:paraId="713EAA0F"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0C0F06FA" w14:textId="6F81C5A1" w:rsidR="006B2410" w:rsidRPr="008F0320" w:rsidRDefault="006B2410" w:rsidP="006B2410">
            <w:pPr>
              <w:pStyle w:val="afffffffd"/>
              <w:rPr>
                <w:szCs w:val="24"/>
              </w:rPr>
            </w:pPr>
            <w:r w:rsidRPr="008F0320">
              <w:rPr>
                <w:szCs w:val="24"/>
              </w:rPr>
              <w:t xml:space="preserve">п. Ребристый/ </w:t>
            </w:r>
            <w:r w:rsidRPr="008F0320">
              <w:t>Производственная зона</w:t>
            </w:r>
          </w:p>
        </w:tc>
        <w:tc>
          <w:tcPr>
            <w:tcW w:w="2693" w:type="dxa"/>
            <w:tcBorders>
              <w:top w:val="single" w:sz="4" w:space="0" w:color="auto"/>
              <w:left w:val="single" w:sz="4" w:space="0" w:color="auto"/>
              <w:bottom w:val="single" w:sz="4" w:space="0" w:color="auto"/>
              <w:right w:val="single" w:sz="4" w:space="0" w:color="auto"/>
            </w:tcBorders>
          </w:tcPr>
          <w:p w14:paraId="217A7F68" w14:textId="73C7F80E" w:rsidR="006B2410" w:rsidRPr="008F0320" w:rsidRDefault="006B2410" w:rsidP="006B2410">
            <w:pPr>
              <w:pStyle w:val="afffffffd"/>
            </w:pPr>
            <w:r w:rsidRPr="008F0320">
              <w:t>Вид пожарной охраны</w:t>
            </w:r>
            <w:r w:rsidRPr="008F0320">
              <w:rPr>
                <w:szCs w:val="24"/>
              </w:rPr>
              <w:t xml:space="preserve">-  </w:t>
            </w:r>
            <w:r w:rsidRPr="008F0320">
              <w:t>Муниципальная пожарная охрана;</w:t>
            </w:r>
          </w:p>
          <w:p w14:paraId="08C18F4C" w14:textId="77777777" w:rsidR="006B2410" w:rsidRPr="008F0320" w:rsidRDefault="006B2410" w:rsidP="006B2410">
            <w:pPr>
              <w:pStyle w:val="afffffffd"/>
            </w:pPr>
            <w:r w:rsidRPr="008F0320">
              <w:t xml:space="preserve">V - пожарные депо на 1, 2, 3 и 4 автомобиля для охраны сельских </w:t>
            </w:r>
            <w:r w:rsidRPr="008F0320">
              <w:lastRenderedPageBreak/>
              <w:t>поселений;</w:t>
            </w:r>
          </w:p>
          <w:p w14:paraId="3C8C5B31" w14:textId="77777777" w:rsidR="006B2410" w:rsidRPr="008F0320" w:rsidRDefault="006B2410" w:rsidP="006B2410">
            <w:pPr>
              <w:pStyle w:val="afffffffd"/>
            </w:pPr>
            <w:r w:rsidRPr="008F0320">
              <w:t>источник- искусственный водоем;</w:t>
            </w:r>
          </w:p>
          <w:p w14:paraId="378B4C4F" w14:textId="6F9334E0"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75FB41F8" w14:textId="5DD8AE5F"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431ECE0A" w14:textId="77777777" w:rsidR="006B2410" w:rsidRPr="008F0320" w:rsidRDefault="006B2410" w:rsidP="006B2410">
            <w:pPr>
              <w:pStyle w:val="afffffffd"/>
              <w:rPr>
                <w:szCs w:val="24"/>
              </w:rPr>
            </w:pPr>
            <w:r w:rsidRPr="008F0320">
              <w:rPr>
                <w:szCs w:val="24"/>
              </w:rPr>
              <w:t>Расчетный срок</w:t>
            </w:r>
          </w:p>
        </w:tc>
      </w:tr>
      <w:tr w:rsidR="008F0320" w:rsidRPr="008F0320" w14:paraId="75B2B1F2"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349A3D94" w14:textId="3A4A9FCE" w:rsidR="006B2410" w:rsidRPr="008F0320" w:rsidRDefault="006B2410" w:rsidP="006B2410">
            <w:pPr>
              <w:pStyle w:val="afffffffd"/>
              <w:rPr>
                <w:rFonts w:eastAsia="Calibri"/>
                <w:szCs w:val="24"/>
                <w:lang w:eastAsia="en-US"/>
              </w:rPr>
            </w:pPr>
            <w:r w:rsidRPr="008F0320">
              <w:rPr>
                <w:rFonts w:eastAsia="Calibri"/>
                <w:szCs w:val="24"/>
                <w:lang w:eastAsia="en-US"/>
              </w:rPr>
              <w:t>34.1.7</w:t>
            </w:r>
          </w:p>
        </w:tc>
        <w:tc>
          <w:tcPr>
            <w:tcW w:w="3827" w:type="dxa"/>
            <w:tcBorders>
              <w:top w:val="single" w:sz="4" w:space="0" w:color="auto"/>
              <w:left w:val="single" w:sz="4" w:space="0" w:color="auto"/>
              <w:bottom w:val="single" w:sz="4" w:space="0" w:color="auto"/>
              <w:right w:val="single" w:sz="4" w:space="0" w:color="auto"/>
            </w:tcBorders>
          </w:tcPr>
          <w:p w14:paraId="1C391C3A"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55FC9F28" w14:textId="515642B1" w:rsidR="006B2410" w:rsidRPr="008F0320" w:rsidRDefault="006B2410" w:rsidP="006B2410">
            <w:pPr>
              <w:pStyle w:val="afffffffd"/>
              <w:rPr>
                <w:szCs w:val="24"/>
              </w:rPr>
            </w:pPr>
            <w:r w:rsidRPr="008F0320">
              <w:rPr>
                <w:szCs w:val="24"/>
              </w:rPr>
              <w:t xml:space="preserve">п. Таватуй/ </w:t>
            </w:r>
            <w:r w:rsidRPr="008F0320">
              <w:t>Коммунально-складская зона</w:t>
            </w:r>
          </w:p>
        </w:tc>
        <w:tc>
          <w:tcPr>
            <w:tcW w:w="2693" w:type="dxa"/>
            <w:tcBorders>
              <w:top w:val="single" w:sz="4" w:space="0" w:color="auto"/>
              <w:left w:val="single" w:sz="4" w:space="0" w:color="auto"/>
              <w:bottom w:val="single" w:sz="4" w:space="0" w:color="auto"/>
              <w:right w:val="single" w:sz="4" w:space="0" w:color="auto"/>
            </w:tcBorders>
          </w:tcPr>
          <w:p w14:paraId="215D6F10" w14:textId="3D21EFB3" w:rsidR="006B2410" w:rsidRPr="008F0320" w:rsidRDefault="006B2410" w:rsidP="006B2410">
            <w:pPr>
              <w:pStyle w:val="afffffffd"/>
            </w:pPr>
            <w:r w:rsidRPr="008F0320">
              <w:t>Вид пожарной охраны</w:t>
            </w:r>
            <w:r w:rsidRPr="008F0320">
              <w:rPr>
                <w:szCs w:val="24"/>
              </w:rPr>
              <w:t xml:space="preserve">-  </w:t>
            </w:r>
            <w:r w:rsidRPr="008F0320">
              <w:t>Муниципальная пожарная охрана;</w:t>
            </w:r>
          </w:p>
          <w:p w14:paraId="7B6B1AD2"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7D60598D" w14:textId="77777777" w:rsidR="006B2410" w:rsidRPr="008F0320" w:rsidRDefault="006B2410" w:rsidP="006B2410">
            <w:pPr>
              <w:pStyle w:val="afffffffd"/>
            </w:pPr>
            <w:r w:rsidRPr="008F0320">
              <w:t>источник- искусственный водоем;</w:t>
            </w:r>
          </w:p>
          <w:p w14:paraId="5772A350" w14:textId="745870E1"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63F00F79" w14:textId="75BA289C"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B8E85E1" w14:textId="77777777" w:rsidR="006B2410" w:rsidRPr="008F0320" w:rsidRDefault="006B2410" w:rsidP="006B2410">
            <w:pPr>
              <w:pStyle w:val="afffffffd"/>
              <w:rPr>
                <w:szCs w:val="24"/>
              </w:rPr>
            </w:pPr>
            <w:r w:rsidRPr="008F0320">
              <w:rPr>
                <w:szCs w:val="24"/>
              </w:rPr>
              <w:t>Расчетный срок</w:t>
            </w:r>
          </w:p>
        </w:tc>
      </w:tr>
      <w:tr w:rsidR="008F0320" w:rsidRPr="008F0320" w14:paraId="31314F5C"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3618D5E" w14:textId="7549A265" w:rsidR="006B2410" w:rsidRPr="008F0320" w:rsidRDefault="006B2410" w:rsidP="006B2410">
            <w:pPr>
              <w:pStyle w:val="afffffffd"/>
              <w:rPr>
                <w:rFonts w:eastAsia="Calibri"/>
                <w:szCs w:val="24"/>
                <w:lang w:eastAsia="en-US"/>
              </w:rPr>
            </w:pPr>
            <w:r w:rsidRPr="008F0320">
              <w:rPr>
                <w:rFonts w:eastAsia="Calibri"/>
                <w:szCs w:val="24"/>
                <w:lang w:eastAsia="en-US"/>
              </w:rPr>
              <w:t>34.1.8</w:t>
            </w:r>
          </w:p>
        </w:tc>
        <w:tc>
          <w:tcPr>
            <w:tcW w:w="3827" w:type="dxa"/>
            <w:tcBorders>
              <w:top w:val="single" w:sz="4" w:space="0" w:color="auto"/>
              <w:left w:val="single" w:sz="4" w:space="0" w:color="auto"/>
              <w:bottom w:val="single" w:sz="4" w:space="0" w:color="auto"/>
              <w:right w:val="single" w:sz="4" w:space="0" w:color="auto"/>
            </w:tcBorders>
          </w:tcPr>
          <w:p w14:paraId="3079441D"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3736D4C4" w14:textId="75495079" w:rsidR="006B2410" w:rsidRPr="008F0320" w:rsidRDefault="006B2410" w:rsidP="006B2410">
            <w:pPr>
              <w:pStyle w:val="afffffffd"/>
              <w:rPr>
                <w:szCs w:val="24"/>
              </w:rPr>
            </w:pPr>
            <w:r w:rsidRPr="008F0320">
              <w:rPr>
                <w:szCs w:val="24"/>
              </w:rPr>
              <w:t xml:space="preserve">с. Шайдуриха/ </w:t>
            </w:r>
            <w:r w:rsidRPr="008F0320">
              <w:t>Коммунально-складская зона</w:t>
            </w:r>
          </w:p>
        </w:tc>
        <w:tc>
          <w:tcPr>
            <w:tcW w:w="2693" w:type="dxa"/>
            <w:tcBorders>
              <w:top w:val="single" w:sz="4" w:space="0" w:color="auto"/>
              <w:left w:val="single" w:sz="4" w:space="0" w:color="auto"/>
              <w:bottom w:val="single" w:sz="4" w:space="0" w:color="auto"/>
              <w:right w:val="single" w:sz="4" w:space="0" w:color="auto"/>
            </w:tcBorders>
          </w:tcPr>
          <w:p w14:paraId="3072ECB0" w14:textId="39E3DD12" w:rsidR="006B2410" w:rsidRPr="008F0320" w:rsidRDefault="006B2410" w:rsidP="006B2410">
            <w:pPr>
              <w:pStyle w:val="afffffffd"/>
            </w:pPr>
            <w:r w:rsidRPr="008F0320">
              <w:t>Вид пожарной охраны</w:t>
            </w:r>
            <w:r w:rsidRPr="008F0320">
              <w:rPr>
                <w:szCs w:val="24"/>
              </w:rPr>
              <w:t xml:space="preserve">- </w:t>
            </w:r>
            <w:r w:rsidRPr="008F0320">
              <w:t>Муниципальная пожарная охрана;</w:t>
            </w:r>
          </w:p>
          <w:p w14:paraId="70C5D385"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7FEF4EE9" w14:textId="77777777" w:rsidR="006B2410" w:rsidRPr="008F0320" w:rsidRDefault="006B2410" w:rsidP="006B2410">
            <w:pPr>
              <w:pStyle w:val="afffffffd"/>
            </w:pPr>
            <w:r w:rsidRPr="008F0320">
              <w:t>источник- искусственный водоем;</w:t>
            </w:r>
          </w:p>
          <w:p w14:paraId="4D8D40F0" w14:textId="1AB3457F" w:rsidR="006B2410" w:rsidRPr="008F0320" w:rsidRDefault="006B2410" w:rsidP="006B2410">
            <w:pPr>
              <w:pStyle w:val="afffffffd"/>
            </w:pPr>
            <w:r w:rsidRPr="008F0320">
              <w:t xml:space="preserve">количество </w:t>
            </w:r>
            <w:r w:rsidRPr="008F0320">
              <w:lastRenderedPageBreak/>
              <w:t>автомобилей - 1</w:t>
            </w:r>
          </w:p>
        </w:tc>
        <w:tc>
          <w:tcPr>
            <w:tcW w:w="2410" w:type="dxa"/>
            <w:tcBorders>
              <w:top w:val="single" w:sz="4" w:space="0" w:color="auto"/>
              <w:left w:val="single" w:sz="4" w:space="0" w:color="auto"/>
              <w:bottom w:val="single" w:sz="4" w:space="0" w:color="auto"/>
              <w:right w:val="single" w:sz="4" w:space="0" w:color="auto"/>
            </w:tcBorders>
          </w:tcPr>
          <w:p w14:paraId="3F0119F2" w14:textId="2512D692"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84D1BD4" w14:textId="77777777" w:rsidR="006B2410" w:rsidRPr="008F0320" w:rsidRDefault="006B2410" w:rsidP="006B2410">
            <w:pPr>
              <w:pStyle w:val="afffffffd"/>
              <w:rPr>
                <w:szCs w:val="24"/>
              </w:rPr>
            </w:pPr>
            <w:r w:rsidRPr="008F0320">
              <w:rPr>
                <w:szCs w:val="24"/>
              </w:rPr>
              <w:t>Расчетный срок</w:t>
            </w:r>
          </w:p>
        </w:tc>
      </w:tr>
      <w:tr w:rsidR="008F0320" w:rsidRPr="008F0320" w14:paraId="4E78D9A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BBE50DE" w14:textId="716DBF7D" w:rsidR="006B2410" w:rsidRPr="008F0320" w:rsidRDefault="006B2410" w:rsidP="006B2410">
            <w:pPr>
              <w:pStyle w:val="afffffffd"/>
              <w:rPr>
                <w:rFonts w:eastAsia="Calibri"/>
                <w:szCs w:val="24"/>
                <w:lang w:eastAsia="en-US"/>
              </w:rPr>
            </w:pPr>
            <w:r w:rsidRPr="008F0320">
              <w:rPr>
                <w:rFonts w:eastAsia="Calibri"/>
                <w:szCs w:val="24"/>
                <w:lang w:eastAsia="en-US"/>
              </w:rPr>
              <w:t>34.1.9</w:t>
            </w:r>
          </w:p>
        </w:tc>
        <w:tc>
          <w:tcPr>
            <w:tcW w:w="3827" w:type="dxa"/>
            <w:tcBorders>
              <w:top w:val="single" w:sz="4" w:space="0" w:color="auto"/>
              <w:left w:val="single" w:sz="4" w:space="0" w:color="auto"/>
              <w:bottom w:val="single" w:sz="4" w:space="0" w:color="auto"/>
              <w:right w:val="single" w:sz="4" w:space="0" w:color="auto"/>
            </w:tcBorders>
          </w:tcPr>
          <w:p w14:paraId="5F312352" w14:textId="77777777" w:rsidR="006B2410" w:rsidRPr="008F0320" w:rsidRDefault="006B2410" w:rsidP="006B2410">
            <w:pPr>
              <w:pStyle w:val="afffffffd"/>
              <w:rPr>
                <w:szCs w:val="24"/>
              </w:rPr>
            </w:pPr>
            <w:r w:rsidRPr="008F0320">
              <w:rPr>
                <w:szCs w:val="24"/>
              </w:rPr>
              <w:t>- пожарное депо,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7B24F659" w14:textId="061494EF" w:rsidR="006B2410" w:rsidRPr="008F0320" w:rsidRDefault="006B2410" w:rsidP="006B2410">
            <w:pPr>
              <w:pStyle w:val="afffffffd"/>
              <w:rPr>
                <w:szCs w:val="24"/>
              </w:rPr>
            </w:pPr>
            <w:r w:rsidRPr="008F0320">
              <w:rPr>
                <w:szCs w:val="24"/>
              </w:rPr>
              <w:t xml:space="preserve">п. Быньговский/ </w:t>
            </w:r>
            <w:r w:rsidRPr="008F0320">
              <w:t>Зоны рекреационного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3EF080A4" w14:textId="5033150E" w:rsidR="006B2410" w:rsidRPr="008F0320" w:rsidRDefault="006B2410" w:rsidP="006B2410">
            <w:pPr>
              <w:pStyle w:val="afffffffd"/>
            </w:pPr>
            <w:r w:rsidRPr="008F0320">
              <w:t>Вид пожарной охраны</w:t>
            </w:r>
            <w:r w:rsidRPr="008F0320">
              <w:rPr>
                <w:szCs w:val="24"/>
              </w:rPr>
              <w:t xml:space="preserve">- - </w:t>
            </w:r>
            <w:r w:rsidRPr="008F0320">
              <w:t>Добровольная пожарная охрана;</w:t>
            </w:r>
          </w:p>
          <w:p w14:paraId="030A91A0"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6A7DCE8F" w14:textId="77777777" w:rsidR="006B2410" w:rsidRPr="008F0320" w:rsidRDefault="006B2410" w:rsidP="006B2410">
            <w:pPr>
              <w:pStyle w:val="afffffffd"/>
            </w:pPr>
            <w:r w:rsidRPr="008F0320">
              <w:t>источник- естественный водоем;</w:t>
            </w:r>
          </w:p>
          <w:p w14:paraId="540BB44F" w14:textId="776A3157"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60111DD4" w14:textId="4A85449D"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0BB233C6" w14:textId="77777777" w:rsidR="006B2410" w:rsidRPr="008F0320" w:rsidRDefault="006B2410" w:rsidP="006B2410">
            <w:pPr>
              <w:pStyle w:val="afffffffd"/>
              <w:rPr>
                <w:szCs w:val="24"/>
              </w:rPr>
            </w:pPr>
            <w:r w:rsidRPr="008F0320">
              <w:rPr>
                <w:szCs w:val="24"/>
              </w:rPr>
              <w:t>Расчетный срок</w:t>
            </w:r>
          </w:p>
        </w:tc>
      </w:tr>
      <w:tr w:rsidR="008F0320" w:rsidRPr="008F0320" w14:paraId="4B08000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26C9999E" w14:textId="7370F1D7" w:rsidR="006B2410" w:rsidRPr="008F0320" w:rsidRDefault="006B2410" w:rsidP="006B2410">
            <w:pPr>
              <w:pStyle w:val="afffffffd"/>
              <w:rPr>
                <w:rFonts w:eastAsia="Calibri"/>
                <w:szCs w:val="24"/>
                <w:lang w:eastAsia="en-US"/>
              </w:rPr>
            </w:pPr>
            <w:r w:rsidRPr="008F0320">
              <w:rPr>
                <w:rFonts w:eastAsia="Calibri"/>
                <w:szCs w:val="24"/>
                <w:lang w:eastAsia="en-US"/>
              </w:rPr>
              <w:t>34.1.10</w:t>
            </w:r>
          </w:p>
        </w:tc>
        <w:tc>
          <w:tcPr>
            <w:tcW w:w="3827" w:type="dxa"/>
            <w:tcBorders>
              <w:top w:val="single" w:sz="4" w:space="0" w:color="auto"/>
              <w:left w:val="single" w:sz="4" w:space="0" w:color="auto"/>
              <w:bottom w:val="single" w:sz="4" w:space="0" w:color="auto"/>
              <w:right w:val="single" w:sz="4" w:space="0" w:color="auto"/>
            </w:tcBorders>
          </w:tcPr>
          <w:p w14:paraId="1F171160" w14:textId="62779311" w:rsidR="006B2410" w:rsidRPr="008F0320" w:rsidRDefault="006B2410" w:rsidP="006B2410">
            <w:pPr>
              <w:pStyle w:val="afffffffd"/>
              <w:rPr>
                <w:szCs w:val="24"/>
              </w:rPr>
            </w:pPr>
            <w:r w:rsidRPr="008F0320">
              <w:rPr>
                <w:szCs w:val="24"/>
              </w:rPr>
              <w:t>- пожарное депо, ликвидация</w:t>
            </w:r>
          </w:p>
        </w:tc>
        <w:tc>
          <w:tcPr>
            <w:tcW w:w="2977" w:type="dxa"/>
            <w:tcBorders>
              <w:top w:val="single" w:sz="4" w:space="0" w:color="auto"/>
              <w:left w:val="single" w:sz="4" w:space="0" w:color="auto"/>
              <w:bottom w:val="single" w:sz="4" w:space="0" w:color="auto"/>
              <w:right w:val="single" w:sz="4" w:space="0" w:color="auto"/>
            </w:tcBorders>
          </w:tcPr>
          <w:p w14:paraId="53025495" w14:textId="7702685D" w:rsidR="006B2410" w:rsidRPr="008F0320" w:rsidRDefault="006B2410" w:rsidP="006B2410">
            <w:pPr>
              <w:pStyle w:val="afffffffd"/>
              <w:rPr>
                <w:szCs w:val="24"/>
              </w:rPr>
            </w:pPr>
            <w:r w:rsidRPr="008F0320">
              <w:rPr>
                <w:szCs w:val="24"/>
              </w:rPr>
              <w:t xml:space="preserve">с. Конёво/ </w:t>
            </w:r>
            <w:r w:rsidRPr="008F0320">
              <w:t>Зона специализированной общественной застройки</w:t>
            </w:r>
          </w:p>
        </w:tc>
        <w:tc>
          <w:tcPr>
            <w:tcW w:w="2693" w:type="dxa"/>
            <w:tcBorders>
              <w:top w:val="single" w:sz="4" w:space="0" w:color="auto"/>
              <w:left w:val="single" w:sz="4" w:space="0" w:color="auto"/>
              <w:bottom w:val="single" w:sz="4" w:space="0" w:color="auto"/>
              <w:right w:val="single" w:sz="4" w:space="0" w:color="auto"/>
            </w:tcBorders>
          </w:tcPr>
          <w:p w14:paraId="7F157517" w14:textId="02DBA91E" w:rsidR="006B2410" w:rsidRPr="008F0320" w:rsidRDefault="006B2410" w:rsidP="006B2410">
            <w:pPr>
              <w:pStyle w:val="afffffffd"/>
            </w:pPr>
            <w:r w:rsidRPr="008F0320">
              <w:t>Вид пожарной охраны</w:t>
            </w:r>
            <w:r w:rsidRPr="008F0320">
              <w:rPr>
                <w:szCs w:val="24"/>
              </w:rPr>
              <w:t xml:space="preserve">-  </w:t>
            </w:r>
            <w:r w:rsidRPr="008F0320">
              <w:t>Муниципальная пожарная охрана;</w:t>
            </w:r>
          </w:p>
          <w:p w14:paraId="5F0BFB0F" w14:textId="77777777" w:rsidR="006B2410" w:rsidRPr="008F0320" w:rsidRDefault="006B2410" w:rsidP="006B2410">
            <w:pPr>
              <w:pStyle w:val="afffffffd"/>
            </w:pPr>
            <w:r w:rsidRPr="008F0320">
              <w:t>V - пожарные депо на 1, 2, 3 и 4 автомобиля для охраны сельских поселений;</w:t>
            </w:r>
          </w:p>
          <w:p w14:paraId="3FF3DE4D" w14:textId="77777777" w:rsidR="006B2410" w:rsidRPr="008F0320" w:rsidRDefault="006B2410" w:rsidP="006B2410">
            <w:pPr>
              <w:pStyle w:val="afffffffd"/>
            </w:pPr>
            <w:r w:rsidRPr="008F0320">
              <w:t>источник- искусственный водоем;</w:t>
            </w:r>
          </w:p>
          <w:p w14:paraId="1B73C7A0" w14:textId="09A40804"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43BE0364" w14:textId="020269F4" w:rsidR="006B2410" w:rsidRPr="008F0320" w:rsidRDefault="006B2410" w:rsidP="006B2410">
            <w:pPr>
              <w:pStyle w:val="afffffffd"/>
              <w:rPr>
                <w:szCs w:val="24"/>
              </w:rPr>
            </w:pPr>
            <w:r w:rsidRPr="008F0320">
              <w:rPr>
                <w:szCs w:val="24"/>
              </w:rPr>
              <w:t>Не требуется</w:t>
            </w:r>
          </w:p>
        </w:tc>
        <w:tc>
          <w:tcPr>
            <w:tcW w:w="1842" w:type="dxa"/>
            <w:tcBorders>
              <w:top w:val="single" w:sz="4" w:space="0" w:color="auto"/>
              <w:left w:val="single" w:sz="4" w:space="0" w:color="auto"/>
              <w:bottom w:val="single" w:sz="4" w:space="0" w:color="auto"/>
              <w:right w:val="single" w:sz="4" w:space="0" w:color="auto"/>
            </w:tcBorders>
          </w:tcPr>
          <w:p w14:paraId="6B94EAFE" w14:textId="4D789A45" w:rsidR="006B2410" w:rsidRPr="008F0320" w:rsidRDefault="006B2410" w:rsidP="006B2410">
            <w:pPr>
              <w:pStyle w:val="afffffffd"/>
              <w:rPr>
                <w:szCs w:val="24"/>
              </w:rPr>
            </w:pPr>
            <w:r w:rsidRPr="008F0320">
              <w:rPr>
                <w:szCs w:val="24"/>
              </w:rPr>
              <w:t>Расчетный срок</w:t>
            </w:r>
          </w:p>
        </w:tc>
      </w:tr>
      <w:tr w:rsidR="008F0320" w:rsidRPr="008F0320" w14:paraId="017039FB"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55036687" w14:textId="7ABFFDB6" w:rsidR="006B2410" w:rsidRPr="008F0320" w:rsidRDefault="006B2410" w:rsidP="006B2410">
            <w:pPr>
              <w:pStyle w:val="afffffffd"/>
              <w:rPr>
                <w:rFonts w:eastAsia="Calibri"/>
                <w:szCs w:val="24"/>
                <w:lang w:eastAsia="en-US"/>
              </w:rPr>
            </w:pPr>
            <w:r w:rsidRPr="008F0320">
              <w:rPr>
                <w:rFonts w:eastAsia="Calibri"/>
                <w:szCs w:val="24"/>
                <w:lang w:eastAsia="en-US"/>
              </w:rPr>
              <w:t>34.1.11</w:t>
            </w:r>
          </w:p>
        </w:tc>
        <w:tc>
          <w:tcPr>
            <w:tcW w:w="3827" w:type="dxa"/>
            <w:tcBorders>
              <w:top w:val="single" w:sz="4" w:space="0" w:color="auto"/>
              <w:left w:val="single" w:sz="4" w:space="0" w:color="auto"/>
              <w:bottom w:val="single" w:sz="4" w:space="0" w:color="auto"/>
              <w:right w:val="single" w:sz="4" w:space="0" w:color="auto"/>
            </w:tcBorders>
          </w:tcPr>
          <w:p w14:paraId="7E812281" w14:textId="1AF7A9C2" w:rsidR="006B2410" w:rsidRPr="008F0320" w:rsidRDefault="006B2410" w:rsidP="006B2410">
            <w:pPr>
              <w:pStyle w:val="afffffffd"/>
              <w:rPr>
                <w:szCs w:val="24"/>
              </w:rPr>
            </w:pPr>
            <w:r w:rsidRPr="008F0320">
              <w:rPr>
                <w:szCs w:val="24"/>
              </w:rPr>
              <w:t>- пожарное депо, ликвидация</w:t>
            </w:r>
          </w:p>
        </w:tc>
        <w:tc>
          <w:tcPr>
            <w:tcW w:w="2977" w:type="dxa"/>
            <w:tcBorders>
              <w:top w:val="single" w:sz="4" w:space="0" w:color="auto"/>
              <w:left w:val="single" w:sz="4" w:space="0" w:color="auto"/>
              <w:bottom w:val="single" w:sz="4" w:space="0" w:color="auto"/>
              <w:right w:val="single" w:sz="4" w:space="0" w:color="auto"/>
            </w:tcBorders>
          </w:tcPr>
          <w:p w14:paraId="3B15AA6C" w14:textId="69A03DD5" w:rsidR="006B2410" w:rsidRPr="008F0320" w:rsidRDefault="006B2410" w:rsidP="006B2410">
            <w:pPr>
              <w:pStyle w:val="afffffffd"/>
              <w:rPr>
                <w:szCs w:val="24"/>
              </w:rPr>
            </w:pPr>
            <w:r w:rsidRPr="008F0320">
              <w:rPr>
                <w:szCs w:val="24"/>
              </w:rPr>
              <w:t xml:space="preserve">п. Аять/ </w:t>
            </w:r>
            <w:r w:rsidRPr="008F0320">
              <w:t>Зона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14:paraId="4CD9B455" w14:textId="7D0EE60C" w:rsidR="006B2410" w:rsidRPr="008F0320" w:rsidRDefault="006B2410" w:rsidP="006B2410">
            <w:pPr>
              <w:pStyle w:val="afffffffd"/>
            </w:pPr>
            <w:r w:rsidRPr="008F0320">
              <w:t>Вид пожарной охраны</w:t>
            </w:r>
            <w:r w:rsidRPr="008F0320">
              <w:rPr>
                <w:szCs w:val="24"/>
              </w:rPr>
              <w:t xml:space="preserve">- </w:t>
            </w:r>
            <w:r w:rsidRPr="008F0320">
              <w:t>Муниципальная пожарная охрана;</w:t>
            </w:r>
          </w:p>
          <w:p w14:paraId="6CC17C61" w14:textId="77777777" w:rsidR="006B2410" w:rsidRPr="008F0320" w:rsidRDefault="006B2410" w:rsidP="006B2410">
            <w:pPr>
              <w:pStyle w:val="afffffffd"/>
            </w:pPr>
            <w:r w:rsidRPr="008F0320">
              <w:lastRenderedPageBreak/>
              <w:t>V - пожарные депо на 1, 2, 3 и 4 автомобиля для охраны сельских поселений;</w:t>
            </w:r>
          </w:p>
          <w:p w14:paraId="74D44556" w14:textId="77777777" w:rsidR="006B2410" w:rsidRPr="008F0320" w:rsidRDefault="006B2410" w:rsidP="006B2410">
            <w:pPr>
              <w:pStyle w:val="afffffffd"/>
            </w:pPr>
            <w:r w:rsidRPr="008F0320">
              <w:t>источник- искусственный водоем;</w:t>
            </w:r>
          </w:p>
          <w:p w14:paraId="4937B8F1" w14:textId="0E74E3D0" w:rsidR="006B2410" w:rsidRPr="008F0320" w:rsidRDefault="006B2410" w:rsidP="006B2410">
            <w:pPr>
              <w:pStyle w:val="afffffffd"/>
            </w:pPr>
            <w:r w:rsidRPr="008F0320">
              <w:t>количество автомобилей - 1</w:t>
            </w:r>
          </w:p>
        </w:tc>
        <w:tc>
          <w:tcPr>
            <w:tcW w:w="2410" w:type="dxa"/>
            <w:tcBorders>
              <w:top w:val="single" w:sz="4" w:space="0" w:color="auto"/>
              <w:left w:val="single" w:sz="4" w:space="0" w:color="auto"/>
              <w:bottom w:val="single" w:sz="4" w:space="0" w:color="auto"/>
              <w:right w:val="single" w:sz="4" w:space="0" w:color="auto"/>
            </w:tcBorders>
          </w:tcPr>
          <w:p w14:paraId="79BEC8DE" w14:textId="7D700178" w:rsidR="006B2410" w:rsidRPr="008F0320" w:rsidRDefault="006B2410" w:rsidP="006B2410">
            <w:pPr>
              <w:pStyle w:val="afffffffd"/>
              <w:rPr>
                <w:szCs w:val="24"/>
              </w:rPr>
            </w:pPr>
            <w:r w:rsidRPr="008F0320">
              <w:rPr>
                <w:szCs w:val="24"/>
              </w:rPr>
              <w:lastRenderedPageBreak/>
              <w:t>Не требуется</w:t>
            </w:r>
          </w:p>
        </w:tc>
        <w:tc>
          <w:tcPr>
            <w:tcW w:w="1842" w:type="dxa"/>
            <w:tcBorders>
              <w:top w:val="single" w:sz="4" w:space="0" w:color="auto"/>
              <w:left w:val="single" w:sz="4" w:space="0" w:color="auto"/>
              <w:bottom w:val="single" w:sz="4" w:space="0" w:color="auto"/>
              <w:right w:val="single" w:sz="4" w:space="0" w:color="auto"/>
            </w:tcBorders>
          </w:tcPr>
          <w:p w14:paraId="272CEC41" w14:textId="07D22C6E" w:rsidR="006B2410" w:rsidRPr="008F0320" w:rsidRDefault="006B2410" w:rsidP="006B2410">
            <w:pPr>
              <w:pStyle w:val="afffffffd"/>
              <w:rPr>
                <w:szCs w:val="24"/>
              </w:rPr>
            </w:pPr>
            <w:r w:rsidRPr="008F0320">
              <w:rPr>
                <w:szCs w:val="24"/>
              </w:rPr>
              <w:t>Расчетный срок</w:t>
            </w:r>
          </w:p>
        </w:tc>
      </w:tr>
      <w:tr w:rsidR="008F0320" w:rsidRPr="008F0320" w14:paraId="2F78AAB9" w14:textId="77777777" w:rsidTr="00586AD2">
        <w:tblPrEx>
          <w:tblBorders>
            <w:bottom w:val="single" w:sz="4" w:space="0" w:color="auto"/>
          </w:tblBorders>
        </w:tblPrEx>
        <w:trPr>
          <w:trHeight w:val="345"/>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1FA7E4" w14:textId="11F60AEA" w:rsidR="006B2410" w:rsidRPr="008F0320" w:rsidRDefault="006B2410" w:rsidP="006B2410">
            <w:pPr>
              <w:pStyle w:val="afffffffd"/>
              <w:rPr>
                <w:szCs w:val="24"/>
              </w:rPr>
            </w:pPr>
            <w:r w:rsidRPr="008F0320">
              <w:rPr>
                <w:b/>
                <w:szCs w:val="24"/>
              </w:rPr>
              <w:t>35. Места погребения</w:t>
            </w:r>
          </w:p>
        </w:tc>
      </w:tr>
      <w:tr w:rsidR="008F0320" w:rsidRPr="008F0320" w14:paraId="5D3B02A8"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433A4D54" w14:textId="57012C95" w:rsidR="006B2410" w:rsidRPr="008F0320" w:rsidRDefault="006B2410" w:rsidP="006B2410">
            <w:pPr>
              <w:pStyle w:val="afffffffd"/>
              <w:rPr>
                <w:rFonts w:eastAsia="Calibri"/>
                <w:szCs w:val="24"/>
                <w:lang w:eastAsia="en-US"/>
              </w:rPr>
            </w:pPr>
            <w:r w:rsidRPr="008F0320">
              <w:rPr>
                <w:rFonts w:eastAsia="Calibri"/>
                <w:szCs w:val="24"/>
                <w:lang w:eastAsia="en-US"/>
              </w:rPr>
              <w:t>35.1</w:t>
            </w:r>
          </w:p>
        </w:tc>
        <w:tc>
          <w:tcPr>
            <w:tcW w:w="3827" w:type="dxa"/>
            <w:tcBorders>
              <w:top w:val="single" w:sz="4" w:space="0" w:color="auto"/>
              <w:left w:val="single" w:sz="4" w:space="0" w:color="auto"/>
              <w:bottom w:val="single" w:sz="4" w:space="0" w:color="auto"/>
              <w:right w:val="single" w:sz="4" w:space="0" w:color="auto"/>
            </w:tcBorders>
          </w:tcPr>
          <w:p w14:paraId="2EB56C5A" w14:textId="77777777" w:rsidR="006B2410" w:rsidRPr="008F0320" w:rsidRDefault="006B2410" w:rsidP="006B2410">
            <w:pPr>
              <w:pStyle w:val="afffffffd"/>
              <w:rPr>
                <w:b/>
                <w:szCs w:val="24"/>
              </w:rPr>
            </w:pPr>
            <w:r w:rsidRPr="008F0320">
              <w:rPr>
                <w:b/>
                <w:szCs w:val="24"/>
              </w:rPr>
              <w:t xml:space="preserve">Кладбище </w:t>
            </w:r>
          </w:p>
        </w:tc>
        <w:tc>
          <w:tcPr>
            <w:tcW w:w="2977" w:type="dxa"/>
            <w:tcBorders>
              <w:top w:val="single" w:sz="4" w:space="0" w:color="auto"/>
              <w:left w:val="single" w:sz="4" w:space="0" w:color="auto"/>
              <w:bottom w:val="single" w:sz="4" w:space="0" w:color="auto"/>
              <w:right w:val="single" w:sz="4" w:space="0" w:color="auto"/>
            </w:tcBorders>
          </w:tcPr>
          <w:p w14:paraId="010A9490" w14:textId="77777777" w:rsidR="006B2410" w:rsidRPr="008F0320" w:rsidRDefault="006B2410" w:rsidP="006B2410">
            <w:pPr>
              <w:pStyle w:val="afffffffd"/>
              <w:rPr>
                <w:szCs w:val="24"/>
              </w:rPr>
            </w:pPr>
          </w:p>
        </w:tc>
        <w:tc>
          <w:tcPr>
            <w:tcW w:w="2693" w:type="dxa"/>
            <w:tcBorders>
              <w:top w:val="single" w:sz="4" w:space="0" w:color="auto"/>
              <w:left w:val="single" w:sz="4" w:space="0" w:color="auto"/>
              <w:bottom w:val="single" w:sz="4" w:space="0" w:color="auto"/>
              <w:right w:val="single" w:sz="4" w:space="0" w:color="auto"/>
            </w:tcBorders>
          </w:tcPr>
          <w:p w14:paraId="0DF1FFF4" w14:textId="499076E7" w:rsidR="006B2410" w:rsidRPr="008F0320" w:rsidRDefault="006B2410" w:rsidP="006B2410">
            <w:pPr>
              <w:pStyle w:val="afffffffd"/>
              <w:rPr>
                <w:szCs w:val="24"/>
              </w:rPr>
            </w:pPr>
          </w:p>
        </w:tc>
        <w:tc>
          <w:tcPr>
            <w:tcW w:w="2410" w:type="dxa"/>
            <w:tcBorders>
              <w:top w:val="single" w:sz="4" w:space="0" w:color="auto"/>
              <w:left w:val="single" w:sz="4" w:space="0" w:color="auto"/>
              <w:bottom w:val="single" w:sz="4" w:space="0" w:color="auto"/>
              <w:right w:val="single" w:sz="4" w:space="0" w:color="auto"/>
            </w:tcBorders>
          </w:tcPr>
          <w:p w14:paraId="17F4EA7E" w14:textId="77777777" w:rsidR="006B2410" w:rsidRPr="008F0320" w:rsidRDefault="006B2410" w:rsidP="006B2410">
            <w:pPr>
              <w:pStyle w:val="afffffffd"/>
              <w:rPr>
                <w:szCs w:val="24"/>
              </w:rPr>
            </w:pPr>
          </w:p>
        </w:tc>
        <w:tc>
          <w:tcPr>
            <w:tcW w:w="1842" w:type="dxa"/>
            <w:tcBorders>
              <w:top w:val="single" w:sz="4" w:space="0" w:color="auto"/>
              <w:left w:val="single" w:sz="4" w:space="0" w:color="auto"/>
              <w:bottom w:val="single" w:sz="4" w:space="0" w:color="auto"/>
              <w:right w:val="single" w:sz="4" w:space="0" w:color="auto"/>
            </w:tcBorders>
          </w:tcPr>
          <w:p w14:paraId="29D4A141" w14:textId="77777777" w:rsidR="006B2410" w:rsidRPr="008F0320" w:rsidRDefault="006B2410" w:rsidP="006B2410">
            <w:pPr>
              <w:pStyle w:val="afffffffd"/>
              <w:rPr>
                <w:szCs w:val="24"/>
              </w:rPr>
            </w:pPr>
          </w:p>
        </w:tc>
      </w:tr>
      <w:tr w:rsidR="008F0320" w:rsidRPr="008F0320" w14:paraId="5ED09C4A"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658FEEEE" w14:textId="1D21F935" w:rsidR="006B2410" w:rsidRPr="008F0320" w:rsidRDefault="006B2410" w:rsidP="006B2410">
            <w:pPr>
              <w:pStyle w:val="afffffffd"/>
              <w:rPr>
                <w:rFonts w:eastAsia="Calibri"/>
                <w:szCs w:val="24"/>
                <w:lang w:eastAsia="en-US"/>
              </w:rPr>
            </w:pPr>
            <w:r w:rsidRPr="008F0320">
              <w:rPr>
                <w:rFonts w:eastAsia="Calibri"/>
                <w:szCs w:val="24"/>
                <w:lang w:eastAsia="en-US"/>
              </w:rPr>
              <w:t>35.1.1</w:t>
            </w:r>
          </w:p>
        </w:tc>
        <w:tc>
          <w:tcPr>
            <w:tcW w:w="3827" w:type="dxa"/>
            <w:tcBorders>
              <w:top w:val="single" w:sz="4" w:space="0" w:color="auto"/>
              <w:left w:val="single" w:sz="4" w:space="0" w:color="auto"/>
              <w:bottom w:val="single" w:sz="4" w:space="0" w:color="auto"/>
              <w:right w:val="single" w:sz="4" w:space="0" w:color="auto"/>
            </w:tcBorders>
          </w:tcPr>
          <w:p w14:paraId="5DCE13ED" w14:textId="23082965" w:rsidR="006B2410" w:rsidRPr="008F0320" w:rsidRDefault="006B2410" w:rsidP="006B2410">
            <w:pPr>
              <w:pStyle w:val="afffffffd"/>
              <w:rPr>
                <w:szCs w:val="24"/>
              </w:rPr>
            </w:pPr>
            <w:r w:rsidRPr="008F0320">
              <w:rPr>
                <w:szCs w:val="24"/>
              </w:rPr>
              <w:t>- кладбище,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45DF416A" w14:textId="62B8CD0B" w:rsidR="006B2410" w:rsidRPr="008F0320" w:rsidRDefault="006B2410" w:rsidP="006B2410">
            <w:pPr>
              <w:pStyle w:val="afffffffd"/>
              <w:rPr>
                <w:szCs w:val="24"/>
              </w:rPr>
            </w:pPr>
            <w:r w:rsidRPr="008F0320">
              <w:rPr>
                <w:szCs w:val="24"/>
              </w:rPr>
              <w:t xml:space="preserve">на территории округа, на восток от с. Быньги/ </w:t>
            </w:r>
            <w:r w:rsidRPr="008F0320">
              <w:t>Зона кладбищ</w:t>
            </w:r>
          </w:p>
        </w:tc>
        <w:tc>
          <w:tcPr>
            <w:tcW w:w="2693" w:type="dxa"/>
            <w:tcBorders>
              <w:top w:val="single" w:sz="4" w:space="0" w:color="auto"/>
              <w:left w:val="single" w:sz="4" w:space="0" w:color="auto"/>
              <w:bottom w:val="single" w:sz="4" w:space="0" w:color="auto"/>
              <w:right w:val="single" w:sz="4" w:space="0" w:color="auto"/>
            </w:tcBorders>
          </w:tcPr>
          <w:p w14:paraId="1DEA7852" w14:textId="77777777" w:rsidR="006B2410" w:rsidRPr="008F0320" w:rsidRDefault="006B2410" w:rsidP="006B2410">
            <w:pPr>
              <w:pStyle w:val="afffffffd"/>
              <w:rPr>
                <w:szCs w:val="24"/>
              </w:rPr>
            </w:pPr>
            <w:r w:rsidRPr="008F0320">
              <w:rPr>
                <w:szCs w:val="24"/>
              </w:rPr>
              <w:t>площадь 0,75 га;</w:t>
            </w:r>
          </w:p>
          <w:p w14:paraId="12C2203E" w14:textId="0E5A6281" w:rsidR="006B2410" w:rsidRPr="008F0320" w:rsidRDefault="006B2410" w:rsidP="006B2410">
            <w:pPr>
              <w:pStyle w:val="afffffffd"/>
              <w:rPr>
                <w:szCs w:val="24"/>
              </w:rPr>
            </w:pPr>
            <w:r w:rsidRPr="008F0320">
              <w:rPr>
                <w:szCs w:val="24"/>
              </w:rPr>
              <w:t>тип- общественное;</w:t>
            </w:r>
          </w:p>
          <w:p w14:paraId="6F17799E" w14:textId="77777777" w:rsidR="006B2410" w:rsidRPr="008F0320" w:rsidRDefault="006B2410" w:rsidP="006B2410">
            <w:pPr>
              <w:pStyle w:val="afffffffd"/>
            </w:pPr>
            <w:r w:rsidRPr="008F0320">
              <w:t>Кладбища смешанного и традиционного захоронения площадью 10 и менее га;</w:t>
            </w:r>
          </w:p>
          <w:p w14:paraId="5B3D3652" w14:textId="77777777" w:rsidR="006B2410" w:rsidRPr="008F0320" w:rsidRDefault="006B2410" w:rsidP="006B2410">
            <w:pPr>
              <w:pStyle w:val="afffffffd"/>
            </w:pPr>
            <w:r w:rsidRPr="008F0320">
              <w:t>статус- действующее;</w:t>
            </w:r>
          </w:p>
          <w:p w14:paraId="20DD62F1" w14:textId="5659DA94" w:rsidR="006B2410" w:rsidRPr="008F0320" w:rsidRDefault="006B2410" w:rsidP="006B2410">
            <w:pPr>
              <w:pStyle w:val="afffffffd"/>
              <w:rPr>
                <w:szCs w:val="24"/>
              </w:rPr>
            </w:pPr>
            <w:r w:rsidRPr="008F0320">
              <w:t>V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68296C73" w14:textId="70EE3279" w:rsidR="006B2410" w:rsidRPr="008F0320" w:rsidRDefault="006B2410" w:rsidP="006B2410">
            <w:pPr>
              <w:pStyle w:val="afffffffd"/>
              <w:rPr>
                <w:szCs w:val="24"/>
              </w:rPr>
            </w:pPr>
            <w:r w:rsidRPr="008F0320">
              <w:rPr>
                <w:szCs w:val="24"/>
              </w:rPr>
              <w:t>СЗЗ – 50 м</w:t>
            </w:r>
          </w:p>
        </w:tc>
        <w:tc>
          <w:tcPr>
            <w:tcW w:w="1842" w:type="dxa"/>
            <w:tcBorders>
              <w:top w:val="single" w:sz="4" w:space="0" w:color="auto"/>
              <w:left w:val="single" w:sz="4" w:space="0" w:color="auto"/>
              <w:bottom w:val="single" w:sz="4" w:space="0" w:color="auto"/>
              <w:right w:val="single" w:sz="4" w:space="0" w:color="auto"/>
            </w:tcBorders>
          </w:tcPr>
          <w:p w14:paraId="18325AC3" w14:textId="19361875" w:rsidR="006B2410" w:rsidRPr="008F0320" w:rsidRDefault="006B2410" w:rsidP="006B2410">
            <w:pPr>
              <w:pStyle w:val="afffffffd"/>
              <w:rPr>
                <w:szCs w:val="24"/>
              </w:rPr>
            </w:pPr>
            <w:r w:rsidRPr="008F0320">
              <w:rPr>
                <w:szCs w:val="24"/>
              </w:rPr>
              <w:t>Расчетный срок</w:t>
            </w:r>
          </w:p>
        </w:tc>
      </w:tr>
      <w:tr w:rsidR="008F0320" w:rsidRPr="008F0320" w14:paraId="761122F6"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1D2C9AB" w14:textId="7C054881" w:rsidR="006B2410" w:rsidRPr="008F0320" w:rsidRDefault="006B2410" w:rsidP="006B2410">
            <w:pPr>
              <w:pStyle w:val="afffffffd"/>
              <w:rPr>
                <w:rFonts w:eastAsia="Calibri"/>
                <w:szCs w:val="24"/>
                <w:lang w:eastAsia="en-US"/>
              </w:rPr>
            </w:pPr>
            <w:r w:rsidRPr="008F0320">
              <w:rPr>
                <w:rFonts w:eastAsia="Calibri"/>
                <w:szCs w:val="24"/>
                <w:lang w:eastAsia="en-US"/>
              </w:rPr>
              <w:t>35.1.2</w:t>
            </w:r>
          </w:p>
        </w:tc>
        <w:tc>
          <w:tcPr>
            <w:tcW w:w="3827" w:type="dxa"/>
            <w:tcBorders>
              <w:top w:val="single" w:sz="4" w:space="0" w:color="auto"/>
              <w:left w:val="single" w:sz="4" w:space="0" w:color="auto"/>
              <w:bottom w:val="single" w:sz="4" w:space="0" w:color="auto"/>
              <w:right w:val="single" w:sz="4" w:space="0" w:color="auto"/>
            </w:tcBorders>
          </w:tcPr>
          <w:p w14:paraId="3E8F979D" w14:textId="709227FE" w:rsidR="006B2410" w:rsidRPr="008F0320" w:rsidRDefault="006B2410" w:rsidP="006B2410">
            <w:pPr>
              <w:pStyle w:val="afffffffd"/>
              <w:rPr>
                <w:szCs w:val="24"/>
              </w:rPr>
            </w:pPr>
            <w:r w:rsidRPr="008F0320">
              <w:rPr>
                <w:szCs w:val="24"/>
              </w:rPr>
              <w:t>- кладбище,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5B82A7E" w14:textId="2E77946B" w:rsidR="006B2410" w:rsidRPr="008F0320" w:rsidRDefault="006B2410" w:rsidP="006B2410">
            <w:pPr>
              <w:pStyle w:val="afffffffd"/>
              <w:rPr>
                <w:szCs w:val="24"/>
              </w:rPr>
            </w:pPr>
            <w:r w:rsidRPr="008F0320">
              <w:rPr>
                <w:szCs w:val="24"/>
              </w:rPr>
              <w:t xml:space="preserve">на территории округа, на север от п. Цементный/ </w:t>
            </w:r>
            <w:r w:rsidRPr="008F0320">
              <w:t>Зона кладбищ</w:t>
            </w:r>
          </w:p>
        </w:tc>
        <w:tc>
          <w:tcPr>
            <w:tcW w:w="2693" w:type="dxa"/>
            <w:tcBorders>
              <w:top w:val="single" w:sz="4" w:space="0" w:color="auto"/>
              <w:left w:val="single" w:sz="4" w:space="0" w:color="auto"/>
              <w:bottom w:val="single" w:sz="4" w:space="0" w:color="auto"/>
              <w:right w:val="single" w:sz="4" w:space="0" w:color="auto"/>
            </w:tcBorders>
          </w:tcPr>
          <w:p w14:paraId="2436CA08" w14:textId="77777777" w:rsidR="006B2410" w:rsidRPr="008F0320" w:rsidRDefault="006B2410" w:rsidP="006B2410">
            <w:pPr>
              <w:pStyle w:val="afffffffd"/>
              <w:rPr>
                <w:szCs w:val="24"/>
              </w:rPr>
            </w:pPr>
            <w:r w:rsidRPr="008F0320">
              <w:rPr>
                <w:szCs w:val="24"/>
              </w:rPr>
              <w:t>площадь 1,68 га;</w:t>
            </w:r>
          </w:p>
          <w:p w14:paraId="1F84ADE4" w14:textId="683FCD01" w:rsidR="006B2410" w:rsidRPr="008F0320" w:rsidRDefault="006B2410" w:rsidP="006B2410">
            <w:pPr>
              <w:pStyle w:val="afffffffd"/>
            </w:pPr>
            <w:r w:rsidRPr="008F0320">
              <w:rPr>
                <w:szCs w:val="24"/>
              </w:rPr>
              <w:t>тип- общественное;</w:t>
            </w:r>
            <w:r w:rsidRPr="008F0320">
              <w:t xml:space="preserve"> Кладбища смешанного и традиционного захоронения площадью 10 и менее га;</w:t>
            </w:r>
          </w:p>
          <w:p w14:paraId="621C5AC5" w14:textId="77777777" w:rsidR="006B2410" w:rsidRPr="008F0320" w:rsidRDefault="006B2410" w:rsidP="006B2410">
            <w:pPr>
              <w:pStyle w:val="afffffffd"/>
            </w:pPr>
            <w:r w:rsidRPr="008F0320">
              <w:t>статус- действующее;</w:t>
            </w:r>
          </w:p>
          <w:p w14:paraId="2542F00D" w14:textId="74D31E4A" w:rsidR="006B2410" w:rsidRPr="008F0320" w:rsidRDefault="006B2410" w:rsidP="006B2410">
            <w:pPr>
              <w:pStyle w:val="afffffffd"/>
              <w:rPr>
                <w:szCs w:val="24"/>
              </w:rPr>
            </w:pPr>
            <w:r w:rsidRPr="008F0320">
              <w:lastRenderedPageBreak/>
              <w:t>V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13FFF91E" w14:textId="67F622D5" w:rsidR="006B2410" w:rsidRPr="008F0320" w:rsidRDefault="006B2410" w:rsidP="006B2410">
            <w:pPr>
              <w:pStyle w:val="afffffffd"/>
              <w:rPr>
                <w:szCs w:val="24"/>
              </w:rPr>
            </w:pPr>
            <w:r w:rsidRPr="008F0320">
              <w:rPr>
                <w:szCs w:val="24"/>
              </w:rPr>
              <w:lastRenderedPageBreak/>
              <w:t>СЗЗ – 50 м</w:t>
            </w:r>
          </w:p>
        </w:tc>
        <w:tc>
          <w:tcPr>
            <w:tcW w:w="1842" w:type="dxa"/>
            <w:tcBorders>
              <w:top w:val="single" w:sz="4" w:space="0" w:color="auto"/>
              <w:left w:val="single" w:sz="4" w:space="0" w:color="auto"/>
              <w:bottom w:val="single" w:sz="4" w:space="0" w:color="auto"/>
              <w:right w:val="single" w:sz="4" w:space="0" w:color="auto"/>
            </w:tcBorders>
          </w:tcPr>
          <w:p w14:paraId="5E04B7EF" w14:textId="6C02BECF" w:rsidR="006B2410" w:rsidRPr="008F0320" w:rsidRDefault="006B2410" w:rsidP="006B2410">
            <w:pPr>
              <w:pStyle w:val="afffffffd"/>
              <w:rPr>
                <w:szCs w:val="24"/>
              </w:rPr>
            </w:pPr>
            <w:r w:rsidRPr="008F0320">
              <w:rPr>
                <w:szCs w:val="24"/>
              </w:rPr>
              <w:t>Расчетный срок</w:t>
            </w:r>
          </w:p>
        </w:tc>
      </w:tr>
      <w:tr w:rsidR="008F0320" w:rsidRPr="008F0320" w14:paraId="3F445B69" w14:textId="77777777" w:rsidTr="00586AD2">
        <w:tblPrEx>
          <w:tblBorders>
            <w:bottom w:val="single" w:sz="4" w:space="0" w:color="auto"/>
          </w:tblBorders>
        </w:tblPrEx>
        <w:trPr>
          <w:trHeight w:val="345"/>
          <w:jc w:val="center"/>
        </w:trPr>
        <w:tc>
          <w:tcPr>
            <w:tcW w:w="988" w:type="dxa"/>
            <w:tcBorders>
              <w:top w:val="single" w:sz="4" w:space="0" w:color="auto"/>
              <w:left w:val="single" w:sz="4" w:space="0" w:color="auto"/>
              <w:bottom w:val="single" w:sz="4" w:space="0" w:color="auto"/>
              <w:right w:val="single" w:sz="4" w:space="0" w:color="auto"/>
            </w:tcBorders>
          </w:tcPr>
          <w:p w14:paraId="757596D7" w14:textId="3E3E8394" w:rsidR="006B2410" w:rsidRPr="008F0320" w:rsidRDefault="006B2410" w:rsidP="006B2410">
            <w:pPr>
              <w:pStyle w:val="afffffffd"/>
              <w:rPr>
                <w:rFonts w:eastAsia="Calibri"/>
                <w:szCs w:val="24"/>
                <w:lang w:eastAsia="en-US"/>
              </w:rPr>
            </w:pPr>
            <w:r w:rsidRPr="008F0320">
              <w:rPr>
                <w:rFonts w:eastAsia="Calibri"/>
                <w:szCs w:val="24"/>
                <w:lang w:eastAsia="en-US"/>
              </w:rPr>
              <w:t>35.1.3</w:t>
            </w:r>
          </w:p>
        </w:tc>
        <w:tc>
          <w:tcPr>
            <w:tcW w:w="3827" w:type="dxa"/>
            <w:tcBorders>
              <w:top w:val="single" w:sz="4" w:space="0" w:color="auto"/>
              <w:left w:val="single" w:sz="4" w:space="0" w:color="auto"/>
              <w:bottom w:val="single" w:sz="4" w:space="0" w:color="auto"/>
              <w:right w:val="single" w:sz="4" w:space="0" w:color="auto"/>
            </w:tcBorders>
          </w:tcPr>
          <w:p w14:paraId="3B289D0F" w14:textId="2F0C252C" w:rsidR="006B2410" w:rsidRPr="008F0320" w:rsidRDefault="006B2410" w:rsidP="006B2410">
            <w:pPr>
              <w:pStyle w:val="afffffffd"/>
              <w:rPr>
                <w:szCs w:val="24"/>
              </w:rPr>
            </w:pPr>
            <w:r w:rsidRPr="008F0320">
              <w:rPr>
                <w:szCs w:val="24"/>
              </w:rPr>
              <w:t>- кладбище, новое строительство</w:t>
            </w:r>
          </w:p>
        </w:tc>
        <w:tc>
          <w:tcPr>
            <w:tcW w:w="2977" w:type="dxa"/>
            <w:tcBorders>
              <w:top w:val="single" w:sz="4" w:space="0" w:color="auto"/>
              <w:left w:val="single" w:sz="4" w:space="0" w:color="auto"/>
              <w:bottom w:val="single" w:sz="4" w:space="0" w:color="auto"/>
              <w:right w:val="single" w:sz="4" w:space="0" w:color="auto"/>
            </w:tcBorders>
          </w:tcPr>
          <w:p w14:paraId="201E121B" w14:textId="4BE6A9C8" w:rsidR="006B2410" w:rsidRPr="008F0320" w:rsidRDefault="006B2410" w:rsidP="006B2410">
            <w:pPr>
              <w:pStyle w:val="afffffffd"/>
              <w:rPr>
                <w:szCs w:val="24"/>
              </w:rPr>
            </w:pPr>
            <w:r w:rsidRPr="008F0320">
              <w:rPr>
                <w:szCs w:val="24"/>
              </w:rPr>
              <w:t xml:space="preserve">на территории округа, на юго-восток от п. Таватуй/ </w:t>
            </w:r>
            <w:r w:rsidRPr="008F0320">
              <w:t>Зона кладбищ</w:t>
            </w:r>
          </w:p>
        </w:tc>
        <w:tc>
          <w:tcPr>
            <w:tcW w:w="2693" w:type="dxa"/>
            <w:tcBorders>
              <w:top w:val="single" w:sz="4" w:space="0" w:color="auto"/>
              <w:left w:val="single" w:sz="4" w:space="0" w:color="auto"/>
              <w:bottom w:val="single" w:sz="4" w:space="0" w:color="auto"/>
              <w:right w:val="single" w:sz="4" w:space="0" w:color="auto"/>
            </w:tcBorders>
          </w:tcPr>
          <w:p w14:paraId="1AF660CC" w14:textId="77777777" w:rsidR="006B2410" w:rsidRPr="008F0320" w:rsidRDefault="006B2410" w:rsidP="006B2410">
            <w:pPr>
              <w:pStyle w:val="afffffffd"/>
              <w:rPr>
                <w:szCs w:val="24"/>
              </w:rPr>
            </w:pPr>
            <w:r w:rsidRPr="008F0320">
              <w:rPr>
                <w:szCs w:val="24"/>
              </w:rPr>
              <w:t>площадь 1,1 га;</w:t>
            </w:r>
          </w:p>
          <w:p w14:paraId="2EB73407" w14:textId="0919841A" w:rsidR="006B2410" w:rsidRPr="008F0320" w:rsidRDefault="006B2410" w:rsidP="006B2410">
            <w:pPr>
              <w:pStyle w:val="afffffffd"/>
              <w:rPr>
                <w:szCs w:val="24"/>
              </w:rPr>
            </w:pPr>
            <w:r w:rsidRPr="008F0320">
              <w:rPr>
                <w:szCs w:val="24"/>
              </w:rPr>
              <w:t>тип- общественное;</w:t>
            </w:r>
          </w:p>
          <w:p w14:paraId="2620208D" w14:textId="77777777" w:rsidR="006B2410" w:rsidRPr="008F0320" w:rsidRDefault="006B2410" w:rsidP="006B2410">
            <w:pPr>
              <w:pStyle w:val="afffffffd"/>
            </w:pPr>
            <w:r w:rsidRPr="008F0320">
              <w:t>Кладбища смешанного и традиционного захоронения площадью 10 и менее га;</w:t>
            </w:r>
          </w:p>
          <w:p w14:paraId="6D8EC66A" w14:textId="77777777" w:rsidR="006B2410" w:rsidRPr="008F0320" w:rsidRDefault="006B2410" w:rsidP="006B2410">
            <w:pPr>
              <w:pStyle w:val="afffffffd"/>
            </w:pPr>
            <w:r w:rsidRPr="008F0320">
              <w:t>статус- действующее;</w:t>
            </w:r>
          </w:p>
          <w:p w14:paraId="3CA95E7D" w14:textId="195EB85C" w:rsidR="006B2410" w:rsidRPr="008F0320" w:rsidRDefault="006B2410" w:rsidP="006B2410">
            <w:pPr>
              <w:pStyle w:val="afffffffd"/>
              <w:rPr>
                <w:szCs w:val="24"/>
              </w:rPr>
            </w:pPr>
            <w:r w:rsidRPr="008F0320">
              <w:t>V класс опасности объекта</w:t>
            </w:r>
          </w:p>
        </w:tc>
        <w:tc>
          <w:tcPr>
            <w:tcW w:w="2410" w:type="dxa"/>
            <w:tcBorders>
              <w:top w:val="single" w:sz="4" w:space="0" w:color="auto"/>
              <w:left w:val="single" w:sz="4" w:space="0" w:color="auto"/>
              <w:bottom w:val="single" w:sz="4" w:space="0" w:color="auto"/>
              <w:right w:val="single" w:sz="4" w:space="0" w:color="auto"/>
            </w:tcBorders>
          </w:tcPr>
          <w:p w14:paraId="489AC298" w14:textId="5AC27606" w:rsidR="006B2410" w:rsidRPr="008F0320" w:rsidRDefault="006B2410" w:rsidP="006B2410">
            <w:pPr>
              <w:pStyle w:val="afffffffd"/>
              <w:rPr>
                <w:szCs w:val="24"/>
              </w:rPr>
            </w:pPr>
            <w:r w:rsidRPr="008F0320">
              <w:rPr>
                <w:szCs w:val="24"/>
              </w:rPr>
              <w:t>СЗЗ – 50 м</w:t>
            </w:r>
          </w:p>
        </w:tc>
        <w:tc>
          <w:tcPr>
            <w:tcW w:w="1842" w:type="dxa"/>
            <w:tcBorders>
              <w:top w:val="single" w:sz="4" w:space="0" w:color="auto"/>
              <w:left w:val="single" w:sz="4" w:space="0" w:color="auto"/>
              <w:bottom w:val="single" w:sz="4" w:space="0" w:color="auto"/>
              <w:right w:val="single" w:sz="4" w:space="0" w:color="auto"/>
            </w:tcBorders>
          </w:tcPr>
          <w:p w14:paraId="74280B3F" w14:textId="1C85AE2B" w:rsidR="006B2410" w:rsidRPr="008F0320" w:rsidRDefault="006B2410" w:rsidP="006B2410">
            <w:pPr>
              <w:pStyle w:val="afffffffd"/>
              <w:rPr>
                <w:szCs w:val="24"/>
              </w:rPr>
            </w:pPr>
            <w:r w:rsidRPr="008F0320">
              <w:rPr>
                <w:szCs w:val="24"/>
              </w:rPr>
              <w:t>Расчетный срок</w:t>
            </w:r>
          </w:p>
        </w:tc>
      </w:tr>
    </w:tbl>
    <w:p w14:paraId="0DD79EA6" w14:textId="77777777" w:rsidR="00EB783B" w:rsidRPr="008F0320" w:rsidRDefault="00EB783B" w:rsidP="00EB783B">
      <w:pPr>
        <w:pStyle w:val="affff7"/>
        <w:spacing w:line="240" w:lineRule="auto"/>
        <w:jc w:val="left"/>
        <w:rPr>
          <w:lang w:eastAsia="ru-RU"/>
        </w:rPr>
      </w:pPr>
      <w:r w:rsidRPr="008F0320">
        <w:rPr>
          <w:b/>
          <w:lang w:eastAsia="ru-RU"/>
        </w:rPr>
        <w:t>Примечание:</w:t>
      </w:r>
      <w:r w:rsidRPr="008F0320">
        <w:rPr>
          <w:lang w:eastAsia="ru-RU"/>
        </w:rPr>
        <w:t xml:space="preserve"> </w:t>
      </w:r>
    </w:p>
    <w:p w14:paraId="7F17F6D8" w14:textId="1F7B36FB" w:rsidR="00EB783B" w:rsidRPr="008F0320" w:rsidRDefault="00EB783B" w:rsidP="00EB783B">
      <w:pPr>
        <w:pStyle w:val="affff7"/>
        <w:spacing w:line="240" w:lineRule="auto"/>
        <w:jc w:val="left"/>
      </w:pPr>
      <w:r w:rsidRPr="008F0320">
        <w:rPr>
          <w:lang w:eastAsia="ru-RU"/>
        </w:rPr>
        <w:t xml:space="preserve">* Справочные </w:t>
      </w:r>
      <w:r w:rsidRPr="008F0320">
        <w:t>санитарно-защитные зоны обозначены согласно СанПиН 2.2.1/2.1.1.1200-03 «Санитарно-защитные зоны и санитарная классификация предприятий, сооружений и иных объектов», порядок установления санитарно-защитных зон определен Постановлением Правительства РФ №222 от 03.03.2018 г.</w:t>
      </w:r>
    </w:p>
    <w:p w14:paraId="60E2FAE0" w14:textId="5EFE5FFF" w:rsidR="00300A3F" w:rsidRPr="008F0320" w:rsidRDefault="00300A3F" w:rsidP="00300A3F">
      <w:pPr>
        <w:pStyle w:val="affff7"/>
        <w:spacing w:line="240" w:lineRule="auto"/>
        <w:jc w:val="left"/>
        <w:sectPr w:rsidR="00300A3F" w:rsidRPr="008F0320" w:rsidSect="00EF5452">
          <w:pgSz w:w="16838" w:h="11906" w:orient="landscape"/>
          <w:pgMar w:top="851" w:right="1134" w:bottom="1701" w:left="1134" w:header="709" w:footer="709" w:gutter="0"/>
          <w:cols w:space="708"/>
          <w:docGrid w:linePitch="360"/>
        </w:sectPr>
      </w:pPr>
      <w:r w:rsidRPr="008F0320">
        <w:t xml:space="preserve">** Объекты местного значения отражены согласно решениям Генерального плана Невьянского </w:t>
      </w:r>
      <w:r w:rsidR="00220DC6" w:rsidRPr="008F0320">
        <w:t>муниципального округа</w:t>
      </w:r>
      <w:r w:rsidRPr="008F0320">
        <w:t xml:space="preserve">, утвержденного решением Думы Невьянского </w:t>
      </w:r>
      <w:r w:rsidR="00220DC6" w:rsidRPr="008F0320">
        <w:t>муниципального округа</w:t>
      </w:r>
      <w:r w:rsidRPr="008F0320">
        <w:t xml:space="preserve"> от 23.06.2020 № 58 (в ред. Решение Думы № 82 от 23.09.2020).</w:t>
      </w:r>
    </w:p>
    <w:p w14:paraId="1B9B0C0B" w14:textId="23D87FF6" w:rsidR="00001896" w:rsidRPr="008F0320" w:rsidRDefault="00001896" w:rsidP="005407D9">
      <w:pPr>
        <w:pStyle w:val="10"/>
      </w:pPr>
      <w:bookmarkStart w:id="78" w:name="_Toc207025540"/>
      <w:bookmarkStart w:id="79" w:name="_Toc62816254"/>
      <w:r w:rsidRPr="008F0320">
        <w:lastRenderedPageBreak/>
        <w:t>3</w:t>
      </w:r>
      <w:r w:rsidR="005407D9" w:rsidRPr="008F0320">
        <w:t>. П</w:t>
      </w:r>
      <w:r w:rsidRPr="008F0320">
        <w:t>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78"/>
    </w:p>
    <w:p w14:paraId="3B514196" w14:textId="1849016D" w:rsidR="000C72B8" w:rsidRPr="008F0320" w:rsidRDefault="000C72B8" w:rsidP="00015500">
      <w:r w:rsidRPr="008F0320">
        <w:t>Параметры функциональных зон, а также сведения о планируемых для размещения в них объектах федерального, регионального и местного значения, представлены в таблице 3.</w:t>
      </w:r>
    </w:p>
    <w:p w14:paraId="4407DD5D" w14:textId="2BBC7981" w:rsidR="000C72B8" w:rsidRPr="008F0320" w:rsidRDefault="000C72B8" w:rsidP="00015500">
      <w:pPr>
        <w:pStyle w:val="af9"/>
        <w:rPr>
          <w:noProof/>
        </w:rPr>
      </w:pPr>
      <w:r w:rsidRPr="008F0320">
        <w:t xml:space="preserve">Таблица </w:t>
      </w:r>
      <w:r w:rsidRPr="008F0320">
        <w:rPr>
          <w:noProof/>
        </w:rPr>
        <w:t>3</w:t>
      </w:r>
    </w:p>
    <w:p w14:paraId="7E27F724" w14:textId="587F2C19" w:rsidR="00015500" w:rsidRPr="008F0320" w:rsidRDefault="00015500" w:rsidP="00015500">
      <w:pPr>
        <w:pStyle w:val="afa"/>
      </w:pPr>
      <w:r w:rsidRPr="008F0320">
        <w:t xml:space="preserve">Перспективное функциональное использование территории Невьянского </w:t>
      </w:r>
      <w:r w:rsidR="00220DC6" w:rsidRPr="008F0320">
        <w:t>муниципального округа</w:t>
      </w:r>
    </w:p>
    <w:tbl>
      <w:tblPr>
        <w:tblW w:w="150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74"/>
        <w:gridCol w:w="2165"/>
        <w:gridCol w:w="1984"/>
        <w:gridCol w:w="1701"/>
        <w:gridCol w:w="1843"/>
        <w:gridCol w:w="6803"/>
      </w:tblGrid>
      <w:tr w:rsidR="008F0320" w:rsidRPr="008F0320" w14:paraId="2517FB2B" w14:textId="77777777" w:rsidTr="007F0E0C">
        <w:trPr>
          <w:tblHeader/>
        </w:trPr>
        <w:tc>
          <w:tcPr>
            <w:tcW w:w="574" w:type="dxa"/>
            <w:vMerge w:val="restart"/>
            <w:noWrap/>
            <w:hideMark/>
          </w:tcPr>
          <w:p w14:paraId="7CC3FF24" w14:textId="77777777" w:rsidR="00C4398C" w:rsidRPr="008F0320" w:rsidRDefault="00C4398C" w:rsidP="00015500">
            <w:pPr>
              <w:pStyle w:val="afb"/>
              <w:rPr>
                <w:szCs w:val="24"/>
                <w:lang w:eastAsia="en-US"/>
              </w:rPr>
            </w:pPr>
            <w:r w:rsidRPr="008F0320">
              <w:rPr>
                <w:szCs w:val="24"/>
                <w:lang w:eastAsia="en-US"/>
              </w:rPr>
              <w:t>№</w:t>
            </w:r>
          </w:p>
        </w:tc>
        <w:tc>
          <w:tcPr>
            <w:tcW w:w="2165" w:type="dxa"/>
            <w:vMerge w:val="restart"/>
            <w:noWrap/>
            <w:vAlign w:val="center"/>
            <w:hideMark/>
          </w:tcPr>
          <w:p w14:paraId="061FF76D" w14:textId="77777777" w:rsidR="00C4398C" w:rsidRPr="008F0320" w:rsidRDefault="00C4398C" w:rsidP="00015500">
            <w:pPr>
              <w:pStyle w:val="afb"/>
              <w:rPr>
                <w:szCs w:val="24"/>
                <w:lang w:eastAsia="en-US"/>
              </w:rPr>
            </w:pPr>
            <w:r w:rsidRPr="008F0320">
              <w:rPr>
                <w:szCs w:val="24"/>
                <w:lang w:eastAsia="en-US"/>
              </w:rPr>
              <w:t>Наименование функциональной зоны</w:t>
            </w:r>
          </w:p>
        </w:tc>
        <w:tc>
          <w:tcPr>
            <w:tcW w:w="1984" w:type="dxa"/>
            <w:vMerge w:val="restart"/>
            <w:noWrap/>
            <w:vAlign w:val="center"/>
            <w:hideMark/>
          </w:tcPr>
          <w:p w14:paraId="1363C114" w14:textId="77777777" w:rsidR="00C4398C" w:rsidRPr="008F0320" w:rsidRDefault="00C4398C" w:rsidP="00015500">
            <w:pPr>
              <w:pStyle w:val="afb"/>
              <w:rPr>
                <w:szCs w:val="24"/>
                <w:lang w:eastAsia="en-US"/>
              </w:rPr>
            </w:pPr>
            <w:r w:rsidRPr="008F0320">
              <w:rPr>
                <w:szCs w:val="24"/>
                <w:lang w:eastAsia="en-US"/>
              </w:rPr>
              <w:t>Параметры функциональной зоны</w:t>
            </w:r>
          </w:p>
        </w:tc>
        <w:tc>
          <w:tcPr>
            <w:tcW w:w="10347" w:type="dxa"/>
            <w:gridSpan w:val="3"/>
            <w:noWrap/>
            <w:vAlign w:val="center"/>
            <w:hideMark/>
          </w:tcPr>
          <w:p w14:paraId="74F2E3BF" w14:textId="77777777" w:rsidR="00C4398C" w:rsidRPr="008F0320" w:rsidRDefault="00C4398C" w:rsidP="00015500">
            <w:pPr>
              <w:pStyle w:val="afb"/>
              <w:rPr>
                <w:szCs w:val="24"/>
                <w:lang w:eastAsia="en-US"/>
              </w:rPr>
            </w:pPr>
            <w:r w:rsidRPr="008F0320">
              <w:rPr>
                <w:szCs w:val="24"/>
                <w:lang w:eastAsia="en-US"/>
              </w:rPr>
              <w:t>Сведения о планируемых для размещения объектах</w:t>
            </w:r>
            <w:r w:rsidRPr="008F0320">
              <w:rPr>
                <w:rStyle w:val="afffffff8"/>
              </w:rPr>
              <w:footnoteReference w:id="25"/>
            </w:r>
          </w:p>
        </w:tc>
      </w:tr>
      <w:tr w:rsidR="008F0320" w:rsidRPr="008F0320" w14:paraId="3A439124" w14:textId="77777777" w:rsidTr="007F0E0C">
        <w:trPr>
          <w:tblHeader/>
        </w:trPr>
        <w:tc>
          <w:tcPr>
            <w:tcW w:w="574" w:type="dxa"/>
            <w:vMerge/>
            <w:noWrap/>
          </w:tcPr>
          <w:p w14:paraId="69256286" w14:textId="77777777" w:rsidR="00C4398C" w:rsidRPr="008F0320" w:rsidRDefault="00C4398C" w:rsidP="00015500">
            <w:pPr>
              <w:pStyle w:val="afb"/>
              <w:rPr>
                <w:szCs w:val="24"/>
                <w:lang w:eastAsia="en-US"/>
              </w:rPr>
            </w:pPr>
          </w:p>
        </w:tc>
        <w:tc>
          <w:tcPr>
            <w:tcW w:w="2165" w:type="dxa"/>
            <w:vMerge/>
            <w:noWrap/>
            <w:vAlign w:val="center"/>
          </w:tcPr>
          <w:p w14:paraId="5A4190D6" w14:textId="77777777" w:rsidR="00C4398C" w:rsidRPr="008F0320" w:rsidRDefault="00C4398C" w:rsidP="00015500">
            <w:pPr>
              <w:pStyle w:val="afb"/>
              <w:rPr>
                <w:szCs w:val="24"/>
                <w:lang w:eastAsia="en-US"/>
              </w:rPr>
            </w:pPr>
          </w:p>
        </w:tc>
        <w:tc>
          <w:tcPr>
            <w:tcW w:w="1984" w:type="dxa"/>
            <w:vMerge/>
            <w:noWrap/>
            <w:vAlign w:val="center"/>
          </w:tcPr>
          <w:p w14:paraId="205E50A3" w14:textId="77777777" w:rsidR="00C4398C" w:rsidRPr="008F0320" w:rsidRDefault="00C4398C" w:rsidP="00015500">
            <w:pPr>
              <w:pStyle w:val="afb"/>
              <w:rPr>
                <w:szCs w:val="24"/>
                <w:lang w:eastAsia="en-US"/>
              </w:rPr>
            </w:pPr>
          </w:p>
        </w:tc>
        <w:tc>
          <w:tcPr>
            <w:tcW w:w="1701" w:type="dxa"/>
            <w:noWrap/>
            <w:vAlign w:val="center"/>
          </w:tcPr>
          <w:p w14:paraId="7CA28959" w14:textId="43223E41" w:rsidR="00C4398C" w:rsidRPr="008F0320" w:rsidRDefault="00C4398C" w:rsidP="00015500">
            <w:pPr>
              <w:pStyle w:val="afb"/>
              <w:rPr>
                <w:szCs w:val="24"/>
                <w:lang w:eastAsia="en-US"/>
              </w:rPr>
            </w:pPr>
            <w:r w:rsidRPr="008F0320">
              <w:rPr>
                <w:szCs w:val="24"/>
                <w:lang w:eastAsia="en-US"/>
              </w:rPr>
              <w:t>Федерального значения</w:t>
            </w:r>
          </w:p>
        </w:tc>
        <w:tc>
          <w:tcPr>
            <w:tcW w:w="1843" w:type="dxa"/>
            <w:vAlign w:val="center"/>
          </w:tcPr>
          <w:p w14:paraId="027C226F" w14:textId="0CE9F6DE" w:rsidR="00C4398C" w:rsidRPr="008F0320" w:rsidRDefault="00C4398C" w:rsidP="00015500">
            <w:pPr>
              <w:pStyle w:val="afb"/>
              <w:rPr>
                <w:szCs w:val="24"/>
                <w:lang w:eastAsia="en-US"/>
              </w:rPr>
            </w:pPr>
            <w:r w:rsidRPr="008F0320">
              <w:rPr>
                <w:szCs w:val="24"/>
                <w:lang w:eastAsia="en-US"/>
              </w:rPr>
              <w:t>Регионального значения</w:t>
            </w:r>
          </w:p>
        </w:tc>
        <w:tc>
          <w:tcPr>
            <w:tcW w:w="6803" w:type="dxa"/>
            <w:vAlign w:val="center"/>
          </w:tcPr>
          <w:p w14:paraId="5D485075" w14:textId="3629D832" w:rsidR="00C4398C" w:rsidRPr="008F0320" w:rsidRDefault="00C4398C" w:rsidP="00015500">
            <w:pPr>
              <w:pStyle w:val="afb"/>
              <w:rPr>
                <w:szCs w:val="24"/>
                <w:lang w:eastAsia="en-US"/>
              </w:rPr>
            </w:pPr>
            <w:r w:rsidRPr="008F0320">
              <w:rPr>
                <w:szCs w:val="24"/>
                <w:lang w:eastAsia="en-US"/>
              </w:rPr>
              <w:t>Местного значения</w:t>
            </w:r>
          </w:p>
        </w:tc>
      </w:tr>
      <w:tr w:rsidR="008F0320" w:rsidRPr="008F0320" w14:paraId="0A69D1D4" w14:textId="77777777" w:rsidTr="007F0E0C">
        <w:tc>
          <w:tcPr>
            <w:tcW w:w="574" w:type="dxa"/>
          </w:tcPr>
          <w:p w14:paraId="37872229" w14:textId="1E0F0C5F" w:rsidR="00C3247E" w:rsidRPr="008F0320" w:rsidRDefault="00C3247E" w:rsidP="00C3247E">
            <w:pPr>
              <w:pStyle w:val="afc"/>
              <w:rPr>
                <w:szCs w:val="24"/>
                <w:lang w:eastAsia="en-US"/>
              </w:rPr>
            </w:pPr>
            <w:r w:rsidRPr="008F0320">
              <w:rPr>
                <w:szCs w:val="24"/>
                <w:lang w:eastAsia="en-US"/>
              </w:rPr>
              <w:t>1</w:t>
            </w:r>
          </w:p>
        </w:tc>
        <w:tc>
          <w:tcPr>
            <w:tcW w:w="2165" w:type="dxa"/>
          </w:tcPr>
          <w:p w14:paraId="56363DAF" w14:textId="425A63AA" w:rsidR="00C3247E" w:rsidRPr="008F0320" w:rsidRDefault="00C3247E" w:rsidP="00C3247E">
            <w:pPr>
              <w:pStyle w:val="afc"/>
              <w:rPr>
                <w:rFonts w:cs="Times New Roman"/>
                <w:szCs w:val="24"/>
                <w:lang w:eastAsia="en-US"/>
              </w:rPr>
            </w:pPr>
            <w:r w:rsidRPr="008F0320">
              <w:rPr>
                <w:rFonts w:cs="Times New Roman"/>
                <w:szCs w:val="24"/>
                <w:lang w:eastAsia="en-US"/>
              </w:rPr>
              <w:t>Зона застройки индивидуальными жилыми домами</w:t>
            </w:r>
          </w:p>
        </w:tc>
        <w:tc>
          <w:tcPr>
            <w:tcW w:w="1984" w:type="dxa"/>
          </w:tcPr>
          <w:p w14:paraId="79E944A7" w14:textId="20AE51B8"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2649,48 га</w:t>
            </w:r>
          </w:p>
        </w:tc>
        <w:tc>
          <w:tcPr>
            <w:tcW w:w="1701" w:type="dxa"/>
          </w:tcPr>
          <w:p w14:paraId="04FBB1F5" w14:textId="5A81B4F7" w:rsidR="00C3247E" w:rsidRPr="008F0320" w:rsidRDefault="00C3247E" w:rsidP="00C3247E">
            <w:pPr>
              <w:pStyle w:val="afc"/>
              <w:rPr>
                <w:szCs w:val="24"/>
                <w:lang w:eastAsia="en-US"/>
              </w:rPr>
            </w:pPr>
            <w:r w:rsidRPr="008F0320">
              <w:rPr>
                <w:szCs w:val="24"/>
                <w:lang w:eastAsia="en-US"/>
              </w:rPr>
              <w:t>-</w:t>
            </w:r>
          </w:p>
        </w:tc>
        <w:tc>
          <w:tcPr>
            <w:tcW w:w="1843" w:type="dxa"/>
          </w:tcPr>
          <w:p w14:paraId="46E6BE13" w14:textId="3D085F9E" w:rsidR="00C3247E" w:rsidRPr="008F0320" w:rsidRDefault="00C3247E" w:rsidP="00C3247E">
            <w:pPr>
              <w:pStyle w:val="afc"/>
              <w:rPr>
                <w:szCs w:val="24"/>
                <w:lang w:eastAsia="en-US"/>
              </w:rPr>
            </w:pPr>
            <w:r w:rsidRPr="008F0320">
              <w:rPr>
                <w:szCs w:val="24"/>
                <w:lang w:eastAsia="en-US"/>
              </w:rPr>
              <w:t>-</w:t>
            </w:r>
          </w:p>
        </w:tc>
        <w:tc>
          <w:tcPr>
            <w:tcW w:w="6803" w:type="dxa"/>
          </w:tcPr>
          <w:p w14:paraId="67AE50CF" w14:textId="77777777" w:rsidR="00C3247E" w:rsidRPr="008F0320" w:rsidRDefault="00C3247E" w:rsidP="00C3247E">
            <w:pPr>
              <w:ind w:firstLine="0"/>
              <w:rPr>
                <w:sz w:val="24"/>
                <w:u w:val="single"/>
                <w:lang w:eastAsia="en-US"/>
              </w:rPr>
            </w:pPr>
            <w:r w:rsidRPr="008F0320">
              <w:rPr>
                <w:sz w:val="24"/>
                <w:u w:val="single"/>
                <w:lang w:eastAsia="en-US"/>
              </w:rPr>
              <w:tab/>
              <w:t>г. Невьянск</w:t>
            </w:r>
          </w:p>
          <w:p w14:paraId="255EF556" w14:textId="77777777" w:rsidR="00C3247E" w:rsidRPr="008F0320" w:rsidRDefault="00C3247E" w:rsidP="00C3247E">
            <w:pPr>
              <w:ind w:firstLine="0"/>
              <w:rPr>
                <w:sz w:val="24"/>
                <w:lang w:eastAsia="en-US"/>
              </w:rPr>
            </w:pPr>
            <w:r w:rsidRPr="008F0320">
              <w:rPr>
                <w:sz w:val="24"/>
                <w:lang w:eastAsia="en-US"/>
              </w:rPr>
              <w:t>4.1.1</w:t>
            </w:r>
            <w:r w:rsidRPr="008F0320">
              <w:rPr>
                <w:sz w:val="24"/>
                <w:lang w:eastAsia="en-US"/>
              </w:rPr>
              <w:tab/>
              <w:t xml:space="preserve"> больница, ликвидация</w:t>
            </w:r>
          </w:p>
          <w:p w14:paraId="7F518D31" w14:textId="77777777" w:rsidR="00C3247E" w:rsidRPr="008F0320" w:rsidRDefault="00C3247E" w:rsidP="00C3247E">
            <w:pPr>
              <w:ind w:firstLine="0"/>
              <w:rPr>
                <w:sz w:val="24"/>
                <w:lang w:eastAsia="en-US"/>
              </w:rPr>
            </w:pPr>
            <w:r w:rsidRPr="008F0320">
              <w:rPr>
                <w:sz w:val="24"/>
                <w:lang w:eastAsia="en-US"/>
              </w:rPr>
              <w:t>20.1.2 ТП 10/0,4 кВ, 13 объектов</w:t>
            </w:r>
          </w:p>
          <w:p w14:paraId="76A29CD7" w14:textId="77777777" w:rsidR="00C3247E" w:rsidRPr="008F0320" w:rsidRDefault="00C3247E" w:rsidP="00C3247E">
            <w:pPr>
              <w:ind w:firstLine="0"/>
              <w:rPr>
                <w:sz w:val="24"/>
                <w:lang w:eastAsia="en-US"/>
              </w:rPr>
            </w:pPr>
            <w:r w:rsidRPr="008F0320">
              <w:rPr>
                <w:sz w:val="24"/>
                <w:lang w:eastAsia="en-US"/>
              </w:rPr>
              <w:t>20.1.29 ТП 10/0,4 кВ, реконструкция, 2 объекта</w:t>
            </w:r>
          </w:p>
          <w:p w14:paraId="5767D0AD" w14:textId="047AAA21" w:rsidR="00C3247E" w:rsidRPr="008F0320" w:rsidRDefault="00C3247E" w:rsidP="00C3247E">
            <w:pPr>
              <w:ind w:firstLine="0"/>
              <w:rPr>
                <w:sz w:val="24"/>
                <w:lang w:eastAsia="en-US"/>
              </w:rPr>
            </w:pPr>
            <w:r w:rsidRPr="008F0320">
              <w:rPr>
                <w:sz w:val="24"/>
                <w:lang w:eastAsia="en-US"/>
              </w:rPr>
              <w:t xml:space="preserve">23.2.2 </w:t>
            </w:r>
            <w:r w:rsidRPr="008F0320">
              <w:rPr>
                <w:sz w:val="24"/>
                <w:lang w:eastAsia="en-US"/>
              </w:rPr>
              <w:tab/>
              <w:t>ГРП</w:t>
            </w:r>
            <w:r w:rsidRPr="008F0320">
              <w:rPr>
                <w:sz w:val="24"/>
                <w:lang w:eastAsia="en-US"/>
              </w:rPr>
              <w:tab/>
            </w:r>
          </w:p>
          <w:p w14:paraId="70DD58A0" w14:textId="0AB9FDBC" w:rsidR="002A4B04" w:rsidRPr="008F0320" w:rsidRDefault="002A4B04" w:rsidP="00C3247E">
            <w:pPr>
              <w:ind w:firstLine="0"/>
              <w:rPr>
                <w:sz w:val="24"/>
                <w:lang w:eastAsia="en-US"/>
              </w:rPr>
            </w:pPr>
            <w:r w:rsidRPr="008F0320">
              <w:rPr>
                <w:sz w:val="24"/>
                <w:lang w:eastAsia="en-US"/>
              </w:rPr>
              <w:t>26.1.25 котельная газовая, новое строительство</w:t>
            </w:r>
          </w:p>
          <w:p w14:paraId="44BD5E54" w14:textId="77777777" w:rsidR="00C3247E" w:rsidRPr="008F0320" w:rsidRDefault="00C3247E" w:rsidP="00C3247E">
            <w:pPr>
              <w:ind w:firstLine="0"/>
              <w:rPr>
                <w:sz w:val="24"/>
                <w:u w:val="single"/>
                <w:lang w:eastAsia="en-US"/>
              </w:rPr>
            </w:pPr>
            <w:r w:rsidRPr="008F0320">
              <w:rPr>
                <w:sz w:val="24"/>
                <w:u w:val="single"/>
                <w:lang w:eastAsia="en-US"/>
              </w:rPr>
              <w:t>п. Аять</w:t>
            </w:r>
          </w:p>
          <w:p w14:paraId="2FD8A26B" w14:textId="77777777" w:rsidR="00C3247E" w:rsidRPr="008F0320" w:rsidRDefault="00C3247E" w:rsidP="00C3247E">
            <w:pPr>
              <w:ind w:firstLine="0"/>
              <w:rPr>
                <w:sz w:val="24"/>
                <w:lang w:eastAsia="en-US"/>
              </w:rPr>
            </w:pPr>
            <w:r w:rsidRPr="008F0320">
              <w:rPr>
                <w:sz w:val="24"/>
                <w:lang w:eastAsia="en-US"/>
              </w:rPr>
              <w:t xml:space="preserve">20.1.30 ТП 6/0,4 кВ, реконструкция </w:t>
            </w:r>
          </w:p>
          <w:p w14:paraId="24DBBDE9" w14:textId="77777777" w:rsidR="00C3247E" w:rsidRPr="008F0320" w:rsidRDefault="00C3247E" w:rsidP="00C3247E">
            <w:pPr>
              <w:ind w:firstLine="0"/>
              <w:rPr>
                <w:sz w:val="24"/>
                <w:u w:val="single"/>
                <w:lang w:eastAsia="en-US"/>
              </w:rPr>
            </w:pPr>
            <w:r w:rsidRPr="008F0320">
              <w:rPr>
                <w:sz w:val="24"/>
                <w:u w:val="single"/>
                <w:lang w:eastAsia="en-US"/>
              </w:rPr>
              <w:t>с. Таватуй</w:t>
            </w:r>
          </w:p>
          <w:p w14:paraId="1D1161B9" w14:textId="77777777" w:rsidR="00C3247E" w:rsidRPr="008F0320" w:rsidRDefault="00C3247E" w:rsidP="00C3247E">
            <w:pPr>
              <w:ind w:firstLine="0"/>
              <w:rPr>
                <w:sz w:val="24"/>
                <w:lang w:eastAsia="en-US"/>
              </w:rPr>
            </w:pPr>
            <w:r w:rsidRPr="008F0320">
              <w:rPr>
                <w:sz w:val="24"/>
                <w:lang w:eastAsia="en-US"/>
              </w:rPr>
              <w:t xml:space="preserve">20.1.31 ТП 6/0,4 кВ, реконструкция </w:t>
            </w:r>
          </w:p>
          <w:p w14:paraId="3EDEB406" w14:textId="77777777" w:rsidR="00C3247E" w:rsidRPr="008F0320" w:rsidRDefault="00C3247E" w:rsidP="00C3247E">
            <w:pPr>
              <w:ind w:firstLine="0"/>
              <w:rPr>
                <w:sz w:val="24"/>
                <w:u w:val="single"/>
                <w:lang w:eastAsia="en-US"/>
              </w:rPr>
            </w:pPr>
            <w:r w:rsidRPr="008F0320">
              <w:rPr>
                <w:sz w:val="24"/>
                <w:u w:val="single"/>
                <w:lang w:eastAsia="en-US"/>
              </w:rPr>
              <w:t>с. Шурала</w:t>
            </w:r>
          </w:p>
          <w:p w14:paraId="00AD1E67" w14:textId="77777777" w:rsidR="00C3247E" w:rsidRPr="008F0320" w:rsidRDefault="00C3247E" w:rsidP="00C3247E">
            <w:pPr>
              <w:ind w:firstLine="0"/>
              <w:rPr>
                <w:sz w:val="24"/>
                <w:lang w:eastAsia="en-US"/>
              </w:rPr>
            </w:pPr>
            <w:r w:rsidRPr="008F0320">
              <w:rPr>
                <w:sz w:val="24"/>
                <w:lang w:eastAsia="en-US"/>
              </w:rPr>
              <w:t>20.1.7 ТП 10/0,4 кВ</w:t>
            </w:r>
          </w:p>
          <w:p w14:paraId="0C740F31" w14:textId="77777777" w:rsidR="00C3247E" w:rsidRPr="008F0320" w:rsidRDefault="00C3247E" w:rsidP="00C3247E">
            <w:pPr>
              <w:ind w:firstLine="0"/>
              <w:rPr>
                <w:sz w:val="24"/>
                <w:lang w:eastAsia="en-US"/>
              </w:rPr>
            </w:pPr>
            <w:r w:rsidRPr="008F0320">
              <w:rPr>
                <w:sz w:val="24"/>
                <w:lang w:eastAsia="en-US"/>
              </w:rPr>
              <w:t>20.1.32 ТП 6/0,4 кВ, реконструкция</w:t>
            </w:r>
          </w:p>
          <w:p w14:paraId="5B778000" w14:textId="77777777" w:rsidR="00C3247E" w:rsidRPr="008F0320" w:rsidRDefault="00C3247E" w:rsidP="00C3247E">
            <w:pPr>
              <w:ind w:firstLine="0"/>
              <w:rPr>
                <w:sz w:val="24"/>
                <w:u w:val="single"/>
                <w:lang w:eastAsia="en-US"/>
              </w:rPr>
            </w:pPr>
            <w:r w:rsidRPr="008F0320">
              <w:rPr>
                <w:sz w:val="24"/>
                <w:u w:val="single"/>
                <w:lang w:eastAsia="en-US"/>
              </w:rPr>
              <w:t>п. Таватуй</w:t>
            </w:r>
          </w:p>
          <w:p w14:paraId="127663FF" w14:textId="77777777" w:rsidR="00C3247E" w:rsidRPr="008F0320" w:rsidRDefault="00C3247E" w:rsidP="00C3247E">
            <w:pPr>
              <w:ind w:firstLine="0"/>
              <w:rPr>
                <w:sz w:val="24"/>
                <w:lang w:eastAsia="en-US"/>
              </w:rPr>
            </w:pPr>
            <w:r w:rsidRPr="008F0320">
              <w:rPr>
                <w:sz w:val="24"/>
                <w:lang w:eastAsia="en-US"/>
              </w:rPr>
              <w:lastRenderedPageBreak/>
              <w:t>20.1.34 ТП 10/0,4 кВ, реконструкция 6 объектов</w:t>
            </w:r>
          </w:p>
          <w:p w14:paraId="62E6DD4A" w14:textId="77777777" w:rsidR="00C3247E" w:rsidRPr="008F0320" w:rsidRDefault="00C3247E" w:rsidP="00C3247E">
            <w:pPr>
              <w:ind w:firstLine="0"/>
              <w:rPr>
                <w:sz w:val="24"/>
                <w:u w:val="single"/>
                <w:lang w:eastAsia="en-US"/>
              </w:rPr>
            </w:pPr>
            <w:r w:rsidRPr="008F0320">
              <w:rPr>
                <w:sz w:val="24"/>
                <w:u w:val="single"/>
                <w:lang w:eastAsia="en-US"/>
              </w:rPr>
              <w:t>с. Аятское</w:t>
            </w:r>
            <w:r w:rsidRPr="008F0320">
              <w:rPr>
                <w:sz w:val="24"/>
                <w:u w:val="single"/>
                <w:lang w:eastAsia="en-US"/>
              </w:rPr>
              <w:tab/>
            </w:r>
          </w:p>
          <w:p w14:paraId="4DC44DCD" w14:textId="77777777" w:rsidR="00C3247E" w:rsidRPr="008F0320" w:rsidRDefault="00C3247E" w:rsidP="00C3247E">
            <w:pPr>
              <w:ind w:firstLine="0"/>
              <w:rPr>
                <w:sz w:val="24"/>
                <w:lang w:eastAsia="en-US"/>
              </w:rPr>
            </w:pPr>
            <w:r w:rsidRPr="008F0320">
              <w:rPr>
                <w:sz w:val="24"/>
                <w:lang w:eastAsia="en-US"/>
              </w:rPr>
              <w:t xml:space="preserve">26.1.23 котельная угольная, ликвидация </w:t>
            </w:r>
          </w:p>
          <w:p w14:paraId="041629DA" w14:textId="52E397C8" w:rsidR="00470C37" w:rsidRPr="008F0320" w:rsidRDefault="00470C37" w:rsidP="00C3247E">
            <w:pPr>
              <w:ind w:firstLine="0"/>
              <w:rPr>
                <w:sz w:val="24"/>
                <w:u w:val="single"/>
                <w:lang w:eastAsia="en-US"/>
              </w:rPr>
            </w:pPr>
            <w:r w:rsidRPr="008F0320">
              <w:rPr>
                <w:sz w:val="24"/>
                <w:u w:val="single"/>
                <w:lang w:eastAsia="en-US"/>
              </w:rPr>
              <w:t>д. Пьянково</w:t>
            </w:r>
          </w:p>
          <w:p w14:paraId="0042A70E" w14:textId="5FCEADBD" w:rsidR="00470C37" w:rsidRPr="008F0320" w:rsidRDefault="00470C37" w:rsidP="00C3247E">
            <w:pPr>
              <w:ind w:firstLine="0"/>
              <w:rPr>
                <w:sz w:val="24"/>
                <w:lang w:eastAsia="en-US"/>
              </w:rPr>
            </w:pPr>
            <w:r w:rsidRPr="008F0320">
              <w:rPr>
                <w:sz w:val="24"/>
                <w:lang w:eastAsia="en-US"/>
              </w:rPr>
              <w:t>12.4.2 свалка, ликвидация</w:t>
            </w:r>
          </w:p>
          <w:p w14:paraId="7EE99D37" w14:textId="77777777" w:rsidR="00C3247E" w:rsidRPr="008F0320" w:rsidRDefault="00C3247E" w:rsidP="00C3247E">
            <w:pPr>
              <w:ind w:firstLine="0"/>
              <w:rPr>
                <w:sz w:val="24"/>
                <w:u w:val="single"/>
                <w:lang w:eastAsia="en-US"/>
              </w:rPr>
            </w:pPr>
            <w:r w:rsidRPr="008F0320">
              <w:rPr>
                <w:sz w:val="24"/>
                <w:u w:val="single"/>
                <w:lang w:eastAsia="en-US"/>
              </w:rPr>
              <w:t>с. Быньги</w:t>
            </w:r>
          </w:p>
          <w:p w14:paraId="6CC5347E" w14:textId="77777777" w:rsidR="00C3247E" w:rsidRPr="008F0320" w:rsidRDefault="00C3247E" w:rsidP="00C3247E">
            <w:pPr>
              <w:ind w:firstLine="0"/>
              <w:rPr>
                <w:sz w:val="24"/>
                <w:lang w:eastAsia="en-US"/>
              </w:rPr>
            </w:pPr>
            <w:r w:rsidRPr="008F0320">
              <w:rPr>
                <w:sz w:val="24"/>
                <w:lang w:eastAsia="en-US"/>
              </w:rPr>
              <w:t xml:space="preserve">20.1.15 ТП 10/0,4 кВ </w:t>
            </w:r>
          </w:p>
          <w:p w14:paraId="647BB617" w14:textId="77777777" w:rsidR="00C3247E" w:rsidRPr="008F0320" w:rsidRDefault="00C3247E" w:rsidP="00C3247E">
            <w:pPr>
              <w:ind w:firstLine="0"/>
              <w:rPr>
                <w:sz w:val="24"/>
                <w:lang w:eastAsia="en-US"/>
              </w:rPr>
            </w:pPr>
            <w:r w:rsidRPr="008F0320">
              <w:rPr>
                <w:sz w:val="24"/>
                <w:lang w:eastAsia="en-US"/>
              </w:rPr>
              <w:t>20.1.39 ПС 35/10 кВ, реконструкция</w:t>
            </w:r>
          </w:p>
          <w:p w14:paraId="790574FB" w14:textId="77777777" w:rsidR="00C3247E" w:rsidRPr="008F0320" w:rsidRDefault="00C3247E" w:rsidP="00C3247E">
            <w:pPr>
              <w:ind w:firstLine="0"/>
              <w:rPr>
                <w:sz w:val="24"/>
                <w:lang w:eastAsia="en-US"/>
              </w:rPr>
            </w:pPr>
            <w:r w:rsidRPr="008F0320">
              <w:rPr>
                <w:sz w:val="24"/>
                <w:lang w:eastAsia="en-US"/>
              </w:rPr>
              <w:t>20.1.40 ТП 10/0,4 кВ, реконструкция</w:t>
            </w:r>
          </w:p>
          <w:p w14:paraId="6165BF36" w14:textId="77777777" w:rsidR="00C3247E" w:rsidRPr="008F0320" w:rsidRDefault="00C3247E" w:rsidP="00C3247E">
            <w:pPr>
              <w:ind w:firstLine="0"/>
              <w:rPr>
                <w:sz w:val="24"/>
                <w:u w:val="single"/>
                <w:lang w:eastAsia="en-US"/>
              </w:rPr>
            </w:pPr>
            <w:r w:rsidRPr="008F0320">
              <w:rPr>
                <w:sz w:val="24"/>
                <w:u w:val="single"/>
                <w:lang w:eastAsia="en-US"/>
              </w:rPr>
              <w:t xml:space="preserve">с. Киприно </w:t>
            </w:r>
          </w:p>
          <w:p w14:paraId="1765688A" w14:textId="77777777" w:rsidR="00C3247E" w:rsidRPr="008F0320" w:rsidRDefault="00C3247E" w:rsidP="00C3247E">
            <w:pPr>
              <w:ind w:firstLine="0"/>
              <w:rPr>
                <w:sz w:val="24"/>
                <w:lang w:eastAsia="en-US"/>
              </w:rPr>
            </w:pPr>
            <w:r w:rsidRPr="008F0320">
              <w:rPr>
                <w:sz w:val="24"/>
                <w:lang w:eastAsia="en-US"/>
              </w:rPr>
              <w:t xml:space="preserve">23.2.16 </w:t>
            </w:r>
            <w:r w:rsidRPr="008F0320">
              <w:rPr>
                <w:sz w:val="24"/>
                <w:lang w:eastAsia="en-US"/>
              </w:rPr>
              <w:tab/>
              <w:t xml:space="preserve">ГРП, </w:t>
            </w:r>
            <w:r w:rsidRPr="008F0320">
              <w:rPr>
                <w:sz w:val="24"/>
                <w:lang w:eastAsia="en-US"/>
              </w:rPr>
              <w:tab/>
            </w:r>
            <w:r w:rsidRPr="008F0320">
              <w:rPr>
                <w:sz w:val="24"/>
                <w:lang w:eastAsia="en-US"/>
              </w:rPr>
              <w:tab/>
              <w:t>2 объекта</w:t>
            </w:r>
          </w:p>
          <w:p w14:paraId="28683B85" w14:textId="77777777" w:rsidR="00C3247E" w:rsidRPr="008F0320" w:rsidRDefault="00C3247E" w:rsidP="00C3247E">
            <w:pPr>
              <w:ind w:firstLine="0"/>
              <w:rPr>
                <w:sz w:val="24"/>
                <w:u w:val="single"/>
                <w:lang w:eastAsia="en-US"/>
              </w:rPr>
            </w:pPr>
            <w:r w:rsidRPr="008F0320">
              <w:rPr>
                <w:sz w:val="24"/>
                <w:u w:val="single"/>
                <w:lang w:eastAsia="en-US"/>
              </w:rPr>
              <w:t>д. Сосновка</w:t>
            </w:r>
          </w:p>
          <w:p w14:paraId="41C0186F" w14:textId="77777777" w:rsidR="00C3247E" w:rsidRPr="008F0320" w:rsidRDefault="00C3247E" w:rsidP="00C3247E">
            <w:pPr>
              <w:ind w:firstLine="0"/>
              <w:rPr>
                <w:sz w:val="24"/>
                <w:lang w:eastAsia="en-US"/>
              </w:rPr>
            </w:pPr>
            <w:r w:rsidRPr="008F0320">
              <w:rPr>
                <w:sz w:val="24"/>
                <w:lang w:eastAsia="en-US"/>
              </w:rPr>
              <w:t xml:space="preserve">20.1.38 ТП 10/0,4 кВ, реконструкция </w:t>
            </w:r>
          </w:p>
          <w:p w14:paraId="0176403B" w14:textId="77777777" w:rsidR="00C3247E" w:rsidRPr="008F0320" w:rsidRDefault="00C3247E" w:rsidP="00C3247E">
            <w:pPr>
              <w:ind w:firstLine="0"/>
              <w:rPr>
                <w:sz w:val="24"/>
                <w:lang w:eastAsia="en-US"/>
              </w:rPr>
            </w:pPr>
            <w:r w:rsidRPr="008F0320">
              <w:rPr>
                <w:sz w:val="24"/>
                <w:u w:val="single"/>
                <w:lang w:eastAsia="en-US"/>
              </w:rPr>
              <w:t>с. Кунара</w:t>
            </w:r>
          </w:p>
          <w:p w14:paraId="1D16AFFA" w14:textId="417D6DD9" w:rsidR="00960741" w:rsidRPr="008F0320" w:rsidRDefault="00C3247E" w:rsidP="00CA03F1">
            <w:pPr>
              <w:ind w:firstLine="0"/>
              <w:rPr>
                <w:sz w:val="24"/>
                <w:lang w:eastAsia="en-US"/>
              </w:rPr>
            </w:pPr>
            <w:r w:rsidRPr="008F0320">
              <w:rPr>
                <w:sz w:val="24"/>
                <w:lang w:eastAsia="en-US"/>
              </w:rPr>
              <w:t>20.1.36 ТП 10/0,4 кВ, реконструкция</w:t>
            </w:r>
          </w:p>
        </w:tc>
      </w:tr>
      <w:tr w:rsidR="008F0320" w:rsidRPr="008F0320" w14:paraId="2FA5CEEE" w14:textId="77777777" w:rsidTr="007F0E0C">
        <w:tc>
          <w:tcPr>
            <w:tcW w:w="574" w:type="dxa"/>
          </w:tcPr>
          <w:p w14:paraId="2F8D86B2" w14:textId="5D71F0C3" w:rsidR="00C3247E" w:rsidRPr="008F0320" w:rsidRDefault="00C3247E" w:rsidP="00C3247E">
            <w:pPr>
              <w:pStyle w:val="afc"/>
              <w:rPr>
                <w:szCs w:val="24"/>
                <w:lang w:eastAsia="en-US"/>
              </w:rPr>
            </w:pPr>
            <w:r w:rsidRPr="008F0320">
              <w:rPr>
                <w:szCs w:val="24"/>
                <w:lang w:eastAsia="en-US"/>
              </w:rPr>
              <w:lastRenderedPageBreak/>
              <w:t>2</w:t>
            </w:r>
          </w:p>
        </w:tc>
        <w:tc>
          <w:tcPr>
            <w:tcW w:w="2165" w:type="dxa"/>
          </w:tcPr>
          <w:p w14:paraId="63752D16" w14:textId="15996423" w:rsidR="00C3247E" w:rsidRPr="008F0320" w:rsidRDefault="00C3247E" w:rsidP="00C3247E">
            <w:pPr>
              <w:pStyle w:val="afc"/>
              <w:rPr>
                <w:rFonts w:cs="Times New Roman"/>
                <w:szCs w:val="24"/>
                <w:lang w:eastAsia="en-US"/>
              </w:rPr>
            </w:pPr>
            <w:r w:rsidRPr="008F0320">
              <w:rPr>
                <w:rFonts w:cs="Times New Roman"/>
                <w:szCs w:val="24"/>
                <w:lang w:eastAsia="en-US"/>
              </w:rPr>
              <w:t>Зона застройки малоэтажными жилыми домами (до 4 этажей, включая мансардный)</w:t>
            </w:r>
          </w:p>
        </w:tc>
        <w:tc>
          <w:tcPr>
            <w:tcW w:w="1984" w:type="dxa"/>
          </w:tcPr>
          <w:p w14:paraId="214F82D8" w14:textId="38A3454B"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57,0 га</w:t>
            </w:r>
          </w:p>
        </w:tc>
        <w:tc>
          <w:tcPr>
            <w:tcW w:w="1701" w:type="dxa"/>
          </w:tcPr>
          <w:p w14:paraId="025B4C2C" w14:textId="6AA61906" w:rsidR="00C3247E" w:rsidRPr="008F0320" w:rsidRDefault="00C3247E" w:rsidP="00C3247E">
            <w:pPr>
              <w:pStyle w:val="afc"/>
              <w:rPr>
                <w:szCs w:val="24"/>
                <w:lang w:eastAsia="en-US"/>
              </w:rPr>
            </w:pPr>
            <w:r w:rsidRPr="008F0320">
              <w:rPr>
                <w:szCs w:val="24"/>
                <w:lang w:eastAsia="en-US"/>
              </w:rPr>
              <w:t>-</w:t>
            </w:r>
          </w:p>
        </w:tc>
        <w:tc>
          <w:tcPr>
            <w:tcW w:w="1843" w:type="dxa"/>
          </w:tcPr>
          <w:p w14:paraId="0385F434" w14:textId="011ADFAA" w:rsidR="00C3247E" w:rsidRPr="008F0320" w:rsidRDefault="00C3247E" w:rsidP="00C3247E">
            <w:pPr>
              <w:pStyle w:val="afc"/>
              <w:rPr>
                <w:szCs w:val="24"/>
                <w:lang w:eastAsia="en-US"/>
              </w:rPr>
            </w:pPr>
            <w:r w:rsidRPr="008F0320">
              <w:rPr>
                <w:szCs w:val="24"/>
                <w:lang w:eastAsia="en-US"/>
              </w:rPr>
              <w:t>-</w:t>
            </w:r>
          </w:p>
        </w:tc>
        <w:tc>
          <w:tcPr>
            <w:tcW w:w="6803" w:type="dxa"/>
          </w:tcPr>
          <w:p w14:paraId="7F03201F" w14:textId="77777777" w:rsidR="00C3247E" w:rsidRPr="008F0320" w:rsidRDefault="00C3247E" w:rsidP="00C3247E">
            <w:pPr>
              <w:ind w:firstLine="0"/>
              <w:rPr>
                <w:sz w:val="24"/>
                <w:u w:val="single"/>
              </w:rPr>
            </w:pPr>
            <w:r w:rsidRPr="008F0320">
              <w:rPr>
                <w:sz w:val="24"/>
                <w:u w:val="single"/>
              </w:rPr>
              <w:t xml:space="preserve">г. Невьянск </w:t>
            </w:r>
          </w:p>
          <w:p w14:paraId="356FF23B" w14:textId="77777777" w:rsidR="00C17B52" w:rsidRPr="008F0320" w:rsidRDefault="00C17B52" w:rsidP="00C17B52">
            <w:pPr>
              <w:pStyle w:val="afc"/>
              <w:jc w:val="left"/>
              <w:rPr>
                <w:szCs w:val="24"/>
                <w:lang w:eastAsia="en-US"/>
              </w:rPr>
            </w:pPr>
            <w:r w:rsidRPr="008F0320">
              <w:rPr>
                <w:szCs w:val="24"/>
                <w:lang w:eastAsia="en-US"/>
              </w:rPr>
              <w:t>1.1.2</w:t>
            </w:r>
            <w:r w:rsidRPr="008F0320">
              <w:rPr>
                <w:szCs w:val="24"/>
                <w:lang w:eastAsia="en-US"/>
              </w:rPr>
              <w:tab/>
              <w:t xml:space="preserve"> детское дошкольное учреждение</w:t>
            </w:r>
          </w:p>
          <w:p w14:paraId="35F43B47" w14:textId="77777777" w:rsidR="00C3247E" w:rsidRPr="008F0320" w:rsidRDefault="00C3247E" w:rsidP="00C3247E">
            <w:pPr>
              <w:ind w:firstLine="0"/>
              <w:rPr>
                <w:sz w:val="24"/>
              </w:rPr>
            </w:pPr>
            <w:r w:rsidRPr="008F0320">
              <w:rPr>
                <w:sz w:val="24"/>
              </w:rPr>
              <w:t>20.1.29 ТП 10/0,4 кВ, реконструкция</w:t>
            </w:r>
          </w:p>
          <w:p w14:paraId="7592D51A" w14:textId="77777777" w:rsidR="00C3247E" w:rsidRPr="008F0320" w:rsidRDefault="00C3247E" w:rsidP="00C3247E">
            <w:pPr>
              <w:ind w:firstLine="0"/>
              <w:rPr>
                <w:sz w:val="24"/>
              </w:rPr>
            </w:pPr>
            <w:r w:rsidRPr="008F0320">
              <w:rPr>
                <w:sz w:val="24"/>
              </w:rPr>
              <w:t xml:space="preserve">23.2.2 </w:t>
            </w:r>
            <w:r w:rsidRPr="008F0320">
              <w:rPr>
                <w:sz w:val="24"/>
              </w:rPr>
              <w:tab/>
              <w:t>ГРП</w:t>
            </w:r>
          </w:p>
          <w:p w14:paraId="1D063D22" w14:textId="77777777" w:rsidR="00C3247E" w:rsidRPr="008F0320" w:rsidRDefault="00C3247E" w:rsidP="00C3247E">
            <w:pPr>
              <w:ind w:firstLine="0"/>
              <w:rPr>
                <w:sz w:val="24"/>
                <w:u w:val="single"/>
              </w:rPr>
            </w:pPr>
            <w:r w:rsidRPr="008F0320">
              <w:rPr>
                <w:sz w:val="24"/>
                <w:u w:val="single"/>
              </w:rPr>
              <w:t>п. Аять</w:t>
            </w:r>
          </w:p>
          <w:p w14:paraId="13641067" w14:textId="77777777" w:rsidR="00C3247E" w:rsidRPr="008F0320" w:rsidRDefault="00C3247E" w:rsidP="00C3247E">
            <w:pPr>
              <w:ind w:firstLine="0"/>
              <w:rPr>
                <w:sz w:val="24"/>
              </w:rPr>
            </w:pPr>
            <w:r w:rsidRPr="008F0320">
              <w:rPr>
                <w:sz w:val="24"/>
              </w:rPr>
              <w:t xml:space="preserve">20.1.30 ТП 6/0,4 кВ, реконструкция </w:t>
            </w:r>
          </w:p>
          <w:p w14:paraId="00D60B1A" w14:textId="77777777" w:rsidR="00C3247E" w:rsidRPr="008F0320" w:rsidRDefault="00C3247E" w:rsidP="00C3247E">
            <w:pPr>
              <w:ind w:firstLine="0"/>
              <w:rPr>
                <w:sz w:val="24"/>
                <w:u w:val="single"/>
              </w:rPr>
            </w:pPr>
            <w:r w:rsidRPr="008F0320">
              <w:rPr>
                <w:sz w:val="24"/>
                <w:u w:val="single"/>
              </w:rPr>
              <w:t>п. Цементный</w:t>
            </w:r>
          </w:p>
          <w:p w14:paraId="2E748318" w14:textId="77777777" w:rsidR="00C3247E" w:rsidRPr="008F0320" w:rsidRDefault="00C3247E" w:rsidP="00C3247E">
            <w:pPr>
              <w:ind w:firstLine="0"/>
              <w:rPr>
                <w:sz w:val="24"/>
              </w:rPr>
            </w:pPr>
            <w:r w:rsidRPr="008F0320">
              <w:rPr>
                <w:sz w:val="24"/>
              </w:rPr>
              <w:t>20.1.6 ТП 10/0,4 кВ, 2 объекта</w:t>
            </w:r>
          </w:p>
          <w:p w14:paraId="0982B708" w14:textId="77777777" w:rsidR="00C3247E" w:rsidRPr="008F0320" w:rsidRDefault="00C3247E" w:rsidP="00C3247E">
            <w:pPr>
              <w:ind w:firstLine="0"/>
              <w:rPr>
                <w:sz w:val="24"/>
                <w:u w:val="single"/>
              </w:rPr>
            </w:pPr>
            <w:r w:rsidRPr="008F0320">
              <w:rPr>
                <w:sz w:val="24"/>
                <w:u w:val="single"/>
              </w:rPr>
              <w:t>п. Таватуй</w:t>
            </w:r>
          </w:p>
          <w:p w14:paraId="7F9E8E91" w14:textId="77777777" w:rsidR="00C3247E" w:rsidRPr="008F0320" w:rsidRDefault="00C3247E" w:rsidP="00C3247E">
            <w:pPr>
              <w:ind w:firstLine="0"/>
              <w:rPr>
                <w:sz w:val="24"/>
              </w:rPr>
            </w:pPr>
            <w:r w:rsidRPr="008F0320">
              <w:rPr>
                <w:sz w:val="24"/>
              </w:rPr>
              <w:t>30.3.32 КНС, реконструкция</w:t>
            </w:r>
          </w:p>
          <w:p w14:paraId="00D03E9A" w14:textId="77777777" w:rsidR="00C3247E" w:rsidRPr="008F0320" w:rsidRDefault="00C3247E" w:rsidP="00C3247E">
            <w:pPr>
              <w:ind w:firstLine="0"/>
              <w:rPr>
                <w:sz w:val="24"/>
                <w:u w:val="single"/>
              </w:rPr>
            </w:pPr>
            <w:r w:rsidRPr="008F0320">
              <w:rPr>
                <w:sz w:val="24"/>
                <w:u w:val="single"/>
              </w:rPr>
              <w:t>п. Ударник</w:t>
            </w:r>
          </w:p>
          <w:p w14:paraId="4FFE390A" w14:textId="77777777" w:rsidR="00C3247E" w:rsidRPr="008F0320" w:rsidRDefault="00C3247E" w:rsidP="00C3247E">
            <w:pPr>
              <w:ind w:firstLine="0"/>
              <w:rPr>
                <w:sz w:val="24"/>
              </w:rPr>
            </w:pPr>
            <w:r w:rsidRPr="008F0320">
              <w:rPr>
                <w:sz w:val="24"/>
              </w:rPr>
              <w:t>26.1.8 котельная газовая</w:t>
            </w:r>
          </w:p>
          <w:p w14:paraId="66DF1D15" w14:textId="77777777" w:rsidR="00C3247E" w:rsidRPr="008F0320" w:rsidRDefault="00C3247E" w:rsidP="00C3247E">
            <w:pPr>
              <w:ind w:firstLine="0"/>
              <w:rPr>
                <w:sz w:val="24"/>
                <w:u w:val="single"/>
              </w:rPr>
            </w:pPr>
            <w:r w:rsidRPr="008F0320">
              <w:rPr>
                <w:sz w:val="24"/>
                <w:u w:val="single"/>
              </w:rPr>
              <w:t>с. Конёво</w:t>
            </w:r>
          </w:p>
          <w:p w14:paraId="44F6158E" w14:textId="4DEC12CB" w:rsidR="00C3247E" w:rsidRPr="008F0320" w:rsidRDefault="00C3247E" w:rsidP="00C3247E">
            <w:pPr>
              <w:ind w:firstLine="0"/>
              <w:rPr>
                <w:sz w:val="24"/>
              </w:rPr>
            </w:pPr>
            <w:r w:rsidRPr="008F0320">
              <w:rPr>
                <w:sz w:val="24"/>
              </w:rPr>
              <w:t xml:space="preserve">32.4.4 объект почтовой связи, ликвидация </w:t>
            </w:r>
          </w:p>
        </w:tc>
      </w:tr>
      <w:tr w:rsidR="008F0320" w:rsidRPr="008F0320" w14:paraId="46FA420A" w14:textId="77777777" w:rsidTr="007F0E0C">
        <w:tc>
          <w:tcPr>
            <w:tcW w:w="574" w:type="dxa"/>
          </w:tcPr>
          <w:p w14:paraId="05D0D398" w14:textId="0E0C7713" w:rsidR="00C3247E" w:rsidRPr="008F0320" w:rsidRDefault="00C3247E" w:rsidP="00C3247E">
            <w:pPr>
              <w:pStyle w:val="afc"/>
              <w:rPr>
                <w:szCs w:val="24"/>
                <w:lang w:eastAsia="en-US"/>
              </w:rPr>
            </w:pPr>
            <w:r w:rsidRPr="008F0320">
              <w:rPr>
                <w:szCs w:val="24"/>
                <w:lang w:eastAsia="en-US"/>
              </w:rPr>
              <w:t>3</w:t>
            </w:r>
          </w:p>
        </w:tc>
        <w:tc>
          <w:tcPr>
            <w:tcW w:w="2165" w:type="dxa"/>
          </w:tcPr>
          <w:p w14:paraId="37521A5A" w14:textId="0F40C73B" w:rsidR="00C3247E" w:rsidRPr="008F0320" w:rsidRDefault="00C3247E" w:rsidP="00C3247E">
            <w:pPr>
              <w:pStyle w:val="afc"/>
              <w:rPr>
                <w:rFonts w:cs="Times New Roman"/>
                <w:szCs w:val="24"/>
                <w:lang w:eastAsia="en-US"/>
              </w:rPr>
            </w:pPr>
            <w:r w:rsidRPr="008F0320">
              <w:rPr>
                <w:rFonts w:cs="Times New Roman"/>
                <w:szCs w:val="24"/>
                <w:lang w:eastAsia="en-US"/>
              </w:rPr>
              <w:t xml:space="preserve">Зона застройки среднеэтажными жилыми домами </w:t>
            </w:r>
            <w:r w:rsidRPr="008F0320">
              <w:rPr>
                <w:rFonts w:cs="Times New Roman"/>
                <w:szCs w:val="24"/>
                <w:lang w:eastAsia="en-US"/>
              </w:rPr>
              <w:lastRenderedPageBreak/>
              <w:t>(от 5 до 8 этажей, включая мансардный)</w:t>
            </w:r>
          </w:p>
        </w:tc>
        <w:tc>
          <w:tcPr>
            <w:tcW w:w="1984" w:type="dxa"/>
          </w:tcPr>
          <w:p w14:paraId="63C9C802" w14:textId="4327E62B" w:rsidR="00C3247E" w:rsidRPr="008F0320" w:rsidRDefault="00C3247E" w:rsidP="00C3247E">
            <w:pPr>
              <w:pStyle w:val="afc"/>
              <w:rPr>
                <w:rFonts w:cs="Times New Roman"/>
                <w:szCs w:val="24"/>
                <w:lang w:eastAsia="en-US"/>
              </w:rPr>
            </w:pPr>
            <w:r w:rsidRPr="008F0320">
              <w:rPr>
                <w:rFonts w:cs="Times New Roman"/>
                <w:szCs w:val="24"/>
                <w:lang w:eastAsia="en-US"/>
              </w:rPr>
              <w:lastRenderedPageBreak/>
              <w:t>площадь зоны 92,42 га</w:t>
            </w:r>
          </w:p>
        </w:tc>
        <w:tc>
          <w:tcPr>
            <w:tcW w:w="1701" w:type="dxa"/>
          </w:tcPr>
          <w:p w14:paraId="4F0AE259" w14:textId="67D35044" w:rsidR="00C3247E" w:rsidRPr="008F0320" w:rsidRDefault="00C3247E" w:rsidP="00C3247E">
            <w:pPr>
              <w:pStyle w:val="afc"/>
              <w:rPr>
                <w:szCs w:val="24"/>
                <w:lang w:eastAsia="en-US"/>
              </w:rPr>
            </w:pPr>
            <w:r w:rsidRPr="008F0320">
              <w:rPr>
                <w:szCs w:val="24"/>
                <w:lang w:eastAsia="en-US"/>
              </w:rPr>
              <w:t>-</w:t>
            </w:r>
          </w:p>
        </w:tc>
        <w:tc>
          <w:tcPr>
            <w:tcW w:w="1843" w:type="dxa"/>
          </w:tcPr>
          <w:p w14:paraId="6F9A4034" w14:textId="30BB35BE" w:rsidR="00C3247E" w:rsidRPr="008F0320" w:rsidRDefault="00C3247E" w:rsidP="00C3247E">
            <w:pPr>
              <w:pStyle w:val="afc"/>
              <w:rPr>
                <w:szCs w:val="24"/>
                <w:lang w:eastAsia="en-US"/>
              </w:rPr>
            </w:pPr>
            <w:r w:rsidRPr="008F0320">
              <w:rPr>
                <w:szCs w:val="24"/>
                <w:lang w:eastAsia="en-US"/>
              </w:rPr>
              <w:t>-</w:t>
            </w:r>
          </w:p>
        </w:tc>
        <w:tc>
          <w:tcPr>
            <w:tcW w:w="6803" w:type="dxa"/>
          </w:tcPr>
          <w:p w14:paraId="19CC3212" w14:textId="70D378A2" w:rsidR="00C3247E" w:rsidRPr="008F0320" w:rsidRDefault="00C3247E" w:rsidP="00C3247E">
            <w:pPr>
              <w:ind w:firstLine="0"/>
              <w:rPr>
                <w:sz w:val="24"/>
                <w:u w:val="single"/>
              </w:rPr>
            </w:pPr>
            <w:r w:rsidRPr="008F0320">
              <w:rPr>
                <w:sz w:val="24"/>
                <w:u w:val="single"/>
              </w:rPr>
              <w:t>г. Невьянск</w:t>
            </w:r>
          </w:p>
          <w:p w14:paraId="526B3149" w14:textId="4CBD7E4A" w:rsidR="00C3247E" w:rsidRPr="008F0320" w:rsidRDefault="00C3247E" w:rsidP="00EA40AD">
            <w:pPr>
              <w:ind w:firstLine="0"/>
              <w:rPr>
                <w:sz w:val="24"/>
              </w:rPr>
            </w:pPr>
            <w:r w:rsidRPr="008F0320">
              <w:rPr>
                <w:sz w:val="24"/>
              </w:rPr>
              <w:t>20.1.2 ТП 10/0,4 кВ, 2 объекта</w:t>
            </w:r>
          </w:p>
          <w:p w14:paraId="754E9855" w14:textId="69F4B1D9" w:rsidR="00C3247E" w:rsidRPr="008F0320" w:rsidRDefault="00C3247E" w:rsidP="00C3247E">
            <w:pPr>
              <w:ind w:firstLine="0"/>
              <w:rPr>
                <w:sz w:val="24"/>
              </w:rPr>
            </w:pPr>
            <w:r w:rsidRPr="008F0320">
              <w:rPr>
                <w:sz w:val="24"/>
              </w:rPr>
              <w:t>20.1.29 ТП 10/0,4 кВ, реконструкция, 2 объекта</w:t>
            </w:r>
          </w:p>
          <w:p w14:paraId="7A099BE4" w14:textId="5DAE7FE0" w:rsidR="00C3247E" w:rsidRPr="008F0320" w:rsidRDefault="00C3247E" w:rsidP="00C3247E">
            <w:pPr>
              <w:ind w:firstLine="0"/>
              <w:rPr>
                <w:sz w:val="24"/>
                <w:u w:val="single"/>
              </w:rPr>
            </w:pPr>
            <w:r w:rsidRPr="008F0320">
              <w:rPr>
                <w:sz w:val="24"/>
                <w:u w:val="single"/>
              </w:rPr>
              <w:lastRenderedPageBreak/>
              <w:t>с. Быньги</w:t>
            </w:r>
          </w:p>
          <w:p w14:paraId="0B9DFCDC" w14:textId="01596880" w:rsidR="00C3247E" w:rsidRPr="008F0320" w:rsidRDefault="00C3247E" w:rsidP="00C3247E">
            <w:pPr>
              <w:ind w:firstLine="0"/>
              <w:rPr>
                <w:sz w:val="24"/>
                <w:lang w:eastAsia="en-US"/>
              </w:rPr>
            </w:pPr>
            <w:r w:rsidRPr="008F0320">
              <w:rPr>
                <w:sz w:val="24"/>
              </w:rPr>
              <w:t>20.1.39 ПС 35/10 кВ, реконструкция</w:t>
            </w:r>
          </w:p>
        </w:tc>
      </w:tr>
      <w:tr w:rsidR="008F0320" w:rsidRPr="008F0320" w14:paraId="1215F731" w14:textId="77777777" w:rsidTr="007F0E0C">
        <w:tc>
          <w:tcPr>
            <w:tcW w:w="574" w:type="dxa"/>
          </w:tcPr>
          <w:p w14:paraId="351E41DE" w14:textId="1F1C407B" w:rsidR="00C3247E" w:rsidRPr="008F0320" w:rsidRDefault="00C3247E" w:rsidP="00C3247E">
            <w:pPr>
              <w:pStyle w:val="afc"/>
              <w:rPr>
                <w:szCs w:val="24"/>
                <w:lang w:eastAsia="en-US"/>
              </w:rPr>
            </w:pPr>
            <w:r w:rsidRPr="008F0320">
              <w:rPr>
                <w:szCs w:val="24"/>
                <w:lang w:eastAsia="en-US"/>
              </w:rPr>
              <w:lastRenderedPageBreak/>
              <w:t>4</w:t>
            </w:r>
          </w:p>
        </w:tc>
        <w:tc>
          <w:tcPr>
            <w:tcW w:w="2165" w:type="dxa"/>
          </w:tcPr>
          <w:p w14:paraId="64D1ABE7" w14:textId="19E27EEF" w:rsidR="00C3247E" w:rsidRPr="008F0320" w:rsidRDefault="00C3247E" w:rsidP="00C3247E">
            <w:pPr>
              <w:pStyle w:val="afc"/>
              <w:rPr>
                <w:rFonts w:cs="Times New Roman"/>
                <w:szCs w:val="24"/>
                <w:lang w:eastAsia="en-US"/>
              </w:rPr>
            </w:pPr>
            <w:r w:rsidRPr="008F0320">
              <w:rPr>
                <w:rFonts w:cs="Times New Roman"/>
                <w:szCs w:val="24"/>
                <w:lang w:eastAsia="en-US"/>
              </w:rPr>
              <w:t>Общественно-деловые зоны</w:t>
            </w:r>
          </w:p>
        </w:tc>
        <w:tc>
          <w:tcPr>
            <w:tcW w:w="1984" w:type="dxa"/>
          </w:tcPr>
          <w:p w14:paraId="5ABC96FB" w14:textId="212C5EE8"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21,33 га</w:t>
            </w:r>
          </w:p>
        </w:tc>
        <w:tc>
          <w:tcPr>
            <w:tcW w:w="1701" w:type="dxa"/>
          </w:tcPr>
          <w:p w14:paraId="0FF901C4" w14:textId="29816032" w:rsidR="00C3247E" w:rsidRPr="008F0320" w:rsidRDefault="00C3247E" w:rsidP="00C3247E">
            <w:pPr>
              <w:pStyle w:val="afc"/>
              <w:rPr>
                <w:szCs w:val="24"/>
                <w:lang w:eastAsia="en-US"/>
              </w:rPr>
            </w:pPr>
            <w:r w:rsidRPr="008F0320">
              <w:rPr>
                <w:szCs w:val="24"/>
                <w:lang w:eastAsia="en-US"/>
              </w:rPr>
              <w:t>-</w:t>
            </w:r>
          </w:p>
        </w:tc>
        <w:tc>
          <w:tcPr>
            <w:tcW w:w="1843" w:type="dxa"/>
          </w:tcPr>
          <w:p w14:paraId="5EC562DD" w14:textId="63541FCD" w:rsidR="00C3247E" w:rsidRPr="008F0320" w:rsidRDefault="00C3247E" w:rsidP="00C3247E">
            <w:pPr>
              <w:pStyle w:val="afc"/>
              <w:rPr>
                <w:szCs w:val="24"/>
                <w:lang w:eastAsia="en-US"/>
              </w:rPr>
            </w:pPr>
            <w:r w:rsidRPr="008F0320">
              <w:rPr>
                <w:szCs w:val="24"/>
                <w:lang w:eastAsia="en-US"/>
              </w:rPr>
              <w:t>-</w:t>
            </w:r>
          </w:p>
        </w:tc>
        <w:tc>
          <w:tcPr>
            <w:tcW w:w="6803" w:type="dxa"/>
          </w:tcPr>
          <w:p w14:paraId="7586C751" w14:textId="4E99566D" w:rsidR="00C3247E" w:rsidRPr="008F0320" w:rsidRDefault="00C3247E" w:rsidP="00C3247E">
            <w:pPr>
              <w:pStyle w:val="afc"/>
              <w:jc w:val="left"/>
              <w:rPr>
                <w:szCs w:val="24"/>
                <w:u w:val="single"/>
                <w:lang w:eastAsia="en-US"/>
              </w:rPr>
            </w:pPr>
            <w:r w:rsidRPr="008F0320">
              <w:rPr>
                <w:szCs w:val="24"/>
                <w:u w:val="single"/>
                <w:lang w:eastAsia="en-US"/>
              </w:rPr>
              <w:t>г. Невьянск</w:t>
            </w:r>
          </w:p>
          <w:p w14:paraId="31BBA56B" w14:textId="7E066019" w:rsidR="00C3247E" w:rsidRPr="008F0320" w:rsidRDefault="00C3247E" w:rsidP="00C3247E">
            <w:pPr>
              <w:pStyle w:val="afc"/>
              <w:jc w:val="left"/>
              <w:rPr>
                <w:szCs w:val="24"/>
                <w:lang w:eastAsia="en-US"/>
              </w:rPr>
            </w:pPr>
            <w:r w:rsidRPr="008F0320">
              <w:rPr>
                <w:szCs w:val="24"/>
                <w:lang w:eastAsia="en-US"/>
              </w:rPr>
              <w:t>1.2.20</w:t>
            </w:r>
            <w:r w:rsidRPr="008F0320">
              <w:rPr>
                <w:szCs w:val="24"/>
                <w:lang w:eastAsia="en-US"/>
              </w:rPr>
              <w:tab/>
              <w:t xml:space="preserve"> МОУ СОШ №5, ликвидация</w:t>
            </w:r>
          </w:p>
          <w:p w14:paraId="5E7BC5F0" w14:textId="77777777" w:rsidR="00C3247E" w:rsidRPr="008F0320" w:rsidRDefault="00C3247E" w:rsidP="00C3247E">
            <w:pPr>
              <w:pStyle w:val="afc"/>
              <w:jc w:val="left"/>
              <w:rPr>
                <w:szCs w:val="24"/>
                <w:lang w:eastAsia="en-US"/>
              </w:rPr>
            </w:pPr>
            <w:r w:rsidRPr="008F0320">
              <w:rPr>
                <w:szCs w:val="24"/>
                <w:lang w:eastAsia="en-US"/>
              </w:rPr>
              <w:tab/>
              <w:t>32.1.1 АТС г. Невьянск</w:t>
            </w:r>
          </w:p>
          <w:p w14:paraId="4D6583D2" w14:textId="00133C10" w:rsidR="00C3247E" w:rsidRPr="008F0320" w:rsidRDefault="00C3247E" w:rsidP="00C3247E">
            <w:pPr>
              <w:pStyle w:val="afc"/>
              <w:jc w:val="left"/>
              <w:rPr>
                <w:szCs w:val="24"/>
                <w:lang w:eastAsia="en-US"/>
              </w:rPr>
            </w:pPr>
            <w:r w:rsidRPr="008F0320">
              <w:rPr>
                <w:szCs w:val="24"/>
                <w:lang w:eastAsia="en-US"/>
              </w:rPr>
              <w:t xml:space="preserve">32.4.1 объект почтовой связи </w:t>
            </w:r>
          </w:p>
          <w:p w14:paraId="45F27940" w14:textId="4A7EDDE3" w:rsidR="00C3247E" w:rsidRPr="008F0320" w:rsidRDefault="00C3247E" w:rsidP="00C3247E">
            <w:pPr>
              <w:pStyle w:val="afc"/>
              <w:jc w:val="left"/>
              <w:rPr>
                <w:szCs w:val="24"/>
                <w:lang w:eastAsia="en-US"/>
              </w:rPr>
            </w:pPr>
            <w:r w:rsidRPr="008F0320">
              <w:rPr>
                <w:szCs w:val="24"/>
                <w:lang w:eastAsia="en-US"/>
              </w:rPr>
              <w:t>32.4.2 объект почтовой связи</w:t>
            </w:r>
          </w:p>
          <w:p w14:paraId="5266ABAD" w14:textId="4AC6364C" w:rsidR="00C3247E" w:rsidRPr="008F0320" w:rsidRDefault="00C3247E" w:rsidP="00C3247E">
            <w:pPr>
              <w:pStyle w:val="affff4"/>
              <w:ind w:left="0"/>
              <w:rPr>
                <w:szCs w:val="24"/>
                <w:u w:val="single"/>
                <w:lang w:eastAsia="en-US"/>
              </w:rPr>
            </w:pPr>
            <w:r w:rsidRPr="008F0320">
              <w:rPr>
                <w:szCs w:val="24"/>
                <w:u w:val="single"/>
                <w:lang w:eastAsia="en-US"/>
              </w:rPr>
              <w:t>п. Осиновский</w:t>
            </w:r>
          </w:p>
          <w:p w14:paraId="7BBAEFA7" w14:textId="77777777" w:rsidR="00C3247E" w:rsidRPr="008F0320" w:rsidRDefault="00C3247E" w:rsidP="00C3247E">
            <w:pPr>
              <w:pStyle w:val="afc"/>
              <w:jc w:val="left"/>
              <w:rPr>
                <w:szCs w:val="24"/>
                <w:lang w:eastAsia="en-US"/>
              </w:rPr>
            </w:pPr>
            <w:r w:rsidRPr="008F0320">
              <w:rPr>
                <w:szCs w:val="24"/>
                <w:lang w:eastAsia="en-US"/>
              </w:rPr>
              <w:t>1.1.18 группа кратковременного пребывания детей</w:t>
            </w:r>
          </w:p>
          <w:p w14:paraId="16600EA8" w14:textId="7122D0F5" w:rsidR="00C3247E" w:rsidRPr="008F0320" w:rsidRDefault="00C3247E" w:rsidP="00C3247E">
            <w:pPr>
              <w:pStyle w:val="afc"/>
              <w:jc w:val="left"/>
              <w:rPr>
                <w:szCs w:val="24"/>
                <w:lang w:eastAsia="en-US"/>
              </w:rPr>
            </w:pPr>
            <w:r w:rsidRPr="008F0320">
              <w:rPr>
                <w:szCs w:val="24"/>
                <w:lang w:eastAsia="en-US"/>
              </w:rPr>
              <w:t>2.1.6</w:t>
            </w:r>
            <w:r w:rsidRPr="008F0320">
              <w:rPr>
                <w:szCs w:val="24"/>
                <w:lang w:eastAsia="en-US"/>
              </w:rPr>
              <w:tab/>
              <w:t xml:space="preserve"> библиотека, новое строительство</w:t>
            </w:r>
            <w:r w:rsidRPr="008F0320">
              <w:rPr>
                <w:szCs w:val="24"/>
                <w:lang w:eastAsia="en-US"/>
              </w:rPr>
              <w:tab/>
            </w:r>
          </w:p>
          <w:p w14:paraId="0B69FC39" w14:textId="77777777" w:rsidR="00C3247E" w:rsidRPr="008F0320" w:rsidRDefault="00C3247E" w:rsidP="00C3247E">
            <w:pPr>
              <w:pStyle w:val="afc"/>
              <w:jc w:val="left"/>
              <w:rPr>
                <w:szCs w:val="24"/>
                <w:lang w:eastAsia="en-US"/>
              </w:rPr>
            </w:pPr>
            <w:r w:rsidRPr="008F0320">
              <w:rPr>
                <w:szCs w:val="24"/>
                <w:lang w:eastAsia="en-US"/>
              </w:rPr>
              <w:t>2.2.8</w:t>
            </w:r>
            <w:r w:rsidRPr="008F0320">
              <w:rPr>
                <w:szCs w:val="24"/>
                <w:lang w:eastAsia="en-US"/>
              </w:rPr>
              <w:tab/>
              <w:t xml:space="preserve"> клуб</w:t>
            </w:r>
          </w:p>
          <w:p w14:paraId="52834852" w14:textId="15FCA4DE" w:rsidR="00C3247E" w:rsidRPr="008F0320" w:rsidRDefault="00C3247E" w:rsidP="00C3247E">
            <w:pPr>
              <w:pStyle w:val="afc"/>
              <w:jc w:val="left"/>
              <w:rPr>
                <w:szCs w:val="24"/>
                <w:u w:val="single"/>
                <w:lang w:eastAsia="en-US"/>
              </w:rPr>
            </w:pPr>
            <w:r w:rsidRPr="008F0320">
              <w:rPr>
                <w:szCs w:val="24"/>
                <w:u w:val="single"/>
                <w:lang w:eastAsia="en-US"/>
              </w:rPr>
              <w:t>п. Калиново</w:t>
            </w:r>
          </w:p>
          <w:p w14:paraId="651FD6A2" w14:textId="77777777" w:rsidR="00C3247E" w:rsidRPr="008F0320" w:rsidRDefault="00C3247E" w:rsidP="00C3247E">
            <w:pPr>
              <w:pStyle w:val="afc"/>
              <w:jc w:val="left"/>
              <w:rPr>
                <w:szCs w:val="24"/>
                <w:lang w:eastAsia="en-US"/>
              </w:rPr>
            </w:pPr>
            <w:r w:rsidRPr="008F0320">
              <w:rPr>
                <w:szCs w:val="24"/>
                <w:lang w:eastAsia="en-US"/>
              </w:rPr>
              <w:t>32.3.6 базовая станция</w:t>
            </w:r>
          </w:p>
          <w:p w14:paraId="311DD7A1" w14:textId="5AD4D4D7" w:rsidR="00C3247E" w:rsidRPr="008F0320" w:rsidRDefault="00C3247E" w:rsidP="00C3247E">
            <w:pPr>
              <w:pStyle w:val="afc"/>
              <w:jc w:val="left"/>
              <w:rPr>
                <w:szCs w:val="24"/>
                <w:u w:val="single"/>
                <w:lang w:eastAsia="en-US"/>
              </w:rPr>
            </w:pPr>
            <w:r w:rsidRPr="008F0320">
              <w:rPr>
                <w:szCs w:val="24"/>
                <w:u w:val="single"/>
                <w:lang w:eastAsia="en-US"/>
              </w:rPr>
              <w:t>с. Шурала</w:t>
            </w:r>
          </w:p>
          <w:p w14:paraId="556EADFF" w14:textId="6714DF6D" w:rsidR="00C3247E" w:rsidRPr="008F0320" w:rsidRDefault="00C3247E" w:rsidP="00C3247E">
            <w:pPr>
              <w:pStyle w:val="afc"/>
              <w:jc w:val="left"/>
              <w:rPr>
                <w:szCs w:val="24"/>
                <w:lang w:eastAsia="en-US"/>
              </w:rPr>
            </w:pPr>
            <w:r w:rsidRPr="008F0320">
              <w:rPr>
                <w:szCs w:val="24"/>
                <w:lang w:eastAsia="en-US"/>
              </w:rPr>
              <w:t>20.1.7 ТП 10/0,4 кВ</w:t>
            </w:r>
          </w:p>
        </w:tc>
      </w:tr>
      <w:tr w:rsidR="008F0320" w:rsidRPr="008F0320" w14:paraId="61042E67" w14:textId="77777777" w:rsidTr="007F0E0C">
        <w:tc>
          <w:tcPr>
            <w:tcW w:w="574" w:type="dxa"/>
          </w:tcPr>
          <w:p w14:paraId="4F9F94D1" w14:textId="4334FFEA" w:rsidR="00C3247E" w:rsidRPr="008F0320" w:rsidRDefault="00C3247E" w:rsidP="00C3247E">
            <w:pPr>
              <w:pStyle w:val="afc"/>
              <w:rPr>
                <w:szCs w:val="24"/>
                <w:lang w:eastAsia="en-US"/>
              </w:rPr>
            </w:pPr>
            <w:r w:rsidRPr="008F0320">
              <w:rPr>
                <w:szCs w:val="24"/>
                <w:lang w:eastAsia="en-US"/>
              </w:rPr>
              <w:t>5</w:t>
            </w:r>
          </w:p>
        </w:tc>
        <w:tc>
          <w:tcPr>
            <w:tcW w:w="2165" w:type="dxa"/>
          </w:tcPr>
          <w:p w14:paraId="381CF6CF" w14:textId="634A9D5B" w:rsidR="00C3247E" w:rsidRPr="008F0320" w:rsidRDefault="00C3247E" w:rsidP="00C3247E">
            <w:pPr>
              <w:pStyle w:val="afc"/>
              <w:rPr>
                <w:rFonts w:cs="Times New Roman"/>
                <w:szCs w:val="24"/>
                <w:lang w:eastAsia="en-US"/>
              </w:rPr>
            </w:pPr>
            <w:r w:rsidRPr="008F0320">
              <w:rPr>
                <w:szCs w:val="24"/>
                <w:lang w:eastAsia="en-US"/>
              </w:rPr>
              <w:t>Многофункциональная общественно-деловая зона</w:t>
            </w:r>
          </w:p>
        </w:tc>
        <w:tc>
          <w:tcPr>
            <w:tcW w:w="1984" w:type="dxa"/>
          </w:tcPr>
          <w:p w14:paraId="4A3537B8" w14:textId="3DA755AF"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71,43 га</w:t>
            </w:r>
          </w:p>
        </w:tc>
        <w:tc>
          <w:tcPr>
            <w:tcW w:w="1701" w:type="dxa"/>
          </w:tcPr>
          <w:p w14:paraId="76A7637C" w14:textId="3E706749" w:rsidR="00C3247E" w:rsidRPr="008F0320" w:rsidRDefault="00C3247E" w:rsidP="00C3247E">
            <w:pPr>
              <w:pStyle w:val="afc"/>
              <w:rPr>
                <w:szCs w:val="24"/>
                <w:lang w:eastAsia="en-US"/>
              </w:rPr>
            </w:pPr>
            <w:r w:rsidRPr="008F0320">
              <w:rPr>
                <w:szCs w:val="24"/>
                <w:lang w:eastAsia="en-US"/>
              </w:rPr>
              <w:t>-</w:t>
            </w:r>
          </w:p>
        </w:tc>
        <w:tc>
          <w:tcPr>
            <w:tcW w:w="1843" w:type="dxa"/>
          </w:tcPr>
          <w:p w14:paraId="0EA07D7E" w14:textId="79373A4D" w:rsidR="00C3247E" w:rsidRPr="008F0320" w:rsidRDefault="00C3247E" w:rsidP="00C3247E">
            <w:pPr>
              <w:pStyle w:val="afc"/>
              <w:rPr>
                <w:szCs w:val="24"/>
                <w:lang w:eastAsia="en-US"/>
              </w:rPr>
            </w:pPr>
            <w:r w:rsidRPr="008F0320">
              <w:rPr>
                <w:szCs w:val="24"/>
                <w:lang w:eastAsia="en-US"/>
              </w:rPr>
              <w:t>-</w:t>
            </w:r>
          </w:p>
        </w:tc>
        <w:tc>
          <w:tcPr>
            <w:tcW w:w="6803" w:type="dxa"/>
          </w:tcPr>
          <w:p w14:paraId="56EB2382" w14:textId="26EB2B4C" w:rsidR="00C3247E" w:rsidRPr="008F0320" w:rsidRDefault="00C3247E" w:rsidP="00C3247E">
            <w:pPr>
              <w:pStyle w:val="affff4"/>
              <w:ind w:left="0"/>
              <w:rPr>
                <w:szCs w:val="24"/>
                <w:u w:val="single"/>
                <w:lang w:eastAsia="en-US"/>
              </w:rPr>
            </w:pPr>
            <w:r w:rsidRPr="008F0320">
              <w:rPr>
                <w:szCs w:val="24"/>
                <w:u w:val="single"/>
                <w:lang w:eastAsia="en-US"/>
              </w:rPr>
              <w:t>г. Невьянск</w:t>
            </w:r>
          </w:p>
          <w:p w14:paraId="1D1A3E42" w14:textId="74FB8F57" w:rsidR="00C3247E" w:rsidRPr="008F0320" w:rsidRDefault="00C3247E" w:rsidP="00C3247E">
            <w:pPr>
              <w:pStyle w:val="afc"/>
              <w:jc w:val="left"/>
              <w:rPr>
                <w:szCs w:val="24"/>
                <w:lang w:eastAsia="en-US"/>
              </w:rPr>
            </w:pPr>
            <w:r w:rsidRPr="008F0320">
              <w:rPr>
                <w:szCs w:val="24"/>
                <w:lang w:eastAsia="en-US"/>
              </w:rPr>
              <w:t>2.2.2</w:t>
            </w:r>
            <w:r w:rsidRPr="008F0320">
              <w:rPr>
                <w:szCs w:val="24"/>
                <w:lang w:eastAsia="en-US"/>
              </w:rPr>
              <w:tab/>
              <w:t xml:space="preserve"> подростковый молодежный клуб по месту жительства</w:t>
            </w:r>
          </w:p>
          <w:p w14:paraId="0FA6F3E9" w14:textId="608148EE" w:rsidR="00C3247E" w:rsidRPr="008F0320" w:rsidRDefault="00C3247E" w:rsidP="00C3247E">
            <w:pPr>
              <w:pStyle w:val="afc"/>
              <w:jc w:val="left"/>
              <w:rPr>
                <w:szCs w:val="24"/>
                <w:lang w:eastAsia="en-US"/>
              </w:rPr>
            </w:pPr>
            <w:r w:rsidRPr="008F0320">
              <w:rPr>
                <w:szCs w:val="24"/>
                <w:lang w:eastAsia="en-US"/>
              </w:rPr>
              <w:t>28.5.7</w:t>
            </w:r>
            <w:r w:rsidRPr="008F0320">
              <w:rPr>
                <w:szCs w:val="24"/>
                <w:lang w:eastAsia="en-US"/>
              </w:rPr>
              <w:tab/>
              <w:t xml:space="preserve"> артезианская скважина, реконструкция</w:t>
            </w:r>
            <w:r w:rsidRPr="008F0320">
              <w:rPr>
                <w:szCs w:val="24"/>
                <w:lang w:eastAsia="en-US"/>
              </w:rPr>
              <w:tab/>
            </w:r>
          </w:p>
          <w:p w14:paraId="020E257A" w14:textId="14069538" w:rsidR="00C3247E" w:rsidRPr="008F0320" w:rsidRDefault="00C3247E" w:rsidP="00C3247E">
            <w:pPr>
              <w:pStyle w:val="affff4"/>
              <w:ind w:left="0"/>
              <w:rPr>
                <w:szCs w:val="24"/>
                <w:u w:val="single"/>
                <w:lang w:eastAsia="en-US"/>
              </w:rPr>
            </w:pPr>
            <w:r w:rsidRPr="008F0320">
              <w:rPr>
                <w:szCs w:val="24"/>
                <w:u w:val="single"/>
                <w:lang w:eastAsia="en-US"/>
              </w:rPr>
              <w:t>д. Верхние Таволги</w:t>
            </w:r>
          </w:p>
          <w:p w14:paraId="64339706" w14:textId="635FF1F4" w:rsidR="00C3247E" w:rsidRPr="008F0320" w:rsidRDefault="00C3247E" w:rsidP="00C3247E">
            <w:pPr>
              <w:pStyle w:val="affff4"/>
              <w:ind w:left="0"/>
              <w:rPr>
                <w:szCs w:val="24"/>
                <w:lang w:eastAsia="en-US"/>
              </w:rPr>
            </w:pPr>
            <w:r w:rsidRPr="008F0320">
              <w:rPr>
                <w:szCs w:val="24"/>
                <w:lang w:eastAsia="en-US"/>
              </w:rPr>
              <w:t>2.1.7</w:t>
            </w:r>
            <w:r w:rsidRPr="008F0320">
              <w:rPr>
                <w:szCs w:val="24"/>
                <w:lang w:eastAsia="en-US"/>
              </w:rPr>
              <w:tab/>
              <w:t xml:space="preserve"> веломузей</w:t>
            </w:r>
          </w:p>
          <w:p w14:paraId="37B092D4" w14:textId="0D276619" w:rsidR="00C3247E" w:rsidRPr="008F0320" w:rsidRDefault="00C3247E" w:rsidP="00C3247E">
            <w:pPr>
              <w:pStyle w:val="afc"/>
              <w:jc w:val="left"/>
              <w:rPr>
                <w:szCs w:val="24"/>
                <w:u w:val="single"/>
                <w:lang w:eastAsia="en-US"/>
              </w:rPr>
            </w:pPr>
            <w:r w:rsidRPr="008F0320">
              <w:rPr>
                <w:szCs w:val="24"/>
                <w:u w:val="single"/>
                <w:lang w:eastAsia="en-US"/>
              </w:rPr>
              <w:t>д. Осиновка</w:t>
            </w:r>
          </w:p>
          <w:p w14:paraId="1C0645CD" w14:textId="670DCB0E" w:rsidR="00C3247E" w:rsidRPr="008F0320" w:rsidRDefault="00C3247E" w:rsidP="00C3247E">
            <w:pPr>
              <w:pStyle w:val="afc"/>
              <w:jc w:val="left"/>
              <w:rPr>
                <w:szCs w:val="24"/>
                <w:lang w:eastAsia="en-US"/>
              </w:rPr>
            </w:pPr>
            <w:r w:rsidRPr="008F0320">
              <w:rPr>
                <w:szCs w:val="24"/>
                <w:lang w:eastAsia="en-US"/>
              </w:rPr>
              <w:t>2.1.2</w:t>
            </w:r>
            <w:r w:rsidRPr="008F0320">
              <w:rPr>
                <w:szCs w:val="24"/>
                <w:lang w:eastAsia="en-US"/>
              </w:rPr>
              <w:tab/>
              <w:t xml:space="preserve"> библиотека</w:t>
            </w:r>
          </w:p>
          <w:p w14:paraId="08FEFD29" w14:textId="0FDDC4A0" w:rsidR="00C3247E" w:rsidRPr="008F0320" w:rsidRDefault="00C3247E" w:rsidP="00C3247E">
            <w:pPr>
              <w:pStyle w:val="afc"/>
              <w:jc w:val="left"/>
              <w:rPr>
                <w:szCs w:val="24"/>
                <w:lang w:eastAsia="en-US"/>
              </w:rPr>
            </w:pPr>
            <w:r w:rsidRPr="008F0320">
              <w:rPr>
                <w:szCs w:val="24"/>
                <w:lang w:eastAsia="en-US"/>
              </w:rPr>
              <w:t>2.2.7</w:t>
            </w:r>
            <w:r w:rsidRPr="008F0320">
              <w:rPr>
                <w:szCs w:val="24"/>
                <w:lang w:eastAsia="en-US"/>
              </w:rPr>
              <w:tab/>
              <w:t xml:space="preserve"> клуб</w:t>
            </w:r>
          </w:p>
          <w:p w14:paraId="33DEED98" w14:textId="64185569" w:rsidR="00C3247E" w:rsidRPr="008F0320" w:rsidRDefault="00C3247E" w:rsidP="00C3247E">
            <w:pPr>
              <w:pStyle w:val="afc"/>
              <w:jc w:val="left"/>
              <w:rPr>
                <w:szCs w:val="24"/>
              </w:rPr>
            </w:pPr>
            <w:r w:rsidRPr="008F0320">
              <w:rPr>
                <w:szCs w:val="24"/>
              </w:rPr>
              <w:t>32.1.6 АТС</w:t>
            </w:r>
          </w:p>
          <w:p w14:paraId="6874DDD4" w14:textId="666F0B85" w:rsidR="00C3247E" w:rsidRPr="008F0320" w:rsidRDefault="00C3247E" w:rsidP="00C3247E">
            <w:pPr>
              <w:pStyle w:val="afc"/>
              <w:jc w:val="left"/>
              <w:rPr>
                <w:szCs w:val="24"/>
                <w:u w:val="single"/>
                <w:lang w:eastAsia="en-US"/>
              </w:rPr>
            </w:pPr>
            <w:r w:rsidRPr="008F0320">
              <w:rPr>
                <w:szCs w:val="24"/>
                <w:u w:val="single"/>
                <w:lang w:eastAsia="en-US"/>
              </w:rPr>
              <w:tab/>
              <w:t>с. Конёво</w:t>
            </w:r>
          </w:p>
          <w:p w14:paraId="6B1FFFE9" w14:textId="77777777" w:rsidR="00C3247E" w:rsidRPr="008F0320" w:rsidRDefault="00C3247E" w:rsidP="00C3247E">
            <w:pPr>
              <w:pStyle w:val="afc"/>
              <w:jc w:val="left"/>
              <w:rPr>
                <w:szCs w:val="24"/>
                <w:lang w:eastAsia="en-US"/>
              </w:rPr>
            </w:pPr>
            <w:r w:rsidRPr="008F0320">
              <w:rPr>
                <w:szCs w:val="24"/>
                <w:lang w:eastAsia="en-US"/>
              </w:rPr>
              <w:t>2.1.3 библиотека</w:t>
            </w:r>
          </w:p>
          <w:p w14:paraId="45A98BAD" w14:textId="05886431" w:rsidR="00C3247E" w:rsidRPr="008F0320" w:rsidRDefault="00C3247E" w:rsidP="00C3247E">
            <w:pPr>
              <w:pStyle w:val="afc"/>
              <w:jc w:val="left"/>
              <w:rPr>
                <w:szCs w:val="24"/>
                <w:lang w:eastAsia="en-US"/>
              </w:rPr>
            </w:pPr>
            <w:r w:rsidRPr="008F0320">
              <w:rPr>
                <w:szCs w:val="24"/>
                <w:lang w:eastAsia="en-US"/>
              </w:rPr>
              <w:t>2.2.4</w:t>
            </w:r>
            <w:r w:rsidRPr="008F0320">
              <w:rPr>
                <w:szCs w:val="24"/>
                <w:lang w:eastAsia="en-US"/>
              </w:rPr>
              <w:tab/>
              <w:t xml:space="preserve"> дом культуры</w:t>
            </w:r>
          </w:p>
          <w:p w14:paraId="60D16C62" w14:textId="483F3EA9" w:rsidR="00C3247E" w:rsidRPr="008F0320" w:rsidRDefault="00C3247E" w:rsidP="00C3247E">
            <w:pPr>
              <w:pStyle w:val="afc"/>
              <w:jc w:val="left"/>
              <w:rPr>
                <w:szCs w:val="24"/>
                <w:lang w:eastAsia="en-US"/>
              </w:rPr>
            </w:pPr>
            <w:r w:rsidRPr="008F0320">
              <w:rPr>
                <w:szCs w:val="24"/>
                <w:lang w:eastAsia="en-US"/>
              </w:rPr>
              <w:t>26.1.24 котельная угольная, ликвидация</w:t>
            </w:r>
          </w:p>
          <w:p w14:paraId="0CB33BB8" w14:textId="754DFAEA" w:rsidR="00C3247E" w:rsidRPr="008F0320" w:rsidRDefault="00C3247E" w:rsidP="00C3247E">
            <w:pPr>
              <w:pStyle w:val="afc"/>
              <w:jc w:val="left"/>
              <w:rPr>
                <w:szCs w:val="24"/>
                <w:lang w:eastAsia="en-US"/>
              </w:rPr>
            </w:pPr>
            <w:r w:rsidRPr="008F0320">
              <w:rPr>
                <w:szCs w:val="24"/>
                <w:lang w:eastAsia="en-US"/>
              </w:rPr>
              <w:t>32.4.3 объект почтовой связи</w:t>
            </w:r>
          </w:p>
          <w:p w14:paraId="14603368" w14:textId="60DE1BAB" w:rsidR="00C3247E" w:rsidRPr="008F0320" w:rsidRDefault="00C3247E" w:rsidP="00C3247E">
            <w:pPr>
              <w:pStyle w:val="afc"/>
              <w:jc w:val="left"/>
              <w:rPr>
                <w:szCs w:val="24"/>
                <w:u w:val="single"/>
                <w:lang w:eastAsia="en-US"/>
              </w:rPr>
            </w:pPr>
            <w:r w:rsidRPr="008F0320">
              <w:rPr>
                <w:szCs w:val="24"/>
                <w:u w:val="single"/>
                <w:lang w:eastAsia="en-US"/>
              </w:rPr>
              <w:tab/>
              <w:t>с. Быньги</w:t>
            </w:r>
          </w:p>
          <w:p w14:paraId="36DF6B71" w14:textId="77777777" w:rsidR="00C3247E" w:rsidRPr="008F0320" w:rsidRDefault="00C3247E" w:rsidP="00C3247E">
            <w:pPr>
              <w:pStyle w:val="afc"/>
              <w:jc w:val="left"/>
              <w:rPr>
                <w:szCs w:val="24"/>
                <w:lang w:eastAsia="en-US"/>
              </w:rPr>
            </w:pPr>
            <w:r w:rsidRPr="008F0320">
              <w:rPr>
                <w:szCs w:val="24"/>
                <w:lang w:eastAsia="en-US"/>
              </w:rPr>
              <w:t>2.2.9</w:t>
            </w:r>
            <w:r w:rsidRPr="008F0320">
              <w:rPr>
                <w:szCs w:val="24"/>
                <w:lang w:eastAsia="en-US"/>
              </w:rPr>
              <w:tab/>
              <w:t xml:space="preserve"> клуб, реконструкция</w:t>
            </w:r>
          </w:p>
          <w:p w14:paraId="3429A412" w14:textId="7FA02906" w:rsidR="00C3247E" w:rsidRPr="008F0320" w:rsidRDefault="00C3247E" w:rsidP="00C3247E">
            <w:pPr>
              <w:pStyle w:val="afc"/>
              <w:jc w:val="left"/>
              <w:rPr>
                <w:szCs w:val="24"/>
                <w:u w:val="single"/>
                <w:lang w:eastAsia="en-US"/>
              </w:rPr>
            </w:pPr>
            <w:r w:rsidRPr="008F0320">
              <w:rPr>
                <w:szCs w:val="24"/>
                <w:u w:val="single"/>
                <w:lang w:eastAsia="en-US"/>
              </w:rPr>
              <w:lastRenderedPageBreak/>
              <w:tab/>
              <w:t>д. Нижние Таволги</w:t>
            </w:r>
          </w:p>
          <w:p w14:paraId="543DCC27" w14:textId="325BD242" w:rsidR="00C3247E" w:rsidRPr="008F0320" w:rsidRDefault="00C3247E" w:rsidP="00C3247E">
            <w:pPr>
              <w:pStyle w:val="afc"/>
              <w:jc w:val="left"/>
              <w:rPr>
                <w:szCs w:val="24"/>
              </w:rPr>
            </w:pPr>
            <w:r w:rsidRPr="008F0320">
              <w:rPr>
                <w:szCs w:val="24"/>
              </w:rPr>
              <w:t>32.1.10 АТС, реконструкция</w:t>
            </w:r>
          </w:p>
          <w:p w14:paraId="27B74C3F" w14:textId="2E56DE43" w:rsidR="00C3247E" w:rsidRPr="008F0320" w:rsidRDefault="00C3247E" w:rsidP="00C3247E">
            <w:pPr>
              <w:pStyle w:val="afc"/>
              <w:jc w:val="left"/>
              <w:rPr>
                <w:szCs w:val="24"/>
              </w:rPr>
            </w:pPr>
            <w:r w:rsidRPr="008F0320">
              <w:rPr>
                <w:szCs w:val="24"/>
              </w:rPr>
              <w:t>26.1.10 котельная газовая</w:t>
            </w:r>
          </w:p>
          <w:p w14:paraId="3B194E8B" w14:textId="1985FA06" w:rsidR="00C3247E" w:rsidRPr="008F0320" w:rsidRDefault="00C3247E" w:rsidP="00C3247E">
            <w:pPr>
              <w:pStyle w:val="afc"/>
              <w:jc w:val="left"/>
              <w:rPr>
                <w:szCs w:val="24"/>
                <w:u w:val="single"/>
                <w:lang w:eastAsia="en-US"/>
              </w:rPr>
            </w:pPr>
            <w:r w:rsidRPr="008F0320">
              <w:rPr>
                <w:szCs w:val="24"/>
                <w:lang w:eastAsia="en-US"/>
              </w:rPr>
              <w:tab/>
            </w:r>
            <w:r w:rsidRPr="008F0320">
              <w:rPr>
                <w:szCs w:val="24"/>
                <w:u w:val="single"/>
                <w:lang w:eastAsia="en-US"/>
              </w:rPr>
              <w:t>п. Аять</w:t>
            </w:r>
          </w:p>
          <w:p w14:paraId="65EC69A0" w14:textId="056EE525" w:rsidR="00C3247E" w:rsidRPr="008F0320" w:rsidRDefault="00C3247E" w:rsidP="00C3247E">
            <w:pPr>
              <w:ind w:firstLine="0"/>
              <w:rPr>
                <w:sz w:val="24"/>
              </w:rPr>
            </w:pPr>
            <w:r w:rsidRPr="008F0320">
              <w:rPr>
                <w:sz w:val="24"/>
              </w:rPr>
              <w:t>20.1.30 ТП 6/0,4 кВ, реконструкция</w:t>
            </w:r>
          </w:p>
          <w:p w14:paraId="14918E10" w14:textId="3B7DECFA" w:rsidR="00C3247E" w:rsidRPr="008F0320" w:rsidRDefault="00C3247E" w:rsidP="00C3247E">
            <w:pPr>
              <w:pStyle w:val="afc"/>
              <w:jc w:val="left"/>
              <w:rPr>
                <w:szCs w:val="24"/>
                <w:lang w:eastAsia="en-US"/>
              </w:rPr>
            </w:pPr>
            <w:r w:rsidRPr="008F0320">
              <w:rPr>
                <w:szCs w:val="24"/>
              </w:rPr>
              <w:t>32.1.2 АТС</w:t>
            </w:r>
          </w:p>
          <w:p w14:paraId="3AE0FD53" w14:textId="38AB418D" w:rsidR="00C3247E" w:rsidRPr="008F0320" w:rsidRDefault="00C3247E" w:rsidP="00C3247E">
            <w:pPr>
              <w:pStyle w:val="afc"/>
              <w:jc w:val="left"/>
              <w:rPr>
                <w:szCs w:val="24"/>
                <w:u w:val="single"/>
                <w:lang w:eastAsia="en-US"/>
              </w:rPr>
            </w:pPr>
            <w:r w:rsidRPr="008F0320">
              <w:rPr>
                <w:szCs w:val="24"/>
                <w:u w:val="single"/>
                <w:lang w:eastAsia="en-US"/>
              </w:rPr>
              <w:t>с. Федьковка</w:t>
            </w:r>
          </w:p>
          <w:p w14:paraId="5661B00A" w14:textId="3262A287" w:rsidR="00C3247E" w:rsidRPr="008F0320" w:rsidRDefault="00C3247E" w:rsidP="00C3247E">
            <w:pPr>
              <w:pStyle w:val="afc"/>
              <w:jc w:val="left"/>
              <w:rPr>
                <w:szCs w:val="24"/>
                <w:lang w:eastAsia="en-US"/>
              </w:rPr>
            </w:pPr>
            <w:r w:rsidRPr="008F0320">
              <w:rPr>
                <w:szCs w:val="24"/>
                <w:lang w:eastAsia="en-US"/>
              </w:rPr>
              <w:t>32.5.3 распределительный шкаф ШРН-200</w:t>
            </w:r>
          </w:p>
          <w:p w14:paraId="7B471B01" w14:textId="77777777" w:rsidR="00C3247E" w:rsidRPr="008F0320" w:rsidRDefault="00C3247E" w:rsidP="00C3247E">
            <w:pPr>
              <w:pStyle w:val="afc"/>
              <w:jc w:val="left"/>
              <w:rPr>
                <w:szCs w:val="24"/>
                <w:u w:val="single"/>
                <w:lang w:eastAsia="en-US"/>
              </w:rPr>
            </w:pPr>
            <w:r w:rsidRPr="008F0320">
              <w:rPr>
                <w:szCs w:val="24"/>
                <w:u w:val="single"/>
                <w:lang w:eastAsia="en-US"/>
              </w:rPr>
              <w:t xml:space="preserve">с. Шурала </w:t>
            </w:r>
          </w:p>
          <w:p w14:paraId="7F1A708D" w14:textId="77777777" w:rsidR="00C3247E" w:rsidRPr="008F0320" w:rsidRDefault="00C3247E" w:rsidP="00C3247E">
            <w:pPr>
              <w:pStyle w:val="afc"/>
              <w:jc w:val="left"/>
              <w:rPr>
                <w:szCs w:val="24"/>
                <w:lang w:eastAsia="en-US"/>
              </w:rPr>
            </w:pPr>
            <w:r w:rsidRPr="008F0320">
              <w:rPr>
                <w:szCs w:val="24"/>
                <w:lang w:eastAsia="en-US"/>
              </w:rPr>
              <w:t>32.1.4 АТС</w:t>
            </w:r>
          </w:p>
          <w:p w14:paraId="7AEA8B20" w14:textId="78198CCA" w:rsidR="00C3247E" w:rsidRPr="008F0320" w:rsidRDefault="00C3247E" w:rsidP="00C3247E">
            <w:pPr>
              <w:pStyle w:val="afc"/>
              <w:jc w:val="left"/>
              <w:rPr>
                <w:szCs w:val="24"/>
                <w:lang w:eastAsia="en-US"/>
              </w:rPr>
            </w:pPr>
            <w:r w:rsidRPr="008F0320">
              <w:rPr>
                <w:szCs w:val="24"/>
                <w:lang w:eastAsia="en-US"/>
              </w:rPr>
              <w:t>32.1.11 АТС, реконструкция</w:t>
            </w:r>
          </w:p>
          <w:p w14:paraId="3FAD95BE" w14:textId="2A245147" w:rsidR="00C3247E" w:rsidRPr="008F0320" w:rsidRDefault="00C3247E" w:rsidP="00C3247E">
            <w:pPr>
              <w:pStyle w:val="afc"/>
              <w:jc w:val="left"/>
              <w:rPr>
                <w:szCs w:val="24"/>
                <w:u w:val="single"/>
                <w:lang w:eastAsia="en-US"/>
              </w:rPr>
            </w:pPr>
            <w:r w:rsidRPr="008F0320">
              <w:rPr>
                <w:szCs w:val="24"/>
                <w:u w:val="single"/>
                <w:lang w:eastAsia="en-US"/>
              </w:rPr>
              <w:t>п. Ребристый</w:t>
            </w:r>
          </w:p>
          <w:p w14:paraId="31B8AB7D" w14:textId="4B4BB2A4" w:rsidR="00C3247E" w:rsidRPr="008F0320" w:rsidRDefault="00C3247E" w:rsidP="00C3247E">
            <w:pPr>
              <w:pStyle w:val="afc"/>
              <w:jc w:val="left"/>
              <w:rPr>
                <w:szCs w:val="24"/>
                <w:lang w:eastAsia="en-US"/>
              </w:rPr>
            </w:pPr>
            <w:r w:rsidRPr="008F0320">
              <w:rPr>
                <w:szCs w:val="24"/>
              </w:rPr>
              <w:t>32.1.8 АТС, реконструкция</w:t>
            </w:r>
          </w:p>
          <w:p w14:paraId="41325C3D" w14:textId="440967D4" w:rsidR="00C3247E" w:rsidRPr="008F0320" w:rsidRDefault="00C3247E" w:rsidP="00C3247E">
            <w:pPr>
              <w:pStyle w:val="afc"/>
              <w:jc w:val="left"/>
              <w:rPr>
                <w:szCs w:val="24"/>
                <w:u w:val="single"/>
                <w:lang w:eastAsia="en-US"/>
              </w:rPr>
            </w:pPr>
            <w:r w:rsidRPr="008F0320">
              <w:rPr>
                <w:szCs w:val="24"/>
                <w:u w:val="single"/>
                <w:lang w:eastAsia="en-US"/>
              </w:rPr>
              <w:t>п. Приозёрный</w:t>
            </w:r>
          </w:p>
          <w:p w14:paraId="3DFAFE8D" w14:textId="6B51F38D" w:rsidR="00C3247E" w:rsidRPr="008F0320" w:rsidRDefault="00C3247E" w:rsidP="00C3247E">
            <w:pPr>
              <w:pStyle w:val="afc"/>
              <w:jc w:val="left"/>
              <w:rPr>
                <w:szCs w:val="24"/>
                <w:lang w:eastAsia="en-US"/>
              </w:rPr>
            </w:pPr>
            <w:r w:rsidRPr="008F0320">
              <w:rPr>
                <w:szCs w:val="24"/>
                <w:lang w:eastAsia="en-US"/>
              </w:rPr>
              <w:t xml:space="preserve">32.5.2 таксофон </w:t>
            </w:r>
          </w:p>
        </w:tc>
      </w:tr>
      <w:tr w:rsidR="008F0320" w:rsidRPr="008F0320" w14:paraId="3A71E9EF" w14:textId="77777777" w:rsidTr="00B067EC">
        <w:trPr>
          <w:trHeight w:val="988"/>
        </w:trPr>
        <w:tc>
          <w:tcPr>
            <w:tcW w:w="574" w:type="dxa"/>
          </w:tcPr>
          <w:p w14:paraId="6A3DF8B7" w14:textId="5A04DBCC" w:rsidR="00C3247E" w:rsidRPr="008F0320" w:rsidRDefault="00C3247E" w:rsidP="00C3247E">
            <w:pPr>
              <w:pStyle w:val="afc"/>
              <w:rPr>
                <w:szCs w:val="24"/>
                <w:lang w:eastAsia="en-US"/>
              </w:rPr>
            </w:pPr>
            <w:r w:rsidRPr="008F0320">
              <w:rPr>
                <w:szCs w:val="24"/>
                <w:lang w:eastAsia="en-US"/>
              </w:rPr>
              <w:lastRenderedPageBreak/>
              <w:t>6</w:t>
            </w:r>
          </w:p>
        </w:tc>
        <w:tc>
          <w:tcPr>
            <w:tcW w:w="2165" w:type="dxa"/>
          </w:tcPr>
          <w:p w14:paraId="667B6FED" w14:textId="0770F88E" w:rsidR="00C3247E" w:rsidRPr="008F0320" w:rsidRDefault="00C3247E" w:rsidP="00C3247E">
            <w:pPr>
              <w:pStyle w:val="afc"/>
              <w:rPr>
                <w:rFonts w:cs="Times New Roman"/>
                <w:szCs w:val="24"/>
                <w:lang w:eastAsia="en-US"/>
              </w:rPr>
            </w:pPr>
            <w:r w:rsidRPr="008F0320">
              <w:rPr>
                <w:szCs w:val="24"/>
                <w:lang w:eastAsia="en-US"/>
              </w:rPr>
              <w:t>Зона специализированной общественной застройки</w:t>
            </w:r>
          </w:p>
        </w:tc>
        <w:tc>
          <w:tcPr>
            <w:tcW w:w="1984" w:type="dxa"/>
          </w:tcPr>
          <w:p w14:paraId="2881C312" w14:textId="13FC1217"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117,80 га</w:t>
            </w:r>
          </w:p>
        </w:tc>
        <w:tc>
          <w:tcPr>
            <w:tcW w:w="1701" w:type="dxa"/>
          </w:tcPr>
          <w:p w14:paraId="15255991" w14:textId="38F9D5E4" w:rsidR="00C3247E" w:rsidRPr="008F0320" w:rsidRDefault="00C3247E" w:rsidP="00C3247E">
            <w:pPr>
              <w:pStyle w:val="afc"/>
              <w:rPr>
                <w:szCs w:val="24"/>
                <w:lang w:eastAsia="en-US"/>
              </w:rPr>
            </w:pPr>
            <w:r w:rsidRPr="008F0320">
              <w:rPr>
                <w:szCs w:val="24"/>
                <w:lang w:eastAsia="en-US"/>
              </w:rPr>
              <w:t>-</w:t>
            </w:r>
          </w:p>
        </w:tc>
        <w:tc>
          <w:tcPr>
            <w:tcW w:w="1843" w:type="dxa"/>
          </w:tcPr>
          <w:p w14:paraId="54E9C2DA" w14:textId="638F51A9" w:rsidR="00C3247E" w:rsidRPr="008F0320" w:rsidRDefault="00C3247E" w:rsidP="00C3247E">
            <w:pPr>
              <w:pStyle w:val="afc"/>
              <w:rPr>
                <w:szCs w:val="24"/>
                <w:lang w:eastAsia="en-US"/>
              </w:rPr>
            </w:pPr>
            <w:r w:rsidRPr="008F0320">
              <w:rPr>
                <w:szCs w:val="24"/>
                <w:lang w:eastAsia="en-US"/>
              </w:rPr>
              <w:t>-</w:t>
            </w:r>
          </w:p>
        </w:tc>
        <w:tc>
          <w:tcPr>
            <w:tcW w:w="6803" w:type="dxa"/>
          </w:tcPr>
          <w:p w14:paraId="6222786A" w14:textId="77777777" w:rsidR="00C3247E" w:rsidRPr="008F0320" w:rsidRDefault="00C3247E" w:rsidP="00C3247E">
            <w:pPr>
              <w:pStyle w:val="afc"/>
              <w:jc w:val="left"/>
              <w:rPr>
                <w:szCs w:val="24"/>
                <w:u w:val="single"/>
                <w:lang w:eastAsia="en-US"/>
              </w:rPr>
            </w:pPr>
            <w:r w:rsidRPr="008F0320">
              <w:rPr>
                <w:szCs w:val="24"/>
                <w:u w:val="single"/>
                <w:lang w:eastAsia="en-US"/>
              </w:rPr>
              <w:t>г. Невьянск</w:t>
            </w:r>
          </w:p>
          <w:p w14:paraId="0528DC80" w14:textId="433B2607" w:rsidR="00C3247E" w:rsidRPr="008F0320" w:rsidRDefault="00C3247E" w:rsidP="00C3247E">
            <w:pPr>
              <w:pStyle w:val="afc"/>
              <w:jc w:val="left"/>
              <w:rPr>
                <w:szCs w:val="24"/>
                <w:lang w:eastAsia="en-US"/>
              </w:rPr>
            </w:pPr>
            <w:r w:rsidRPr="008F0320">
              <w:rPr>
                <w:szCs w:val="24"/>
                <w:lang w:eastAsia="en-US"/>
              </w:rPr>
              <w:t>1.1.1 детское дошкольное учреждение</w:t>
            </w:r>
          </w:p>
          <w:p w14:paraId="0B073482" w14:textId="5DE7F977" w:rsidR="00C3247E" w:rsidRPr="008F0320" w:rsidRDefault="00C3247E" w:rsidP="00C3247E">
            <w:pPr>
              <w:pStyle w:val="afc"/>
              <w:jc w:val="left"/>
              <w:rPr>
                <w:szCs w:val="24"/>
                <w:lang w:eastAsia="en-US"/>
              </w:rPr>
            </w:pPr>
            <w:r w:rsidRPr="008F0320">
              <w:rPr>
                <w:szCs w:val="24"/>
                <w:lang w:eastAsia="en-US"/>
              </w:rPr>
              <w:t>1.1.3</w:t>
            </w:r>
            <w:r w:rsidRPr="008F0320">
              <w:rPr>
                <w:szCs w:val="24"/>
                <w:lang w:eastAsia="en-US"/>
              </w:rPr>
              <w:tab/>
              <w:t xml:space="preserve"> детское дошкольное учреждение</w:t>
            </w:r>
          </w:p>
          <w:p w14:paraId="2E760A3D" w14:textId="128B7A48" w:rsidR="00C3247E" w:rsidRPr="008F0320" w:rsidRDefault="00C3247E" w:rsidP="00C3247E">
            <w:pPr>
              <w:pStyle w:val="afc"/>
              <w:jc w:val="left"/>
              <w:rPr>
                <w:szCs w:val="24"/>
                <w:lang w:eastAsia="en-US"/>
              </w:rPr>
            </w:pPr>
            <w:r w:rsidRPr="008F0320">
              <w:rPr>
                <w:szCs w:val="24"/>
                <w:lang w:eastAsia="en-US"/>
              </w:rPr>
              <w:t>1.1.4</w:t>
            </w:r>
            <w:r w:rsidRPr="008F0320">
              <w:rPr>
                <w:szCs w:val="24"/>
                <w:lang w:eastAsia="en-US"/>
              </w:rPr>
              <w:tab/>
              <w:t xml:space="preserve"> детское дошкольное учреждение</w:t>
            </w:r>
          </w:p>
          <w:p w14:paraId="0BDECF56" w14:textId="4B6A6BCE" w:rsidR="007E6B53" w:rsidRPr="008F0320" w:rsidRDefault="007E6B53" w:rsidP="00C3247E">
            <w:pPr>
              <w:pStyle w:val="afc"/>
              <w:jc w:val="left"/>
              <w:rPr>
                <w:szCs w:val="24"/>
                <w:lang w:eastAsia="en-US"/>
              </w:rPr>
            </w:pPr>
            <w:r w:rsidRPr="008F0320">
              <w:rPr>
                <w:szCs w:val="24"/>
                <w:lang w:eastAsia="en-US"/>
              </w:rPr>
              <w:t>1.1.19</w:t>
            </w:r>
            <w:r w:rsidRPr="008F0320">
              <w:rPr>
                <w:szCs w:val="24"/>
                <w:lang w:eastAsia="en-US"/>
              </w:rPr>
              <w:tab/>
              <w:t xml:space="preserve"> детское дошкольное учреждение</w:t>
            </w:r>
          </w:p>
          <w:p w14:paraId="1E914961" w14:textId="510EAA2A" w:rsidR="00C3247E" w:rsidRPr="008F0320" w:rsidRDefault="00C3247E" w:rsidP="00C3247E">
            <w:pPr>
              <w:pStyle w:val="afc"/>
              <w:jc w:val="left"/>
              <w:rPr>
                <w:szCs w:val="24"/>
                <w:lang w:eastAsia="en-US"/>
              </w:rPr>
            </w:pPr>
            <w:r w:rsidRPr="008F0320">
              <w:rPr>
                <w:szCs w:val="24"/>
                <w:lang w:eastAsia="en-US"/>
              </w:rPr>
              <w:t>1.2.1 общеобразовательная организация</w:t>
            </w:r>
          </w:p>
          <w:p w14:paraId="46B8CFE0" w14:textId="3AA2E872" w:rsidR="00C3247E" w:rsidRPr="008F0320" w:rsidRDefault="00C3247E" w:rsidP="00C3247E">
            <w:pPr>
              <w:pStyle w:val="afc"/>
              <w:jc w:val="left"/>
              <w:rPr>
                <w:szCs w:val="24"/>
                <w:lang w:eastAsia="en-US"/>
              </w:rPr>
            </w:pPr>
            <w:r w:rsidRPr="008F0320">
              <w:rPr>
                <w:szCs w:val="24"/>
                <w:lang w:eastAsia="en-US"/>
              </w:rPr>
              <w:t>1.2.2 общеобразовательная организация</w:t>
            </w:r>
          </w:p>
          <w:p w14:paraId="3B0BA2B6" w14:textId="5768D645" w:rsidR="00C3247E" w:rsidRPr="008F0320" w:rsidRDefault="00C3247E" w:rsidP="00C3247E">
            <w:pPr>
              <w:pStyle w:val="afc"/>
              <w:jc w:val="left"/>
              <w:rPr>
                <w:szCs w:val="24"/>
                <w:lang w:eastAsia="en-US"/>
              </w:rPr>
            </w:pPr>
            <w:r w:rsidRPr="008F0320">
              <w:rPr>
                <w:szCs w:val="24"/>
                <w:lang w:eastAsia="en-US"/>
              </w:rPr>
              <w:t>1.2.3 общеобразовательная организация</w:t>
            </w:r>
          </w:p>
          <w:p w14:paraId="26644B47" w14:textId="6BF0FFB0" w:rsidR="00C3247E" w:rsidRPr="008F0320" w:rsidRDefault="00C3247E" w:rsidP="00C3247E">
            <w:pPr>
              <w:pStyle w:val="afc"/>
              <w:jc w:val="left"/>
              <w:rPr>
                <w:szCs w:val="24"/>
                <w:lang w:eastAsia="en-US"/>
              </w:rPr>
            </w:pPr>
            <w:r w:rsidRPr="008F0320">
              <w:rPr>
                <w:szCs w:val="24"/>
                <w:lang w:eastAsia="en-US"/>
              </w:rPr>
              <w:t>1.2.14</w:t>
            </w:r>
            <w:r w:rsidRPr="008F0320">
              <w:rPr>
                <w:szCs w:val="24"/>
                <w:lang w:eastAsia="en-US"/>
              </w:rPr>
              <w:tab/>
              <w:t xml:space="preserve"> межшкольный учебно-производственный комбинат</w:t>
            </w:r>
          </w:p>
          <w:p w14:paraId="1135B5A2" w14:textId="3B1610B0" w:rsidR="00C3247E" w:rsidRPr="008F0320" w:rsidRDefault="00C3247E" w:rsidP="00C3247E">
            <w:pPr>
              <w:pStyle w:val="afc"/>
              <w:jc w:val="left"/>
              <w:rPr>
                <w:szCs w:val="24"/>
                <w:lang w:eastAsia="en-US"/>
              </w:rPr>
            </w:pPr>
            <w:r w:rsidRPr="008F0320">
              <w:rPr>
                <w:szCs w:val="24"/>
                <w:lang w:eastAsia="en-US"/>
              </w:rPr>
              <w:t>1.3.1</w:t>
            </w:r>
            <w:r w:rsidRPr="008F0320">
              <w:rPr>
                <w:szCs w:val="24"/>
                <w:lang w:eastAsia="en-US"/>
              </w:rPr>
              <w:tab/>
              <w:t xml:space="preserve"> центр профессиональной ориентации</w:t>
            </w:r>
          </w:p>
          <w:p w14:paraId="5485B256" w14:textId="6A6FF88A" w:rsidR="00C3247E" w:rsidRPr="008F0320" w:rsidRDefault="00C3247E" w:rsidP="00C3247E">
            <w:pPr>
              <w:pStyle w:val="afc"/>
              <w:jc w:val="left"/>
              <w:rPr>
                <w:szCs w:val="24"/>
                <w:lang w:eastAsia="en-US"/>
              </w:rPr>
            </w:pPr>
            <w:r w:rsidRPr="008F0320">
              <w:rPr>
                <w:szCs w:val="24"/>
                <w:lang w:eastAsia="en-US"/>
              </w:rPr>
              <w:t>1.3.2 школа юного иконописца</w:t>
            </w:r>
          </w:p>
          <w:p w14:paraId="421E9AF1" w14:textId="2706817C" w:rsidR="00C3247E" w:rsidRPr="008F0320" w:rsidRDefault="00C3247E" w:rsidP="00C3247E">
            <w:pPr>
              <w:pStyle w:val="afc"/>
              <w:jc w:val="left"/>
              <w:rPr>
                <w:szCs w:val="24"/>
                <w:lang w:eastAsia="en-US"/>
              </w:rPr>
            </w:pPr>
            <w:r w:rsidRPr="008F0320">
              <w:rPr>
                <w:szCs w:val="24"/>
                <w:lang w:eastAsia="en-US"/>
              </w:rPr>
              <w:t>2.2.1</w:t>
            </w:r>
            <w:r w:rsidRPr="008F0320">
              <w:rPr>
                <w:szCs w:val="24"/>
                <w:lang w:eastAsia="en-US"/>
              </w:rPr>
              <w:tab/>
              <w:t xml:space="preserve"> дворец культуры</w:t>
            </w:r>
          </w:p>
          <w:p w14:paraId="031840E4" w14:textId="596E867F" w:rsidR="00C3247E" w:rsidRPr="008F0320" w:rsidRDefault="00C3247E" w:rsidP="00C3247E">
            <w:pPr>
              <w:pStyle w:val="afc"/>
              <w:jc w:val="left"/>
              <w:rPr>
                <w:szCs w:val="24"/>
                <w:lang w:eastAsia="en-US"/>
              </w:rPr>
            </w:pPr>
            <w:r w:rsidRPr="008F0320">
              <w:rPr>
                <w:szCs w:val="24"/>
                <w:lang w:eastAsia="en-US"/>
              </w:rPr>
              <w:t>3.1.1 общегородской бассейн</w:t>
            </w:r>
          </w:p>
          <w:p w14:paraId="547E15C3" w14:textId="002AA3B0" w:rsidR="00C3247E" w:rsidRPr="008F0320" w:rsidRDefault="00C3247E" w:rsidP="00C3247E">
            <w:pPr>
              <w:pStyle w:val="afc"/>
              <w:jc w:val="left"/>
              <w:rPr>
                <w:szCs w:val="24"/>
                <w:lang w:eastAsia="en-US"/>
              </w:rPr>
            </w:pPr>
            <w:r w:rsidRPr="008F0320">
              <w:rPr>
                <w:szCs w:val="24"/>
                <w:lang w:eastAsia="en-US"/>
              </w:rPr>
              <w:t>3.1.2</w:t>
            </w:r>
            <w:r w:rsidRPr="008F0320">
              <w:rPr>
                <w:szCs w:val="24"/>
                <w:lang w:eastAsia="en-US"/>
              </w:rPr>
              <w:tab/>
              <w:t xml:space="preserve"> физкультурно-оздоровительное учреждение</w:t>
            </w:r>
          </w:p>
          <w:p w14:paraId="525CE4B4" w14:textId="7ED6397A" w:rsidR="00C3247E" w:rsidRPr="008F0320" w:rsidRDefault="00C3247E" w:rsidP="00C3247E">
            <w:pPr>
              <w:pStyle w:val="afc"/>
              <w:jc w:val="left"/>
              <w:rPr>
                <w:szCs w:val="24"/>
                <w:lang w:eastAsia="en-US"/>
              </w:rPr>
            </w:pPr>
            <w:r w:rsidRPr="008F0320">
              <w:rPr>
                <w:szCs w:val="24"/>
                <w:lang w:eastAsia="en-US"/>
              </w:rPr>
              <w:t>3.2.1</w:t>
            </w:r>
            <w:r w:rsidRPr="008F0320">
              <w:rPr>
                <w:szCs w:val="24"/>
                <w:lang w:eastAsia="en-US"/>
              </w:rPr>
              <w:tab/>
              <w:t xml:space="preserve"> стадион без трибун</w:t>
            </w:r>
          </w:p>
          <w:p w14:paraId="50BEAECC" w14:textId="7B67F368" w:rsidR="00C3247E" w:rsidRPr="008F0320" w:rsidRDefault="00C3247E" w:rsidP="00C3247E">
            <w:pPr>
              <w:pStyle w:val="afc"/>
              <w:jc w:val="left"/>
              <w:rPr>
                <w:szCs w:val="24"/>
                <w:lang w:eastAsia="en-US"/>
              </w:rPr>
            </w:pPr>
            <w:r w:rsidRPr="008F0320">
              <w:rPr>
                <w:szCs w:val="24"/>
                <w:lang w:eastAsia="en-US"/>
              </w:rPr>
              <w:t>3.2.2</w:t>
            </w:r>
            <w:r w:rsidRPr="008F0320">
              <w:rPr>
                <w:szCs w:val="24"/>
                <w:lang w:eastAsia="en-US"/>
              </w:rPr>
              <w:tab/>
              <w:t xml:space="preserve"> лыжная база</w:t>
            </w:r>
          </w:p>
          <w:p w14:paraId="3E44A70B" w14:textId="20A69918" w:rsidR="00C3247E" w:rsidRPr="008F0320" w:rsidRDefault="00C3247E" w:rsidP="00C3247E">
            <w:pPr>
              <w:pStyle w:val="afc"/>
              <w:jc w:val="left"/>
              <w:rPr>
                <w:szCs w:val="24"/>
                <w:lang w:eastAsia="en-US"/>
              </w:rPr>
            </w:pPr>
            <w:r w:rsidRPr="008F0320">
              <w:rPr>
                <w:szCs w:val="24"/>
                <w:lang w:eastAsia="en-US"/>
              </w:rPr>
              <w:t>3.2.3 спортивная площадка</w:t>
            </w:r>
          </w:p>
          <w:p w14:paraId="2B7E0A32" w14:textId="1D59E7F3" w:rsidR="00C3247E" w:rsidRPr="008F0320" w:rsidRDefault="00C3247E" w:rsidP="00C3247E">
            <w:pPr>
              <w:pStyle w:val="afc"/>
              <w:jc w:val="left"/>
              <w:rPr>
                <w:szCs w:val="24"/>
                <w:lang w:eastAsia="en-US"/>
              </w:rPr>
            </w:pPr>
            <w:r w:rsidRPr="008F0320">
              <w:rPr>
                <w:szCs w:val="24"/>
              </w:rPr>
              <w:lastRenderedPageBreak/>
              <w:t>20.1.29 ТП 10/0,4 кВ, реконструкция</w:t>
            </w:r>
          </w:p>
          <w:p w14:paraId="5258F923" w14:textId="77777777" w:rsidR="00C3247E" w:rsidRPr="008F0320" w:rsidRDefault="00C3247E" w:rsidP="00C3247E">
            <w:pPr>
              <w:pStyle w:val="afc"/>
              <w:jc w:val="left"/>
              <w:rPr>
                <w:szCs w:val="24"/>
                <w:lang w:eastAsia="en-US"/>
              </w:rPr>
            </w:pPr>
            <w:r w:rsidRPr="008F0320">
              <w:rPr>
                <w:szCs w:val="24"/>
                <w:lang w:eastAsia="en-US"/>
              </w:rPr>
              <w:t>26.1.3 котельная газовая</w:t>
            </w:r>
          </w:p>
          <w:p w14:paraId="2D6E7A03" w14:textId="2798FF1B" w:rsidR="00C3247E" w:rsidRPr="008F0320" w:rsidRDefault="00C3247E" w:rsidP="00C3247E">
            <w:pPr>
              <w:pStyle w:val="afc"/>
              <w:jc w:val="left"/>
              <w:rPr>
                <w:szCs w:val="24"/>
                <w:lang w:eastAsia="en-US"/>
              </w:rPr>
            </w:pPr>
            <w:r w:rsidRPr="008F0320">
              <w:rPr>
                <w:szCs w:val="24"/>
                <w:lang w:eastAsia="en-US"/>
              </w:rPr>
              <w:t>26.1.16 котельная газовая, реконструкция</w:t>
            </w:r>
          </w:p>
          <w:p w14:paraId="4C08A326" w14:textId="77777777" w:rsidR="00C3247E" w:rsidRPr="008F0320" w:rsidRDefault="00C3247E" w:rsidP="00C3247E">
            <w:pPr>
              <w:pStyle w:val="afc"/>
              <w:jc w:val="left"/>
              <w:rPr>
                <w:szCs w:val="24"/>
                <w:u w:val="single"/>
                <w:lang w:eastAsia="en-US"/>
              </w:rPr>
            </w:pPr>
            <w:r w:rsidRPr="008F0320">
              <w:rPr>
                <w:szCs w:val="24"/>
                <w:u w:val="single"/>
                <w:lang w:eastAsia="en-US"/>
              </w:rPr>
              <w:t>п. Аять</w:t>
            </w:r>
          </w:p>
          <w:p w14:paraId="017383AE" w14:textId="649EAD3B" w:rsidR="00C3247E" w:rsidRPr="008F0320" w:rsidRDefault="00C3247E" w:rsidP="00C3247E">
            <w:pPr>
              <w:pStyle w:val="afc"/>
              <w:jc w:val="left"/>
              <w:rPr>
                <w:szCs w:val="24"/>
                <w:lang w:eastAsia="en-US"/>
              </w:rPr>
            </w:pPr>
            <w:r w:rsidRPr="008F0320">
              <w:rPr>
                <w:szCs w:val="24"/>
                <w:lang w:eastAsia="en-US"/>
              </w:rPr>
              <w:t>1.1.5</w:t>
            </w:r>
            <w:r w:rsidRPr="008F0320">
              <w:rPr>
                <w:szCs w:val="24"/>
                <w:lang w:eastAsia="en-US"/>
              </w:rPr>
              <w:tab/>
              <w:t xml:space="preserve"> детское дошкольное учреждение</w:t>
            </w:r>
          </w:p>
          <w:p w14:paraId="7C8BCFC3" w14:textId="68F13306" w:rsidR="00C3247E" w:rsidRPr="008F0320" w:rsidRDefault="00C3247E" w:rsidP="00C3247E">
            <w:pPr>
              <w:pStyle w:val="afc"/>
              <w:jc w:val="left"/>
              <w:rPr>
                <w:szCs w:val="24"/>
                <w:lang w:eastAsia="en-US"/>
              </w:rPr>
            </w:pPr>
            <w:r w:rsidRPr="008F0320">
              <w:rPr>
                <w:szCs w:val="24"/>
                <w:lang w:eastAsia="en-US"/>
              </w:rPr>
              <w:t>1.2.12 школа малокомплектная</w:t>
            </w:r>
          </w:p>
          <w:p w14:paraId="132A87CB" w14:textId="77777777" w:rsidR="00C3247E" w:rsidRPr="008F0320" w:rsidRDefault="00C3247E" w:rsidP="00C3247E">
            <w:pPr>
              <w:pStyle w:val="afc"/>
              <w:jc w:val="left"/>
              <w:rPr>
                <w:szCs w:val="24"/>
                <w:u w:val="single"/>
                <w:lang w:eastAsia="en-US"/>
              </w:rPr>
            </w:pPr>
            <w:r w:rsidRPr="008F0320">
              <w:rPr>
                <w:szCs w:val="24"/>
                <w:u w:val="single"/>
                <w:lang w:eastAsia="en-US"/>
              </w:rPr>
              <w:t>с. Таватуй</w:t>
            </w:r>
          </w:p>
          <w:p w14:paraId="61A82666" w14:textId="083F575B" w:rsidR="00C3247E" w:rsidRPr="008F0320" w:rsidRDefault="00C3247E" w:rsidP="00C3247E">
            <w:pPr>
              <w:pStyle w:val="afc"/>
              <w:jc w:val="left"/>
              <w:rPr>
                <w:szCs w:val="24"/>
                <w:lang w:eastAsia="en-US"/>
              </w:rPr>
            </w:pPr>
            <w:r w:rsidRPr="008F0320">
              <w:rPr>
                <w:szCs w:val="24"/>
                <w:lang w:eastAsia="en-US"/>
              </w:rPr>
              <w:t>1.1.6</w:t>
            </w:r>
            <w:r w:rsidRPr="008F0320">
              <w:rPr>
                <w:szCs w:val="24"/>
                <w:lang w:eastAsia="en-US"/>
              </w:rPr>
              <w:tab/>
              <w:t xml:space="preserve"> детское дошкольное учреждение</w:t>
            </w:r>
          </w:p>
          <w:p w14:paraId="523A16D7" w14:textId="0107004D" w:rsidR="00C3247E" w:rsidRPr="008F0320" w:rsidRDefault="00C3247E" w:rsidP="00C3247E">
            <w:pPr>
              <w:pStyle w:val="afc"/>
              <w:jc w:val="left"/>
              <w:rPr>
                <w:szCs w:val="24"/>
                <w:lang w:eastAsia="en-US"/>
              </w:rPr>
            </w:pPr>
            <w:r w:rsidRPr="008F0320">
              <w:rPr>
                <w:szCs w:val="24"/>
                <w:lang w:eastAsia="en-US"/>
              </w:rPr>
              <w:t>1.2.4</w:t>
            </w:r>
            <w:r w:rsidRPr="008F0320">
              <w:rPr>
                <w:szCs w:val="24"/>
                <w:lang w:eastAsia="en-US"/>
              </w:rPr>
              <w:tab/>
              <w:t xml:space="preserve"> общеобразовательная организация</w:t>
            </w:r>
          </w:p>
          <w:p w14:paraId="7C4B888B" w14:textId="6557B783" w:rsidR="00C3247E" w:rsidRPr="008F0320" w:rsidRDefault="00C3247E" w:rsidP="00C3247E">
            <w:pPr>
              <w:pStyle w:val="afc"/>
              <w:jc w:val="left"/>
              <w:rPr>
                <w:szCs w:val="24"/>
                <w:lang w:eastAsia="en-US"/>
              </w:rPr>
            </w:pPr>
            <w:r w:rsidRPr="008F0320">
              <w:rPr>
                <w:szCs w:val="24"/>
                <w:lang w:eastAsia="en-US"/>
              </w:rPr>
              <w:t>2.1.5</w:t>
            </w:r>
            <w:r w:rsidRPr="008F0320">
              <w:rPr>
                <w:szCs w:val="24"/>
                <w:lang w:eastAsia="en-US"/>
              </w:rPr>
              <w:tab/>
              <w:t xml:space="preserve"> библиотека</w:t>
            </w:r>
          </w:p>
          <w:p w14:paraId="445066C9" w14:textId="641D86B2" w:rsidR="00C3247E" w:rsidRPr="008F0320" w:rsidRDefault="00C3247E" w:rsidP="00C3247E">
            <w:pPr>
              <w:pStyle w:val="afc"/>
              <w:jc w:val="left"/>
              <w:rPr>
                <w:szCs w:val="24"/>
                <w:lang w:eastAsia="en-US"/>
              </w:rPr>
            </w:pPr>
            <w:r w:rsidRPr="008F0320">
              <w:rPr>
                <w:szCs w:val="24"/>
                <w:lang w:eastAsia="en-US"/>
              </w:rPr>
              <w:t>2.2.5</w:t>
            </w:r>
            <w:r w:rsidRPr="008F0320">
              <w:rPr>
                <w:szCs w:val="24"/>
                <w:lang w:eastAsia="en-US"/>
              </w:rPr>
              <w:tab/>
              <w:t xml:space="preserve"> дом культуры</w:t>
            </w:r>
          </w:p>
          <w:p w14:paraId="2640C33C" w14:textId="77777777" w:rsidR="00C3247E" w:rsidRPr="008F0320" w:rsidRDefault="00C3247E" w:rsidP="00C3247E">
            <w:pPr>
              <w:pStyle w:val="afc"/>
              <w:jc w:val="left"/>
              <w:rPr>
                <w:szCs w:val="24"/>
                <w:lang w:eastAsia="en-US"/>
              </w:rPr>
            </w:pPr>
            <w:r w:rsidRPr="008F0320">
              <w:rPr>
                <w:szCs w:val="24"/>
                <w:lang w:eastAsia="en-US"/>
              </w:rPr>
              <w:t>3.1.9</w:t>
            </w:r>
            <w:r w:rsidRPr="008F0320">
              <w:rPr>
                <w:szCs w:val="24"/>
                <w:lang w:eastAsia="en-US"/>
              </w:rPr>
              <w:tab/>
              <w:t xml:space="preserve"> физкультурно-оздоровительный комплекс</w:t>
            </w:r>
          </w:p>
          <w:p w14:paraId="343B64C1" w14:textId="74B95D1E" w:rsidR="00C3247E" w:rsidRPr="008F0320" w:rsidRDefault="00C3247E" w:rsidP="00C3247E">
            <w:pPr>
              <w:pStyle w:val="afc"/>
              <w:jc w:val="left"/>
              <w:rPr>
                <w:szCs w:val="24"/>
                <w:lang w:eastAsia="en-US"/>
              </w:rPr>
            </w:pPr>
            <w:r w:rsidRPr="008F0320">
              <w:rPr>
                <w:szCs w:val="24"/>
              </w:rPr>
              <w:t>20.1.4 ТП 6/0,4 кВ, 2 объекта</w:t>
            </w:r>
          </w:p>
          <w:p w14:paraId="6801DFE8" w14:textId="6661671B" w:rsidR="00C3247E" w:rsidRPr="008F0320" w:rsidRDefault="00035955" w:rsidP="00C3247E">
            <w:pPr>
              <w:pStyle w:val="afc"/>
              <w:jc w:val="left"/>
              <w:rPr>
                <w:szCs w:val="24"/>
                <w:lang w:eastAsia="en-US"/>
              </w:rPr>
            </w:pPr>
            <w:r w:rsidRPr="008F0320">
              <w:rPr>
                <w:szCs w:val="24"/>
                <w:lang w:eastAsia="en-US"/>
              </w:rPr>
              <w:t>32.3.7 базовая станция</w:t>
            </w:r>
          </w:p>
          <w:p w14:paraId="7C40372B" w14:textId="77777777" w:rsidR="00035955" w:rsidRPr="008F0320" w:rsidRDefault="00035955" w:rsidP="00035955">
            <w:pPr>
              <w:pStyle w:val="afc"/>
              <w:jc w:val="left"/>
              <w:rPr>
                <w:szCs w:val="24"/>
                <w:u w:val="single"/>
                <w:lang w:eastAsia="en-US"/>
              </w:rPr>
            </w:pPr>
            <w:r w:rsidRPr="008F0320">
              <w:rPr>
                <w:szCs w:val="24"/>
                <w:u w:val="single"/>
                <w:lang w:eastAsia="en-US"/>
              </w:rPr>
              <w:t>п. Цементный</w:t>
            </w:r>
          </w:p>
          <w:p w14:paraId="46916C86" w14:textId="77777777" w:rsidR="00035955" w:rsidRPr="008F0320" w:rsidRDefault="00035955" w:rsidP="00035955">
            <w:pPr>
              <w:pStyle w:val="afc"/>
              <w:jc w:val="left"/>
              <w:rPr>
                <w:szCs w:val="24"/>
                <w:lang w:eastAsia="en-US"/>
              </w:rPr>
            </w:pPr>
            <w:r w:rsidRPr="008F0320">
              <w:rPr>
                <w:szCs w:val="24"/>
                <w:lang w:eastAsia="en-US"/>
              </w:rPr>
              <w:t>1.2.17</w:t>
            </w:r>
            <w:r w:rsidRPr="008F0320">
              <w:rPr>
                <w:szCs w:val="24"/>
                <w:lang w:eastAsia="en-US"/>
              </w:rPr>
              <w:tab/>
              <w:t xml:space="preserve"> межшкольный учебно-производственный комбинат</w:t>
            </w:r>
          </w:p>
          <w:p w14:paraId="53FD2CEA" w14:textId="77777777" w:rsidR="00035955" w:rsidRPr="008F0320" w:rsidRDefault="00035955" w:rsidP="00035955">
            <w:pPr>
              <w:pStyle w:val="afc"/>
              <w:jc w:val="left"/>
              <w:rPr>
                <w:szCs w:val="24"/>
                <w:lang w:eastAsia="en-US"/>
              </w:rPr>
            </w:pPr>
            <w:r w:rsidRPr="008F0320">
              <w:rPr>
                <w:szCs w:val="24"/>
                <w:lang w:eastAsia="en-US"/>
              </w:rPr>
              <w:t>3.1.10 клуб со спортивным залом</w:t>
            </w:r>
          </w:p>
          <w:p w14:paraId="32B0FDDA" w14:textId="77777777" w:rsidR="00035955" w:rsidRPr="008F0320" w:rsidRDefault="00035955" w:rsidP="00035955">
            <w:pPr>
              <w:pStyle w:val="afc"/>
              <w:jc w:val="left"/>
              <w:rPr>
                <w:szCs w:val="24"/>
                <w:lang w:eastAsia="en-US"/>
              </w:rPr>
            </w:pPr>
            <w:r w:rsidRPr="008F0320">
              <w:rPr>
                <w:szCs w:val="24"/>
                <w:lang w:eastAsia="en-US"/>
              </w:rPr>
              <w:t>3.2.16</w:t>
            </w:r>
            <w:r w:rsidRPr="008F0320">
              <w:rPr>
                <w:szCs w:val="24"/>
                <w:lang w:eastAsia="en-US"/>
              </w:rPr>
              <w:tab/>
              <w:t xml:space="preserve"> лыжная база</w:t>
            </w:r>
          </w:p>
          <w:p w14:paraId="370B7006" w14:textId="1D8EA845" w:rsidR="00C3247E" w:rsidRPr="008F0320" w:rsidRDefault="00C3247E" w:rsidP="00C3247E">
            <w:pPr>
              <w:pStyle w:val="afc"/>
              <w:jc w:val="left"/>
              <w:rPr>
                <w:szCs w:val="24"/>
                <w:u w:val="single"/>
                <w:lang w:eastAsia="en-US"/>
              </w:rPr>
            </w:pPr>
            <w:r w:rsidRPr="008F0320">
              <w:rPr>
                <w:szCs w:val="24"/>
                <w:u w:val="single"/>
                <w:lang w:eastAsia="en-US"/>
              </w:rPr>
              <w:t xml:space="preserve">п. Таватуй </w:t>
            </w:r>
          </w:p>
          <w:p w14:paraId="64C2DA0B" w14:textId="0300D2E8" w:rsidR="00C3247E" w:rsidRPr="008F0320" w:rsidRDefault="00C3247E" w:rsidP="00C3247E">
            <w:pPr>
              <w:pStyle w:val="afc"/>
              <w:jc w:val="left"/>
              <w:rPr>
                <w:szCs w:val="24"/>
                <w:lang w:eastAsia="en-US"/>
              </w:rPr>
            </w:pPr>
            <w:r w:rsidRPr="008F0320">
              <w:rPr>
                <w:szCs w:val="24"/>
                <w:lang w:eastAsia="en-US"/>
              </w:rPr>
              <w:t>1.2.15</w:t>
            </w:r>
            <w:r w:rsidRPr="008F0320">
              <w:rPr>
                <w:szCs w:val="24"/>
                <w:lang w:eastAsia="en-US"/>
              </w:rPr>
              <w:tab/>
              <w:t xml:space="preserve"> межшкольный учебно-производственный комбинат</w:t>
            </w:r>
          </w:p>
          <w:p w14:paraId="0F547F09" w14:textId="2B4C6866" w:rsidR="00C3247E" w:rsidRPr="008F0320" w:rsidRDefault="00C3247E" w:rsidP="00C3247E">
            <w:pPr>
              <w:pStyle w:val="afc"/>
              <w:jc w:val="left"/>
              <w:rPr>
                <w:szCs w:val="24"/>
                <w:lang w:eastAsia="en-US"/>
              </w:rPr>
            </w:pPr>
            <w:r w:rsidRPr="008F0320">
              <w:rPr>
                <w:szCs w:val="24"/>
                <w:lang w:eastAsia="en-US"/>
              </w:rPr>
              <w:t>1.3.3</w:t>
            </w:r>
            <w:r w:rsidRPr="008F0320">
              <w:rPr>
                <w:szCs w:val="24"/>
                <w:lang w:eastAsia="en-US"/>
              </w:rPr>
              <w:tab/>
              <w:t xml:space="preserve"> учреждение дополнительного образования</w:t>
            </w:r>
          </w:p>
          <w:p w14:paraId="045AB1E7" w14:textId="6404AE89" w:rsidR="00C3247E" w:rsidRPr="008F0320" w:rsidRDefault="00C3247E" w:rsidP="00C3247E">
            <w:pPr>
              <w:pStyle w:val="afc"/>
              <w:jc w:val="left"/>
              <w:rPr>
                <w:szCs w:val="24"/>
                <w:lang w:eastAsia="en-US"/>
              </w:rPr>
            </w:pPr>
            <w:r w:rsidRPr="008F0320">
              <w:rPr>
                <w:szCs w:val="24"/>
                <w:lang w:eastAsia="en-US"/>
              </w:rPr>
              <w:t>2.2.6</w:t>
            </w:r>
            <w:r w:rsidRPr="008F0320">
              <w:rPr>
                <w:szCs w:val="24"/>
                <w:lang w:eastAsia="en-US"/>
              </w:rPr>
              <w:tab/>
              <w:t xml:space="preserve"> дом культуры</w:t>
            </w:r>
          </w:p>
          <w:p w14:paraId="17282C40" w14:textId="54D14B34" w:rsidR="00C3247E" w:rsidRPr="008F0320" w:rsidRDefault="00C3247E" w:rsidP="00C3247E">
            <w:pPr>
              <w:pStyle w:val="afc"/>
              <w:jc w:val="left"/>
              <w:rPr>
                <w:szCs w:val="24"/>
                <w:lang w:eastAsia="en-US"/>
              </w:rPr>
            </w:pPr>
            <w:r w:rsidRPr="008F0320">
              <w:rPr>
                <w:szCs w:val="24"/>
                <w:lang w:eastAsia="en-US"/>
              </w:rPr>
              <w:t>26.1.5 котельная газовая</w:t>
            </w:r>
          </w:p>
          <w:p w14:paraId="6D30CE69" w14:textId="77777777" w:rsidR="00C3247E" w:rsidRPr="008F0320" w:rsidRDefault="00C3247E" w:rsidP="00C3247E">
            <w:pPr>
              <w:pStyle w:val="afc"/>
              <w:jc w:val="left"/>
              <w:rPr>
                <w:szCs w:val="24"/>
                <w:u w:val="single"/>
                <w:lang w:eastAsia="en-US"/>
              </w:rPr>
            </w:pPr>
            <w:r w:rsidRPr="008F0320">
              <w:rPr>
                <w:szCs w:val="24"/>
                <w:lang w:eastAsia="en-US"/>
              </w:rPr>
              <w:tab/>
            </w:r>
            <w:r w:rsidRPr="008F0320">
              <w:rPr>
                <w:szCs w:val="24"/>
                <w:u w:val="single"/>
                <w:lang w:eastAsia="en-US"/>
              </w:rPr>
              <w:t>с. Шурала</w:t>
            </w:r>
          </w:p>
          <w:p w14:paraId="62C4D234" w14:textId="2D4DD803" w:rsidR="00C3247E" w:rsidRPr="008F0320" w:rsidRDefault="00C3247E" w:rsidP="00C3247E">
            <w:pPr>
              <w:pStyle w:val="afc"/>
              <w:jc w:val="left"/>
              <w:rPr>
                <w:szCs w:val="24"/>
                <w:lang w:eastAsia="en-US"/>
              </w:rPr>
            </w:pPr>
            <w:r w:rsidRPr="008F0320">
              <w:rPr>
                <w:szCs w:val="24"/>
                <w:lang w:eastAsia="en-US"/>
              </w:rPr>
              <w:t>1.1.7</w:t>
            </w:r>
            <w:r w:rsidRPr="008F0320">
              <w:rPr>
                <w:szCs w:val="24"/>
                <w:lang w:eastAsia="en-US"/>
              </w:rPr>
              <w:tab/>
              <w:t xml:space="preserve"> детское дошкольное учреждение</w:t>
            </w:r>
          </w:p>
          <w:p w14:paraId="12AA366B" w14:textId="1AF7CF3B" w:rsidR="00C3247E" w:rsidRPr="008F0320" w:rsidRDefault="00C3247E" w:rsidP="00C3247E">
            <w:pPr>
              <w:pStyle w:val="afc"/>
              <w:jc w:val="left"/>
              <w:rPr>
                <w:szCs w:val="24"/>
                <w:lang w:eastAsia="en-US"/>
              </w:rPr>
            </w:pPr>
            <w:r w:rsidRPr="008F0320">
              <w:rPr>
                <w:szCs w:val="24"/>
                <w:lang w:eastAsia="en-US"/>
              </w:rPr>
              <w:t>1.2.5</w:t>
            </w:r>
            <w:r w:rsidRPr="008F0320">
              <w:rPr>
                <w:szCs w:val="24"/>
                <w:lang w:eastAsia="en-US"/>
              </w:rPr>
              <w:tab/>
              <w:t xml:space="preserve"> общеобразовательная организация</w:t>
            </w:r>
          </w:p>
          <w:p w14:paraId="30A56DCD" w14:textId="39D7AF61" w:rsidR="00C3247E" w:rsidRPr="008F0320" w:rsidRDefault="00C3247E" w:rsidP="00C3247E">
            <w:pPr>
              <w:pStyle w:val="afc"/>
              <w:jc w:val="left"/>
              <w:rPr>
                <w:szCs w:val="24"/>
                <w:lang w:eastAsia="en-US"/>
              </w:rPr>
            </w:pPr>
            <w:r w:rsidRPr="008F0320">
              <w:rPr>
                <w:szCs w:val="24"/>
                <w:lang w:eastAsia="en-US"/>
              </w:rPr>
              <w:t>3.1.17</w:t>
            </w:r>
            <w:r w:rsidRPr="008F0320">
              <w:rPr>
                <w:szCs w:val="24"/>
                <w:lang w:eastAsia="en-US"/>
              </w:rPr>
              <w:tab/>
              <w:t xml:space="preserve"> физкультурно-оздоровительное учреждение</w:t>
            </w:r>
          </w:p>
          <w:p w14:paraId="65030C79" w14:textId="77777777" w:rsidR="00C3247E" w:rsidRPr="008F0320" w:rsidRDefault="00C3247E" w:rsidP="00C3247E">
            <w:pPr>
              <w:pStyle w:val="afc"/>
              <w:jc w:val="left"/>
              <w:rPr>
                <w:szCs w:val="24"/>
                <w:u w:val="single"/>
                <w:lang w:eastAsia="en-US"/>
              </w:rPr>
            </w:pPr>
            <w:r w:rsidRPr="008F0320">
              <w:rPr>
                <w:szCs w:val="24"/>
                <w:u w:val="single"/>
                <w:lang w:eastAsia="en-US"/>
              </w:rPr>
              <w:t>с. Кунара</w:t>
            </w:r>
          </w:p>
          <w:p w14:paraId="33C0FA6B" w14:textId="43D4E1B0" w:rsidR="00C3247E" w:rsidRPr="008F0320" w:rsidRDefault="00C3247E" w:rsidP="00C3247E">
            <w:pPr>
              <w:pStyle w:val="afc"/>
              <w:jc w:val="left"/>
              <w:rPr>
                <w:szCs w:val="24"/>
                <w:lang w:eastAsia="en-US"/>
              </w:rPr>
            </w:pPr>
            <w:r w:rsidRPr="008F0320">
              <w:rPr>
                <w:szCs w:val="24"/>
                <w:lang w:eastAsia="en-US"/>
              </w:rPr>
              <w:t>1.1.8 детское дошкольное учреждение</w:t>
            </w:r>
          </w:p>
          <w:p w14:paraId="4E8E0AF6" w14:textId="58E2E491" w:rsidR="00C3247E" w:rsidRPr="008F0320" w:rsidRDefault="00C3247E" w:rsidP="00C3247E">
            <w:pPr>
              <w:pStyle w:val="afc"/>
              <w:jc w:val="left"/>
              <w:rPr>
                <w:szCs w:val="24"/>
                <w:lang w:eastAsia="en-US"/>
              </w:rPr>
            </w:pPr>
            <w:r w:rsidRPr="008F0320">
              <w:rPr>
                <w:szCs w:val="24"/>
                <w:lang w:eastAsia="en-US"/>
              </w:rPr>
              <w:t>1.2.7 общеобразовательная организация</w:t>
            </w:r>
          </w:p>
          <w:p w14:paraId="1286B9DD" w14:textId="09A95367" w:rsidR="00C3247E" w:rsidRPr="008F0320" w:rsidRDefault="00C3247E" w:rsidP="00C3247E">
            <w:pPr>
              <w:pStyle w:val="afc"/>
              <w:jc w:val="left"/>
              <w:rPr>
                <w:szCs w:val="24"/>
                <w:lang w:eastAsia="en-US"/>
              </w:rPr>
            </w:pPr>
            <w:r w:rsidRPr="008F0320">
              <w:rPr>
                <w:szCs w:val="24"/>
                <w:lang w:eastAsia="en-US"/>
              </w:rPr>
              <w:t>3.1.14</w:t>
            </w:r>
            <w:r w:rsidRPr="008F0320">
              <w:rPr>
                <w:szCs w:val="24"/>
                <w:lang w:eastAsia="en-US"/>
              </w:rPr>
              <w:tab/>
              <w:t xml:space="preserve"> физкультурно-спортивный зал</w:t>
            </w:r>
          </w:p>
          <w:p w14:paraId="5426D3E9" w14:textId="1D7EA6A5" w:rsidR="00C3247E" w:rsidRPr="008F0320" w:rsidRDefault="00C3247E" w:rsidP="00C3247E">
            <w:pPr>
              <w:pStyle w:val="afc"/>
              <w:jc w:val="left"/>
              <w:rPr>
                <w:szCs w:val="24"/>
                <w:lang w:eastAsia="en-US"/>
              </w:rPr>
            </w:pPr>
            <w:r w:rsidRPr="008F0320">
              <w:rPr>
                <w:szCs w:val="24"/>
                <w:lang w:eastAsia="en-US"/>
              </w:rPr>
              <w:t>3.2.21</w:t>
            </w:r>
            <w:r w:rsidRPr="008F0320">
              <w:rPr>
                <w:szCs w:val="24"/>
                <w:lang w:eastAsia="en-US"/>
              </w:rPr>
              <w:tab/>
              <w:t xml:space="preserve"> </w:t>
            </w:r>
            <w:r w:rsidR="00CB5012" w:rsidRPr="008F0320">
              <w:rPr>
                <w:szCs w:val="24"/>
                <w:lang w:eastAsia="en-US"/>
              </w:rPr>
              <w:t>спортивная площадка</w:t>
            </w:r>
          </w:p>
          <w:p w14:paraId="027C34A3" w14:textId="77777777" w:rsidR="00C3247E" w:rsidRPr="008F0320" w:rsidRDefault="00C3247E" w:rsidP="00C3247E">
            <w:pPr>
              <w:pStyle w:val="afc"/>
              <w:jc w:val="left"/>
              <w:rPr>
                <w:szCs w:val="24"/>
                <w:u w:val="single"/>
                <w:lang w:eastAsia="en-US"/>
              </w:rPr>
            </w:pPr>
            <w:r w:rsidRPr="008F0320">
              <w:rPr>
                <w:szCs w:val="24"/>
                <w:u w:val="single"/>
                <w:lang w:eastAsia="en-US"/>
              </w:rPr>
              <w:lastRenderedPageBreak/>
              <w:t>с. Быньги</w:t>
            </w:r>
          </w:p>
          <w:p w14:paraId="0D53B96F" w14:textId="391B4587" w:rsidR="00C3247E" w:rsidRPr="008F0320" w:rsidRDefault="00C3247E" w:rsidP="00C3247E">
            <w:pPr>
              <w:pStyle w:val="afc"/>
              <w:jc w:val="left"/>
              <w:rPr>
                <w:szCs w:val="24"/>
                <w:lang w:eastAsia="en-US"/>
              </w:rPr>
            </w:pPr>
            <w:r w:rsidRPr="008F0320">
              <w:rPr>
                <w:szCs w:val="24"/>
                <w:lang w:eastAsia="en-US"/>
              </w:rPr>
              <w:t>1.1.9 детское дошкольное учреждение</w:t>
            </w:r>
          </w:p>
          <w:p w14:paraId="77DA9C1E" w14:textId="66472D39" w:rsidR="00C3247E" w:rsidRPr="008F0320" w:rsidRDefault="00C3247E" w:rsidP="00C3247E">
            <w:pPr>
              <w:pStyle w:val="afc"/>
              <w:jc w:val="left"/>
              <w:rPr>
                <w:szCs w:val="24"/>
                <w:lang w:eastAsia="en-US"/>
              </w:rPr>
            </w:pPr>
            <w:r w:rsidRPr="008F0320">
              <w:rPr>
                <w:szCs w:val="24"/>
                <w:lang w:eastAsia="en-US"/>
              </w:rPr>
              <w:t>1.2.18</w:t>
            </w:r>
            <w:r w:rsidRPr="008F0320">
              <w:rPr>
                <w:szCs w:val="24"/>
                <w:lang w:eastAsia="en-US"/>
              </w:rPr>
              <w:tab/>
              <w:t xml:space="preserve"> межшкольный учебно-производственный комбинат</w:t>
            </w:r>
          </w:p>
          <w:p w14:paraId="15D97338" w14:textId="539ED419" w:rsidR="00C3247E" w:rsidRPr="008F0320" w:rsidRDefault="00C3247E" w:rsidP="00C3247E">
            <w:pPr>
              <w:pStyle w:val="afc"/>
              <w:jc w:val="left"/>
              <w:rPr>
                <w:szCs w:val="24"/>
                <w:lang w:eastAsia="en-US"/>
              </w:rPr>
            </w:pPr>
            <w:r w:rsidRPr="008F0320">
              <w:rPr>
                <w:szCs w:val="24"/>
                <w:lang w:eastAsia="en-US"/>
              </w:rPr>
              <w:t>1.3.4</w:t>
            </w:r>
            <w:r w:rsidRPr="008F0320">
              <w:rPr>
                <w:szCs w:val="24"/>
                <w:lang w:eastAsia="en-US"/>
              </w:rPr>
              <w:tab/>
              <w:t xml:space="preserve"> учреждение дополнительного образования</w:t>
            </w:r>
          </w:p>
          <w:p w14:paraId="587378A7" w14:textId="38F8D4B4" w:rsidR="00C3247E" w:rsidRPr="008F0320" w:rsidRDefault="00C3247E" w:rsidP="00C3247E">
            <w:pPr>
              <w:pStyle w:val="afc"/>
              <w:jc w:val="left"/>
              <w:rPr>
                <w:szCs w:val="24"/>
                <w:lang w:eastAsia="en-US"/>
              </w:rPr>
            </w:pPr>
            <w:r w:rsidRPr="008F0320">
              <w:rPr>
                <w:szCs w:val="24"/>
                <w:lang w:eastAsia="en-US"/>
              </w:rPr>
              <w:t>3.2.17</w:t>
            </w:r>
            <w:r w:rsidRPr="008F0320">
              <w:rPr>
                <w:szCs w:val="24"/>
                <w:lang w:eastAsia="en-US"/>
              </w:rPr>
              <w:tab/>
              <w:t xml:space="preserve"> спортивный зал</w:t>
            </w:r>
          </w:p>
          <w:p w14:paraId="60E88C23" w14:textId="7A0D2EC8" w:rsidR="00C3247E" w:rsidRPr="008F0320" w:rsidRDefault="00C3247E" w:rsidP="00C3247E">
            <w:pPr>
              <w:pStyle w:val="afc"/>
              <w:jc w:val="left"/>
              <w:rPr>
                <w:szCs w:val="24"/>
                <w:lang w:eastAsia="en-US"/>
              </w:rPr>
            </w:pPr>
            <w:r w:rsidRPr="008F0320">
              <w:rPr>
                <w:szCs w:val="24"/>
                <w:lang w:eastAsia="en-US"/>
              </w:rPr>
              <w:t>3.2.18 физкультурно-оздоровительный клуб</w:t>
            </w:r>
          </w:p>
          <w:p w14:paraId="54550304" w14:textId="38AD24EA" w:rsidR="00C3247E" w:rsidRPr="008F0320" w:rsidRDefault="00C3247E" w:rsidP="00C3247E">
            <w:pPr>
              <w:pStyle w:val="afc"/>
              <w:jc w:val="left"/>
              <w:rPr>
                <w:szCs w:val="24"/>
                <w:lang w:eastAsia="en-US"/>
              </w:rPr>
            </w:pPr>
            <w:r w:rsidRPr="008F0320">
              <w:rPr>
                <w:szCs w:val="24"/>
                <w:lang w:eastAsia="en-US"/>
              </w:rPr>
              <w:t>3.2.19 плоскостное спортивное сооружение</w:t>
            </w:r>
          </w:p>
          <w:p w14:paraId="24B66456" w14:textId="4874B564" w:rsidR="00C3247E" w:rsidRPr="008F0320" w:rsidRDefault="00C3247E" w:rsidP="00C3247E">
            <w:pPr>
              <w:pStyle w:val="afc"/>
              <w:jc w:val="left"/>
              <w:rPr>
                <w:szCs w:val="24"/>
                <w:lang w:eastAsia="en-US"/>
              </w:rPr>
            </w:pPr>
            <w:r w:rsidRPr="008F0320">
              <w:rPr>
                <w:szCs w:val="24"/>
                <w:lang w:eastAsia="en-US"/>
              </w:rPr>
              <w:t>4.2.2 отделение общей врачебной практики</w:t>
            </w:r>
          </w:p>
          <w:p w14:paraId="196E1BAB" w14:textId="77777777" w:rsidR="00C3247E" w:rsidRPr="008F0320" w:rsidRDefault="00C3247E" w:rsidP="00C3247E">
            <w:pPr>
              <w:pStyle w:val="afc"/>
              <w:jc w:val="left"/>
              <w:rPr>
                <w:szCs w:val="24"/>
                <w:u w:val="single"/>
                <w:lang w:eastAsia="en-US"/>
              </w:rPr>
            </w:pPr>
            <w:r w:rsidRPr="008F0320">
              <w:rPr>
                <w:szCs w:val="24"/>
                <w:u w:val="single"/>
                <w:lang w:eastAsia="en-US"/>
              </w:rPr>
              <w:t>п. Ударник</w:t>
            </w:r>
          </w:p>
          <w:p w14:paraId="5FFD93A4" w14:textId="7FA63CE2" w:rsidR="00C3247E" w:rsidRPr="008F0320" w:rsidRDefault="00C3247E" w:rsidP="00C3247E">
            <w:pPr>
              <w:pStyle w:val="afc"/>
              <w:jc w:val="left"/>
              <w:rPr>
                <w:szCs w:val="24"/>
                <w:lang w:eastAsia="en-US"/>
              </w:rPr>
            </w:pPr>
            <w:r w:rsidRPr="008F0320">
              <w:rPr>
                <w:szCs w:val="24"/>
                <w:lang w:eastAsia="en-US"/>
              </w:rPr>
              <w:t>1.1.10 детское дошкольное учреждение</w:t>
            </w:r>
          </w:p>
          <w:p w14:paraId="6431441E" w14:textId="7BF89D35" w:rsidR="00C3247E" w:rsidRPr="008F0320" w:rsidRDefault="00C3247E" w:rsidP="00C3247E">
            <w:pPr>
              <w:pStyle w:val="afc"/>
              <w:jc w:val="left"/>
              <w:rPr>
                <w:szCs w:val="24"/>
                <w:lang w:eastAsia="en-US"/>
              </w:rPr>
            </w:pPr>
            <w:r w:rsidRPr="008F0320">
              <w:rPr>
                <w:szCs w:val="24"/>
                <w:lang w:eastAsia="en-US"/>
              </w:rPr>
              <w:t>3.2.15</w:t>
            </w:r>
            <w:r w:rsidRPr="008F0320">
              <w:rPr>
                <w:szCs w:val="24"/>
                <w:lang w:eastAsia="en-US"/>
              </w:rPr>
              <w:tab/>
              <w:t xml:space="preserve"> спортивная площадка</w:t>
            </w:r>
          </w:p>
          <w:p w14:paraId="6C6B6A57" w14:textId="405F9A3D" w:rsidR="00C3247E" w:rsidRPr="008F0320" w:rsidRDefault="00C3247E" w:rsidP="00C3247E">
            <w:pPr>
              <w:pStyle w:val="afc"/>
              <w:jc w:val="left"/>
              <w:rPr>
                <w:szCs w:val="24"/>
                <w:lang w:eastAsia="en-US"/>
              </w:rPr>
            </w:pPr>
            <w:r w:rsidRPr="008F0320">
              <w:rPr>
                <w:szCs w:val="24"/>
                <w:lang w:eastAsia="en-US"/>
              </w:rPr>
              <w:t>4.2.8</w:t>
            </w:r>
            <w:r w:rsidRPr="008F0320">
              <w:rPr>
                <w:szCs w:val="24"/>
                <w:lang w:eastAsia="en-US"/>
              </w:rPr>
              <w:tab/>
              <w:t xml:space="preserve"> ФАП</w:t>
            </w:r>
          </w:p>
          <w:p w14:paraId="6ED0992D" w14:textId="77777777" w:rsidR="00C3247E" w:rsidRPr="008F0320" w:rsidRDefault="00C3247E" w:rsidP="00C3247E">
            <w:pPr>
              <w:pStyle w:val="afc"/>
              <w:jc w:val="left"/>
              <w:rPr>
                <w:szCs w:val="24"/>
                <w:u w:val="single"/>
                <w:lang w:eastAsia="en-US"/>
              </w:rPr>
            </w:pPr>
            <w:r w:rsidRPr="008F0320">
              <w:rPr>
                <w:szCs w:val="24"/>
                <w:u w:val="single"/>
                <w:lang w:eastAsia="en-US"/>
              </w:rPr>
              <w:t>д. Верхние Таволги</w:t>
            </w:r>
          </w:p>
          <w:p w14:paraId="1E15DCE3" w14:textId="7898D2FD" w:rsidR="00C3247E" w:rsidRPr="008F0320" w:rsidRDefault="00C3247E" w:rsidP="00C3247E">
            <w:pPr>
              <w:pStyle w:val="afc"/>
              <w:jc w:val="left"/>
              <w:rPr>
                <w:szCs w:val="24"/>
                <w:lang w:eastAsia="en-US"/>
              </w:rPr>
            </w:pPr>
            <w:r w:rsidRPr="008F0320">
              <w:rPr>
                <w:szCs w:val="24"/>
                <w:lang w:eastAsia="en-US"/>
              </w:rPr>
              <w:t>1.1.11 детское дошкольное учреждение</w:t>
            </w:r>
          </w:p>
          <w:p w14:paraId="75A0894E" w14:textId="39BA6988" w:rsidR="00C3247E" w:rsidRPr="008F0320" w:rsidRDefault="00C3247E" w:rsidP="00C3247E">
            <w:pPr>
              <w:pStyle w:val="afc"/>
              <w:jc w:val="left"/>
              <w:rPr>
                <w:szCs w:val="24"/>
                <w:lang w:eastAsia="en-US"/>
              </w:rPr>
            </w:pPr>
            <w:r w:rsidRPr="008F0320">
              <w:rPr>
                <w:szCs w:val="24"/>
                <w:u w:val="single"/>
                <w:lang w:eastAsia="en-US"/>
              </w:rPr>
              <w:tab/>
            </w:r>
            <w:r w:rsidRPr="008F0320">
              <w:rPr>
                <w:szCs w:val="24"/>
                <w:lang w:eastAsia="en-US"/>
              </w:rPr>
              <w:t>1.2.9</w:t>
            </w:r>
            <w:r w:rsidRPr="008F0320">
              <w:rPr>
                <w:szCs w:val="24"/>
                <w:lang w:eastAsia="en-US"/>
              </w:rPr>
              <w:tab/>
              <w:t xml:space="preserve"> общеобразовательная организация</w:t>
            </w:r>
          </w:p>
          <w:p w14:paraId="2AC05F70" w14:textId="339FB712" w:rsidR="00C3247E" w:rsidRPr="008F0320" w:rsidRDefault="00C3247E" w:rsidP="00C3247E">
            <w:pPr>
              <w:pStyle w:val="afc"/>
              <w:jc w:val="left"/>
              <w:rPr>
                <w:szCs w:val="24"/>
                <w:lang w:eastAsia="en-US"/>
              </w:rPr>
            </w:pPr>
            <w:r w:rsidRPr="008F0320">
              <w:rPr>
                <w:szCs w:val="24"/>
                <w:lang w:eastAsia="en-US"/>
              </w:rPr>
              <w:t>1.2.16</w:t>
            </w:r>
            <w:r w:rsidRPr="008F0320">
              <w:rPr>
                <w:szCs w:val="24"/>
                <w:lang w:eastAsia="en-US"/>
              </w:rPr>
              <w:tab/>
              <w:t xml:space="preserve"> межшкольный учебно-производственный комбинат</w:t>
            </w:r>
          </w:p>
          <w:p w14:paraId="311A06F5" w14:textId="7FA9E413" w:rsidR="00C3247E" w:rsidRPr="008F0320" w:rsidRDefault="00C3247E" w:rsidP="00C3247E">
            <w:pPr>
              <w:pStyle w:val="afc"/>
              <w:jc w:val="left"/>
              <w:rPr>
                <w:szCs w:val="24"/>
                <w:lang w:eastAsia="en-US"/>
              </w:rPr>
            </w:pPr>
            <w:r w:rsidRPr="008F0320">
              <w:rPr>
                <w:szCs w:val="24"/>
                <w:lang w:eastAsia="en-US"/>
              </w:rPr>
              <w:t>1.3.6</w:t>
            </w:r>
            <w:r w:rsidRPr="008F0320">
              <w:rPr>
                <w:szCs w:val="24"/>
                <w:lang w:eastAsia="en-US"/>
              </w:rPr>
              <w:tab/>
              <w:t xml:space="preserve"> учреждение дополнительного образования</w:t>
            </w:r>
          </w:p>
          <w:p w14:paraId="194B3AA4" w14:textId="3F6F6019" w:rsidR="00C3247E" w:rsidRPr="008F0320" w:rsidRDefault="00C3247E" w:rsidP="00C3247E">
            <w:pPr>
              <w:pStyle w:val="afc"/>
              <w:jc w:val="left"/>
              <w:rPr>
                <w:szCs w:val="24"/>
                <w:lang w:eastAsia="en-US"/>
              </w:rPr>
            </w:pPr>
            <w:r w:rsidRPr="008F0320">
              <w:rPr>
                <w:szCs w:val="24"/>
                <w:lang w:eastAsia="en-US"/>
              </w:rPr>
              <w:t>3.1.3</w:t>
            </w:r>
            <w:r w:rsidRPr="008F0320">
              <w:rPr>
                <w:szCs w:val="24"/>
                <w:lang w:eastAsia="en-US"/>
              </w:rPr>
              <w:tab/>
              <w:t xml:space="preserve"> спортивный зал и спортивная площадка, спортивный комплекс</w:t>
            </w:r>
          </w:p>
          <w:p w14:paraId="012F03C1" w14:textId="5974336D" w:rsidR="00C3247E" w:rsidRPr="008F0320" w:rsidRDefault="00C3247E" w:rsidP="00C3247E">
            <w:pPr>
              <w:pStyle w:val="afc"/>
              <w:jc w:val="left"/>
              <w:rPr>
                <w:szCs w:val="24"/>
                <w:lang w:eastAsia="en-US"/>
              </w:rPr>
            </w:pPr>
            <w:r w:rsidRPr="008F0320">
              <w:rPr>
                <w:szCs w:val="24"/>
                <w:lang w:eastAsia="en-US"/>
              </w:rPr>
              <w:t>3.2.4 велосипедная база</w:t>
            </w:r>
          </w:p>
          <w:p w14:paraId="7EBBC0AF" w14:textId="46AA0247" w:rsidR="00C3247E" w:rsidRPr="008F0320" w:rsidRDefault="00C3247E" w:rsidP="00C3247E">
            <w:pPr>
              <w:pStyle w:val="afc"/>
              <w:jc w:val="left"/>
              <w:rPr>
                <w:szCs w:val="24"/>
                <w:lang w:eastAsia="en-US"/>
              </w:rPr>
            </w:pPr>
            <w:r w:rsidRPr="008F0320">
              <w:rPr>
                <w:szCs w:val="24"/>
                <w:lang w:eastAsia="en-US"/>
              </w:rPr>
              <w:t>4.2.12</w:t>
            </w:r>
            <w:r w:rsidRPr="008F0320">
              <w:rPr>
                <w:szCs w:val="24"/>
                <w:lang w:eastAsia="en-US"/>
              </w:rPr>
              <w:tab/>
              <w:t xml:space="preserve"> ФАП</w:t>
            </w:r>
          </w:p>
          <w:p w14:paraId="639A7751" w14:textId="6607AD20" w:rsidR="00C3247E" w:rsidRPr="008F0320" w:rsidRDefault="00AD70FE" w:rsidP="00C3247E">
            <w:pPr>
              <w:pStyle w:val="afc"/>
              <w:jc w:val="left"/>
              <w:rPr>
                <w:szCs w:val="24"/>
                <w:u w:val="single"/>
                <w:lang w:eastAsia="en-US"/>
              </w:rPr>
            </w:pPr>
            <w:r w:rsidRPr="008F0320">
              <w:rPr>
                <w:szCs w:val="24"/>
                <w:u w:val="single"/>
                <w:lang w:eastAsia="en-US"/>
              </w:rPr>
              <w:t>д. Сербишино</w:t>
            </w:r>
          </w:p>
          <w:p w14:paraId="47C7AFEE" w14:textId="392592CF" w:rsidR="00C3247E" w:rsidRPr="008F0320" w:rsidRDefault="00C3247E" w:rsidP="00C3247E">
            <w:pPr>
              <w:pStyle w:val="afc"/>
              <w:jc w:val="left"/>
              <w:rPr>
                <w:szCs w:val="24"/>
                <w:lang w:eastAsia="en-US"/>
              </w:rPr>
            </w:pPr>
            <w:r w:rsidRPr="008F0320">
              <w:rPr>
                <w:szCs w:val="24"/>
                <w:lang w:eastAsia="en-US"/>
              </w:rPr>
              <w:t>1.1.12 детское дошкольное учреждение</w:t>
            </w:r>
          </w:p>
          <w:p w14:paraId="5802FBA5" w14:textId="5D17CF0E" w:rsidR="00C3247E" w:rsidRPr="008F0320" w:rsidRDefault="00C3247E" w:rsidP="00C3247E">
            <w:pPr>
              <w:pStyle w:val="afc"/>
              <w:jc w:val="left"/>
              <w:rPr>
                <w:szCs w:val="24"/>
                <w:lang w:eastAsia="en-US"/>
              </w:rPr>
            </w:pPr>
            <w:r w:rsidRPr="008F0320">
              <w:rPr>
                <w:szCs w:val="24"/>
                <w:lang w:eastAsia="en-US"/>
              </w:rPr>
              <w:t>2.1.1 музейный комплекс</w:t>
            </w:r>
          </w:p>
          <w:p w14:paraId="5CA1AFD8" w14:textId="278A3000" w:rsidR="00C3247E" w:rsidRPr="008F0320" w:rsidRDefault="00C3247E" w:rsidP="00C3247E">
            <w:pPr>
              <w:pStyle w:val="afc"/>
              <w:jc w:val="left"/>
              <w:rPr>
                <w:szCs w:val="24"/>
                <w:lang w:eastAsia="en-US"/>
              </w:rPr>
            </w:pPr>
            <w:r w:rsidRPr="008F0320">
              <w:rPr>
                <w:szCs w:val="24"/>
                <w:lang w:eastAsia="en-US"/>
              </w:rPr>
              <w:t>3.2.9 спортивная площадка</w:t>
            </w:r>
          </w:p>
          <w:p w14:paraId="7FCF0134" w14:textId="77777777" w:rsidR="00C3247E" w:rsidRPr="008F0320" w:rsidRDefault="00C3247E" w:rsidP="00C3247E">
            <w:pPr>
              <w:pStyle w:val="afc"/>
              <w:jc w:val="left"/>
              <w:rPr>
                <w:szCs w:val="24"/>
                <w:u w:val="single"/>
                <w:lang w:eastAsia="en-US"/>
              </w:rPr>
            </w:pPr>
            <w:r w:rsidRPr="008F0320">
              <w:rPr>
                <w:szCs w:val="24"/>
                <w:u w:val="single"/>
                <w:lang w:eastAsia="en-US"/>
              </w:rPr>
              <w:t>с. Конёво</w:t>
            </w:r>
          </w:p>
          <w:p w14:paraId="52B51188" w14:textId="5DA82C68" w:rsidR="00C3247E" w:rsidRPr="008F0320" w:rsidRDefault="00C3247E" w:rsidP="00C3247E">
            <w:pPr>
              <w:pStyle w:val="afc"/>
              <w:jc w:val="left"/>
              <w:rPr>
                <w:szCs w:val="24"/>
                <w:lang w:eastAsia="en-US"/>
              </w:rPr>
            </w:pPr>
            <w:r w:rsidRPr="008F0320">
              <w:rPr>
                <w:szCs w:val="24"/>
                <w:lang w:eastAsia="en-US"/>
              </w:rPr>
              <w:t>1.1.13</w:t>
            </w:r>
            <w:r w:rsidRPr="008F0320">
              <w:rPr>
                <w:szCs w:val="24"/>
                <w:lang w:eastAsia="en-US"/>
              </w:rPr>
              <w:tab/>
              <w:t xml:space="preserve"> детское дошкольное учреждение</w:t>
            </w:r>
            <w:r w:rsidRPr="008F0320">
              <w:rPr>
                <w:szCs w:val="24"/>
                <w:lang w:eastAsia="en-US"/>
              </w:rPr>
              <w:tab/>
            </w:r>
          </w:p>
          <w:p w14:paraId="31228368" w14:textId="58B77504" w:rsidR="00C3247E" w:rsidRPr="008F0320" w:rsidRDefault="00C3247E" w:rsidP="00C3247E">
            <w:pPr>
              <w:pStyle w:val="afc"/>
              <w:jc w:val="left"/>
              <w:rPr>
                <w:szCs w:val="24"/>
                <w:lang w:eastAsia="en-US"/>
              </w:rPr>
            </w:pPr>
            <w:r w:rsidRPr="008F0320">
              <w:rPr>
                <w:szCs w:val="24"/>
                <w:lang w:eastAsia="en-US"/>
              </w:rPr>
              <w:t>2.1.4</w:t>
            </w:r>
            <w:r w:rsidRPr="008F0320">
              <w:rPr>
                <w:szCs w:val="24"/>
                <w:lang w:eastAsia="en-US"/>
              </w:rPr>
              <w:tab/>
              <w:t xml:space="preserve"> музей самоваров</w:t>
            </w:r>
          </w:p>
          <w:p w14:paraId="0ECCB6B9" w14:textId="7798732D" w:rsidR="00C3247E" w:rsidRPr="008F0320" w:rsidRDefault="00C3247E" w:rsidP="00C3247E">
            <w:pPr>
              <w:pStyle w:val="afc"/>
              <w:jc w:val="left"/>
              <w:rPr>
                <w:szCs w:val="24"/>
                <w:lang w:eastAsia="en-US"/>
              </w:rPr>
            </w:pPr>
            <w:r w:rsidRPr="008F0320">
              <w:rPr>
                <w:szCs w:val="24"/>
                <w:lang w:eastAsia="en-US"/>
              </w:rPr>
              <w:t>2.2.10</w:t>
            </w:r>
            <w:r w:rsidRPr="008F0320">
              <w:rPr>
                <w:szCs w:val="24"/>
                <w:lang w:eastAsia="en-US"/>
              </w:rPr>
              <w:tab/>
              <w:t xml:space="preserve"> дом культуры, ликвидация</w:t>
            </w:r>
          </w:p>
          <w:p w14:paraId="48CE3BA9" w14:textId="38476068" w:rsidR="00C3247E" w:rsidRPr="008F0320" w:rsidRDefault="00C3247E" w:rsidP="00C3247E">
            <w:pPr>
              <w:pStyle w:val="afc"/>
              <w:jc w:val="left"/>
              <w:rPr>
                <w:szCs w:val="24"/>
                <w:lang w:eastAsia="en-US"/>
              </w:rPr>
            </w:pPr>
            <w:r w:rsidRPr="008F0320">
              <w:rPr>
                <w:szCs w:val="24"/>
                <w:lang w:eastAsia="en-US"/>
              </w:rPr>
              <w:t>3.1.13</w:t>
            </w:r>
            <w:r w:rsidRPr="008F0320">
              <w:rPr>
                <w:szCs w:val="24"/>
                <w:lang w:eastAsia="en-US"/>
              </w:rPr>
              <w:tab/>
              <w:t xml:space="preserve"> спортивный комплекс</w:t>
            </w:r>
          </w:p>
          <w:p w14:paraId="7B8DD97F" w14:textId="0BDDD660" w:rsidR="00C3247E" w:rsidRPr="008F0320" w:rsidRDefault="00C3247E" w:rsidP="00C3247E">
            <w:pPr>
              <w:pStyle w:val="afc"/>
              <w:jc w:val="left"/>
              <w:rPr>
                <w:szCs w:val="24"/>
                <w:lang w:eastAsia="en-US"/>
              </w:rPr>
            </w:pPr>
            <w:r w:rsidRPr="008F0320">
              <w:rPr>
                <w:szCs w:val="24"/>
                <w:lang w:eastAsia="en-US"/>
              </w:rPr>
              <w:t>4.2.6</w:t>
            </w:r>
            <w:r w:rsidRPr="008F0320">
              <w:rPr>
                <w:szCs w:val="24"/>
                <w:lang w:eastAsia="en-US"/>
              </w:rPr>
              <w:tab/>
              <w:t xml:space="preserve"> ФАП</w:t>
            </w:r>
          </w:p>
          <w:p w14:paraId="4BA43B5C" w14:textId="6212ED3B" w:rsidR="00C3247E" w:rsidRPr="008F0320" w:rsidRDefault="00C3247E" w:rsidP="00C3247E">
            <w:pPr>
              <w:pStyle w:val="afc"/>
              <w:jc w:val="left"/>
              <w:rPr>
                <w:szCs w:val="24"/>
                <w:lang w:eastAsia="en-US"/>
              </w:rPr>
            </w:pPr>
            <w:r w:rsidRPr="008F0320">
              <w:rPr>
                <w:szCs w:val="24"/>
                <w:lang w:eastAsia="en-US"/>
              </w:rPr>
              <w:t>34.1.10 пожарное депо, ликвидация</w:t>
            </w:r>
          </w:p>
          <w:p w14:paraId="12AFDCE3" w14:textId="77777777" w:rsidR="00C3247E" w:rsidRPr="008F0320" w:rsidRDefault="00C3247E" w:rsidP="00C3247E">
            <w:pPr>
              <w:pStyle w:val="afc"/>
              <w:jc w:val="left"/>
              <w:rPr>
                <w:szCs w:val="24"/>
                <w:u w:val="single"/>
                <w:lang w:eastAsia="en-US"/>
              </w:rPr>
            </w:pPr>
            <w:r w:rsidRPr="008F0320">
              <w:rPr>
                <w:szCs w:val="24"/>
                <w:u w:val="single"/>
                <w:lang w:eastAsia="en-US"/>
              </w:rPr>
              <w:lastRenderedPageBreak/>
              <w:t>д. Осиновка</w:t>
            </w:r>
          </w:p>
          <w:p w14:paraId="7FB9B971" w14:textId="34AA0B37" w:rsidR="00C3247E" w:rsidRPr="008F0320" w:rsidRDefault="00C3247E" w:rsidP="00C3247E">
            <w:pPr>
              <w:pStyle w:val="afc"/>
              <w:jc w:val="left"/>
              <w:rPr>
                <w:szCs w:val="24"/>
                <w:lang w:eastAsia="en-US"/>
              </w:rPr>
            </w:pPr>
            <w:r w:rsidRPr="008F0320">
              <w:rPr>
                <w:szCs w:val="24"/>
                <w:lang w:eastAsia="en-US"/>
              </w:rPr>
              <w:t>1.1.14 детское дошкольное учреждение</w:t>
            </w:r>
          </w:p>
          <w:p w14:paraId="43A224C2" w14:textId="4CF53ADB" w:rsidR="00C3247E" w:rsidRPr="008F0320" w:rsidRDefault="00C3247E" w:rsidP="00C3247E">
            <w:pPr>
              <w:pStyle w:val="afc"/>
              <w:jc w:val="left"/>
              <w:rPr>
                <w:szCs w:val="24"/>
                <w:lang w:eastAsia="en-US"/>
              </w:rPr>
            </w:pPr>
            <w:r w:rsidRPr="008F0320">
              <w:rPr>
                <w:szCs w:val="24"/>
                <w:lang w:eastAsia="en-US"/>
              </w:rPr>
              <w:t xml:space="preserve">3.1.5 </w:t>
            </w:r>
            <w:r w:rsidRPr="008F0320">
              <w:rPr>
                <w:szCs w:val="24"/>
                <w:lang w:eastAsia="en-US"/>
              </w:rPr>
              <w:tab/>
              <w:t>спортивный комплекс</w:t>
            </w:r>
          </w:p>
          <w:p w14:paraId="27176FBB" w14:textId="6CCC4C8A" w:rsidR="00C3247E" w:rsidRPr="008F0320" w:rsidRDefault="00C3247E" w:rsidP="00C3247E">
            <w:pPr>
              <w:pStyle w:val="afc"/>
              <w:jc w:val="left"/>
              <w:rPr>
                <w:szCs w:val="24"/>
                <w:lang w:eastAsia="en-US"/>
              </w:rPr>
            </w:pPr>
            <w:r w:rsidRPr="008F0320">
              <w:rPr>
                <w:szCs w:val="24"/>
                <w:lang w:eastAsia="en-US"/>
              </w:rPr>
              <w:t>4.2.11 ФАП</w:t>
            </w:r>
          </w:p>
          <w:p w14:paraId="0310FA40" w14:textId="77777777" w:rsidR="00C3247E" w:rsidRPr="008F0320" w:rsidRDefault="00C3247E" w:rsidP="00C3247E">
            <w:pPr>
              <w:pStyle w:val="afc"/>
              <w:jc w:val="left"/>
              <w:rPr>
                <w:szCs w:val="24"/>
                <w:u w:val="single"/>
                <w:lang w:eastAsia="en-US"/>
              </w:rPr>
            </w:pPr>
            <w:r w:rsidRPr="008F0320">
              <w:rPr>
                <w:szCs w:val="24"/>
                <w:u w:val="single"/>
                <w:lang w:eastAsia="en-US"/>
              </w:rPr>
              <w:tab/>
              <w:t>д. Невьянка</w:t>
            </w:r>
          </w:p>
          <w:p w14:paraId="307CD7C0" w14:textId="0859318A" w:rsidR="00C3247E" w:rsidRPr="008F0320" w:rsidRDefault="00C3247E" w:rsidP="00C3247E">
            <w:pPr>
              <w:pStyle w:val="afc"/>
              <w:jc w:val="left"/>
              <w:rPr>
                <w:szCs w:val="24"/>
                <w:lang w:eastAsia="en-US"/>
              </w:rPr>
            </w:pPr>
            <w:r w:rsidRPr="008F0320">
              <w:rPr>
                <w:szCs w:val="24"/>
                <w:lang w:eastAsia="en-US"/>
              </w:rPr>
              <w:t>1.1.15</w:t>
            </w:r>
            <w:r w:rsidRPr="008F0320">
              <w:rPr>
                <w:szCs w:val="24"/>
                <w:lang w:eastAsia="en-US"/>
              </w:rPr>
              <w:tab/>
              <w:t xml:space="preserve"> детское дошкольное учреждение</w:t>
            </w:r>
          </w:p>
          <w:p w14:paraId="7AF32063" w14:textId="0ADAFA13" w:rsidR="00C3247E" w:rsidRPr="008F0320" w:rsidRDefault="00C3247E" w:rsidP="00C3247E">
            <w:pPr>
              <w:pStyle w:val="afc"/>
              <w:jc w:val="left"/>
              <w:rPr>
                <w:szCs w:val="24"/>
                <w:lang w:eastAsia="en-US"/>
              </w:rPr>
            </w:pPr>
            <w:r w:rsidRPr="008F0320">
              <w:rPr>
                <w:szCs w:val="24"/>
                <w:lang w:eastAsia="en-US"/>
              </w:rPr>
              <w:t>3.2.5 открытая спортивная площадка</w:t>
            </w:r>
          </w:p>
          <w:p w14:paraId="3D5D098B" w14:textId="63E05F9F" w:rsidR="00C3247E" w:rsidRPr="008F0320" w:rsidRDefault="00C3247E" w:rsidP="00C3247E">
            <w:pPr>
              <w:pStyle w:val="afc"/>
              <w:jc w:val="left"/>
              <w:rPr>
                <w:szCs w:val="24"/>
                <w:u w:val="single"/>
                <w:lang w:eastAsia="en-US"/>
              </w:rPr>
            </w:pPr>
            <w:r w:rsidRPr="008F0320">
              <w:rPr>
                <w:szCs w:val="24"/>
                <w:u w:val="single"/>
                <w:lang w:eastAsia="en-US"/>
              </w:rPr>
              <w:t>с. Федьковка</w:t>
            </w:r>
          </w:p>
          <w:p w14:paraId="406DB87E" w14:textId="60CE31D4" w:rsidR="00C3247E" w:rsidRPr="008F0320" w:rsidRDefault="00C3247E" w:rsidP="00C3247E">
            <w:pPr>
              <w:pStyle w:val="afc"/>
              <w:jc w:val="left"/>
              <w:rPr>
                <w:szCs w:val="24"/>
                <w:lang w:eastAsia="en-US"/>
              </w:rPr>
            </w:pPr>
            <w:r w:rsidRPr="008F0320">
              <w:rPr>
                <w:szCs w:val="24"/>
                <w:lang w:eastAsia="en-US"/>
              </w:rPr>
              <w:t>1.1.16</w:t>
            </w:r>
            <w:r w:rsidRPr="008F0320">
              <w:rPr>
                <w:szCs w:val="24"/>
                <w:lang w:eastAsia="en-US"/>
              </w:rPr>
              <w:tab/>
              <w:t xml:space="preserve"> группа временного пребывания детей</w:t>
            </w:r>
          </w:p>
          <w:p w14:paraId="2547FA6E" w14:textId="615A82C8" w:rsidR="00C3247E" w:rsidRPr="008F0320" w:rsidRDefault="00C3247E" w:rsidP="00C3247E">
            <w:pPr>
              <w:pStyle w:val="afc"/>
              <w:jc w:val="left"/>
              <w:rPr>
                <w:szCs w:val="24"/>
                <w:lang w:eastAsia="en-US"/>
              </w:rPr>
            </w:pPr>
            <w:r w:rsidRPr="008F0320">
              <w:rPr>
                <w:szCs w:val="24"/>
                <w:lang w:eastAsia="en-US"/>
              </w:rPr>
              <w:t>1.2.11</w:t>
            </w:r>
            <w:r w:rsidRPr="008F0320">
              <w:rPr>
                <w:szCs w:val="24"/>
                <w:lang w:eastAsia="en-US"/>
              </w:rPr>
              <w:tab/>
              <w:t xml:space="preserve"> общеобразовательная организация</w:t>
            </w:r>
          </w:p>
          <w:p w14:paraId="3E250A1A" w14:textId="569B89B1" w:rsidR="00C3247E" w:rsidRPr="008F0320" w:rsidRDefault="00C3247E" w:rsidP="00C3247E">
            <w:pPr>
              <w:pStyle w:val="afc"/>
              <w:jc w:val="left"/>
              <w:rPr>
                <w:szCs w:val="24"/>
                <w:lang w:eastAsia="en-US"/>
              </w:rPr>
            </w:pPr>
            <w:r w:rsidRPr="008F0320">
              <w:rPr>
                <w:szCs w:val="24"/>
                <w:lang w:eastAsia="en-US"/>
              </w:rPr>
              <w:t>3.1.15 физкультурно-оздоровительное учреждение</w:t>
            </w:r>
          </w:p>
          <w:p w14:paraId="5FCCD20A" w14:textId="7CF291AE" w:rsidR="00C3247E" w:rsidRPr="008F0320" w:rsidRDefault="00C3247E" w:rsidP="00C3247E">
            <w:pPr>
              <w:pStyle w:val="afc"/>
              <w:jc w:val="left"/>
              <w:rPr>
                <w:szCs w:val="24"/>
                <w:lang w:eastAsia="en-US"/>
              </w:rPr>
            </w:pPr>
            <w:r w:rsidRPr="008F0320">
              <w:rPr>
                <w:szCs w:val="24"/>
                <w:lang w:eastAsia="en-US"/>
              </w:rPr>
              <w:t>32.1.7 АТС</w:t>
            </w:r>
          </w:p>
          <w:p w14:paraId="49F5BEF0" w14:textId="38E1D3B6" w:rsidR="00C3247E" w:rsidRPr="008F0320" w:rsidRDefault="00C3247E" w:rsidP="00C3247E">
            <w:pPr>
              <w:pStyle w:val="afc"/>
              <w:jc w:val="left"/>
              <w:rPr>
                <w:szCs w:val="24"/>
                <w:lang w:eastAsia="en-US"/>
              </w:rPr>
            </w:pPr>
            <w:r w:rsidRPr="008F0320">
              <w:rPr>
                <w:szCs w:val="24"/>
                <w:lang w:eastAsia="en-US"/>
              </w:rPr>
              <w:t>32.2.3 Радиотрансляторная станция</w:t>
            </w:r>
          </w:p>
          <w:p w14:paraId="557D6893" w14:textId="77777777" w:rsidR="00C3247E" w:rsidRPr="008F0320" w:rsidRDefault="00C3247E" w:rsidP="00C3247E">
            <w:pPr>
              <w:pStyle w:val="afc"/>
              <w:jc w:val="left"/>
              <w:rPr>
                <w:szCs w:val="24"/>
                <w:u w:val="single"/>
                <w:lang w:eastAsia="en-US"/>
              </w:rPr>
            </w:pPr>
            <w:r w:rsidRPr="008F0320">
              <w:rPr>
                <w:szCs w:val="24"/>
                <w:u w:val="single"/>
                <w:lang w:eastAsia="en-US"/>
              </w:rPr>
              <w:t>п. Середовина</w:t>
            </w:r>
          </w:p>
          <w:p w14:paraId="5B9BD203" w14:textId="17037D5E" w:rsidR="00C3247E" w:rsidRPr="008F0320" w:rsidRDefault="00C3247E" w:rsidP="00C3247E">
            <w:pPr>
              <w:pStyle w:val="afc"/>
              <w:jc w:val="left"/>
              <w:rPr>
                <w:szCs w:val="24"/>
                <w:lang w:eastAsia="en-US"/>
              </w:rPr>
            </w:pPr>
            <w:r w:rsidRPr="008F0320">
              <w:rPr>
                <w:szCs w:val="24"/>
                <w:lang w:eastAsia="en-US"/>
              </w:rPr>
              <w:t>1.1.17 детское дошкольное учреждение</w:t>
            </w:r>
          </w:p>
          <w:p w14:paraId="662E9372" w14:textId="59ACE867" w:rsidR="00C3247E" w:rsidRPr="008F0320" w:rsidRDefault="00C3247E" w:rsidP="00C3247E">
            <w:pPr>
              <w:pStyle w:val="afc"/>
              <w:jc w:val="left"/>
              <w:rPr>
                <w:szCs w:val="24"/>
                <w:lang w:eastAsia="en-US"/>
              </w:rPr>
            </w:pPr>
            <w:r w:rsidRPr="008F0320">
              <w:rPr>
                <w:szCs w:val="24"/>
                <w:lang w:eastAsia="en-US"/>
              </w:rPr>
              <w:t>1.2.13 малокомплектная школа</w:t>
            </w:r>
          </w:p>
          <w:p w14:paraId="49054827" w14:textId="50E10FC4" w:rsidR="00C3247E" w:rsidRPr="008F0320" w:rsidRDefault="00C3247E" w:rsidP="00C3247E">
            <w:pPr>
              <w:pStyle w:val="afc"/>
              <w:jc w:val="left"/>
              <w:rPr>
                <w:szCs w:val="24"/>
                <w:lang w:eastAsia="en-US"/>
              </w:rPr>
            </w:pPr>
            <w:r w:rsidRPr="008F0320">
              <w:rPr>
                <w:szCs w:val="24"/>
                <w:lang w:eastAsia="en-US"/>
              </w:rPr>
              <w:t>1.3.8 учреждение дополнительного образования</w:t>
            </w:r>
          </w:p>
          <w:p w14:paraId="22485258" w14:textId="31B3746A" w:rsidR="00C3247E" w:rsidRPr="008F0320" w:rsidRDefault="00C3247E" w:rsidP="00C3247E">
            <w:pPr>
              <w:pStyle w:val="afc"/>
              <w:jc w:val="left"/>
              <w:rPr>
                <w:szCs w:val="24"/>
                <w:lang w:eastAsia="en-US"/>
              </w:rPr>
            </w:pPr>
            <w:r w:rsidRPr="008F0320">
              <w:rPr>
                <w:szCs w:val="24"/>
                <w:lang w:eastAsia="en-US"/>
              </w:rPr>
              <w:t>2.2.3 дом культуры</w:t>
            </w:r>
          </w:p>
          <w:p w14:paraId="668F6473" w14:textId="1862896C" w:rsidR="00C3247E" w:rsidRPr="008F0320" w:rsidRDefault="00C3247E" w:rsidP="00C3247E">
            <w:pPr>
              <w:pStyle w:val="afc"/>
              <w:jc w:val="left"/>
              <w:rPr>
                <w:szCs w:val="24"/>
                <w:lang w:eastAsia="en-US"/>
              </w:rPr>
            </w:pPr>
            <w:r w:rsidRPr="008F0320">
              <w:rPr>
                <w:szCs w:val="24"/>
                <w:lang w:eastAsia="en-US"/>
              </w:rPr>
              <w:t>3.1.8</w:t>
            </w:r>
            <w:r w:rsidRPr="008F0320">
              <w:rPr>
                <w:szCs w:val="24"/>
                <w:lang w:eastAsia="en-US"/>
              </w:rPr>
              <w:tab/>
              <w:t xml:space="preserve"> физкультурно-оздоровительное учреждение</w:t>
            </w:r>
          </w:p>
          <w:p w14:paraId="2177DF4C" w14:textId="7029B817" w:rsidR="00C3247E" w:rsidRPr="008F0320" w:rsidRDefault="00C3247E" w:rsidP="00C3247E">
            <w:pPr>
              <w:pStyle w:val="afc"/>
              <w:jc w:val="left"/>
              <w:rPr>
                <w:szCs w:val="24"/>
                <w:lang w:eastAsia="en-US"/>
              </w:rPr>
            </w:pPr>
            <w:r w:rsidRPr="008F0320">
              <w:rPr>
                <w:szCs w:val="24"/>
                <w:lang w:eastAsia="en-US"/>
              </w:rPr>
              <w:t>4.2.9 ФАП</w:t>
            </w:r>
          </w:p>
          <w:p w14:paraId="4C4B8826" w14:textId="00ABDCB0" w:rsidR="00C3247E" w:rsidRPr="008F0320" w:rsidRDefault="00C3247E" w:rsidP="00C3247E">
            <w:pPr>
              <w:pStyle w:val="afc"/>
              <w:jc w:val="left"/>
              <w:rPr>
                <w:szCs w:val="24"/>
                <w:u w:val="single"/>
                <w:lang w:eastAsia="en-US"/>
              </w:rPr>
            </w:pPr>
            <w:r w:rsidRPr="008F0320">
              <w:rPr>
                <w:szCs w:val="24"/>
                <w:u w:val="single"/>
                <w:lang w:eastAsia="en-US"/>
              </w:rPr>
              <w:tab/>
            </w:r>
            <w:r w:rsidRPr="008F0320">
              <w:rPr>
                <w:szCs w:val="24"/>
                <w:u w:val="single"/>
                <w:lang w:eastAsia="en-US"/>
              </w:rPr>
              <w:tab/>
              <w:t>с. Шайдуриха</w:t>
            </w:r>
          </w:p>
          <w:p w14:paraId="051D99A4" w14:textId="6F8F6336" w:rsidR="00C3247E" w:rsidRPr="008F0320" w:rsidRDefault="00C3247E" w:rsidP="00C3247E">
            <w:pPr>
              <w:pStyle w:val="afc"/>
              <w:jc w:val="left"/>
              <w:rPr>
                <w:szCs w:val="24"/>
                <w:lang w:eastAsia="en-US"/>
              </w:rPr>
            </w:pPr>
            <w:r w:rsidRPr="008F0320">
              <w:rPr>
                <w:szCs w:val="24"/>
                <w:lang w:eastAsia="en-US"/>
              </w:rPr>
              <w:t>1.2.6</w:t>
            </w:r>
            <w:r w:rsidRPr="008F0320">
              <w:rPr>
                <w:szCs w:val="24"/>
                <w:lang w:eastAsia="en-US"/>
              </w:rPr>
              <w:tab/>
              <w:t xml:space="preserve"> общеобразовательная организация</w:t>
            </w:r>
          </w:p>
          <w:p w14:paraId="0E054921" w14:textId="6ADDF2A5" w:rsidR="00C3247E" w:rsidRPr="008F0320" w:rsidRDefault="00C3247E" w:rsidP="00C3247E">
            <w:pPr>
              <w:pStyle w:val="afc"/>
              <w:jc w:val="left"/>
              <w:rPr>
                <w:szCs w:val="24"/>
                <w:lang w:eastAsia="en-US"/>
              </w:rPr>
            </w:pPr>
            <w:r w:rsidRPr="008F0320">
              <w:rPr>
                <w:szCs w:val="24"/>
                <w:lang w:eastAsia="en-US"/>
              </w:rPr>
              <w:t>3.1.16</w:t>
            </w:r>
            <w:r w:rsidRPr="008F0320">
              <w:rPr>
                <w:szCs w:val="24"/>
                <w:lang w:eastAsia="en-US"/>
              </w:rPr>
              <w:tab/>
              <w:t xml:space="preserve"> физкультурно-оздоровительный комплекс</w:t>
            </w:r>
          </w:p>
          <w:p w14:paraId="4F343130" w14:textId="6EC657DF" w:rsidR="00C3247E" w:rsidRPr="008F0320" w:rsidRDefault="00C3247E" w:rsidP="00C3247E">
            <w:pPr>
              <w:pStyle w:val="afc"/>
              <w:jc w:val="left"/>
              <w:rPr>
                <w:szCs w:val="24"/>
                <w:lang w:eastAsia="en-US"/>
              </w:rPr>
            </w:pPr>
            <w:r w:rsidRPr="008F0320">
              <w:rPr>
                <w:szCs w:val="24"/>
                <w:lang w:eastAsia="en-US"/>
              </w:rPr>
              <w:t>4.2.4 ФАП</w:t>
            </w:r>
          </w:p>
          <w:p w14:paraId="427FFBB8" w14:textId="0699F15E" w:rsidR="00C3247E" w:rsidRPr="008F0320" w:rsidRDefault="00C3247E" w:rsidP="00C3247E">
            <w:pPr>
              <w:pStyle w:val="afc"/>
              <w:jc w:val="left"/>
              <w:rPr>
                <w:szCs w:val="24"/>
                <w:u w:val="single"/>
                <w:lang w:eastAsia="en-US"/>
              </w:rPr>
            </w:pPr>
            <w:r w:rsidRPr="008F0320">
              <w:rPr>
                <w:szCs w:val="24"/>
                <w:lang w:eastAsia="en-US"/>
              </w:rPr>
              <w:tab/>
            </w:r>
            <w:r w:rsidRPr="008F0320">
              <w:rPr>
                <w:szCs w:val="24"/>
                <w:u w:val="single"/>
                <w:lang w:eastAsia="en-US"/>
              </w:rPr>
              <w:t>д. Нижние Таволги</w:t>
            </w:r>
          </w:p>
          <w:p w14:paraId="3D78130F" w14:textId="6526B7BB" w:rsidR="00C3247E" w:rsidRPr="008F0320" w:rsidRDefault="00C3247E" w:rsidP="00C3247E">
            <w:pPr>
              <w:pStyle w:val="afc"/>
              <w:jc w:val="left"/>
              <w:rPr>
                <w:szCs w:val="24"/>
                <w:lang w:eastAsia="en-US"/>
              </w:rPr>
            </w:pPr>
            <w:r w:rsidRPr="008F0320">
              <w:rPr>
                <w:szCs w:val="24"/>
                <w:lang w:eastAsia="en-US"/>
              </w:rPr>
              <w:t>1.2.8</w:t>
            </w:r>
            <w:r w:rsidRPr="008F0320">
              <w:rPr>
                <w:szCs w:val="24"/>
                <w:lang w:eastAsia="en-US"/>
              </w:rPr>
              <w:tab/>
              <w:t xml:space="preserve"> общеобразовательная организация</w:t>
            </w:r>
          </w:p>
          <w:p w14:paraId="49272F65" w14:textId="14534775" w:rsidR="00C3247E" w:rsidRPr="008F0320" w:rsidRDefault="00C3247E" w:rsidP="00C3247E">
            <w:pPr>
              <w:pStyle w:val="afc"/>
              <w:jc w:val="left"/>
              <w:rPr>
                <w:szCs w:val="24"/>
                <w:lang w:eastAsia="en-US"/>
              </w:rPr>
            </w:pPr>
            <w:r w:rsidRPr="008F0320">
              <w:rPr>
                <w:szCs w:val="24"/>
                <w:lang w:eastAsia="en-US"/>
              </w:rPr>
              <w:t>1.3.5</w:t>
            </w:r>
            <w:r w:rsidRPr="008F0320">
              <w:rPr>
                <w:szCs w:val="24"/>
                <w:lang w:eastAsia="en-US"/>
              </w:rPr>
              <w:tab/>
              <w:t xml:space="preserve"> учреждение дополнительного образования</w:t>
            </w:r>
          </w:p>
          <w:p w14:paraId="41B252D1" w14:textId="69EC29AD" w:rsidR="00C3247E" w:rsidRPr="008F0320" w:rsidRDefault="00C3247E" w:rsidP="00C3247E">
            <w:pPr>
              <w:pStyle w:val="afc"/>
              <w:jc w:val="left"/>
              <w:rPr>
                <w:szCs w:val="24"/>
                <w:lang w:eastAsia="en-US"/>
              </w:rPr>
            </w:pPr>
            <w:r w:rsidRPr="008F0320">
              <w:rPr>
                <w:szCs w:val="24"/>
                <w:lang w:eastAsia="en-US"/>
              </w:rPr>
              <w:t>3.1.4 спортивный зал и спортивная площадка, спортивный комплекс</w:t>
            </w:r>
          </w:p>
          <w:p w14:paraId="7D5F1C7B" w14:textId="672B0BB1" w:rsidR="00C3247E" w:rsidRPr="008F0320" w:rsidRDefault="00C3247E" w:rsidP="00C3247E">
            <w:pPr>
              <w:pStyle w:val="afc"/>
              <w:jc w:val="left"/>
              <w:rPr>
                <w:szCs w:val="24"/>
                <w:lang w:eastAsia="en-US"/>
              </w:rPr>
            </w:pPr>
            <w:r w:rsidRPr="008F0320">
              <w:rPr>
                <w:szCs w:val="24"/>
                <w:lang w:eastAsia="en-US"/>
              </w:rPr>
              <w:t>3.2.7 велотрек</w:t>
            </w:r>
          </w:p>
          <w:p w14:paraId="134651EC" w14:textId="77777777" w:rsidR="00C3247E" w:rsidRPr="008F0320" w:rsidRDefault="00C3247E" w:rsidP="00C3247E">
            <w:pPr>
              <w:pStyle w:val="afc"/>
              <w:jc w:val="left"/>
              <w:rPr>
                <w:szCs w:val="24"/>
                <w:lang w:eastAsia="en-US"/>
              </w:rPr>
            </w:pPr>
            <w:r w:rsidRPr="008F0320">
              <w:rPr>
                <w:szCs w:val="24"/>
                <w:lang w:eastAsia="en-US"/>
              </w:rPr>
              <w:t>26.1.9 котельная газовая</w:t>
            </w:r>
          </w:p>
          <w:p w14:paraId="5037B986" w14:textId="3EB06237" w:rsidR="00C3247E" w:rsidRPr="008F0320" w:rsidRDefault="00C3247E" w:rsidP="00C3247E">
            <w:pPr>
              <w:pStyle w:val="afc"/>
              <w:jc w:val="left"/>
              <w:rPr>
                <w:szCs w:val="24"/>
                <w:lang w:eastAsia="en-US"/>
              </w:rPr>
            </w:pPr>
            <w:r w:rsidRPr="008F0320">
              <w:rPr>
                <w:szCs w:val="24"/>
                <w:lang w:eastAsia="en-US"/>
              </w:rPr>
              <w:t>26.1.21 котельная угольная, реконструкция</w:t>
            </w:r>
          </w:p>
          <w:p w14:paraId="0D8175DB" w14:textId="6E541797" w:rsidR="00C3247E" w:rsidRPr="008F0320" w:rsidRDefault="00C3247E" w:rsidP="00C3247E">
            <w:pPr>
              <w:pStyle w:val="afc"/>
              <w:jc w:val="left"/>
              <w:rPr>
                <w:szCs w:val="24"/>
                <w:u w:val="single"/>
                <w:lang w:eastAsia="en-US"/>
              </w:rPr>
            </w:pPr>
            <w:r w:rsidRPr="008F0320">
              <w:rPr>
                <w:szCs w:val="24"/>
                <w:u w:val="single"/>
                <w:lang w:eastAsia="en-US"/>
              </w:rPr>
              <w:lastRenderedPageBreak/>
              <w:t>с. Киприно</w:t>
            </w:r>
          </w:p>
          <w:p w14:paraId="5C64201D" w14:textId="0B41D834" w:rsidR="00C3247E" w:rsidRPr="008F0320" w:rsidRDefault="00C3247E" w:rsidP="00C3247E">
            <w:pPr>
              <w:pStyle w:val="afc"/>
              <w:jc w:val="left"/>
              <w:rPr>
                <w:szCs w:val="24"/>
                <w:lang w:eastAsia="en-US"/>
              </w:rPr>
            </w:pPr>
            <w:r w:rsidRPr="008F0320">
              <w:rPr>
                <w:szCs w:val="24"/>
                <w:lang w:eastAsia="en-US"/>
              </w:rPr>
              <w:t>1.2.10</w:t>
            </w:r>
            <w:r w:rsidRPr="008F0320">
              <w:rPr>
                <w:szCs w:val="24"/>
                <w:lang w:eastAsia="en-US"/>
              </w:rPr>
              <w:tab/>
              <w:t xml:space="preserve"> общеобразовательная организация</w:t>
            </w:r>
            <w:r w:rsidRPr="008F0320">
              <w:rPr>
                <w:szCs w:val="24"/>
                <w:lang w:eastAsia="en-US"/>
              </w:rPr>
              <w:tab/>
            </w:r>
          </w:p>
          <w:p w14:paraId="6CBD7D32" w14:textId="3CBF1DA2" w:rsidR="00C3247E" w:rsidRPr="008F0320" w:rsidRDefault="00C3247E" w:rsidP="00C3247E">
            <w:pPr>
              <w:pStyle w:val="afc"/>
              <w:jc w:val="left"/>
              <w:rPr>
                <w:szCs w:val="24"/>
                <w:lang w:eastAsia="en-US"/>
              </w:rPr>
            </w:pPr>
            <w:r w:rsidRPr="008F0320">
              <w:rPr>
                <w:szCs w:val="24"/>
                <w:lang w:eastAsia="en-US"/>
              </w:rPr>
              <w:t>3.1.12</w:t>
            </w:r>
            <w:r w:rsidRPr="008F0320">
              <w:rPr>
                <w:szCs w:val="24"/>
                <w:lang w:eastAsia="en-US"/>
              </w:rPr>
              <w:tab/>
              <w:t xml:space="preserve"> спортивный комплекс</w:t>
            </w:r>
          </w:p>
          <w:p w14:paraId="5369C7C0" w14:textId="1191EB4C" w:rsidR="00C3247E" w:rsidRPr="008F0320" w:rsidRDefault="00C3247E" w:rsidP="00C3247E">
            <w:pPr>
              <w:pStyle w:val="afc"/>
              <w:jc w:val="left"/>
              <w:rPr>
                <w:szCs w:val="24"/>
                <w:u w:val="single"/>
                <w:lang w:eastAsia="en-US"/>
              </w:rPr>
            </w:pPr>
            <w:r w:rsidRPr="008F0320">
              <w:rPr>
                <w:szCs w:val="24"/>
                <w:u w:val="single"/>
                <w:lang w:eastAsia="en-US"/>
              </w:rPr>
              <w:tab/>
              <w:t>п. Ребристый</w:t>
            </w:r>
          </w:p>
          <w:p w14:paraId="10BA396B" w14:textId="198D6D40" w:rsidR="00C3247E" w:rsidRPr="008F0320" w:rsidRDefault="00C3247E" w:rsidP="00C3247E">
            <w:pPr>
              <w:pStyle w:val="afc"/>
              <w:jc w:val="left"/>
              <w:rPr>
                <w:szCs w:val="24"/>
                <w:lang w:eastAsia="en-US"/>
              </w:rPr>
            </w:pPr>
            <w:r w:rsidRPr="008F0320">
              <w:rPr>
                <w:szCs w:val="24"/>
                <w:lang w:eastAsia="en-US"/>
              </w:rPr>
              <w:t>1.2.19</w:t>
            </w:r>
            <w:r w:rsidRPr="008F0320">
              <w:rPr>
                <w:szCs w:val="24"/>
                <w:lang w:eastAsia="en-US"/>
              </w:rPr>
              <w:tab/>
              <w:t xml:space="preserve"> межшкольный учебно-производственный комбинат</w:t>
            </w:r>
          </w:p>
          <w:p w14:paraId="4D4A8635" w14:textId="77777777" w:rsidR="00C3247E" w:rsidRPr="008F0320" w:rsidRDefault="00C3247E" w:rsidP="00C3247E">
            <w:pPr>
              <w:pStyle w:val="afc"/>
              <w:jc w:val="left"/>
              <w:rPr>
                <w:szCs w:val="24"/>
                <w:lang w:eastAsia="en-US"/>
              </w:rPr>
            </w:pPr>
            <w:r w:rsidRPr="008F0320">
              <w:rPr>
                <w:szCs w:val="24"/>
                <w:lang w:eastAsia="en-US"/>
              </w:rPr>
              <w:t>1.3.7 учреждение дополнительного образования</w:t>
            </w:r>
          </w:p>
          <w:p w14:paraId="2F149879" w14:textId="68DC25A3" w:rsidR="00C3247E" w:rsidRPr="008F0320" w:rsidRDefault="00C3247E" w:rsidP="00C3247E">
            <w:pPr>
              <w:pStyle w:val="afc"/>
              <w:jc w:val="left"/>
              <w:rPr>
                <w:szCs w:val="24"/>
                <w:lang w:eastAsia="en-US"/>
              </w:rPr>
            </w:pPr>
            <w:r w:rsidRPr="008F0320">
              <w:rPr>
                <w:szCs w:val="24"/>
                <w:lang w:eastAsia="en-US"/>
              </w:rPr>
              <w:t>3.1.7</w:t>
            </w:r>
            <w:r w:rsidRPr="008F0320">
              <w:rPr>
                <w:szCs w:val="24"/>
                <w:lang w:eastAsia="en-US"/>
              </w:rPr>
              <w:tab/>
              <w:t xml:space="preserve"> физкультурно-оздоровительное учреждение</w:t>
            </w:r>
          </w:p>
          <w:p w14:paraId="6D72A70F" w14:textId="29A2246C" w:rsidR="00C3247E" w:rsidRPr="008F0320" w:rsidRDefault="00C3247E" w:rsidP="00C3247E">
            <w:pPr>
              <w:pStyle w:val="afc"/>
              <w:jc w:val="left"/>
              <w:rPr>
                <w:szCs w:val="24"/>
                <w:lang w:eastAsia="en-US"/>
              </w:rPr>
            </w:pPr>
            <w:r w:rsidRPr="008F0320">
              <w:rPr>
                <w:szCs w:val="24"/>
                <w:lang w:eastAsia="en-US"/>
              </w:rPr>
              <w:t>3.2.11</w:t>
            </w:r>
            <w:r w:rsidRPr="008F0320">
              <w:rPr>
                <w:szCs w:val="24"/>
                <w:lang w:eastAsia="en-US"/>
              </w:rPr>
              <w:tab/>
              <w:t xml:space="preserve"> лыжная база</w:t>
            </w:r>
          </w:p>
          <w:p w14:paraId="4A661374" w14:textId="0348883D" w:rsidR="00C3247E" w:rsidRPr="008F0320" w:rsidRDefault="00C3247E" w:rsidP="00C3247E">
            <w:pPr>
              <w:pStyle w:val="afc"/>
              <w:jc w:val="left"/>
              <w:rPr>
                <w:szCs w:val="24"/>
                <w:lang w:eastAsia="en-US"/>
              </w:rPr>
            </w:pPr>
            <w:r w:rsidRPr="008F0320">
              <w:rPr>
                <w:szCs w:val="24"/>
                <w:lang w:eastAsia="en-US"/>
              </w:rPr>
              <w:t>4.2.3</w:t>
            </w:r>
            <w:r w:rsidRPr="008F0320">
              <w:rPr>
                <w:szCs w:val="24"/>
                <w:lang w:eastAsia="en-US"/>
              </w:rPr>
              <w:tab/>
              <w:t xml:space="preserve"> отделение общей врачебной практики</w:t>
            </w:r>
          </w:p>
          <w:p w14:paraId="6BEEE7DC" w14:textId="64D5799E" w:rsidR="00C3247E" w:rsidRPr="008F0320" w:rsidRDefault="00C3247E" w:rsidP="00C3247E">
            <w:pPr>
              <w:pStyle w:val="afc"/>
              <w:jc w:val="left"/>
              <w:rPr>
                <w:szCs w:val="24"/>
                <w:u w:val="single"/>
                <w:lang w:eastAsia="en-US"/>
              </w:rPr>
            </w:pPr>
            <w:r w:rsidRPr="008F0320">
              <w:rPr>
                <w:szCs w:val="24"/>
                <w:u w:val="single"/>
                <w:lang w:eastAsia="en-US"/>
              </w:rPr>
              <w:t>п. Калиново</w:t>
            </w:r>
          </w:p>
          <w:p w14:paraId="49DE3047" w14:textId="7E06E069" w:rsidR="00C3247E" w:rsidRPr="008F0320" w:rsidRDefault="00C3247E" w:rsidP="00C3247E">
            <w:pPr>
              <w:pStyle w:val="afc"/>
              <w:jc w:val="left"/>
              <w:rPr>
                <w:szCs w:val="24"/>
                <w:lang w:eastAsia="en-US"/>
              </w:rPr>
            </w:pPr>
            <w:r w:rsidRPr="008F0320">
              <w:rPr>
                <w:szCs w:val="24"/>
                <w:lang w:eastAsia="en-US"/>
              </w:rPr>
              <w:t>3.1.6</w:t>
            </w:r>
            <w:r w:rsidRPr="008F0320">
              <w:rPr>
                <w:szCs w:val="24"/>
                <w:lang w:eastAsia="en-US"/>
              </w:rPr>
              <w:tab/>
              <w:t xml:space="preserve"> спортивные сооружения</w:t>
            </w:r>
          </w:p>
          <w:p w14:paraId="2A5AB7BB" w14:textId="311574EA" w:rsidR="00C3247E" w:rsidRPr="008F0320" w:rsidRDefault="00C3247E" w:rsidP="00C3247E">
            <w:pPr>
              <w:pStyle w:val="afc"/>
              <w:jc w:val="left"/>
              <w:rPr>
                <w:szCs w:val="24"/>
                <w:u w:val="single"/>
                <w:lang w:eastAsia="en-US"/>
              </w:rPr>
            </w:pPr>
            <w:r w:rsidRPr="008F0320">
              <w:rPr>
                <w:szCs w:val="24"/>
                <w:u w:val="single"/>
                <w:lang w:eastAsia="en-US"/>
              </w:rPr>
              <w:tab/>
              <w:t>с.Аятское</w:t>
            </w:r>
          </w:p>
          <w:p w14:paraId="6E90214F" w14:textId="368AE844" w:rsidR="00C3247E" w:rsidRPr="008F0320" w:rsidRDefault="00C3247E" w:rsidP="00C3247E">
            <w:pPr>
              <w:pStyle w:val="afc"/>
              <w:jc w:val="left"/>
              <w:rPr>
                <w:szCs w:val="24"/>
                <w:lang w:eastAsia="en-US"/>
              </w:rPr>
            </w:pPr>
            <w:r w:rsidRPr="008F0320">
              <w:rPr>
                <w:szCs w:val="24"/>
                <w:lang w:eastAsia="en-US"/>
              </w:rPr>
              <w:t>3.1.11</w:t>
            </w:r>
            <w:r w:rsidRPr="008F0320">
              <w:rPr>
                <w:szCs w:val="24"/>
                <w:lang w:eastAsia="en-US"/>
              </w:rPr>
              <w:tab/>
              <w:t xml:space="preserve"> физкультурно-оздоровительный клуб</w:t>
            </w:r>
          </w:p>
          <w:p w14:paraId="24495F97" w14:textId="77777777" w:rsidR="00C3247E" w:rsidRPr="008F0320" w:rsidRDefault="00C3247E" w:rsidP="00C3247E">
            <w:pPr>
              <w:pStyle w:val="afc"/>
              <w:jc w:val="left"/>
              <w:rPr>
                <w:szCs w:val="24"/>
                <w:lang w:eastAsia="en-US"/>
              </w:rPr>
            </w:pPr>
            <w:r w:rsidRPr="008F0320">
              <w:rPr>
                <w:szCs w:val="24"/>
              </w:rPr>
              <w:t>26.1.6 котельная газовая</w:t>
            </w:r>
          </w:p>
          <w:p w14:paraId="21CEC0E9" w14:textId="4A9D42EA" w:rsidR="00C3247E" w:rsidRPr="008F0320" w:rsidRDefault="00C3247E" w:rsidP="00C3247E">
            <w:pPr>
              <w:pStyle w:val="afc"/>
              <w:jc w:val="left"/>
              <w:rPr>
                <w:szCs w:val="24"/>
                <w:lang w:eastAsia="en-US"/>
              </w:rPr>
            </w:pPr>
            <w:r w:rsidRPr="008F0320">
              <w:rPr>
                <w:szCs w:val="24"/>
                <w:lang w:eastAsia="en-US"/>
              </w:rPr>
              <w:t>32.1.9 АТС, реконструкция</w:t>
            </w:r>
          </w:p>
          <w:p w14:paraId="67285A27" w14:textId="12177E9C" w:rsidR="00C3247E" w:rsidRPr="008F0320" w:rsidRDefault="00C3247E" w:rsidP="00C3247E">
            <w:pPr>
              <w:pStyle w:val="afc"/>
              <w:jc w:val="left"/>
              <w:rPr>
                <w:szCs w:val="24"/>
                <w:u w:val="single"/>
                <w:lang w:eastAsia="en-US"/>
              </w:rPr>
            </w:pPr>
            <w:r w:rsidRPr="008F0320">
              <w:rPr>
                <w:szCs w:val="24"/>
                <w:u w:val="single"/>
                <w:lang w:eastAsia="en-US"/>
              </w:rPr>
              <w:t>д. Пьянково</w:t>
            </w:r>
          </w:p>
          <w:p w14:paraId="66602B20" w14:textId="58751BCD" w:rsidR="00C3247E" w:rsidRPr="008F0320" w:rsidRDefault="00C3247E" w:rsidP="00C3247E">
            <w:pPr>
              <w:pStyle w:val="afc"/>
              <w:jc w:val="left"/>
              <w:rPr>
                <w:szCs w:val="24"/>
                <w:lang w:eastAsia="en-US"/>
              </w:rPr>
            </w:pPr>
            <w:r w:rsidRPr="008F0320">
              <w:rPr>
                <w:szCs w:val="24"/>
                <w:lang w:eastAsia="en-US"/>
              </w:rPr>
              <w:t>3.2.8</w:t>
            </w:r>
            <w:r w:rsidRPr="008F0320">
              <w:rPr>
                <w:szCs w:val="24"/>
                <w:lang w:eastAsia="en-US"/>
              </w:rPr>
              <w:tab/>
              <w:t xml:space="preserve"> спортивная площадка</w:t>
            </w:r>
            <w:r w:rsidRPr="008F0320">
              <w:rPr>
                <w:szCs w:val="24"/>
                <w:lang w:eastAsia="en-US"/>
              </w:rPr>
              <w:tab/>
            </w:r>
          </w:p>
          <w:p w14:paraId="306196CD" w14:textId="028DA84E" w:rsidR="00C3247E" w:rsidRPr="008F0320" w:rsidRDefault="00C3247E" w:rsidP="00C3247E">
            <w:pPr>
              <w:pStyle w:val="afc"/>
              <w:jc w:val="left"/>
              <w:rPr>
                <w:szCs w:val="24"/>
                <w:lang w:eastAsia="en-US"/>
              </w:rPr>
            </w:pPr>
            <w:r w:rsidRPr="008F0320">
              <w:rPr>
                <w:szCs w:val="24"/>
                <w:lang w:eastAsia="en-US"/>
              </w:rPr>
              <w:t>4.2.5</w:t>
            </w:r>
            <w:r w:rsidRPr="008F0320">
              <w:rPr>
                <w:szCs w:val="24"/>
                <w:lang w:eastAsia="en-US"/>
              </w:rPr>
              <w:tab/>
              <w:t xml:space="preserve"> ФАП</w:t>
            </w:r>
          </w:p>
          <w:p w14:paraId="28B4444F" w14:textId="2A84BCF5" w:rsidR="00C3247E" w:rsidRPr="008F0320" w:rsidRDefault="00361195" w:rsidP="00C3247E">
            <w:pPr>
              <w:pStyle w:val="afc"/>
              <w:jc w:val="left"/>
              <w:rPr>
                <w:szCs w:val="24"/>
                <w:u w:val="single"/>
                <w:lang w:eastAsia="en-US"/>
              </w:rPr>
            </w:pPr>
            <w:r w:rsidRPr="008F0320">
              <w:rPr>
                <w:szCs w:val="24"/>
                <w:u w:val="single"/>
                <w:lang w:eastAsia="en-US"/>
              </w:rPr>
              <w:t>п. Забельный</w:t>
            </w:r>
          </w:p>
          <w:p w14:paraId="35880B1A" w14:textId="44FA93B9" w:rsidR="00C3247E" w:rsidRPr="008F0320" w:rsidRDefault="00C3247E" w:rsidP="00C3247E">
            <w:pPr>
              <w:pStyle w:val="afc"/>
              <w:jc w:val="left"/>
              <w:rPr>
                <w:szCs w:val="24"/>
                <w:lang w:eastAsia="en-US"/>
              </w:rPr>
            </w:pPr>
            <w:r w:rsidRPr="008F0320">
              <w:rPr>
                <w:szCs w:val="24"/>
                <w:lang w:eastAsia="en-US"/>
              </w:rPr>
              <w:t>3.2.10</w:t>
            </w:r>
            <w:r w:rsidRPr="008F0320">
              <w:rPr>
                <w:szCs w:val="24"/>
                <w:lang w:eastAsia="en-US"/>
              </w:rPr>
              <w:tab/>
              <w:t xml:space="preserve"> спортивная площадка</w:t>
            </w:r>
          </w:p>
          <w:p w14:paraId="7EDAC318" w14:textId="43F3F233" w:rsidR="00C3247E" w:rsidRPr="008F0320" w:rsidRDefault="00C3247E" w:rsidP="00C3247E">
            <w:pPr>
              <w:pStyle w:val="afc"/>
              <w:jc w:val="left"/>
              <w:rPr>
                <w:szCs w:val="24"/>
                <w:lang w:eastAsia="en-US"/>
              </w:rPr>
            </w:pPr>
            <w:r w:rsidRPr="008F0320">
              <w:rPr>
                <w:szCs w:val="24"/>
                <w:lang w:eastAsia="en-US"/>
              </w:rPr>
              <w:t>4.2.10</w:t>
            </w:r>
            <w:r w:rsidRPr="008F0320">
              <w:rPr>
                <w:szCs w:val="24"/>
                <w:lang w:eastAsia="en-US"/>
              </w:rPr>
              <w:tab/>
              <w:t xml:space="preserve"> ФАП</w:t>
            </w:r>
          </w:p>
          <w:p w14:paraId="14D0D0C4" w14:textId="10CF37D3" w:rsidR="00C3247E" w:rsidRPr="008F0320" w:rsidRDefault="00C3247E" w:rsidP="00C3247E">
            <w:pPr>
              <w:pStyle w:val="afc"/>
              <w:jc w:val="left"/>
              <w:rPr>
                <w:szCs w:val="24"/>
                <w:u w:val="single"/>
                <w:lang w:eastAsia="en-US"/>
              </w:rPr>
            </w:pPr>
            <w:r w:rsidRPr="008F0320">
              <w:rPr>
                <w:szCs w:val="24"/>
                <w:u w:val="single"/>
                <w:lang w:eastAsia="en-US"/>
              </w:rPr>
              <w:tab/>
              <w:t xml:space="preserve">п. </w:t>
            </w:r>
            <w:r w:rsidR="00C2344F" w:rsidRPr="008F0320">
              <w:rPr>
                <w:szCs w:val="24"/>
                <w:u w:val="single"/>
                <w:lang w:eastAsia="en-US"/>
              </w:rPr>
              <w:t>Таватуйский</w:t>
            </w:r>
            <w:r w:rsidRPr="008F0320">
              <w:rPr>
                <w:szCs w:val="24"/>
                <w:u w:val="single"/>
                <w:lang w:eastAsia="en-US"/>
              </w:rPr>
              <w:t xml:space="preserve"> Детдом </w:t>
            </w:r>
          </w:p>
          <w:p w14:paraId="164EFFE5" w14:textId="77777777" w:rsidR="00C3247E" w:rsidRPr="008F0320" w:rsidRDefault="00C3247E" w:rsidP="00C3247E">
            <w:pPr>
              <w:pStyle w:val="afc"/>
              <w:jc w:val="left"/>
              <w:rPr>
                <w:szCs w:val="24"/>
                <w:lang w:eastAsia="en-US"/>
              </w:rPr>
            </w:pPr>
            <w:r w:rsidRPr="008F0320">
              <w:rPr>
                <w:szCs w:val="24"/>
                <w:lang w:eastAsia="en-US"/>
              </w:rPr>
              <w:t>3.2.14 физкультурно-оздоровительный клуб</w:t>
            </w:r>
          </w:p>
          <w:p w14:paraId="12F7373A" w14:textId="1668DD01" w:rsidR="00C3247E" w:rsidRPr="008F0320" w:rsidRDefault="00C3247E" w:rsidP="00C3247E">
            <w:pPr>
              <w:pStyle w:val="afc"/>
              <w:jc w:val="left"/>
              <w:rPr>
                <w:szCs w:val="24"/>
                <w:u w:val="single"/>
                <w:lang w:eastAsia="en-US"/>
              </w:rPr>
            </w:pPr>
            <w:r w:rsidRPr="008F0320">
              <w:rPr>
                <w:szCs w:val="24"/>
                <w:u w:val="single"/>
                <w:lang w:eastAsia="en-US"/>
              </w:rPr>
              <w:tab/>
              <w:t>с. Корелы</w:t>
            </w:r>
          </w:p>
          <w:p w14:paraId="26E5015C" w14:textId="729A2A50" w:rsidR="00C3247E" w:rsidRPr="008F0320" w:rsidRDefault="00C3247E" w:rsidP="00C3247E">
            <w:pPr>
              <w:pStyle w:val="afc"/>
              <w:jc w:val="left"/>
              <w:rPr>
                <w:szCs w:val="24"/>
                <w:lang w:eastAsia="en-US"/>
              </w:rPr>
            </w:pPr>
            <w:r w:rsidRPr="008F0320">
              <w:rPr>
                <w:szCs w:val="24"/>
                <w:lang w:eastAsia="en-US"/>
              </w:rPr>
              <w:t>4.2.7</w:t>
            </w:r>
            <w:r w:rsidRPr="008F0320">
              <w:rPr>
                <w:szCs w:val="24"/>
                <w:lang w:eastAsia="en-US"/>
              </w:rPr>
              <w:tab/>
              <w:t xml:space="preserve"> ФАП</w:t>
            </w:r>
          </w:p>
        </w:tc>
      </w:tr>
      <w:tr w:rsidR="008F0320" w:rsidRPr="008F0320" w14:paraId="7342170C" w14:textId="77777777" w:rsidTr="007F0E0C">
        <w:tc>
          <w:tcPr>
            <w:tcW w:w="574" w:type="dxa"/>
          </w:tcPr>
          <w:p w14:paraId="4C71FC1D" w14:textId="16E880B0" w:rsidR="00C3247E" w:rsidRPr="008F0320" w:rsidRDefault="00C3247E" w:rsidP="00C3247E">
            <w:pPr>
              <w:pStyle w:val="afc"/>
              <w:rPr>
                <w:szCs w:val="24"/>
                <w:lang w:eastAsia="en-US"/>
              </w:rPr>
            </w:pPr>
            <w:r w:rsidRPr="008F0320">
              <w:rPr>
                <w:szCs w:val="24"/>
                <w:lang w:eastAsia="en-US"/>
              </w:rPr>
              <w:lastRenderedPageBreak/>
              <w:t>7</w:t>
            </w:r>
          </w:p>
        </w:tc>
        <w:tc>
          <w:tcPr>
            <w:tcW w:w="2165" w:type="dxa"/>
          </w:tcPr>
          <w:p w14:paraId="4BE1B708" w14:textId="684B4FD3" w:rsidR="00C3247E" w:rsidRPr="008F0320" w:rsidRDefault="00C3247E" w:rsidP="00C3247E">
            <w:pPr>
              <w:pStyle w:val="afc"/>
              <w:rPr>
                <w:rFonts w:cs="Times New Roman"/>
                <w:szCs w:val="24"/>
                <w:lang w:eastAsia="en-US"/>
              </w:rPr>
            </w:pPr>
            <w:r w:rsidRPr="008F0320">
              <w:rPr>
                <w:szCs w:val="24"/>
                <w:lang w:eastAsia="en-US"/>
              </w:rPr>
              <w:t>Зона исторической застройки</w:t>
            </w:r>
          </w:p>
        </w:tc>
        <w:tc>
          <w:tcPr>
            <w:tcW w:w="1984" w:type="dxa"/>
          </w:tcPr>
          <w:p w14:paraId="2D378739" w14:textId="2C424797"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12,83 га</w:t>
            </w:r>
          </w:p>
        </w:tc>
        <w:tc>
          <w:tcPr>
            <w:tcW w:w="1701" w:type="dxa"/>
          </w:tcPr>
          <w:p w14:paraId="464B5CF7" w14:textId="1D22FB15" w:rsidR="00C3247E" w:rsidRPr="008F0320" w:rsidRDefault="00C3247E" w:rsidP="00C3247E">
            <w:pPr>
              <w:pStyle w:val="afc"/>
              <w:rPr>
                <w:szCs w:val="24"/>
                <w:lang w:eastAsia="en-US"/>
              </w:rPr>
            </w:pPr>
            <w:r w:rsidRPr="008F0320">
              <w:rPr>
                <w:szCs w:val="24"/>
                <w:lang w:eastAsia="en-US"/>
              </w:rPr>
              <w:t>-</w:t>
            </w:r>
          </w:p>
        </w:tc>
        <w:tc>
          <w:tcPr>
            <w:tcW w:w="1843" w:type="dxa"/>
          </w:tcPr>
          <w:p w14:paraId="543A3F9A" w14:textId="62071630" w:rsidR="00C3247E" w:rsidRPr="008F0320" w:rsidRDefault="00C3247E" w:rsidP="00C3247E">
            <w:pPr>
              <w:pStyle w:val="afc"/>
              <w:rPr>
                <w:szCs w:val="24"/>
                <w:lang w:eastAsia="en-US"/>
              </w:rPr>
            </w:pPr>
            <w:r w:rsidRPr="008F0320">
              <w:rPr>
                <w:szCs w:val="24"/>
                <w:lang w:eastAsia="en-US"/>
              </w:rPr>
              <w:t>-</w:t>
            </w:r>
          </w:p>
        </w:tc>
        <w:tc>
          <w:tcPr>
            <w:tcW w:w="6803" w:type="dxa"/>
          </w:tcPr>
          <w:p w14:paraId="59A6E8E9" w14:textId="09FD49B4" w:rsidR="001873CE" w:rsidRPr="008F0320" w:rsidRDefault="001873CE" w:rsidP="00C3247E">
            <w:pPr>
              <w:pStyle w:val="afc"/>
              <w:jc w:val="left"/>
              <w:rPr>
                <w:szCs w:val="24"/>
                <w:lang w:eastAsia="en-US"/>
              </w:rPr>
            </w:pPr>
          </w:p>
        </w:tc>
      </w:tr>
      <w:tr w:rsidR="008F0320" w:rsidRPr="008F0320" w14:paraId="7AAA0304" w14:textId="77777777" w:rsidTr="007F0E0C">
        <w:tc>
          <w:tcPr>
            <w:tcW w:w="574" w:type="dxa"/>
          </w:tcPr>
          <w:p w14:paraId="2C42BE1D" w14:textId="4550225F" w:rsidR="00C3247E" w:rsidRPr="008F0320" w:rsidRDefault="00C3247E" w:rsidP="00C3247E">
            <w:pPr>
              <w:pStyle w:val="afc"/>
              <w:rPr>
                <w:szCs w:val="24"/>
                <w:lang w:eastAsia="en-US"/>
              </w:rPr>
            </w:pPr>
            <w:r w:rsidRPr="008F0320">
              <w:rPr>
                <w:szCs w:val="24"/>
                <w:lang w:eastAsia="en-US"/>
              </w:rPr>
              <w:t>8</w:t>
            </w:r>
          </w:p>
        </w:tc>
        <w:tc>
          <w:tcPr>
            <w:tcW w:w="2165" w:type="dxa"/>
          </w:tcPr>
          <w:p w14:paraId="1784335B" w14:textId="2E435E38" w:rsidR="00C3247E" w:rsidRPr="008F0320" w:rsidRDefault="00C3247E" w:rsidP="00C3247E">
            <w:pPr>
              <w:pStyle w:val="afc"/>
              <w:rPr>
                <w:rFonts w:cs="Times New Roman"/>
                <w:szCs w:val="24"/>
                <w:lang w:eastAsia="en-US"/>
              </w:rPr>
            </w:pPr>
            <w:r w:rsidRPr="008F0320">
              <w:rPr>
                <w:rFonts w:cs="Times New Roman"/>
                <w:szCs w:val="24"/>
                <w:lang w:eastAsia="en-US"/>
              </w:rPr>
              <w:t>Производственная зона</w:t>
            </w:r>
          </w:p>
        </w:tc>
        <w:tc>
          <w:tcPr>
            <w:tcW w:w="1984" w:type="dxa"/>
          </w:tcPr>
          <w:p w14:paraId="45B2F536" w14:textId="69825DA9"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5069,2 га</w:t>
            </w:r>
          </w:p>
        </w:tc>
        <w:tc>
          <w:tcPr>
            <w:tcW w:w="1701" w:type="dxa"/>
          </w:tcPr>
          <w:p w14:paraId="7D75F992" w14:textId="58AD91E6" w:rsidR="00C3247E" w:rsidRPr="008F0320" w:rsidRDefault="00C3247E" w:rsidP="00C3247E">
            <w:pPr>
              <w:pStyle w:val="afc"/>
              <w:rPr>
                <w:szCs w:val="24"/>
                <w:lang w:eastAsia="en-US"/>
              </w:rPr>
            </w:pPr>
            <w:r w:rsidRPr="008F0320">
              <w:rPr>
                <w:szCs w:val="24"/>
                <w:lang w:eastAsia="en-US"/>
              </w:rPr>
              <w:t>-</w:t>
            </w:r>
          </w:p>
        </w:tc>
        <w:tc>
          <w:tcPr>
            <w:tcW w:w="1843" w:type="dxa"/>
          </w:tcPr>
          <w:p w14:paraId="31F457E4" w14:textId="15C30EA8" w:rsidR="00C3247E" w:rsidRPr="008F0320" w:rsidRDefault="00C3247E" w:rsidP="00C3247E">
            <w:pPr>
              <w:pStyle w:val="afc"/>
              <w:rPr>
                <w:szCs w:val="24"/>
                <w:lang w:eastAsia="en-US"/>
              </w:rPr>
            </w:pPr>
            <w:r w:rsidRPr="008F0320">
              <w:rPr>
                <w:szCs w:val="24"/>
                <w:lang w:eastAsia="en-US"/>
              </w:rPr>
              <w:t>-</w:t>
            </w:r>
          </w:p>
        </w:tc>
        <w:tc>
          <w:tcPr>
            <w:tcW w:w="6803" w:type="dxa"/>
          </w:tcPr>
          <w:p w14:paraId="02ADB9AE" w14:textId="1A6A8FEB" w:rsidR="00C3247E" w:rsidRPr="008F0320" w:rsidRDefault="00C3247E" w:rsidP="00C3247E">
            <w:pPr>
              <w:pStyle w:val="afc"/>
              <w:jc w:val="left"/>
              <w:rPr>
                <w:rFonts w:cs="Times New Roman"/>
                <w:szCs w:val="24"/>
                <w:u w:val="single"/>
                <w:lang w:eastAsia="en-US"/>
              </w:rPr>
            </w:pPr>
            <w:r w:rsidRPr="008F0320">
              <w:rPr>
                <w:rFonts w:cs="Times New Roman"/>
                <w:szCs w:val="24"/>
                <w:u w:val="single"/>
                <w:lang w:eastAsia="en-US"/>
              </w:rPr>
              <w:t xml:space="preserve">На территория </w:t>
            </w:r>
            <w:r w:rsidR="00220DC6" w:rsidRPr="008F0320">
              <w:rPr>
                <w:rFonts w:cs="Times New Roman"/>
                <w:szCs w:val="24"/>
                <w:u w:val="single"/>
                <w:lang w:eastAsia="en-US"/>
              </w:rPr>
              <w:t>муниципального округа</w:t>
            </w:r>
          </w:p>
          <w:p w14:paraId="735375C1" w14:textId="6D115523" w:rsidR="00C3247E" w:rsidRPr="008F0320" w:rsidRDefault="00C3247E" w:rsidP="00C3247E">
            <w:pPr>
              <w:pStyle w:val="afc"/>
              <w:jc w:val="left"/>
              <w:rPr>
                <w:rFonts w:cs="Times New Roman"/>
                <w:szCs w:val="24"/>
                <w:lang w:eastAsia="en-US"/>
              </w:rPr>
            </w:pPr>
            <w:r w:rsidRPr="008F0320">
              <w:rPr>
                <w:rFonts w:cs="Times New Roman"/>
                <w:szCs w:val="24"/>
                <w:lang w:eastAsia="en-US"/>
              </w:rPr>
              <w:t>20.1.1 ТП 10/0,4 кВ, 3 объекта</w:t>
            </w:r>
          </w:p>
          <w:p w14:paraId="17227D81" w14:textId="5C80D92A" w:rsidR="00C3247E" w:rsidRPr="008F0320" w:rsidRDefault="00C3247E" w:rsidP="00C3247E">
            <w:pPr>
              <w:pStyle w:val="afc"/>
              <w:jc w:val="left"/>
              <w:rPr>
                <w:rFonts w:cs="Times New Roman"/>
                <w:szCs w:val="24"/>
                <w:u w:val="single"/>
                <w:lang w:eastAsia="en-US"/>
              </w:rPr>
            </w:pPr>
            <w:r w:rsidRPr="008F0320">
              <w:rPr>
                <w:rFonts w:cs="Times New Roman"/>
                <w:szCs w:val="24"/>
                <w:lang w:eastAsia="en-US"/>
              </w:rPr>
              <w:tab/>
            </w:r>
            <w:r w:rsidRPr="008F0320">
              <w:rPr>
                <w:rFonts w:cs="Times New Roman"/>
                <w:szCs w:val="24"/>
                <w:u w:val="single"/>
                <w:lang w:eastAsia="en-US"/>
              </w:rPr>
              <w:t>г. Невьянск</w:t>
            </w:r>
          </w:p>
          <w:p w14:paraId="0A47545E" w14:textId="4CFC210A" w:rsidR="00C3247E" w:rsidRPr="008F0320" w:rsidRDefault="00C3247E" w:rsidP="00C3247E">
            <w:pPr>
              <w:pStyle w:val="afc"/>
              <w:jc w:val="left"/>
              <w:rPr>
                <w:rFonts w:cs="Times New Roman"/>
                <w:szCs w:val="24"/>
                <w:lang w:eastAsia="en-US"/>
              </w:rPr>
            </w:pPr>
            <w:r w:rsidRPr="008F0320">
              <w:rPr>
                <w:rFonts w:cs="Times New Roman"/>
                <w:szCs w:val="24"/>
                <w:lang w:eastAsia="en-US"/>
              </w:rPr>
              <w:t>20.1.29 ТП 10/0,4 кВ, реконструкция, 2 объекта</w:t>
            </w:r>
          </w:p>
          <w:p w14:paraId="62B4344E" w14:textId="6176EBC4" w:rsidR="00C3247E" w:rsidRPr="008F0320" w:rsidRDefault="00C3247E" w:rsidP="00C3247E">
            <w:pPr>
              <w:pStyle w:val="afc"/>
              <w:jc w:val="left"/>
              <w:rPr>
                <w:rFonts w:cs="Times New Roman"/>
                <w:szCs w:val="24"/>
                <w:lang w:eastAsia="en-US"/>
              </w:rPr>
            </w:pPr>
            <w:r w:rsidRPr="008F0320">
              <w:rPr>
                <w:rFonts w:cs="Times New Roman"/>
                <w:szCs w:val="24"/>
                <w:lang w:eastAsia="en-US"/>
              </w:rPr>
              <w:t>26.1.1 котельная газовая</w:t>
            </w:r>
          </w:p>
          <w:p w14:paraId="04A3584C" w14:textId="66783D77" w:rsidR="00C3247E" w:rsidRPr="008F0320" w:rsidRDefault="00C3247E" w:rsidP="00C3247E">
            <w:pPr>
              <w:pStyle w:val="afc"/>
              <w:jc w:val="left"/>
              <w:rPr>
                <w:rFonts w:cs="Times New Roman"/>
                <w:szCs w:val="24"/>
                <w:lang w:eastAsia="en-US"/>
              </w:rPr>
            </w:pPr>
            <w:r w:rsidRPr="008F0320">
              <w:rPr>
                <w:rFonts w:cs="Times New Roman"/>
                <w:szCs w:val="24"/>
                <w:lang w:eastAsia="en-US"/>
              </w:rPr>
              <w:lastRenderedPageBreak/>
              <w:t>25.1.1</w:t>
            </w:r>
            <w:r w:rsidRPr="008F0320">
              <w:rPr>
                <w:rFonts w:cs="Times New Roman"/>
                <w:szCs w:val="24"/>
                <w:lang w:eastAsia="en-US"/>
              </w:rPr>
              <w:tab/>
              <w:t xml:space="preserve"> ФОАО «Невьянская нефтебаза»</w:t>
            </w:r>
          </w:p>
          <w:p w14:paraId="1B0613B1" w14:textId="37507D57" w:rsidR="00C3247E" w:rsidRPr="008F0320" w:rsidRDefault="00C3247E" w:rsidP="00C3247E">
            <w:pPr>
              <w:pStyle w:val="afc"/>
              <w:jc w:val="left"/>
              <w:rPr>
                <w:rFonts w:cs="Times New Roman"/>
                <w:szCs w:val="24"/>
                <w:u w:val="single"/>
                <w:lang w:eastAsia="en-US"/>
              </w:rPr>
            </w:pPr>
            <w:r w:rsidRPr="008F0320">
              <w:rPr>
                <w:rFonts w:cs="Times New Roman"/>
                <w:szCs w:val="24"/>
                <w:u w:val="single"/>
                <w:lang w:eastAsia="en-US"/>
              </w:rPr>
              <w:t>с. Быньги</w:t>
            </w:r>
          </w:p>
          <w:p w14:paraId="2A3FAA67" w14:textId="35B746DB" w:rsidR="00C3247E" w:rsidRPr="008F0320" w:rsidRDefault="00C3247E" w:rsidP="00C3247E">
            <w:pPr>
              <w:pStyle w:val="afc"/>
              <w:jc w:val="left"/>
              <w:rPr>
                <w:szCs w:val="24"/>
                <w:lang w:eastAsia="en-US"/>
              </w:rPr>
            </w:pPr>
            <w:r w:rsidRPr="008F0320">
              <w:rPr>
                <w:szCs w:val="24"/>
                <w:lang w:eastAsia="en-US"/>
              </w:rPr>
              <w:t>26.1.7 котельная газовая</w:t>
            </w:r>
          </w:p>
          <w:p w14:paraId="092D3B0D" w14:textId="7CAA5FA6" w:rsidR="00C3247E" w:rsidRPr="008F0320" w:rsidRDefault="00C3247E" w:rsidP="00C3247E">
            <w:pPr>
              <w:pStyle w:val="afc"/>
              <w:jc w:val="left"/>
              <w:rPr>
                <w:szCs w:val="24"/>
                <w:u w:val="single"/>
                <w:lang w:eastAsia="en-US"/>
              </w:rPr>
            </w:pPr>
            <w:r w:rsidRPr="008F0320">
              <w:rPr>
                <w:szCs w:val="24"/>
                <w:lang w:eastAsia="en-US"/>
              </w:rPr>
              <w:tab/>
            </w:r>
            <w:r w:rsidRPr="008F0320">
              <w:rPr>
                <w:szCs w:val="24"/>
                <w:u w:val="single"/>
                <w:lang w:eastAsia="en-US"/>
              </w:rPr>
              <w:t>с. Шурала</w:t>
            </w:r>
          </w:p>
          <w:p w14:paraId="4BAEF805" w14:textId="7F8C6A40" w:rsidR="00C3247E" w:rsidRPr="008F0320" w:rsidRDefault="00C3247E" w:rsidP="00C3247E">
            <w:pPr>
              <w:pStyle w:val="afc"/>
              <w:jc w:val="left"/>
              <w:rPr>
                <w:szCs w:val="24"/>
                <w:lang w:eastAsia="en-US"/>
              </w:rPr>
            </w:pPr>
            <w:r w:rsidRPr="008F0320">
              <w:rPr>
                <w:szCs w:val="24"/>
                <w:lang w:eastAsia="en-US"/>
              </w:rPr>
              <w:t>20.1.7 ТП 10/0,4 кВ</w:t>
            </w:r>
          </w:p>
          <w:p w14:paraId="6E28CB06" w14:textId="2044056C" w:rsidR="00C3247E" w:rsidRPr="008F0320" w:rsidRDefault="00C3247E" w:rsidP="00C3247E">
            <w:pPr>
              <w:pStyle w:val="afc"/>
              <w:jc w:val="left"/>
              <w:rPr>
                <w:szCs w:val="24"/>
                <w:u w:val="single"/>
                <w:lang w:eastAsia="en-US"/>
              </w:rPr>
            </w:pPr>
            <w:r w:rsidRPr="008F0320">
              <w:rPr>
                <w:szCs w:val="24"/>
                <w:u w:val="single"/>
                <w:lang w:eastAsia="en-US"/>
              </w:rPr>
              <w:t>с. Шайдуриха</w:t>
            </w:r>
          </w:p>
          <w:p w14:paraId="3E5C9435" w14:textId="3633B8A7" w:rsidR="00C3247E" w:rsidRPr="008F0320" w:rsidRDefault="00C3247E" w:rsidP="00C3247E">
            <w:pPr>
              <w:pStyle w:val="afc"/>
              <w:jc w:val="left"/>
              <w:rPr>
                <w:szCs w:val="24"/>
                <w:lang w:eastAsia="en-US"/>
              </w:rPr>
            </w:pPr>
            <w:r w:rsidRPr="008F0320">
              <w:rPr>
                <w:szCs w:val="24"/>
                <w:lang w:eastAsia="en-US"/>
              </w:rPr>
              <w:t>20.1.35 ТП 10/0,4 кВ, реконструкция</w:t>
            </w:r>
          </w:p>
          <w:p w14:paraId="4393FEEA" w14:textId="7959F14B" w:rsidR="00C3247E" w:rsidRPr="008F0320" w:rsidRDefault="00C3247E" w:rsidP="00C3247E">
            <w:pPr>
              <w:pStyle w:val="afc"/>
              <w:jc w:val="left"/>
              <w:rPr>
                <w:szCs w:val="24"/>
                <w:u w:val="single"/>
                <w:lang w:eastAsia="en-US"/>
              </w:rPr>
            </w:pPr>
            <w:r w:rsidRPr="008F0320">
              <w:rPr>
                <w:szCs w:val="24"/>
                <w:u w:val="single"/>
                <w:lang w:eastAsia="en-US"/>
              </w:rPr>
              <w:t>д. Нижние Таволги</w:t>
            </w:r>
          </w:p>
          <w:p w14:paraId="13097F26" w14:textId="61862921" w:rsidR="00C3247E" w:rsidRPr="008F0320" w:rsidRDefault="00C3247E" w:rsidP="00C3247E">
            <w:pPr>
              <w:pStyle w:val="afc"/>
              <w:jc w:val="left"/>
              <w:rPr>
                <w:szCs w:val="24"/>
                <w:lang w:eastAsia="en-US"/>
              </w:rPr>
            </w:pPr>
            <w:r w:rsidRPr="008F0320">
              <w:rPr>
                <w:szCs w:val="24"/>
                <w:lang w:eastAsia="en-US"/>
              </w:rPr>
              <w:t>32.1.5 АТС</w:t>
            </w:r>
          </w:p>
          <w:p w14:paraId="4F8B5216" w14:textId="77777777" w:rsidR="00C3247E" w:rsidRPr="008F0320" w:rsidRDefault="00C3247E" w:rsidP="00C3247E">
            <w:pPr>
              <w:pStyle w:val="afc"/>
              <w:jc w:val="left"/>
              <w:rPr>
                <w:szCs w:val="24"/>
                <w:lang w:eastAsia="en-US"/>
              </w:rPr>
            </w:pPr>
            <w:r w:rsidRPr="008F0320">
              <w:rPr>
                <w:szCs w:val="24"/>
                <w:lang w:eastAsia="en-US"/>
              </w:rPr>
              <w:t>34.1.4 пожарное депо</w:t>
            </w:r>
          </w:p>
          <w:p w14:paraId="102AEFA6" w14:textId="77777777" w:rsidR="00C3247E" w:rsidRPr="008F0320" w:rsidRDefault="00C3247E" w:rsidP="00C3247E">
            <w:pPr>
              <w:pStyle w:val="afc"/>
              <w:jc w:val="left"/>
              <w:rPr>
                <w:szCs w:val="24"/>
                <w:u w:val="single"/>
                <w:lang w:eastAsia="en-US"/>
              </w:rPr>
            </w:pPr>
            <w:r w:rsidRPr="008F0320">
              <w:rPr>
                <w:szCs w:val="24"/>
                <w:u w:val="single"/>
                <w:lang w:eastAsia="en-US"/>
              </w:rPr>
              <w:t xml:space="preserve">д. Невьянка </w:t>
            </w:r>
          </w:p>
          <w:p w14:paraId="495CDC50" w14:textId="68AF4ABC" w:rsidR="00C3247E" w:rsidRPr="008F0320" w:rsidRDefault="00C3247E" w:rsidP="00C3247E">
            <w:pPr>
              <w:pStyle w:val="afc"/>
              <w:jc w:val="left"/>
              <w:rPr>
                <w:szCs w:val="24"/>
                <w:lang w:eastAsia="en-US"/>
              </w:rPr>
            </w:pPr>
            <w:r w:rsidRPr="008F0320">
              <w:rPr>
                <w:szCs w:val="24"/>
                <w:lang w:eastAsia="en-US"/>
              </w:rPr>
              <w:t xml:space="preserve">28.2.5 </w:t>
            </w:r>
            <w:r w:rsidRPr="008F0320">
              <w:rPr>
                <w:szCs w:val="24"/>
                <w:lang w:eastAsia="en-US"/>
              </w:rPr>
              <w:tab/>
              <w:t>ВОС</w:t>
            </w:r>
          </w:p>
          <w:p w14:paraId="7EBED8D2" w14:textId="27D2F939" w:rsidR="00C3247E" w:rsidRPr="008F0320" w:rsidRDefault="00C3247E" w:rsidP="00C3247E">
            <w:pPr>
              <w:pStyle w:val="afc"/>
              <w:jc w:val="left"/>
              <w:rPr>
                <w:szCs w:val="24"/>
                <w:lang w:eastAsia="en-US"/>
              </w:rPr>
            </w:pPr>
            <w:r w:rsidRPr="008F0320">
              <w:rPr>
                <w:szCs w:val="24"/>
                <w:lang w:eastAsia="en-US"/>
              </w:rPr>
              <w:t xml:space="preserve">28.3.5 </w:t>
            </w:r>
            <w:r w:rsidRPr="008F0320">
              <w:rPr>
                <w:szCs w:val="24"/>
                <w:lang w:eastAsia="en-US"/>
              </w:rPr>
              <w:tab/>
              <w:t>насосная станция</w:t>
            </w:r>
          </w:p>
          <w:p w14:paraId="61A31BD9" w14:textId="63AFBAE6" w:rsidR="00C3247E" w:rsidRPr="008F0320" w:rsidRDefault="00C3247E" w:rsidP="00C3247E">
            <w:pPr>
              <w:pStyle w:val="afc"/>
              <w:jc w:val="left"/>
              <w:rPr>
                <w:szCs w:val="24"/>
                <w:lang w:eastAsia="en-US"/>
              </w:rPr>
            </w:pPr>
            <w:r w:rsidRPr="008F0320">
              <w:rPr>
                <w:szCs w:val="24"/>
                <w:lang w:eastAsia="en-US"/>
              </w:rPr>
              <w:t>28.4.5</w:t>
            </w:r>
            <w:r w:rsidRPr="008F0320">
              <w:rPr>
                <w:szCs w:val="24"/>
                <w:lang w:eastAsia="en-US"/>
              </w:rPr>
              <w:tab/>
              <w:t xml:space="preserve"> резервуар</w:t>
            </w:r>
          </w:p>
          <w:p w14:paraId="59B330E0" w14:textId="77777777" w:rsidR="00C3247E" w:rsidRPr="008F0320" w:rsidRDefault="00C3247E" w:rsidP="00C3247E">
            <w:pPr>
              <w:pStyle w:val="afc"/>
              <w:jc w:val="left"/>
              <w:rPr>
                <w:szCs w:val="24"/>
                <w:u w:val="single"/>
                <w:lang w:eastAsia="en-US"/>
              </w:rPr>
            </w:pPr>
            <w:r w:rsidRPr="008F0320">
              <w:rPr>
                <w:szCs w:val="24"/>
                <w:u w:val="single"/>
                <w:lang w:eastAsia="en-US"/>
              </w:rPr>
              <w:t>п. Вересковый</w:t>
            </w:r>
          </w:p>
          <w:p w14:paraId="05DC976E" w14:textId="4A66E6C1" w:rsidR="00C3247E" w:rsidRPr="008F0320" w:rsidRDefault="00C3247E" w:rsidP="00C3247E">
            <w:pPr>
              <w:pStyle w:val="afc"/>
              <w:jc w:val="left"/>
              <w:rPr>
                <w:szCs w:val="24"/>
                <w:lang w:eastAsia="en-US"/>
              </w:rPr>
            </w:pPr>
            <w:r w:rsidRPr="008F0320">
              <w:rPr>
                <w:szCs w:val="24"/>
                <w:lang w:eastAsia="en-US"/>
              </w:rPr>
              <w:t>20.1.33 ТП 6/0,4 кВ, реконструкция</w:t>
            </w:r>
            <w:r w:rsidRPr="008F0320">
              <w:rPr>
                <w:szCs w:val="24"/>
              </w:rPr>
              <w:t xml:space="preserve"> </w:t>
            </w:r>
          </w:p>
        </w:tc>
      </w:tr>
      <w:tr w:rsidR="008F0320" w:rsidRPr="008F0320" w14:paraId="2CD07AC2" w14:textId="77777777" w:rsidTr="007F0E0C">
        <w:tc>
          <w:tcPr>
            <w:tcW w:w="574" w:type="dxa"/>
          </w:tcPr>
          <w:p w14:paraId="6F6E17DE" w14:textId="268FBD07" w:rsidR="00C3247E" w:rsidRPr="008F0320" w:rsidRDefault="00C3247E" w:rsidP="00C3247E">
            <w:pPr>
              <w:pStyle w:val="afc"/>
              <w:rPr>
                <w:szCs w:val="24"/>
                <w:lang w:eastAsia="en-US"/>
              </w:rPr>
            </w:pPr>
            <w:r w:rsidRPr="008F0320">
              <w:rPr>
                <w:szCs w:val="24"/>
                <w:lang w:eastAsia="en-US"/>
              </w:rPr>
              <w:lastRenderedPageBreak/>
              <w:t>9</w:t>
            </w:r>
          </w:p>
        </w:tc>
        <w:tc>
          <w:tcPr>
            <w:tcW w:w="2165" w:type="dxa"/>
          </w:tcPr>
          <w:p w14:paraId="6D968B3E" w14:textId="1EBBF142" w:rsidR="00C3247E" w:rsidRPr="008F0320" w:rsidRDefault="00C3247E" w:rsidP="00C3247E">
            <w:pPr>
              <w:pStyle w:val="afc"/>
              <w:rPr>
                <w:rFonts w:cs="Times New Roman"/>
                <w:szCs w:val="24"/>
                <w:lang w:eastAsia="en-US"/>
              </w:rPr>
            </w:pPr>
            <w:r w:rsidRPr="008F0320">
              <w:rPr>
                <w:rFonts w:cs="Times New Roman"/>
                <w:szCs w:val="24"/>
                <w:lang w:eastAsia="en-US"/>
              </w:rPr>
              <w:t xml:space="preserve">Коммунально-складская зона </w:t>
            </w:r>
          </w:p>
        </w:tc>
        <w:tc>
          <w:tcPr>
            <w:tcW w:w="1984" w:type="dxa"/>
          </w:tcPr>
          <w:p w14:paraId="4368C36F" w14:textId="2B23304B"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79,23 га</w:t>
            </w:r>
          </w:p>
        </w:tc>
        <w:tc>
          <w:tcPr>
            <w:tcW w:w="1701" w:type="dxa"/>
          </w:tcPr>
          <w:p w14:paraId="251E412F" w14:textId="50F83CD2" w:rsidR="00C3247E" w:rsidRPr="008F0320" w:rsidRDefault="004033A7" w:rsidP="00C3247E">
            <w:pPr>
              <w:pStyle w:val="afc"/>
              <w:rPr>
                <w:szCs w:val="24"/>
                <w:lang w:eastAsia="en-US"/>
              </w:rPr>
            </w:pPr>
            <w:r w:rsidRPr="008F0320">
              <w:rPr>
                <w:szCs w:val="24"/>
                <w:lang w:eastAsia="en-US"/>
              </w:rPr>
              <w:t>-</w:t>
            </w:r>
          </w:p>
        </w:tc>
        <w:tc>
          <w:tcPr>
            <w:tcW w:w="1843" w:type="dxa"/>
          </w:tcPr>
          <w:p w14:paraId="14B762F9" w14:textId="5E422C10" w:rsidR="00C3247E" w:rsidRPr="008F0320" w:rsidRDefault="004033A7" w:rsidP="00C3247E">
            <w:pPr>
              <w:pStyle w:val="afc"/>
              <w:rPr>
                <w:szCs w:val="24"/>
                <w:lang w:eastAsia="en-US"/>
              </w:rPr>
            </w:pPr>
            <w:r w:rsidRPr="008F0320">
              <w:rPr>
                <w:szCs w:val="24"/>
                <w:lang w:eastAsia="en-US"/>
              </w:rPr>
              <w:t>-</w:t>
            </w:r>
          </w:p>
        </w:tc>
        <w:tc>
          <w:tcPr>
            <w:tcW w:w="6803" w:type="dxa"/>
          </w:tcPr>
          <w:p w14:paraId="1C8A02BE" w14:textId="34E5288E" w:rsidR="00C3247E" w:rsidRPr="008F0320" w:rsidRDefault="00C3247E" w:rsidP="00C731C7">
            <w:pPr>
              <w:pStyle w:val="afc"/>
              <w:jc w:val="left"/>
              <w:rPr>
                <w:szCs w:val="24"/>
                <w:lang w:eastAsia="en-US"/>
              </w:rPr>
            </w:pPr>
            <w:r w:rsidRPr="008F0320">
              <w:rPr>
                <w:szCs w:val="24"/>
                <w:u w:val="single"/>
                <w:lang w:eastAsia="en-US"/>
              </w:rPr>
              <w:tab/>
            </w:r>
          </w:p>
          <w:p w14:paraId="6121BAC5" w14:textId="3DCF78FD" w:rsidR="00C3247E" w:rsidRPr="008F0320" w:rsidRDefault="00C3247E" w:rsidP="00C3247E">
            <w:pPr>
              <w:pStyle w:val="afc"/>
              <w:jc w:val="left"/>
              <w:rPr>
                <w:szCs w:val="24"/>
                <w:lang w:eastAsia="en-US"/>
              </w:rPr>
            </w:pPr>
            <w:r w:rsidRPr="008F0320">
              <w:rPr>
                <w:szCs w:val="24"/>
                <w:lang w:eastAsia="en-US"/>
              </w:rPr>
              <w:t>20.1.29 ТП 10/0,4 кВ, реконструкция, 2 объекта</w:t>
            </w:r>
          </w:p>
          <w:p w14:paraId="636AD483" w14:textId="70449B78" w:rsidR="00C3247E" w:rsidRPr="008F0320" w:rsidRDefault="00C3247E" w:rsidP="00C3247E">
            <w:pPr>
              <w:pStyle w:val="afc"/>
              <w:jc w:val="left"/>
              <w:rPr>
                <w:szCs w:val="24"/>
                <w:u w:val="single"/>
                <w:lang w:eastAsia="en-US"/>
              </w:rPr>
            </w:pPr>
            <w:r w:rsidRPr="008F0320">
              <w:rPr>
                <w:szCs w:val="24"/>
                <w:u w:val="single"/>
                <w:lang w:eastAsia="en-US"/>
              </w:rPr>
              <w:t>п. Аять</w:t>
            </w:r>
          </w:p>
          <w:p w14:paraId="4F4F30E9" w14:textId="2FBCCD9E" w:rsidR="00C3247E" w:rsidRPr="008F0320" w:rsidRDefault="00C3247E" w:rsidP="00C3247E">
            <w:pPr>
              <w:pStyle w:val="afc"/>
              <w:jc w:val="left"/>
              <w:rPr>
                <w:szCs w:val="24"/>
                <w:lang w:eastAsia="en-US"/>
              </w:rPr>
            </w:pPr>
            <w:r w:rsidRPr="008F0320">
              <w:rPr>
                <w:szCs w:val="24"/>
                <w:lang w:eastAsia="en-US"/>
              </w:rPr>
              <w:t>34.1.3 пожарное депо</w:t>
            </w:r>
          </w:p>
          <w:p w14:paraId="4028AB28" w14:textId="248B9D85" w:rsidR="00C3247E" w:rsidRPr="008F0320" w:rsidRDefault="00C3247E" w:rsidP="00C3247E">
            <w:pPr>
              <w:pStyle w:val="afc"/>
              <w:jc w:val="left"/>
              <w:rPr>
                <w:szCs w:val="24"/>
                <w:u w:val="single"/>
                <w:lang w:eastAsia="en-US"/>
              </w:rPr>
            </w:pPr>
            <w:r w:rsidRPr="008F0320">
              <w:rPr>
                <w:szCs w:val="24"/>
                <w:u w:val="single"/>
                <w:lang w:eastAsia="en-US"/>
              </w:rPr>
              <w:t>п. Вересковый</w:t>
            </w:r>
          </w:p>
          <w:p w14:paraId="42151CF2" w14:textId="1A4880FB" w:rsidR="00C3247E" w:rsidRPr="008F0320" w:rsidRDefault="00C3247E" w:rsidP="00C3247E">
            <w:pPr>
              <w:pStyle w:val="afc"/>
              <w:jc w:val="left"/>
              <w:rPr>
                <w:szCs w:val="24"/>
                <w:lang w:eastAsia="en-US"/>
              </w:rPr>
            </w:pPr>
            <w:r w:rsidRPr="008F0320">
              <w:rPr>
                <w:szCs w:val="24"/>
                <w:lang w:eastAsia="en-US"/>
              </w:rPr>
              <w:t>20.1.33 ТП 6/0,4 кВ, реконструкция</w:t>
            </w:r>
          </w:p>
          <w:p w14:paraId="012E4BD5" w14:textId="77777777" w:rsidR="00C3247E" w:rsidRPr="008F0320" w:rsidRDefault="00C3247E" w:rsidP="00C3247E">
            <w:pPr>
              <w:pStyle w:val="afc"/>
              <w:jc w:val="left"/>
              <w:rPr>
                <w:szCs w:val="24"/>
                <w:u w:val="single"/>
                <w:lang w:eastAsia="en-US"/>
              </w:rPr>
            </w:pPr>
            <w:r w:rsidRPr="008F0320">
              <w:rPr>
                <w:szCs w:val="24"/>
                <w:u w:val="single"/>
                <w:lang w:eastAsia="en-US"/>
              </w:rPr>
              <w:tab/>
              <w:t>с. Конёво</w:t>
            </w:r>
          </w:p>
          <w:p w14:paraId="6446C977" w14:textId="4B219C44" w:rsidR="00C3247E" w:rsidRPr="008F0320" w:rsidRDefault="00C3247E" w:rsidP="00C3247E">
            <w:pPr>
              <w:pStyle w:val="afc"/>
              <w:jc w:val="left"/>
              <w:rPr>
                <w:szCs w:val="24"/>
                <w:lang w:eastAsia="en-US"/>
              </w:rPr>
            </w:pPr>
            <w:r w:rsidRPr="008F0320">
              <w:rPr>
                <w:szCs w:val="24"/>
                <w:lang w:eastAsia="en-US"/>
              </w:rPr>
              <w:t>34.1.1 пожарное депо</w:t>
            </w:r>
          </w:p>
          <w:p w14:paraId="360D5838" w14:textId="6E4AF006" w:rsidR="00C3247E" w:rsidRPr="008F0320" w:rsidRDefault="00C3247E" w:rsidP="00C3247E">
            <w:pPr>
              <w:pStyle w:val="afc"/>
              <w:jc w:val="left"/>
              <w:rPr>
                <w:szCs w:val="24"/>
                <w:u w:val="single"/>
                <w:lang w:eastAsia="en-US"/>
              </w:rPr>
            </w:pPr>
            <w:r w:rsidRPr="008F0320">
              <w:rPr>
                <w:szCs w:val="24"/>
                <w:u w:val="single"/>
                <w:lang w:eastAsia="en-US"/>
              </w:rPr>
              <w:t>с. Быньги</w:t>
            </w:r>
          </w:p>
          <w:p w14:paraId="6374C201" w14:textId="6027A373" w:rsidR="00C3247E" w:rsidRPr="008F0320" w:rsidRDefault="00C3247E" w:rsidP="00C3247E">
            <w:pPr>
              <w:pStyle w:val="afc"/>
              <w:jc w:val="left"/>
              <w:rPr>
                <w:szCs w:val="24"/>
                <w:lang w:eastAsia="en-US"/>
              </w:rPr>
            </w:pPr>
            <w:r w:rsidRPr="008F0320">
              <w:rPr>
                <w:szCs w:val="24"/>
                <w:lang w:eastAsia="en-US"/>
              </w:rPr>
              <w:t>34.1.2 пожарное депо</w:t>
            </w:r>
          </w:p>
          <w:p w14:paraId="7005D8EF" w14:textId="495CEA90" w:rsidR="00C3247E" w:rsidRPr="008F0320" w:rsidRDefault="00C3247E" w:rsidP="00C3247E">
            <w:pPr>
              <w:pStyle w:val="afc"/>
              <w:jc w:val="left"/>
              <w:rPr>
                <w:szCs w:val="24"/>
                <w:u w:val="single"/>
                <w:lang w:eastAsia="en-US"/>
              </w:rPr>
            </w:pPr>
            <w:r w:rsidRPr="008F0320">
              <w:rPr>
                <w:szCs w:val="24"/>
                <w:u w:val="single"/>
                <w:lang w:eastAsia="en-US"/>
              </w:rPr>
              <w:t>с. Шурала</w:t>
            </w:r>
          </w:p>
          <w:p w14:paraId="5615B593" w14:textId="218D6B5F" w:rsidR="00C3247E" w:rsidRPr="008F0320" w:rsidRDefault="00C3247E" w:rsidP="00C3247E">
            <w:pPr>
              <w:pStyle w:val="afc"/>
              <w:jc w:val="left"/>
              <w:rPr>
                <w:szCs w:val="24"/>
                <w:lang w:eastAsia="en-US"/>
              </w:rPr>
            </w:pPr>
            <w:r w:rsidRPr="008F0320">
              <w:rPr>
                <w:szCs w:val="24"/>
                <w:lang w:eastAsia="en-US"/>
              </w:rPr>
              <w:t xml:space="preserve">34.1.5 пожарное депо </w:t>
            </w:r>
          </w:p>
          <w:p w14:paraId="0C9F61FE" w14:textId="703F8EDF" w:rsidR="00C3247E" w:rsidRPr="008F0320" w:rsidRDefault="00C3247E" w:rsidP="00C3247E">
            <w:pPr>
              <w:pStyle w:val="afc"/>
              <w:jc w:val="left"/>
              <w:rPr>
                <w:szCs w:val="24"/>
                <w:u w:val="single"/>
                <w:lang w:eastAsia="en-US"/>
              </w:rPr>
            </w:pPr>
            <w:r w:rsidRPr="008F0320">
              <w:rPr>
                <w:szCs w:val="24"/>
                <w:u w:val="single"/>
                <w:lang w:eastAsia="en-US"/>
              </w:rPr>
              <w:t>п. Ребристый</w:t>
            </w:r>
          </w:p>
          <w:p w14:paraId="19E39A4D" w14:textId="79B6AE09" w:rsidR="00C3247E" w:rsidRPr="008F0320" w:rsidRDefault="00C3247E" w:rsidP="00C3247E">
            <w:pPr>
              <w:pStyle w:val="afc"/>
              <w:jc w:val="left"/>
              <w:rPr>
                <w:szCs w:val="24"/>
                <w:lang w:eastAsia="en-US"/>
              </w:rPr>
            </w:pPr>
            <w:r w:rsidRPr="008F0320">
              <w:rPr>
                <w:szCs w:val="24"/>
                <w:lang w:eastAsia="en-US"/>
              </w:rPr>
              <w:t>34.1.6 пожарное депо</w:t>
            </w:r>
          </w:p>
          <w:p w14:paraId="5158E7BD" w14:textId="7989B46B" w:rsidR="00C3247E" w:rsidRPr="008F0320" w:rsidRDefault="00C3247E" w:rsidP="00C3247E">
            <w:pPr>
              <w:pStyle w:val="afc"/>
              <w:jc w:val="left"/>
              <w:rPr>
                <w:szCs w:val="24"/>
                <w:u w:val="single"/>
                <w:lang w:eastAsia="en-US"/>
              </w:rPr>
            </w:pPr>
            <w:r w:rsidRPr="008F0320">
              <w:rPr>
                <w:szCs w:val="24"/>
                <w:u w:val="single"/>
                <w:lang w:eastAsia="en-US"/>
              </w:rPr>
              <w:t>п. Таватуй</w:t>
            </w:r>
          </w:p>
          <w:p w14:paraId="4BA343E7" w14:textId="171E1EA1" w:rsidR="00C3247E" w:rsidRPr="008F0320" w:rsidRDefault="00C3247E" w:rsidP="00C3247E">
            <w:pPr>
              <w:pStyle w:val="afc"/>
              <w:jc w:val="left"/>
              <w:rPr>
                <w:szCs w:val="24"/>
                <w:lang w:eastAsia="en-US"/>
              </w:rPr>
            </w:pPr>
            <w:r w:rsidRPr="008F0320">
              <w:rPr>
                <w:szCs w:val="24"/>
                <w:lang w:eastAsia="en-US"/>
              </w:rPr>
              <w:t>34.1.7 пожарное депо</w:t>
            </w:r>
          </w:p>
          <w:p w14:paraId="32DB53F9" w14:textId="35C12B99" w:rsidR="00C3247E" w:rsidRPr="008F0320" w:rsidRDefault="00C3247E" w:rsidP="00C3247E">
            <w:pPr>
              <w:pStyle w:val="afc"/>
              <w:jc w:val="left"/>
              <w:rPr>
                <w:szCs w:val="24"/>
                <w:u w:val="single"/>
                <w:lang w:eastAsia="en-US"/>
              </w:rPr>
            </w:pPr>
            <w:r w:rsidRPr="008F0320">
              <w:rPr>
                <w:szCs w:val="24"/>
                <w:u w:val="single"/>
                <w:lang w:eastAsia="en-US"/>
              </w:rPr>
              <w:lastRenderedPageBreak/>
              <w:t>с. Шайдуриха</w:t>
            </w:r>
          </w:p>
          <w:p w14:paraId="5A5C9517" w14:textId="258FA272" w:rsidR="00C3247E" w:rsidRPr="008F0320" w:rsidRDefault="00C3247E" w:rsidP="00C3247E">
            <w:pPr>
              <w:pStyle w:val="afc"/>
              <w:jc w:val="left"/>
              <w:rPr>
                <w:szCs w:val="24"/>
                <w:lang w:eastAsia="en-US"/>
              </w:rPr>
            </w:pPr>
            <w:r w:rsidRPr="008F0320">
              <w:rPr>
                <w:szCs w:val="24"/>
                <w:lang w:eastAsia="en-US"/>
              </w:rPr>
              <w:t xml:space="preserve">34.1.8 пожарное депо </w:t>
            </w:r>
          </w:p>
        </w:tc>
      </w:tr>
      <w:tr w:rsidR="008F0320" w:rsidRPr="008F0320" w14:paraId="00CD298A" w14:textId="77777777" w:rsidTr="007F0E0C">
        <w:tc>
          <w:tcPr>
            <w:tcW w:w="574" w:type="dxa"/>
          </w:tcPr>
          <w:p w14:paraId="4244C0E9" w14:textId="029E83B5" w:rsidR="00C3247E" w:rsidRPr="008F0320" w:rsidRDefault="00C3247E" w:rsidP="00C3247E">
            <w:pPr>
              <w:pStyle w:val="afc"/>
              <w:rPr>
                <w:szCs w:val="24"/>
                <w:lang w:eastAsia="en-US"/>
              </w:rPr>
            </w:pPr>
            <w:r w:rsidRPr="008F0320">
              <w:rPr>
                <w:szCs w:val="24"/>
                <w:lang w:eastAsia="en-US"/>
              </w:rPr>
              <w:lastRenderedPageBreak/>
              <w:t>10</w:t>
            </w:r>
          </w:p>
        </w:tc>
        <w:tc>
          <w:tcPr>
            <w:tcW w:w="2165" w:type="dxa"/>
          </w:tcPr>
          <w:p w14:paraId="62A97246" w14:textId="162F70FA" w:rsidR="00C3247E" w:rsidRPr="008F0320" w:rsidRDefault="00C3247E" w:rsidP="00C3247E">
            <w:pPr>
              <w:pStyle w:val="afc"/>
              <w:rPr>
                <w:rFonts w:cs="Times New Roman"/>
                <w:szCs w:val="24"/>
                <w:lang w:eastAsia="en-US"/>
              </w:rPr>
            </w:pPr>
            <w:r w:rsidRPr="008F0320">
              <w:rPr>
                <w:rFonts w:cs="Times New Roman"/>
                <w:szCs w:val="24"/>
                <w:lang w:eastAsia="en-US"/>
              </w:rPr>
              <w:t>Научно-производственная зона</w:t>
            </w:r>
          </w:p>
        </w:tc>
        <w:tc>
          <w:tcPr>
            <w:tcW w:w="1984" w:type="dxa"/>
          </w:tcPr>
          <w:p w14:paraId="1991DA26" w14:textId="350DDF78"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0,03 га</w:t>
            </w:r>
          </w:p>
        </w:tc>
        <w:tc>
          <w:tcPr>
            <w:tcW w:w="1701" w:type="dxa"/>
          </w:tcPr>
          <w:p w14:paraId="0B6A9ACE" w14:textId="389E12FD" w:rsidR="00C3247E" w:rsidRPr="008F0320" w:rsidRDefault="00C3247E" w:rsidP="00C3247E">
            <w:pPr>
              <w:pStyle w:val="afc"/>
              <w:rPr>
                <w:szCs w:val="24"/>
                <w:lang w:eastAsia="en-US"/>
              </w:rPr>
            </w:pPr>
            <w:r w:rsidRPr="008F0320">
              <w:rPr>
                <w:szCs w:val="24"/>
                <w:lang w:eastAsia="en-US"/>
              </w:rPr>
              <w:t>-</w:t>
            </w:r>
          </w:p>
        </w:tc>
        <w:tc>
          <w:tcPr>
            <w:tcW w:w="1843" w:type="dxa"/>
          </w:tcPr>
          <w:p w14:paraId="13C190C1" w14:textId="18718D44" w:rsidR="00C3247E" w:rsidRPr="008F0320" w:rsidRDefault="00C3247E" w:rsidP="00C3247E">
            <w:pPr>
              <w:pStyle w:val="afc"/>
              <w:rPr>
                <w:szCs w:val="24"/>
                <w:lang w:eastAsia="en-US"/>
              </w:rPr>
            </w:pPr>
            <w:r w:rsidRPr="008F0320">
              <w:rPr>
                <w:szCs w:val="24"/>
                <w:lang w:eastAsia="en-US"/>
              </w:rPr>
              <w:t>-</w:t>
            </w:r>
          </w:p>
        </w:tc>
        <w:tc>
          <w:tcPr>
            <w:tcW w:w="6803" w:type="dxa"/>
          </w:tcPr>
          <w:p w14:paraId="03DAED45" w14:textId="36ADB0AB" w:rsidR="00C3247E" w:rsidRPr="008F0320" w:rsidRDefault="00C3247E" w:rsidP="00C3247E">
            <w:pPr>
              <w:pStyle w:val="afc"/>
              <w:rPr>
                <w:szCs w:val="24"/>
                <w:lang w:eastAsia="en-US"/>
              </w:rPr>
            </w:pPr>
            <w:r w:rsidRPr="008F0320">
              <w:rPr>
                <w:rFonts w:cs="Times New Roman"/>
                <w:szCs w:val="24"/>
                <w:lang w:eastAsia="en-US"/>
              </w:rPr>
              <w:t>-</w:t>
            </w:r>
          </w:p>
        </w:tc>
      </w:tr>
      <w:tr w:rsidR="008F0320" w:rsidRPr="008F0320" w14:paraId="24E930E2" w14:textId="77777777" w:rsidTr="007F0E0C">
        <w:tc>
          <w:tcPr>
            <w:tcW w:w="574" w:type="dxa"/>
          </w:tcPr>
          <w:p w14:paraId="5CFEDC10" w14:textId="28AD2785" w:rsidR="00C3247E" w:rsidRPr="008F0320" w:rsidRDefault="00C3247E" w:rsidP="00C3247E">
            <w:pPr>
              <w:pStyle w:val="afc"/>
              <w:rPr>
                <w:szCs w:val="24"/>
                <w:lang w:eastAsia="en-US"/>
              </w:rPr>
            </w:pPr>
            <w:r w:rsidRPr="008F0320">
              <w:rPr>
                <w:szCs w:val="24"/>
                <w:lang w:eastAsia="en-US"/>
              </w:rPr>
              <w:t>11</w:t>
            </w:r>
          </w:p>
        </w:tc>
        <w:tc>
          <w:tcPr>
            <w:tcW w:w="2165" w:type="dxa"/>
          </w:tcPr>
          <w:p w14:paraId="384D3372" w14:textId="15D1D364" w:rsidR="00C3247E" w:rsidRPr="008F0320" w:rsidRDefault="00C3247E" w:rsidP="00C3247E">
            <w:pPr>
              <w:pStyle w:val="afc"/>
              <w:rPr>
                <w:rFonts w:cs="Times New Roman"/>
                <w:szCs w:val="24"/>
                <w:lang w:eastAsia="en-US"/>
              </w:rPr>
            </w:pPr>
            <w:r w:rsidRPr="008F0320">
              <w:rPr>
                <w:rFonts w:cs="Times New Roman"/>
                <w:szCs w:val="24"/>
                <w:lang w:eastAsia="en-US"/>
              </w:rPr>
              <w:t>Зона инженерной инфраструктуры</w:t>
            </w:r>
          </w:p>
        </w:tc>
        <w:tc>
          <w:tcPr>
            <w:tcW w:w="1984" w:type="dxa"/>
          </w:tcPr>
          <w:p w14:paraId="04BB69E5" w14:textId="2DA74E0A"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122,29 га</w:t>
            </w:r>
          </w:p>
        </w:tc>
        <w:tc>
          <w:tcPr>
            <w:tcW w:w="1701" w:type="dxa"/>
          </w:tcPr>
          <w:p w14:paraId="24DA22A0" w14:textId="06699DA5" w:rsidR="00C3247E" w:rsidRPr="008F0320" w:rsidRDefault="00C3247E" w:rsidP="00C3247E">
            <w:pPr>
              <w:pStyle w:val="afc"/>
              <w:rPr>
                <w:szCs w:val="24"/>
                <w:lang w:eastAsia="en-US"/>
              </w:rPr>
            </w:pPr>
            <w:r w:rsidRPr="008F0320">
              <w:rPr>
                <w:rFonts w:cs="Times New Roman"/>
                <w:szCs w:val="24"/>
                <w:lang w:eastAsia="en-US"/>
              </w:rPr>
              <w:t>-</w:t>
            </w:r>
          </w:p>
        </w:tc>
        <w:tc>
          <w:tcPr>
            <w:tcW w:w="1843" w:type="dxa"/>
          </w:tcPr>
          <w:p w14:paraId="5F6F22F3" w14:textId="0E0A34F3" w:rsidR="00C3247E" w:rsidRPr="008F0320" w:rsidRDefault="00C3247E" w:rsidP="00C3247E">
            <w:pPr>
              <w:pStyle w:val="afc"/>
              <w:rPr>
                <w:szCs w:val="24"/>
                <w:lang w:eastAsia="en-US"/>
              </w:rPr>
            </w:pPr>
            <w:r w:rsidRPr="008F0320">
              <w:rPr>
                <w:szCs w:val="24"/>
                <w:lang w:eastAsia="en-US"/>
              </w:rPr>
              <w:t>-</w:t>
            </w:r>
          </w:p>
        </w:tc>
        <w:tc>
          <w:tcPr>
            <w:tcW w:w="6803" w:type="dxa"/>
          </w:tcPr>
          <w:p w14:paraId="0EFB1A42" w14:textId="330FF9AF" w:rsidR="00C3247E" w:rsidRPr="008F0320" w:rsidRDefault="00C3247E" w:rsidP="00C3247E">
            <w:pPr>
              <w:pStyle w:val="affff4"/>
              <w:ind w:left="0"/>
              <w:rPr>
                <w:szCs w:val="24"/>
                <w:u w:val="single"/>
                <w:lang w:eastAsia="en-US"/>
              </w:rPr>
            </w:pPr>
            <w:r w:rsidRPr="008F0320">
              <w:rPr>
                <w:szCs w:val="24"/>
                <w:u w:val="single"/>
                <w:lang w:eastAsia="en-US"/>
              </w:rPr>
              <w:t xml:space="preserve">На территории </w:t>
            </w:r>
            <w:r w:rsidR="00220DC6" w:rsidRPr="008F0320">
              <w:rPr>
                <w:szCs w:val="24"/>
                <w:u w:val="single"/>
                <w:lang w:eastAsia="en-US"/>
              </w:rPr>
              <w:t>муниципального округа</w:t>
            </w:r>
          </w:p>
          <w:p w14:paraId="522B0D59" w14:textId="50BEBAB9" w:rsidR="00C3247E" w:rsidRPr="008F0320" w:rsidRDefault="00C3247E" w:rsidP="00C3247E">
            <w:pPr>
              <w:pStyle w:val="affff4"/>
              <w:ind w:left="0"/>
              <w:rPr>
                <w:rFonts w:cs="Times New Roman"/>
                <w:szCs w:val="24"/>
                <w:lang w:eastAsia="en-US"/>
              </w:rPr>
            </w:pPr>
            <w:r w:rsidRPr="008F0320">
              <w:rPr>
                <w:rFonts w:cs="Times New Roman"/>
                <w:szCs w:val="24"/>
                <w:lang w:eastAsia="en-US"/>
              </w:rPr>
              <w:t>26.1.22 котельная газовая, реконструкция</w:t>
            </w:r>
          </w:p>
          <w:p w14:paraId="1E3A35BB" w14:textId="1D6EA042" w:rsidR="00C3247E" w:rsidRPr="008F0320" w:rsidRDefault="00C3247E" w:rsidP="00C3247E">
            <w:pPr>
              <w:pStyle w:val="affff4"/>
              <w:ind w:left="0"/>
              <w:rPr>
                <w:szCs w:val="24"/>
                <w:lang w:eastAsia="en-US"/>
              </w:rPr>
            </w:pPr>
            <w:r w:rsidRPr="008F0320">
              <w:rPr>
                <w:szCs w:val="24"/>
                <w:lang w:eastAsia="en-US"/>
              </w:rPr>
              <w:t xml:space="preserve">28.4.1 </w:t>
            </w:r>
            <w:r w:rsidRPr="008F0320">
              <w:rPr>
                <w:szCs w:val="24"/>
                <w:lang w:eastAsia="en-US"/>
              </w:rPr>
              <w:tab/>
              <w:t>резервуар</w:t>
            </w:r>
          </w:p>
          <w:p w14:paraId="5624A77B" w14:textId="66BB9C47" w:rsidR="00C3247E" w:rsidRPr="008F0320" w:rsidRDefault="00C3247E" w:rsidP="00C3247E">
            <w:pPr>
              <w:pStyle w:val="afc"/>
              <w:jc w:val="left"/>
              <w:rPr>
                <w:szCs w:val="24"/>
                <w:lang w:eastAsia="en-US"/>
              </w:rPr>
            </w:pPr>
            <w:r w:rsidRPr="008F0320">
              <w:rPr>
                <w:szCs w:val="24"/>
                <w:lang w:eastAsia="en-US"/>
              </w:rPr>
              <w:t xml:space="preserve">30.1.1 очистные сооружения (КОС) </w:t>
            </w:r>
          </w:p>
          <w:p w14:paraId="5739FD69" w14:textId="466748A7" w:rsidR="00C3247E" w:rsidRPr="008F0320" w:rsidRDefault="00C3247E" w:rsidP="00C3247E">
            <w:pPr>
              <w:pStyle w:val="afc"/>
              <w:jc w:val="left"/>
              <w:rPr>
                <w:szCs w:val="24"/>
                <w:lang w:eastAsia="en-US"/>
              </w:rPr>
            </w:pPr>
            <w:r w:rsidRPr="008F0320">
              <w:rPr>
                <w:szCs w:val="24"/>
                <w:lang w:eastAsia="en-US"/>
              </w:rPr>
              <w:t xml:space="preserve">30.1.6 очистные сооружения (КОС) </w:t>
            </w:r>
          </w:p>
          <w:p w14:paraId="0CA74FB7" w14:textId="50ECAB3F" w:rsidR="00C3247E" w:rsidRPr="008F0320" w:rsidRDefault="00C3247E" w:rsidP="00C3247E">
            <w:pPr>
              <w:pStyle w:val="afc"/>
              <w:jc w:val="left"/>
              <w:rPr>
                <w:szCs w:val="24"/>
                <w:lang w:eastAsia="en-US"/>
              </w:rPr>
            </w:pPr>
            <w:r w:rsidRPr="008F0320">
              <w:rPr>
                <w:szCs w:val="24"/>
                <w:lang w:eastAsia="en-US"/>
              </w:rPr>
              <w:t>30.1.17 очистные сооружения (КОС), реконструкция</w:t>
            </w:r>
          </w:p>
          <w:p w14:paraId="2CEBFC7C" w14:textId="6E6B5820" w:rsidR="00C3247E" w:rsidRPr="008F0320" w:rsidRDefault="00C3247E" w:rsidP="00C3247E">
            <w:pPr>
              <w:pStyle w:val="affff4"/>
              <w:ind w:left="0"/>
              <w:rPr>
                <w:szCs w:val="24"/>
                <w:u w:val="single"/>
                <w:lang w:eastAsia="en-US"/>
              </w:rPr>
            </w:pPr>
            <w:r w:rsidRPr="008F0320">
              <w:rPr>
                <w:szCs w:val="24"/>
                <w:u w:val="single"/>
                <w:lang w:eastAsia="en-US"/>
              </w:rPr>
              <w:t>г. Невьянск</w:t>
            </w:r>
          </w:p>
          <w:p w14:paraId="05725616" w14:textId="10FE0A60" w:rsidR="00C3247E" w:rsidRPr="008F0320" w:rsidRDefault="00C3247E" w:rsidP="00C3247E">
            <w:pPr>
              <w:pStyle w:val="affff4"/>
              <w:ind w:left="0"/>
              <w:rPr>
                <w:rFonts w:cs="Times New Roman"/>
                <w:szCs w:val="24"/>
                <w:lang w:eastAsia="en-US"/>
              </w:rPr>
            </w:pPr>
            <w:r w:rsidRPr="008F0320">
              <w:rPr>
                <w:rFonts w:cs="Times New Roman"/>
                <w:szCs w:val="24"/>
                <w:lang w:eastAsia="en-US"/>
              </w:rPr>
              <w:t>26.1.2 котельная газовая</w:t>
            </w:r>
          </w:p>
          <w:p w14:paraId="053CEDE8" w14:textId="45D57C0A" w:rsidR="00C3247E" w:rsidRPr="008F0320" w:rsidRDefault="00C3247E" w:rsidP="00C3247E">
            <w:pPr>
              <w:pStyle w:val="affff4"/>
              <w:ind w:left="0"/>
              <w:rPr>
                <w:szCs w:val="24"/>
                <w:lang w:eastAsia="en-US"/>
              </w:rPr>
            </w:pPr>
            <w:r w:rsidRPr="008F0320">
              <w:rPr>
                <w:szCs w:val="24"/>
                <w:lang w:eastAsia="en-US"/>
              </w:rPr>
              <w:t>26.1.4 котельная газовая</w:t>
            </w:r>
          </w:p>
          <w:p w14:paraId="288AC799" w14:textId="7DF25D08" w:rsidR="00C3247E" w:rsidRPr="008F0320" w:rsidRDefault="00C3247E" w:rsidP="00C3247E">
            <w:pPr>
              <w:pStyle w:val="affff4"/>
              <w:ind w:left="0"/>
              <w:rPr>
                <w:szCs w:val="24"/>
                <w:lang w:eastAsia="en-US"/>
              </w:rPr>
            </w:pPr>
            <w:r w:rsidRPr="008F0320">
              <w:rPr>
                <w:szCs w:val="24"/>
                <w:lang w:eastAsia="en-US"/>
              </w:rPr>
              <w:t>26.1.15 котельная газовая, реконструкция</w:t>
            </w:r>
          </w:p>
          <w:p w14:paraId="483D9FD9" w14:textId="214FE385" w:rsidR="00C3247E" w:rsidRPr="008F0320" w:rsidRDefault="00C3247E" w:rsidP="00C3247E">
            <w:pPr>
              <w:pStyle w:val="affff4"/>
              <w:ind w:left="0"/>
              <w:rPr>
                <w:szCs w:val="24"/>
                <w:lang w:eastAsia="en-US"/>
              </w:rPr>
            </w:pPr>
            <w:r w:rsidRPr="008F0320">
              <w:rPr>
                <w:szCs w:val="24"/>
                <w:lang w:eastAsia="en-US"/>
              </w:rPr>
              <w:t>28.2.2</w:t>
            </w:r>
            <w:r w:rsidRPr="008F0320">
              <w:rPr>
                <w:szCs w:val="24"/>
                <w:lang w:eastAsia="en-US"/>
              </w:rPr>
              <w:tab/>
              <w:t xml:space="preserve"> ВОС, </w:t>
            </w:r>
            <w:r w:rsidRPr="008F0320">
              <w:rPr>
                <w:szCs w:val="24"/>
                <w:lang w:eastAsia="en-US"/>
              </w:rPr>
              <w:tab/>
              <w:t>2 объекта</w:t>
            </w:r>
          </w:p>
          <w:p w14:paraId="34500AB8" w14:textId="7B0F95F4" w:rsidR="00C3247E" w:rsidRPr="008F0320" w:rsidRDefault="00C3247E" w:rsidP="00C3247E">
            <w:pPr>
              <w:pStyle w:val="affff4"/>
              <w:ind w:left="0"/>
              <w:rPr>
                <w:szCs w:val="24"/>
                <w:lang w:eastAsia="en-US"/>
              </w:rPr>
            </w:pPr>
            <w:r w:rsidRPr="008F0320">
              <w:rPr>
                <w:szCs w:val="24"/>
                <w:lang w:eastAsia="en-US"/>
              </w:rPr>
              <w:t xml:space="preserve">28.3.2 </w:t>
            </w:r>
            <w:r w:rsidRPr="008F0320">
              <w:rPr>
                <w:szCs w:val="24"/>
                <w:lang w:eastAsia="en-US"/>
              </w:rPr>
              <w:tab/>
              <w:t xml:space="preserve">насосная станция, </w:t>
            </w:r>
            <w:r w:rsidRPr="008F0320">
              <w:rPr>
                <w:szCs w:val="24"/>
                <w:lang w:eastAsia="en-US"/>
              </w:rPr>
              <w:tab/>
              <w:t>2 объекта</w:t>
            </w:r>
          </w:p>
          <w:p w14:paraId="5361E120" w14:textId="09279DA1" w:rsidR="00C3247E" w:rsidRPr="008F0320" w:rsidRDefault="00C3247E" w:rsidP="00C3247E">
            <w:pPr>
              <w:pStyle w:val="affff4"/>
              <w:ind w:left="0"/>
              <w:rPr>
                <w:szCs w:val="24"/>
                <w:lang w:eastAsia="en-US"/>
              </w:rPr>
            </w:pPr>
            <w:r w:rsidRPr="008F0320">
              <w:rPr>
                <w:szCs w:val="24"/>
                <w:lang w:eastAsia="en-US"/>
              </w:rPr>
              <w:t xml:space="preserve">28.3.31 </w:t>
            </w:r>
            <w:r w:rsidRPr="008F0320">
              <w:rPr>
                <w:szCs w:val="24"/>
                <w:lang w:eastAsia="en-US"/>
              </w:rPr>
              <w:tab/>
              <w:t>насосная станция, реконструкция</w:t>
            </w:r>
            <w:r w:rsidRPr="008F0320">
              <w:rPr>
                <w:szCs w:val="24"/>
                <w:lang w:eastAsia="en-US"/>
              </w:rPr>
              <w:tab/>
            </w:r>
          </w:p>
          <w:p w14:paraId="479196C8" w14:textId="1D2B8ACA" w:rsidR="00C3247E" w:rsidRPr="008F0320" w:rsidRDefault="00C3247E" w:rsidP="00C3247E">
            <w:pPr>
              <w:pStyle w:val="affff4"/>
              <w:ind w:left="0"/>
              <w:rPr>
                <w:szCs w:val="24"/>
                <w:lang w:eastAsia="en-US"/>
              </w:rPr>
            </w:pPr>
            <w:r w:rsidRPr="008F0320">
              <w:rPr>
                <w:szCs w:val="24"/>
                <w:lang w:eastAsia="en-US"/>
              </w:rPr>
              <w:t xml:space="preserve">28.4.2 </w:t>
            </w:r>
            <w:r w:rsidRPr="008F0320">
              <w:rPr>
                <w:szCs w:val="24"/>
                <w:lang w:eastAsia="en-US"/>
              </w:rPr>
              <w:tab/>
              <w:t>резервуар</w:t>
            </w:r>
            <w:r w:rsidRPr="008F0320">
              <w:rPr>
                <w:szCs w:val="24"/>
                <w:lang w:eastAsia="en-US"/>
              </w:rPr>
              <w:tab/>
              <w:t xml:space="preserve">, </w:t>
            </w:r>
            <w:r w:rsidRPr="008F0320">
              <w:rPr>
                <w:szCs w:val="24"/>
                <w:lang w:eastAsia="en-US"/>
              </w:rPr>
              <w:tab/>
              <w:t>2 объекта</w:t>
            </w:r>
          </w:p>
          <w:p w14:paraId="73E45451" w14:textId="5277107F" w:rsidR="00C3247E" w:rsidRPr="008F0320" w:rsidRDefault="00C3247E" w:rsidP="00C3247E">
            <w:pPr>
              <w:pStyle w:val="affff4"/>
              <w:ind w:left="0"/>
              <w:rPr>
                <w:szCs w:val="24"/>
                <w:lang w:eastAsia="en-US"/>
              </w:rPr>
            </w:pPr>
            <w:r w:rsidRPr="008F0320">
              <w:rPr>
                <w:szCs w:val="24"/>
                <w:lang w:eastAsia="en-US"/>
              </w:rPr>
              <w:t xml:space="preserve">28.5.2 </w:t>
            </w:r>
            <w:r w:rsidRPr="008F0320">
              <w:rPr>
                <w:szCs w:val="24"/>
                <w:lang w:eastAsia="en-US"/>
              </w:rPr>
              <w:tab/>
              <w:t>артезианская скважина</w:t>
            </w:r>
          </w:p>
          <w:p w14:paraId="2D1049CF" w14:textId="48478C2E" w:rsidR="00C3247E" w:rsidRPr="008F0320" w:rsidRDefault="00C3247E" w:rsidP="00C3247E">
            <w:pPr>
              <w:pStyle w:val="affff4"/>
              <w:ind w:left="0"/>
              <w:rPr>
                <w:szCs w:val="24"/>
                <w:lang w:eastAsia="en-US"/>
              </w:rPr>
            </w:pPr>
            <w:r w:rsidRPr="008F0320">
              <w:rPr>
                <w:szCs w:val="24"/>
                <w:lang w:eastAsia="en-US"/>
              </w:rPr>
              <w:t>20.1.29 ТП 10/0,4 кВ, реконструкция</w:t>
            </w:r>
          </w:p>
          <w:p w14:paraId="0D9F0F4D" w14:textId="77777777" w:rsidR="00C3247E" w:rsidRPr="008F0320" w:rsidRDefault="00C3247E" w:rsidP="00C3247E">
            <w:pPr>
              <w:ind w:firstLine="0"/>
              <w:rPr>
                <w:sz w:val="24"/>
                <w:u w:val="single"/>
              </w:rPr>
            </w:pPr>
            <w:r w:rsidRPr="008F0320">
              <w:rPr>
                <w:sz w:val="24"/>
                <w:u w:val="single"/>
              </w:rPr>
              <w:t>п. Аять</w:t>
            </w:r>
          </w:p>
          <w:p w14:paraId="2A1AB22C" w14:textId="61C82B47" w:rsidR="00C3247E" w:rsidRPr="008F0320" w:rsidRDefault="00C3247E" w:rsidP="00C3247E">
            <w:pPr>
              <w:ind w:firstLine="0"/>
              <w:rPr>
                <w:sz w:val="24"/>
              </w:rPr>
            </w:pPr>
            <w:r w:rsidRPr="008F0320">
              <w:rPr>
                <w:sz w:val="24"/>
              </w:rPr>
              <w:t>28.2.8</w:t>
            </w:r>
            <w:r w:rsidRPr="008F0320">
              <w:rPr>
                <w:sz w:val="24"/>
              </w:rPr>
              <w:tab/>
              <w:t xml:space="preserve"> ВОС</w:t>
            </w:r>
          </w:p>
          <w:p w14:paraId="5D321A79" w14:textId="5C0D9421" w:rsidR="00C3247E" w:rsidRPr="008F0320" w:rsidRDefault="00C3247E" w:rsidP="00C3247E">
            <w:pPr>
              <w:ind w:firstLine="0"/>
              <w:rPr>
                <w:sz w:val="24"/>
              </w:rPr>
            </w:pPr>
            <w:r w:rsidRPr="008F0320">
              <w:rPr>
                <w:sz w:val="24"/>
              </w:rPr>
              <w:t xml:space="preserve">28.3.10 </w:t>
            </w:r>
            <w:r w:rsidRPr="008F0320">
              <w:rPr>
                <w:sz w:val="24"/>
              </w:rPr>
              <w:tab/>
              <w:t>насосная станция</w:t>
            </w:r>
          </w:p>
          <w:p w14:paraId="662E81A6" w14:textId="5AD7BF2E" w:rsidR="00C3247E" w:rsidRPr="008F0320" w:rsidRDefault="00C3247E" w:rsidP="00C3247E">
            <w:pPr>
              <w:ind w:firstLine="0"/>
              <w:rPr>
                <w:sz w:val="24"/>
              </w:rPr>
            </w:pPr>
            <w:r w:rsidRPr="008F0320">
              <w:rPr>
                <w:sz w:val="24"/>
              </w:rPr>
              <w:t>28.4.10</w:t>
            </w:r>
            <w:r w:rsidRPr="008F0320">
              <w:rPr>
                <w:sz w:val="24"/>
              </w:rPr>
              <w:tab/>
              <w:t xml:space="preserve"> резервуар</w:t>
            </w:r>
          </w:p>
          <w:p w14:paraId="2130BA83" w14:textId="6D7CAD11" w:rsidR="00C3247E" w:rsidRPr="008F0320" w:rsidRDefault="00C3247E" w:rsidP="00C3247E">
            <w:pPr>
              <w:ind w:firstLine="0"/>
              <w:rPr>
                <w:sz w:val="24"/>
              </w:rPr>
            </w:pPr>
            <w:r w:rsidRPr="008F0320">
              <w:rPr>
                <w:sz w:val="24"/>
              </w:rPr>
              <w:t>20.1.3 ТП 10/0,4 кВ, 2 объекта</w:t>
            </w:r>
          </w:p>
          <w:p w14:paraId="656FFB12" w14:textId="21CE370E" w:rsidR="00C3247E" w:rsidRPr="008F0320" w:rsidRDefault="00C3247E" w:rsidP="00C3247E">
            <w:pPr>
              <w:ind w:firstLine="0"/>
              <w:rPr>
                <w:sz w:val="24"/>
              </w:rPr>
            </w:pPr>
            <w:r w:rsidRPr="008F0320">
              <w:rPr>
                <w:sz w:val="24"/>
              </w:rPr>
              <w:t>30.3.11 КНС</w:t>
            </w:r>
          </w:p>
          <w:p w14:paraId="6CCB76C2" w14:textId="77777777" w:rsidR="00C3247E" w:rsidRPr="008F0320" w:rsidRDefault="00C3247E" w:rsidP="00C3247E">
            <w:pPr>
              <w:pStyle w:val="affff4"/>
              <w:ind w:left="0"/>
              <w:rPr>
                <w:szCs w:val="24"/>
                <w:u w:val="single"/>
                <w:lang w:eastAsia="en-US"/>
              </w:rPr>
            </w:pPr>
            <w:r w:rsidRPr="008F0320">
              <w:rPr>
                <w:szCs w:val="24"/>
                <w:u w:val="single"/>
                <w:lang w:eastAsia="en-US"/>
              </w:rPr>
              <w:t>с. Таватуй</w:t>
            </w:r>
          </w:p>
          <w:p w14:paraId="5497F327" w14:textId="120815FE" w:rsidR="00C3247E" w:rsidRPr="008F0320" w:rsidRDefault="00C3247E" w:rsidP="00C3247E">
            <w:pPr>
              <w:pStyle w:val="affff4"/>
              <w:ind w:left="0"/>
              <w:rPr>
                <w:szCs w:val="24"/>
                <w:lang w:eastAsia="en-US"/>
              </w:rPr>
            </w:pPr>
            <w:r w:rsidRPr="008F0320">
              <w:rPr>
                <w:szCs w:val="24"/>
                <w:lang w:eastAsia="en-US"/>
              </w:rPr>
              <w:t xml:space="preserve">28.2.15 </w:t>
            </w:r>
            <w:r w:rsidRPr="008F0320">
              <w:rPr>
                <w:szCs w:val="24"/>
                <w:lang w:eastAsia="en-US"/>
              </w:rPr>
              <w:tab/>
              <w:t>ВОС</w:t>
            </w:r>
          </w:p>
          <w:p w14:paraId="6457F09D" w14:textId="0FF88D22" w:rsidR="00C3247E" w:rsidRPr="008F0320" w:rsidRDefault="00C3247E" w:rsidP="00C3247E">
            <w:pPr>
              <w:pStyle w:val="affff4"/>
              <w:ind w:left="0"/>
              <w:rPr>
                <w:szCs w:val="24"/>
                <w:lang w:eastAsia="en-US"/>
              </w:rPr>
            </w:pPr>
            <w:r w:rsidRPr="008F0320">
              <w:rPr>
                <w:szCs w:val="24"/>
                <w:lang w:eastAsia="en-US"/>
              </w:rPr>
              <w:t>28.3.17</w:t>
            </w:r>
            <w:r w:rsidRPr="008F0320">
              <w:rPr>
                <w:szCs w:val="24"/>
                <w:lang w:eastAsia="en-US"/>
              </w:rPr>
              <w:tab/>
              <w:t xml:space="preserve"> насосная станция</w:t>
            </w:r>
          </w:p>
          <w:p w14:paraId="1CB6A1E3" w14:textId="7F22EAC6" w:rsidR="00C3247E" w:rsidRPr="008F0320" w:rsidRDefault="00C3247E" w:rsidP="00C3247E">
            <w:pPr>
              <w:pStyle w:val="affff4"/>
              <w:ind w:left="0"/>
              <w:rPr>
                <w:szCs w:val="24"/>
                <w:lang w:eastAsia="en-US"/>
              </w:rPr>
            </w:pPr>
            <w:r w:rsidRPr="008F0320">
              <w:rPr>
                <w:szCs w:val="24"/>
                <w:lang w:eastAsia="en-US"/>
              </w:rPr>
              <w:t xml:space="preserve">28.4.17 </w:t>
            </w:r>
            <w:r w:rsidRPr="008F0320">
              <w:rPr>
                <w:szCs w:val="24"/>
                <w:lang w:eastAsia="en-US"/>
              </w:rPr>
              <w:tab/>
              <w:t>резервуар</w:t>
            </w:r>
          </w:p>
          <w:p w14:paraId="256D35B1" w14:textId="01275309" w:rsidR="00C3247E" w:rsidRPr="008F0320" w:rsidRDefault="00C3247E" w:rsidP="00C3247E">
            <w:pPr>
              <w:pStyle w:val="affff4"/>
              <w:ind w:left="0"/>
              <w:rPr>
                <w:szCs w:val="24"/>
                <w:lang w:eastAsia="en-US"/>
              </w:rPr>
            </w:pPr>
            <w:r w:rsidRPr="008F0320">
              <w:rPr>
                <w:szCs w:val="24"/>
                <w:lang w:eastAsia="en-US"/>
              </w:rPr>
              <w:t xml:space="preserve">32.2.1 </w:t>
            </w:r>
            <w:r w:rsidR="00FD45DC" w:rsidRPr="008F0320">
              <w:rPr>
                <w:szCs w:val="24"/>
                <w:lang w:eastAsia="en-US"/>
              </w:rPr>
              <w:t>р</w:t>
            </w:r>
            <w:r w:rsidRPr="008F0320">
              <w:rPr>
                <w:szCs w:val="24"/>
                <w:lang w:eastAsia="en-US"/>
              </w:rPr>
              <w:t xml:space="preserve">адиотрансляторная станция </w:t>
            </w:r>
          </w:p>
          <w:p w14:paraId="6A96F826" w14:textId="77777777" w:rsidR="00C3247E" w:rsidRPr="008F0320" w:rsidRDefault="00C3247E" w:rsidP="00C3247E">
            <w:pPr>
              <w:ind w:firstLine="0"/>
              <w:rPr>
                <w:sz w:val="24"/>
                <w:u w:val="single"/>
              </w:rPr>
            </w:pPr>
            <w:r w:rsidRPr="008F0320">
              <w:rPr>
                <w:sz w:val="24"/>
                <w:u w:val="single"/>
              </w:rPr>
              <w:lastRenderedPageBreak/>
              <w:t>п. Приозёрный</w:t>
            </w:r>
          </w:p>
          <w:p w14:paraId="3CBACC08" w14:textId="57312360" w:rsidR="00C3247E" w:rsidRPr="008F0320" w:rsidRDefault="00C3247E" w:rsidP="00C3247E">
            <w:pPr>
              <w:ind w:firstLine="0"/>
              <w:rPr>
                <w:sz w:val="24"/>
              </w:rPr>
            </w:pPr>
            <w:r w:rsidRPr="008F0320">
              <w:rPr>
                <w:sz w:val="24"/>
              </w:rPr>
              <w:t>28.2.12</w:t>
            </w:r>
            <w:r w:rsidRPr="008F0320">
              <w:rPr>
                <w:sz w:val="24"/>
              </w:rPr>
              <w:tab/>
              <w:t xml:space="preserve"> ВОС</w:t>
            </w:r>
          </w:p>
          <w:p w14:paraId="65321CE8" w14:textId="77777777" w:rsidR="00C3247E" w:rsidRPr="008F0320" w:rsidRDefault="00C3247E" w:rsidP="00C3247E">
            <w:pPr>
              <w:ind w:firstLine="0"/>
              <w:rPr>
                <w:sz w:val="24"/>
              </w:rPr>
            </w:pPr>
            <w:r w:rsidRPr="008F0320">
              <w:rPr>
                <w:sz w:val="24"/>
              </w:rPr>
              <w:t>28.3.14</w:t>
            </w:r>
            <w:r w:rsidRPr="008F0320">
              <w:rPr>
                <w:sz w:val="24"/>
              </w:rPr>
              <w:tab/>
              <w:t xml:space="preserve"> насосная станция</w:t>
            </w:r>
            <w:r w:rsidRPr="008F0320">
              <w:rPr>
                <w:sz w:val="24"/>
              </w:rPr>
              <w:tab/>
              <w:t xml:space="preserve">, </w:t>
            </w:r>
            <w:r w:rsidRPr="008F0320">
              <w:rPr>
                <w:sz w:val="24"/>
              </w:rPr>
              <w:tab/>
              <w:t>2 объекта</w:t>
            </w:r>
          </w:p>
          <w:p w14:paraId="4E8BCD7E" w14:textId="5CA92728" w:rsidR="00C3247E" w:rsidRPr="008F0320" w:rsidRDefault="00C3247E" w:rsidP="00C3247E">
            <w:pPr>
              <w:ind w:firstLine="0"/>
              <w:rPr>
                <w:sz w:val="24"/>
              </w:rPr>
            </w:pPr>
            <w:r w:rsidRPr="008F0320">
              <w:rPr>
                <w:sz w:val="24"/>
              </w:rPr>
              <w:t>28.5.4</w:t>
            </w:r>
            <w:r w:rsidR="00FD45DC" w:rsidRPr="008F0320">
              <w:rPr>
                <w:sz w:val="24"/>
              </w:rPr>
              <w:t xml:space="preserve"> </w:t>
            </w:r>
            <w:r w:rsidRPr="008F0320">
              <w:rPr>
                <w:sz w:val="24"/>
              </w:rPr>
              <w:tab/>
              <w:t>артезианская скважина</w:t>
            </w:r>
            <w:r w:rsidRPr="008F0320">
              <w:rPr>
                <w:sz w:val="24"/>
              </w:rPr>
              <w:tab/>
              <w:t xml:space="preserve">, </w:t>
            </w:r>
            <w:r w:rsidRPr="008F0320">
              <w:rPr>
                <w:sz w:val="24"/>
              </w:rPr>
              <w:tab/>
              <w:t>2 объекта</w:t>
            </w:r>
          </w:p>
          <w:p w14:paraId="6457331D" w14:textId="4D4B0E58" w:rsidR="00C3247E" w:rsidRPr="008F0320" w:rsidRDefault="00C3247E" w:rsidP="00C3247E">
            <w:pPr>
              <w:ind w:firstLine="0"/>
              <w:rPr>
                <w:sz w:val="24"/>
              </w:rPr>
            </w:pPr>
            <w:r w:rsidRPr="008F0320">
              <w:rPr>
                <w:sz w:val="24"/>
              </w:rPr>
              <w:t>28.5.8</w:t>
            </w:r>
            <w:r w:rsidRPr="008F0320">
              <w:rPr>
                <w:sz w:val="24"/>
              </w:rPr>
              <w:tab/>
              <w:t xml:space="preserve"> артезианская скважина, реконструкция</w:t>
            </w:r>
          </w:p>
          <w:p w14:paraId="28DE872D" w14:textId="77777777" w:rsidR="00C3247E" w:rsidRPr="008F0320" w:rsidRDefault="00C3247E" w:rsidP="00C3247E">
            <w:pPr>
              <w:pStyle w:val="affff4"/>
              <w:ind w:left="0"/>
              <w:rPr>
                <w:szCs w:val="24"/>
                <w:u w:val="single"/>
                <w:lang w:eastAsia="en-US"/>
              </w:rPr>
            </w:pPr>
            <w:r w:rsidRPr="008F0320">
              <w:rPr>
                <w:szCs w:val="24"/>
                <w:u w:val="single"/>
                <w:lang w:eastAsia="en-US"/>
              </w:rPr>
              <w:t>п. Таватуйский Детдом</w:t>
            </w:r>
          </w:p>
          <w:p w14:paraId="7BF48EE1" w14:textId="77777777" w:rsidR="00C3247E" w:rsidRPr="008F0320" w:rsidRDefault="00C3247E" w:rsidP="00C3247E">
            <w:pPr>
              <w:pStyle w:val="affff4"/>
              <w:ind w:left="0"/>
              <w:rPr>
                <w:szCs w:val="24"/>
                <w:lang w:eastAsia="en-US"/>
              </w:rPr>
            </w:pPr>
            <w:r w:rsidRPr="008F0320">
              <w:rPr>
                <w:szCs w:val="24"/>
                <w:lang w:eastAsia="en-US"/>
              </w:rPr>
              <w:t>26.1.17 котельная угольная, реконструкция</w:t>
            </w:r>
          </w:p>
          <w:p w14:paraId="701A3D27" w14:textId="5B40741C" w:rsidR="00C3247E" w:rsidRPr="008F0320" w:rsidRDefault="00C3247E" w:rsidP="00C3247E">
            <w:pPr>
              <w:pStyle w:val="affff4"/>
              <w:ind w:left="0"/>
              <w:rPr>
                <w:szCs w:val="24"/>
                <w:lang w:eastAsia="en-US"/>
              </w:rPr>
            </w:pPr>
            <w:r w:rsidRPr="008F0320">
              <w:rPr>
                <w:szCs w:val="24"/>
                <w:lang w:eastAsia="en-US"/>
              </w:rPr>
              <w:t>28.2.17</w:t>
            </w:r>
            <w:r w:rsidRPr="008F0320">
              <w:rPr>
                <w:szCs w:val="24"/>
                <w:lang w:eastAsia="en-US"/>
              </w:rPr>
              <w:tab/>
              <w:t xml:space="preserve"> ВОС</w:t>
            </w:r>
          </w:p>
          <w:p w14:paraId="39A90544" w14:textId="53721A43" w:rsidR="00C3247E" w:rsidRPr="008F0320" w:rsidRDefault="00C3247E" w:rsidP="00C3247E">
            <w:pPr>
              <w:pStyle w:val="affff4"/>
              <w:ind w:left="0"/>
              <w:rPr>
                <w:szCs w:val="24"/>
                <w:lang w:eastAsia="en-US"/>
              </w:rPr>
            </w:pPr>
            <w:r w:rsidRPr="008F0320">
              <w:rPr>
                <w:szCs w:val="24"/>
                <w:lang w:eastAsia="en-US"/>
              </w:rPr>
              <w:t xml:space="preserve">28.3.19 </w:t>
            </w:r>
            <w:r w:rsidRPr="008F0320">
              <w:rPr>
                <w:szCs w:val="24"/>
                <w:lang w:eastAsia="en-US"/>
              </w:rPr>
              <w:tab/>
              <w:t>насосная станция</w:t>
            </w:r>
          </w:p>
          <w:p w14:paraId="243BE489" w14:textId="5B666371" w:rsidR="00C3247E" w:rsidRPr="008F0320" w:rsidRDefault="00C3247E" w:rsidP="00C3247E">
            <w:pPr>
              <w:pStyle w:val="affff4"/>
              <w:ind w:left="0"/>
              <w:rPr>
                <w:szCs w:val="24"/>
                <w:lang w:eastAsia="en-US"/>
              </w:rPr>
            </w:pPr>
            <w:r w:rsidRPr="008F0320">
              <w:rPr>
                <w:szCs w:val="24"/>
                <w:lang w:eastAsia="en-US"/>
              </w:rPr>
              <w:t>28.4.19</w:t>
            </w:r>
            <w:r w:rsidRPr="008F0320">
              <w:rPr>
                <w:szCs w:val="24"/>
                <w:lang w:eastAsia="en-US"/>
              </w:rPr>
              <w:tab/>
              <w:t xml:space="preserve"> резервуар</w:t>
            </w:r>
          </w:p>
          <w:p w14:paraId="28BB25A7" w14:textId="77777777" w:rsidR="00C3247E" w:rsidRPr="008F0320" w:rsidRDefault="00C3247E" w:rsidP="00C3247E">
            <w:pPr>
              <w:pStyle w:val="affff4"/>
              <w:ind w:left="0"/>
              <w:rPr>
                <w:szCs w:val="24"/>
                <w:lang w:eastAsia="en-US"/>
              </w:rPr>
            </w:pPr>
            <w:r w:rsidRPr="008F0320">
              <w:rPr>
                <w:szCs w:val="24"/>
                <w:lang w:eastAsia="en-US"/>
              </w:rPr>
              <w:t>30.1.14 очистные сооружения (КОС)</w:t>
            </w:r>
          </w:p>
          <w:p w14:paraId="2EA02EE4" w14:textId="77777777" w:rsidR="00C3247E" w:rsidRPr="008F0320" w:rsidRDefault="00C3247E" w:rsidP="00C3247E">
            <w:pPr>
              <w:pStyle w:val="affff4"/>
              <w:ind w:left="0"/>
              <w:rPr>
                <w:szCs w:val="24"/>
                <w:lang w:eastAsia="en-US"/>
              </w:rPr>
            </w:pPr>
            <w:r w:rsidRPr="008F0320">
              <w:rPr>
                <w:szCs w:val="24"/>
                <w:lang w:eastAsia="en-US"/>
              </w:rPr>
              <w:t>30.2.12 ОСДК 1 объект</w:t>
            </w:r>
          </w:p>
          <w:p w14:paraId="654AB50E" w14:textId="77777777" w:rsidR="00C3247E" w:rsidRPr="008F0320" w:rsidRDefault="00C3247E" w:rsidP="00C3247E">
            <w:pPr>
              <w:ind w:firstLine="0"/>
              <w:rPr>
                <w:sz w:val="24"/>
                <w:u w:val="single"/>
              </w:rPr>
            </w:pPr>
            <w:r w:rsidRPr="008F0320">
              <w:rPr>
                <w:sz w:val="24"/>
                <w:u w:val="single"/>
              </w:rPr>
              <w:t>п. Цементный</w:t>
            </w:r>
          </w:p>
          <w:p w14:paraId="7E10C0BC" w14:textId="1326F8E3" w:rsidR="00C3247E" w:rsidRPr="008F0320" w:rsidRDefault="00C3247E" w:rsidP="00C3247E">
            <w:pPr>
              <w:ind w:firstLine="0"/>
              <w:rPr>
                <w:sz w:val="24"/>
              </w:rPr>
            </w:pPr>
            <w:r w:rsidRPr="008F0320">
              <w:rPr>
                <w:sz w:val="24"/>
              </w:rPr>
              <w:t>28.2.19</w:t>
            </w:r>
            <w:r w:rsidRPr="008F0320">
              <w:rPr>
                <w:sz w:val="24"/>
              </w:rPr>
              <w:tab/>
              <w:t xml:space="preserve"> ВОС</w:t>
            </w:r>
          </w:p>
          <w:p w14:paraId="63BEE6A7" w14:textId="0201BD7F" w:rsidR="00C3247E" w:rsidRPr="008F0320" w:rsidRDefault="00C3247E" w:rsidP="00C3247E">
            <w:pPr>
              <w:ind w:firstLine="0"/>
              <w:rPr>
                <w:sz w:val="24"/>
              </w:rPr>
            </w:pPr>
            <w:r w:rsidRPr="008F0320">
              <w:rPr>
                <w:sz w:val="24"/>
              </w:rPr>
              <w:t xml:space="preserve">28.4.21 </w:t>
            </w:r>
            <w:r w:rsidRPr="008F0320">
              <w:rPr>
                <w:sz w:val="24"/>
              </w:rPr>
              <w:tab/>
              <w:t>резервуар</w:t>
            </w:r>
          </w:p>
          <w:p w14:paraId="2DA38656" w14:textId="17CF63A4" w:rsidR="00C3247E" w:rsidRPr="008F0320" w:rsidRDefault="00C3247E" w:rsidP="00C3247E">
            <w:pPr>
              <w:ind w:firstLine="0"/>
              <w:rPr>
                <w:sz w:val="24"/>
              </w:rPr>
            </w:pPr>
            <w:r w:rsidRPr="008F0320">
              <w:rPr>
                <w:sz w:val="24"/>
              </w:rPr>
              <w:t xml:space="preserve">28.3.21 </w:t>
            </w:r>
            <w:r w:rsidRPr="008F0320">
              <w:rPr>
                <w:sz w:val="24"/>
              </w:rPr>
              <w:tab/>
              <w:t>насосная станция</w:t>
            </w:r>
          </w:p>
          <w:p w14:paraId="222F0096" w14:textId="77777777" w:rsidR="00C3247E" w:rsidRPr="008F0320" w:rsidRDefault="00C3247E" w:rsidP="00C3247E">
            <w:pPr>
              <w:ind w:firstLine="0"/>
              <w:rPr>
                <w:sz w:val="24"/>
                <w:u w:val="single"/>
              </w:rPr>
            </w:pPr>
            <w:r w:rsidRPr="008F0320">
              <w:rPr>
                <w:sz w:val="24"/>
                <w:u w:val="single"/>
              </w:rPr>
              <w:t>с. Шурала</w:t>
            </w:r>
          </w:p>
          <w:p w14:paraId="00364D84" w14:textId="77777777" w:rsidR="00C3247E" w:rsidRPr="008F0320" w:rsidRDefault="00C3247E" w:rsidP="00C3247E">
            <w:pPr>
              <w:ind w:firstLine="0"/>
              <w:rPr>
                <w:sz w:val="24"/>
              </w:rPr>
            </w:pPr>
            <w:r w:rsidRPr="008F0320">
              <w:rPr>
                <w:sz w:val="24"/>
              </w:rPr>
              <w:t>20.1.32 ТП 6/0,4 кВ, реконструкция с. Шурала</w:t>
            </w:r>
          </w:p>
          <w:p w14:paraId="3E487E52" w14:textId="77777777" w:rsidR="00C3247E" w:rsidRPr="008F0320" w:rsidRDefault="00C3247E" w:rsidP="00C3247E">
            <w:pPr>
              <w:ind w:firstLine="0"/>
              <w:rPr>
                <w:sz w:val="24"/>
              </w:rPr>
            </w:pPr>
            <w:r w:rsidRPr="008F0320">
              <w:rPr>
                <w:sz w:val="24"/>
              </w:rPr>
              <w:t>26.1.18 котельная угольная, реконструкция</w:t>
            </w:r>
          </w:p>
          <w:p w14:paraId="7E22E08F" w14:textId="52B330E9" w:rsidR="00C3247E" w:rsidRPr="008F0320" w:rsidRDefault="00C3247E" w:rsidP="00C3247E">
            <w:pPr>
              <w:ind w:firstLine="0"/>
              <w:rPr>
                <w:sz w:val="24"/>
              </w:rPr>
            </w:pPr>
            <w:r w:rsidRPr="008F0320">
              <w:rPr>
                <w:sz w:val="24"/>
              </w:rPr>
              <w:t xml:space="preserve">28.2.28 </w:t>
            </w:r>
            <w:r w:rsidRPr="008F0320">
              <w:rPr>
                <w:sz w:val="24"/>
              </w:rPr>
              <w:tab/>
              <w:t>ВОС</w:t>
            </w:r>
          </w:p>
          <w:p w14:paraId="1B0DD533" w14:textId="3F683336" w:rsidR="00C3247E" w:rsidRPr="008F0320" w:rsidRDefault="00C3247E" w:rsidP="00C3247E">
            <w:pPr>
              <w:ind w:firstLine="0"/>
              <w:rPr>
                <w:sz w:val="24"/>
              </w:rPr>
            </w:pPr>
            <w:r w:rsidRPr="008F0320">
              <w:rPr>
                <w:sz w:val="24"/>
              </w:rPr>
              <w:t xml:space="preserve">28.3.30 </w:t>
            </w:r>
            <w:r w:rsidRPr="008F0320">
              <w:rPr>
                <w:sz w:val="24"/>
              </w:rPr>
              <w:tab/>
              <w:t>насосная станция</w:t>
            </w:r>
          </w:p>
          <w:p w14:paraId="7CB8B3C1" w14:textId="1B816CEB" w:rsidR="00C3247E" w:rsidRPr="008F0320" w:rsidRDefault="00C3247E" w:rsidP="00C3247E">
            <w:pPr>
              <w:ind w:firstLine="0"/>
              <w:rPr>
                <w:sz w:val="24"/>
              </w:rPr>
            </w:pPr>
            <w:r w:rsidRPr="008F0320">
              <w:rPr>
                <w:sz w:val="24"/>
              </w:rPr>
              <w:t xml:space="preserve">28.4.18 </w:t>
            </w:r>
            <w:r w:rsidRPr="008F0320">
              <w:rPr>
                <w:sz w:val="24"/>
              </w:rPr>
              <w:tab/>
              <w:t>резервуар</w:t>
            </w:r>
          </w:p>
          <w:p w14:paraId="54D4F616" w14:textId="7995B433" w:rsidR="00C3247E" w:rsidRPr="008F0320" w:rsidRDefault="00C3247E" w:rsidP="00C3247E">
            <w:pPr>
              <w:ind w:firstLine="0"/>
              <w:rPr>
                <w:sz w:val="24"/>
              </w:rPr>
            </w:pPr>
            <w:r w:rsidRPr="008F0320">
              <w:rPr>
                <w:sz w:val="24"/>
              </w:rPr>
              <w:t>30.2.20 ОСДК</w:t>
            </w:r>
          </w:p>
          <w:p w14:paraId="71C6E39A" w14:textId="6302CF19" w:rsidR="00C3247E" w:rsidRPr="008F0320" w:rsidRDefault="00361195" w:rsidP="00C3247E">
            <w:pPr>
              <w:ind w:firstLine="0"/>
              <w:rPr>
                <w:sz w:val="24"/>
                <w:u w:val="single"/>
              </w:rPr>
            </w:pPr>
            <w:r w:rsidRPr="008F0320">
              <w:rPr>
                <w:sz w:val="24"/>
                <w:u w:val="single"/>
              </w:rPr>
              <w:t>п. Забельный</w:t>
            </w:r>
          </w:p>
          <w:p w14:paraId="76169197" w14:textId="7F2EF58B" w:rsidR="00C3247E" w:rsidRPr="008F0320" w:rsidRDefault="00C3247E" w:rsidP="00C3247E">
            <w:pPr>
              <w:ind w:firstLine="0"/>
              <w:rPr>
                <w:sz w:val="24"/>
              </w:rPr>
            </w:pPr>
            <w:r w:rsidRPr="008F0320">
              <w:rPr>
                <w:sz w:val="24"/>
              </w:rPr>
              <w:t>28.2.9</w:t>
            </w:r>
            <w:r w:rsidRPr="008F0320">
              <w:rPr>
                <w:sz w:val="24"/>
              </w:rPr>
              <w:tab/>
              <w:t>ВОС</w:t>
            </w:r>
            <w:r w:rsidRPr="008F0320">
              <w:rPr>
                <w:sz w:val="24"/>
              </w:rPr>
              <w:tab/>
            </w:r>
            <w:r w:rsidRPr="008F0320">
              <w:rPr>
                <w:sz w:val="24"/>
              </w:rPr>
              <w:tab/>
            </w:r>
          </w:p>
          <w:p w14:paraId="5ADC376E" w14:textId="0A2E4E65" w:rsidR="00C3247E" w:rsidRPr="008F0320" w:rsidRDefault="00C3247E" w:rsidP="00C3247E">
            <w:pPr>
              <w:ind w:firstLine="0"/>
              <w:rPr>
                <w:sz w:val="24"/>
              </w:rPr>
            </w:pPr>
            <w:r w:rsidRPr="008F0320">
              <w:rPr>
                <w:sz w:val="24"/>
              </w:rPr>
              <w:t xml:space="preserve">28.3.11 </w:t>
            </w:r>
            <w:r w:rsidRPr="008F0320">
              <w:rPr>
                <w:sz w:val="24"/>
              </w:rPr>
              <w:tab/>
              <w:t>насосная станция</w:t>
            </w:r>
          </w:p>
          <w:p w14:paraId="4D474E40" w14:textId="2D822B92" w:rsidR="00C3247E" w:rsidRPr="008F0320" w:rsidRDefault="00C3247E" w:rsidP="00C3247E">
            <w:pPr>
              <w:ind w:firstLine="0"/>
              <w:rPr>
                <w:sz w:val="24"/>
              </w:rPr>
            </w:pPr>
            <w:r w:rsidRPr="008F0320">
              <w:rPr>
                <w:sz w:val="24"/>
              </w:rPr>
              <w:t>28.4.11</w:t>
            </w:r>
            <w:r w:rsidRPr="008F0320">
              <w:rPr>
                <w:sz w:val="24"/>
              </w:rPr>
              <w:tab/>
              <w:t>резервуар</w:t>
            </w:r>
          </w:p>
          <w:p w14:paraId="3755D6CC" w14:textId="77777777" w:rsidR="00C3247E" w:rsidRPr="008F0320" w:rsidRDefault="00C3247E" w:rsidP="00C3247E">
            <w:pPr>
              <w:pStyle w:val="affff4"/>
              <w:ind w:left="0"/>
              <w:rPr>
                <w:szCs w:val="24"/>
                <w:u w:val="single"/>
                <w:lang w:eastAsia="en-US"/>
              </w:rPr>
            </w:pPr>
            <w:r w:rsidRPr="008F0320">
              <w:rPr>
                <w:szCs w:val="24"/>
                <w:u w:val="single"/>
                <w:lang w:eastAsia="en-US"/>
              </w:rPr>
              <w:t>п. Таватуй</w:t>
            </w:r>
          </w:p>
          <w:p w14:paraId="3E11A85F" w14:textId="46750E77" w:rsidR="002F1EB0" w:rsidRPr="008F0320" w:rsidRDefault="002F1EB0" w:rsidP="002F1EB0">
            <w:pPr>
              <w:pStyle w:val="afc"/>
              <w:jc w:val="left"/>
              <w:rPr>
                <w:szCs w:val="24"/>
                <w:lang w:eastAsia="en-US"/>
              </w:rPr>
            </w:pPr>
            <w:r w:rsidRPr="008F0320">
              <w:rPr>
                <w:szCs w:val="24"/>
                <w:lang w:eastAsia="en-US"/>
              </w:rPr>
              <w:t xml:space="preserve">28.2.16 </w:t>
            </w:r>
            <w:r w:rsidRPr="008F0320">
              <w:rPr>
                <w:szCs w:val="24"/>
                <w:lang w:eastAsia="en-US"/>
              </w:rPr>
              <w:tab/>
              <w:t>ВОС</w:t>
            </w:r>
          </w:p>
          <w:p w14:paraId="731E1411" w14:textId="4F3C4617" w:rsidR="00C3247E" w:rsidRPr="008F0320" w:rsidRDefault="00C3247E" w:rsidP="00C3247E">
            <w:pPr>
              <w:pStyle w:val="affff4"/>
              <w:ind w:left="0"/>
              <w:rPr>
                <w:szCs w:val="24"/>
                <w:lang w:eastAsia="en-US"/>
              </w:rPr>
            </w:pPr>
            <w:r w:rsidRPr="008F0320">
              <w:rPr>
                <w:szCs w:val="24"/>
                <w:lang w:eastAsia="en-US"/>
              </w:rPr>
              <w:t xml:space="preserve">28.3.18 </w:t>
            </w:r>
            <w:r w:rsidRPr="008F0320">
              <w:rPr>
                <w:szCs w:val="24"/>
                <w:lang w:eastAsia="en-US"/>
              </w:rPr>
              <w:tab/>
              <w:t>насосная станция</w:t>
            </w:r>
          </w:p>
          <w:p w14:paraId="63F4C6B6" w14:textId="77777777" w:rsidR="00C3247E" w:rsidRPr="008F0320" w:rsidRDefault="00C3247E" w:rsidP="00C3247E">
            <w:pPr>
              <w:pStyle w:val="affff4"/>
              <w:ind w:left="0"/>
              <w:rPr>
                <w:szCs w:val="24"/>
                <w:lang w:eastAsia="en-US"/>
              </w:rPr>
            </w:pPr>
            <w:r w:rsidRPr="008F0320">
              <w:rPr>
                <w:szCs w:val="24"/>
                <w:lang w:eastAsia="en-US"/>
              </w:rPr>
              <w:t xml:space="preserve">28.5.5 </w:t>
            </w:r>
            <w:r w:rsidRPr="008F0320">
              <w:rPr>
                <w:szCs w:val="24"/>
                <w:lang w:eastAsia="en-US"/>
              </w:rPr>
              <w:tab/>
              <w:t xml:space="preserve">артезианская скважина, </w:t>
            </w:r>
            <w:r w:rsidRPr="008F0320">
              <w:rPr>
                <w:szCs w:val="24"/>
                <w:lang w:eastAsia="en-US"/>
              </w:rPr>
              <w:tab/>
            </w:r>
            <w:r w:rsidRPr="008F0320">
              <w:rPr>
                <w:szCs w:val="24"/>
                <w:lang w:eastAsia="en-US"/>
              </w:rPr>
              <w:tab/>
              <w:t>2 объект</w:t>
            </w:r>
          </w:p>
          <w:p w14:paraId="61CD3146" w14:textId="77777777" w:rsidR="00C3247E" w:rsidRPr="008F0320" w:rsidRDefault="00C3247E" w:rsidP="00C3247E">
            <w:pPr>
              <w:ind w:firstLine="0"/>
              <w:rPr>
                <w:sz w:val="24"/>
                <w:u w:val="single"/>
              </w:rPr>
            </w:pPr>
            <w:r w:rsidRPr="008F0320">
              <w:rPr>
                <w:sz w:val="24"/>
                <w:u w:val="single"/>
              </w:rPr>
              <w:t>с. Аятское</w:t>
            </w:r>
          </w:p>
          <w:p w14:paraId="17E840AB" w14:textId="478EE0CA" w:rsidR="00C3247E" w:rsidRPr="008F0320" w:rsidRDefault="00C3247E" w:rsidP="00C3247E">
            <w:pPr>
              <w:ind w:firstLine="0"/>
              <w:rPr>
                <w:sz w:val="24"/>
              </w:rPr>
            </w:pPr>
            <w:r w:rsidRPr="008F0320">
              <w:rPr>
                <w:sz w:val="24"/>
              </w:rPr>
              <w:lastRenderedPageBreak/>
              <w:t xml:space="preserve">28.2.20 </w:t>
            </w:r>
            <w:r w:rsidRPr="008F0320">
              <w:rPr>
                <w:sz w:val="24"/>
              </w:rPr>
              <w:tab/>
              <w:t>ВОС</w:t>
            </w:r>
            <w:r w:rsidRPr="008F0320">
              <w:rPr>
                <w:sz w:val="24"/>
              </w:rPr>
              <w:tab/>
            </w:r>
            <w:r w:rsidRPr="008F0320">
              <w:rPr>
                <w:sz w:val="24"/>
              </w:rPr>
              <w:tab/>
            </w:r>
          </w:p>
          <w:p w14:paraId="4405ABB9" w14:textId="77777777" w:rsidR="00C3247E" w:rsidRPr="008F0320" w:rsidRDefault="00C3247E" w:rsidP="00C3247E">
            <w:pPr>
              <w:ind w:firstLine="0"/>
              <w:rPr>
                <w:sz w:val="24"/>
              </w:rPr>
            </w:pPr>
            <w:r w:rsidRPr="008F0320">
              <w:rPr>
                <w:sz w:val="24"/>
              </w:rPr>
              <w:t>28.3.22</w:t>
            </w:r>
            <w:r w:rsidRPr="008F0320">
              <w:rPr>
                <w:sz w:val="24"/>
              </w:rPr>
              <w:tab/>
              <w:t xml:space="preserve"> насосная станция, </w:t>
            </w:r>
            <w:r w:rsidRPr="008F0320">
              <w:rPr>
                <w:sz w:val="24"/>
              </w:rPr>
              <w:tab/>
              <w:t>2 объекта</w:t>
            </w:r>
          </w:p>
          <w:p w14:paraId="2899BC9D" w14:textId="75CE4053" w:rsidR="00C3247E" w:rsidRPr="008F0320" w:rsidRDefault="00C3247E" w:rsidP="00C3247E">
            <w:pPr>
              <w:ind w:firstLine="0"/>
              <w:rPr>
                <w:sz w:val="24"/>
              </w:rPr>
            </w:pPr>
            <w:r w:rsidRPr="008F0320">
              <w:rPr>
                <w:sz w:val="24"/>
              </w:rPr>
              <w:t xml:space="preserve">28.4.22 </w:t>
            </w:r>
            <w:r w:rsidRPr="008F0320">
              <w:rPr>
                <w:sz w:val="24"/>
              </w:rPr>
              <w:tab/>
              <w:t>резервуар</w:t>
            </w:r>
          </w:p>
          <w:p w14:paraId="47AA3F68" w14:textId="77777777"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Шайдуриха</w:t>
            </w:r>
          </w:p>
          <w:p w14:paraId="694F44D5" w14:textId="77777777" w:rsidR="00C3247E" w:rsidRPr="008F0320" w:rsidRDefault="00C3247E" w:rsidP="00C3247E">
            <w:pPr>
              <w:ind w:firstLine="0"/>
              <w:rPr>
                <w:sz w:val="24"/>
              </w:rPr>
            </w:pPr>
            <w:r w:rsidRPr="008F0320">
              <w:rPr>
                <w:sz w:val="24"/>
              </w:rPr>
              <w:t>26.1.19 котельная угольная, реконструкция</w:t>
            </w:r>
          </w:p>
          <w:p w14:paraId="2110873B" w14:textId="0486AA84" w:rsidR="00C3247E" w:rsidRPr="008F0320" w:rsidRDefault="00C3247E" w:rsidP="00C3247E">
            <w:pPr>
              <w:ind w:firstLine="0"/>
              <w:rPr>
                <w:sz w:val="24"/>
              </w:rPr>
            </w:pPr>
            <w:r w:rsidRPr="008F0320">
              <w:rPr>
                <w:sz w:val="24"/>
              </w:rPr>
              <w:t>28.2.27</w:t>
            </w:r>
            <w:r w:rsidRPr="008F0320">
              <w:rPr>
                <w:sz w:val="24"/>
              </w:rPr>
              <w:tab/>
              <w:t xml:space="preserve"> ВОС</w:t>
            </w:r>
          </w:p>
          <w:p w14:paraId="1220B2D6" w14:textId="3D482EE5" w:rsidR="00C3247E" w:rsidRPr="008F0320" w:rsidRDefault="00C3247E" w:rsidP="00C3247E">
            <w:pPr>
              <w:ind w:firstLine="0"/>
              <w:rPr>
                <w:sz w:val="24"/>
              </w:rPr>
            </w:pPr>
            <w:r w:rsidRPr="008F0320">
              <w:rPr>
                <w:sz w:val="24"/>
              </w:rPr>
              <w:t xml:space="preserve">28.3.29 </w:t>
            </w:r>
            <w:r w:rsidRPr="008F0320">
              <w:rPr>
                <w:sz w:val="24"/>
              </w:rPr>
              <w:tab/>
              <w:t>насосная станция</w:t>
            </w:r>
          </w:p>
          <w:p w14:paraId="0B796B66" w14:textId="5659CE93" w:rsidR="00C3247E" w:rsidRPr="008F0320" w:rsidRDefault="00C3247E" w:rsidP="00C3247E">
            <w:pPr>
              <w:ind w:firstLine="0"/>
              <w:rPr>
                <w:sz w:val="24"/>
              </w:rPr>
            </w:pPr>
            <w:r w:rsidRPr="008F0320">
              <w:rPr>
                <w:sz w:val="24"/>
              </w:rPr>
              <w:t xml:space="preserve">28.4.29 </w:t>
            </w:r>
            <w:r w:rsidRPr="008F0320">
              <w:rPr>
                <w:sz w:val="24"/>
              </w:rPr>
              <w:tab/>
              <w:t>резервуар</w:t>
            </w:r>
          </w:p>
          <w:p w14:paraId="4C19EF9C" w14:textId="77777777" w:rsidR="00C3247E" w:rsidRPr="008F0320" w:rsidRDefault="00C3247E" w:rsidP="00C3247E">
            <w:pPr>
              <w:ind w:firstLine="0"/>
              <w:rPr>
                <w:sz w:val="24"/>
              </w:rPr>
            </w:pPr>
            <w:r w:rsidRPr="008F0320">
              <w:rPr>
                <w:sz w:val="24"/>
              </w:rPr>
              <w:t xml:space="preserve">30.1.16 очистные сооружения (КОС) </w:t>
            </w:r>
          </w:p>
          <w:p w14:paraId="1A0A1F6C" w14:textId="77777777" w:rsidR="00C3247E" w:rsidRPr="008F0320" w:rsidRDefault="00C3247E" w:rsidP="00C3247E">
            <w:pPr>
              <w:ind w:firstLine="0"/>
              <w:rPr>
                <w:sz w:val="24"/>
              </w:rPr>
            </w:pPr>
            <w:r w:rsidRPr="008F0320">
              <w:rPr>
                <w:sz w:val="24"/>
              </w:rPr>
              <w:t>30.2.19 ОСДК, 3 объекта</w:t>
            </w:r>
          </w:p>
          <w:p w14:paraId="25D38B05" w14:textId="77777777" w:rsidR="00C3247E" w:rsidRPr="008F0320" w:rsidRDefault="00C3247E" w:rsidP="00C3247E">
            <w:pPr>
              <w:pStyle w:val="affff4"/>
              <w:ind w:left="0"/>
              <w:rPr>
                <w:szCs w:val="24"/>
                <w:u w:val="single"/>
                <w:lang w:eastAsia="en-US"/>
              </w:rPr>
            </w:pPr>
            <w:r w:rsidRPr="008F0320">
              <w:rPr>
                <w:szCs w:val="24"/>
                <w:u w:val="single"/>
                <w:lang w:eastAsia="en-US"/>
              </w:rPr>
              <w:t>с. Кунара</w:t>
            </w:r>
          </w:p>
          <w:p w14:paraId="3F88F48A" w14:textId="4E56BEA9" w:rsidR="00C3247E" w:rsidRPr="008F0320" w:rsidRDefault="00C3247E" w:rsidP="00C3247E">
            <w:pPr>
              <w:pStyle w:val="affff4"/>
              <w:ind w:left="0"/>
              <w:rPr>
                <w:szCs w:val="24"/>
                <w:lang w:eastAsia="en-US"/>
              </w:rPr>
            </w:pPr>
            <w:r w:rsidRPr="008F0320">
              <w:rPr>
                <w:szCs w:val="24"/>
                <w:lang w:eastAsia="en-US"/>
              </w:rPr>
              <w:t xml:space="preserve">28.2.25 </w:t>
            </w:r>
            <w:r w:rsidRPr="008F0320">
              <w:rPr>
                <w:szCs w:val="24"/>
                <w:lang w:eastAsia="en-US"/>
              </w:rPr>
              <w:tab/>
              <w:t>ВОС</w:t>
            </w:r>
          </w:p>
          <w:p w14:paraId="041A350B" w14:textId="153BCFBA" w:rsidR="00C3247E" w:rsidRPr="008F0320" w:rsidRDefault="00C3247E" w:rsidP="00C3247E">
            <w:pPr>
              <w:pStyle w:val="affff4"/>
              <w:ind w:left="0"/>
              <w:rPr>
                <w:szCs w:val="24"/>
                <w:lang w:eastAsia="en-US"/>
              </w:rPr>
            </w:pPr>
            <w:r w:rsidRPr="008F0320">
              <w:rPr>
                <w:szCs w:val="24"/>
                <w:lang w:eastAsia="en-US"/>
              </w:rPr>
              <w:t xml:space="preserve">28.3.27 </w:t>
            </w:r>
            <w:r w:rsidRPr="008F0320">
              <w:rPr>
                <w:szCs w:val="24"/>
                <w:lang w:eastAsia="en-US"/>
              </w:rPr>
              <w:tab/>
              <w:t>насосная станция</w:t>
            </w:r>
          </w:p>
          <w:p w14:paraId="7C71917A" w14:textId="329CBF74" w:rsidR="00C3247E" w:rsidRPr="008F0320" w:rsidRDefault="00C3247E" w:rsidP="00C3247E">
            <w:pPr>
              <w:pStyle w:val="affff4"/>
              <w:ind w:left="0"/>
              <w:rPr>
                <w:szCs w:val="24"/>
                <w:lang w:eastAsia="en-US"/>
              </w:rPr>
            </w:pPr>
            <w:r w:rsidRPr="008F0320">
              <w:rPr>
                <w:szCs w:val="24"/>
                <w:lang w:eastAsia="en-US"/>
              </w:rPr>
              <w:t xml:space="preserve">28.4.27 </w:t>
            </w:r>
            <w:r w:rsidRPr="008F0320">
              <w:rPr>
                <w:szCs w:val="24"/>
                <w:lang w:eastAsia="en-US"/>
              </w:rPr>
              <w:tab/>
              <w:t>резервуар</w:t>
            </w:r>
          </w:p>
          <w:p w14:paraId="2BE6F526" w14:textId="77777777" w:rsidR="00C3247E" w:rsidRPr="008F0320" w:rsidRDefault="00C3247E" w:rsidP="00C3247E">
            <w:pPr>
              <w:pStyle w:val="affff4"/>
              <w:ind w:left="0"/>
              <w:rPr>
                <w:szCs w:val="24"/>
                <w:lang w:eastAsia="en-US"/>
              </w:rPr>
            </w:pPr>
            <w:r w:rsidRPr="008F0320">
              <w:rPr>
                <w:szCs w:val="24"/>
                <w:lang w:eastAsia="en-US"/>
              </w:rPr>
              <w:t>32.3.1 базовая станция</w:t>
            </w:r>
          </w:p>
          <w:p w14:paraId="1B961895" w14:textId="6D067D96" w:rsidR="00C3247E" w:rsidRPr="008F0320" w:rsidRDefault="00C3247E" w:rsidP="00C3247E">
            <w:pPr>
              <w:pStyle w:val="affff4"/>
              <w:ind w:left="0"/>
              <w:rPr>
                <w:szCs w:val="24"/>
                <w:u w:val="single"/>
                <w:lang w:eastAsia="en-US"/>
              </w:rPr>
            </w:pPr>
            <w:r w:rsidRPr="008F0320">
              <w:rPr>
                <w:szCs w:val="24"/>
                <w:u w:val="single"/>
                <w:lang w:eastAsia="en-US"/>
              </w:rPr>
              <w:t>д. Пьянково</w:t>
            </w:r>
          </w:p>
          <w:p w14:paraId="43544EB6" w14:textId="0033E6B3" w:rsidR="00C3247E" w:rsidRPr="008F0320" w:rsidRDefault="00C3247E" w:rsidP="00C3247E">
            <w:pPr>
              <w:pStyle w:val="affff4"/>
              <w:ind w:left="0"/>
              <w:rPr>
                <w:szCs w:val="24"/>
                <w:lang w:eastAsia="en-US"/>
              </w:rPr>
            </w:pPr>
            <w:r w:rsidRPr="008F0320">
              <w:rPr>
                <w:szCs w:val="24"/>
                <w:lang w:eastAsia="en-US"/>
              </w:rPr>
              <w:t xml:space="preserve">32.3.2 базовая станция </w:t>
            </w:r>
          </w:p>
          <w:p w14:paraId="46521A72" w14:textId="77777777" w:rsidR="00C3247E" w:rsidRPr="008F0320" w:rsidRDefault="00C3247E" w:rsidP="00C3247E">
            <w:pPr>
              <w:ind w:firstLine="0"/>
              <w:rPr>
                <w:sz w:val="24"/>
                <w:u w:val="single"/>
              </w:rPr>
            </w:pPr>
            <w:r w:rsidRPr="008F0320">
              <w:rPr>
                <w:sz w:val="24"/>
              </w:rPr>
              <w:tab/>
            </w:r>
            <w:r w:rsidRPr="008F0320">
              <w:rPr>
                <w:sz w:val="24"/>
                <w:u w:val="single"/>
              </w:rPr>
              <w:t>д. Сосновка</w:t>
            </w:r>
          </w:p>
          <w:p w14:paraId="56CD5C3C" w14:textId="70DD2A64" w:rsidR="00C3247E" w:rsidRPr="008F0320" w:rsidRDefault="00C3247E" w:rsidP="00C3247E">
            <w:pPr>
              <w:ind w:firstLine="0"/>
              <w:rPr>
                <w:sz w:val="24"/>
              </w:rPr>
            </w:pPr>
            <w:r w:rsidRPr="008F0320">
              <w:rPr>
                <w:sz w:val="24"/>
              </w:rPr>
              <w:t>28.3.9</w:t>
            </w:r>
            <w:r w:rsidRPr="008F0320">
              <w:rPr>
                <w:sz w:val="24"/>
              </w:rPr>
              <w:tab/>
              <w:t xml:space="preserve"> насосная станция</w:t>
            </w:r>
          </w:p>
          <w:p w14:paraId="1F584357" w14:textId="77777777" w:rsidR="00C3247E" w:rsidRPr="008F0320" w:rsidRDefault="00C3247E" w:rsidP="00C3247E">
            <w:pPr>
              <w:ind w:firstLine="0"/>
              <w:rPr>
                <w:sz w:val="24"/>
                <w:u w:val="single"/>
              </w:rPr>
            </w:pPr>
            <w:r w:rsidRPr="008F0320">
              <w:rPr>
                <w:sz w:val="24"/>
                <w:u w:val="single"/>
              </w:rPr>
              <w:t>с. Быньги</w:t>
            </w:r>
          </w:p>
          <w:p w14:paraId="181C1668" w14:textId="77777777" w:rsidR="00C3247E" w:rsidRPr="008F0320" w:rsidRDefault="00C3247E" w:rsidP="00C3247E">
            <w:pPr>
              <w:ind w:firstLine="0"/>
              <w:rPr>
                <w:sz w:val="24"/>
              </w:rPr>
            </w:pPr>
            <w:r w:rsidRPr="008F0320">
              <w:rPr>
                <w:sz w:val="24"/>
              </w:rPr>
              <w:t>20.1.15 ТП 10/0,4 кВ, 2 объекта</w:t>
            </w:r>
          </w:p>
          <w:p w14:paraId="00292A8D" w14:textId="0894574C" w:rsidR="00C3247E" w:rsidRPr="008F0320" w:rsidRDefault="00C3247E" w:rsidP="00C3247E">
            <w:pPr>
              <w:pStyle w:val="affff4"/>
              <w:ind w:left="0"/>
              <w:rPr>
                <w:szCs w:val="24"/>
                <w:lang w:eastAsia="en-US"/>
              </w:rPr>
            </w:pPr>
            <w:r w:rsidRPr="008F0320">
              <w:rPr>
                <w:szCs w:val="24"/>
              </w:rPr>
              <w:t>20.1.40 ТП 10/0,4 кВ, реконструкция</w:t>
            </w:r>
          </w:p>
          <w:p w14:paraId="6839C17A" w14:textId="2BD1A89A" w:rsidR="00C3247E" w:rsidRPr="008F0320" w:rsidRDefault="00C3247E" w:rsidP="00C3247E">
            <w:pPr>
              <w:pStyle w:val="affff4"/>
              <w:ind w:left="0"/>
              <w:rPr>
                <w:szCs w:val="24"/>
                <w:u w:val="single"/>
                <w:lang w:eastAsia="en-US"/>
              </w:rPr>
            </w:pPr>
            <w:r w:rsidRPr="008F0320">
              <w:rPr>
                <w:szCs w:val="24"/>
                <w:u w:val="single"/>
                <w:lang w:eastAsia="en-US"/>
              </w:rPr>
              <w:t>д. Нижние Таволги</w:t>
            </w:r>
          </w:p>
          <w:p w14:paraId="145C700A" w14:textId="6D2322B6" w:rsidR="00C3247E" w:rsidRPr="008F0320" w:rsidRDefault="00C3247E" w:rsidP="00C3247E">
            <w:pPr>
              <w:pStyle w:val="affff4"/>
              <w:ind w:left="0"/>
              <w:rPr>
                <w:szCs w:val="24"/>
                <w:lang w:eastAsia="en-US"/>
              </w:rPr>
            </w:pPr>
            <w:r w:rsidRPr="008F0320">
              <w:rPr>
                <w:szCs w:val="24"/>
                <w:lang w:eastAsia="en-US"/>
              </w:rPr>
              <w:t xml:space="preserve">32.2.2 радиотрансляторная станция </w:t>
            </w:r>
          </w:p>
          <w:p w14:paraId="3942F3E5" w14:textId="253DDDF6" w:rsidR="00C3247E" w:rsidRPr="008F0320" w:rsidRDefault="00C3247E" w:rsidP="00C3247E">
            <w:pPr>
              <w:pStyle w:val="affff4"/>
              <w:ind w:left="0"/>
              <w:rPr>
                <w:szCs w:val="24"/>
                <w:lang w:eastAsia="en-US"/>
              </w:rPr>
            </w:pPr>
            <w:r w:rsidRPr="008F0320">
              <w:rPr>
                <w:szCs w:val="24"/>
                <w:lang w:eastAsia="en-US"/>
              </w:rPr>
              <w:t xml:space="preserve">32.3.3 базовая станция </w:t>
            </w:r>
          </w:p>
          <w:p w14:paraId="60A982EC" w14:textId="0C6A75D3" w:rsidR="00C3247E" w:rsidRPr="008F0320" w:rsidRDefault="00C3247E" w:rsidP="00C3247E">
            <w:pPr>
              <w:pStyle w:val="affff4"/>
              <w:ind w:left="0"/>
              <w:rPr>
                <w:szCs w:val="24"/>
                <w:u w:val="single"/>
                <w:lang w:eastAsia="en-US"/>
              </w:rPr>
            </w:pPr>
            <w:r w:rsidRPr="008F0320">
              <w:rPr>
                <w:szCs w:val="24"/>
                <w:u w:val="single"/>
                <w:lang w:eastAsia="en-US"/>
              </w:rPr>
              <w:t>д. Верхние Таволги</w:t>
            </w:r>
          </w:p>
          <w:p w14:paraId="1E863770" w14:textId="07A727B5" w:rsidR="00C3247E" w:rsidRPr="008F0320" w:rsidRDefault="00C3247E" w:rsidP="00C3247E">
            <w:pPr>
              <w:pStyle w:val="affff4"/>
              <w:ind w:left="0"/>
              <w:rPr>
                <w:szCs w:val="24"/>
                <w:lang w:eastAsia="en-US"/>
              </w:rPr>
            </w:pPr>
            <w:r w:rsidRPr="008F0320">
              <w:rPr>
                <w:szCs w:val="24"/>
                <w:lang w:eastAsia="en-US"/>
              </w:rPr>
              <w:t>20.1.19 ТП 10/0,4 кВ</w:t>
            </w:r>
          </w:p>
          <w:p w14:paraId="4FC5BA45" w14:textId="3F444469" w:rsidR="00C3247E" w:rsidRPr="008F0320" w:rsidRDefault="00C3247E" w:rsidP="00C3247E">
            <w:pPr>
              <w:pStyle w:val="affff4"/>
              <w:ind w:left="0"/>
              <w:rPr>
                <w:szCs w:val="24"/>
                <w:lang w:eastAsia="en-US"/>
              </w:rPr>
            </w:pPr>
            <w:r w:rsidRPr="008F0320">
              <w:rPr>
                <w:szCs w:val="24"/>
                <w:lang w:eastAsia="en-US"/>
              </w:rPr>
              <w:t>28.3.3</w:t>
            </w:r>
            <w:r w:rsidRPr="008F0320">
              <w:rPr>
                <w:szCs w:val="24"/>
                <w:lang w:eastAsia="en-US"/>
              </w:rPr>
              <w:tab/>
              <w:t xml:space="preserve"> насосная станция</w:t>
            </w:r>
          </w:p>
          <w:p w14:paraId="3DD7E3C2" w14:textId="6FB025BA" w:rsidR="00C3247E" w:rsidRPr="008F0320" w:rsidRDefault="00C3247E" w:rsidP="00C3247E">
            <w:pPr>
              <w:pStyle w:val="affff4"/>
              <w:ind w:left="0"/>
              <w:rPr>
                <w:szCs w:val="24"/>
                <w:lang w:eastAsia="en-US"/>
              </w:rPr>
            </w:pPr>
            <w:r w:rsidRPr="008F0320">
              <w:rPr>
                <w:szCs w:val="24"/>
                <w:lang w:eastAsia="en-US"/>
              </w:rPr>
              <w:t xml:space="preserve">28.4.3 </w:t>
            </w:r>
            <w:r w:rsidRPr="008F0320">
              <w:rPr>
                <w:szCs w:val="24"/>
                <w:lang w:eastAsia="en-US"/>
              </w:rPr>
              <w:tab/>
              <w:t>резервуар</w:t>
            </w:r>
          </w:p>
          <w:p w14:paraId="22727903" w14:textId="114A0341" w:rsidR="00C3247E" w:rsidRPr="008F0320" w:rsidRDefault="00C3247E" w:rsidP="00C3247E">
            <w:pPr>
              <w:pStyle w:val="affff4"/>
              <w:ind w:left="0"/>
              <w:rPr>
                <w:szCs w:val="24"/>
                <w:lang w:eastAsia="en-US"/>
              </w:rPr>
            </w:pPr>
            <w:r w:rsidRPr="008F0320">
              <w:rPr>
                <w:szCs w:val="24"/>
                <w:lang w:eastAsia="en-US"/>
              </w:rPr>
              <w:t>30.1.7 очистные сооружения (КОС)</w:t>
            </w:r>
          </w:p>
          <w:p w14:paraId="4FC4F431" w14:textId="6AF8D38D" w:rsidR="00C3247E" w:rsidRPr="008F0320" w:rsidRDefault="00C3247E" w:rsidP="00C3247E">
            <w:pPr>
              <w:ind w:firstLine="0"/>
              <w:rPr>
                <w:sz w:val="24"/>
                <w:u w:val="single"/>
              </w:rPr>
            </w:pPr>
            <w:r w:rsidRPr="008F0320">
              <w:rPr>
                <w:sz w:val="24"/>
                <w:u w:val="single"/>
                <w:lang w:eastAsia="en-US"/>
              </w:rPr>
              <w:tab/>
            </w:r>
            <w:r w:rsidR="00AD70FE" w:rsidRPr="008F0320">
              <w:rPr>
                <w:sz w:val="24"/>
                <w:u w:val="single"/>
              </w:rPr>
              <w:t>д. Сербишино</w:t>
            </w:r>
          </w:p>
          <w:p w14:paraId="51D8CC46" w14:textId="53A443E2" w:rsidR="00C3247E" w:rsidRPr="008F0320" w:rsidRDefault="00C3247E" w:rsidP="00C3247E">
            <w:pPr>
              <w:ind w:firstLine="0"/>
              <w:rPr>
                <w:sz w:val="24"/>
              </w:rPr>
            </w:pPr>
            <w:r w:rsidRPr="008F0320">
              <w:rPr>
                <w:sz w:val="24"/>
              </w:rPr>
              <w:t xml:space="preserve">28.2.7 </w:t>
            </w:r>
            <w:r w:rsidRPr="008F0320">
              <w:rPr>
                <w:sz w:val="24"/>
              </w:rPr>
              <w:tab/>
              <w:t>ВОС</w:t>
            </w:r>
          </w:p>
          <w:p w14:paraId="0521766B" w14:textId="42699769" w:rsidR="00C3247E" w:rsidRPr="008F0320" w:rsidRDefault="00C3247E" w:rsidP="00C3247E">
            <w:pPr>
              <w:ind w:firstLine="0"/>
              <w:rPr>
                <w:sz w:val="24"/>
              </w:rPr>
            </w:pPr>
            <w:r w:rsidRPr="008F0320">
              <w:rPr>
                <w:sz w:val="24"/>
              </w:rPr>
              <w:lastRenderedPageBreak/>
              <w:t xml:space="preserve">28.3.8 </w:t>
            </w:r>
            <w:r w:rsidRPr="008F0320">
              <w:rPr>
                <w:sz w:val="24"/>
              </w:rPr>
              <w:tab/>
              <w:t>насосная станция</w:t>
            </w:r>
          </w:p>
          <w:p w14:paraId="3B33E5A1" w14:textId="67E281EA" w:rsidR="00C3247E" w:rsidRPr="008F0320" w:rsidRDefault="00C3247E" w:rsidP="00C3247E">
            <w:pPr>
              <w:pStyle w:val="affff4"/>
              <w:ind w:left="0"/>
              <w:rPr>
                <w:szCs w:val="24"/>
                <w:lang w:eastAsia="en-US"/>
              </w:rPr>
            </w:pPr>
            <w:r w:rsidRPr="008F0320">
              <w:rPr>
                <w:szCs w:val="24"/>
              </w:rPr>
              <w:t xml:space="preserve">28.4.8 </w:t>
            </w:r>
            <w:r w:rsidRPr="008F0320">
              <w:rPr>
                <w:szCs w:val="24"/>
              </w:rPr>
              <w:tab/>
              <w:t>резервуар</w:t>
            </w:r>
          </w:p>
          <w:p w14:paraId="6CDE5523" w14:textId="77777777" w:rsidR="00C3247E" w:rsidRPr="008F0320" w:rsidRDefault="00C3247E" w:rsidP="00C3247E">
            <w:pPr>
              <w:pStyle w:val="affff4"/>
              <w:ind w:left="0"/>
              <w:rPr>
                <w:szCs w:val="24"/>
                <w:u w:val="single"/>
                <w:lang w:eastAsia="en-US"/>
              </w:rPr>
            </w:pPr>
            <w:r w:rsidRPr="008F0320">
              <w:rPr>
                <w:szCs w:val="24"/>
                <w:u w:val="single"/>
                <w:lang w:eastAsia="en-US"/>
              </w:rPr>
              <w:t>с. Конёво</w:t>
            </w:r>
          </w:p>
          <w:p w14:paraId="28751DAC" w14:textId="77777777" w:rsidR="00C3247E" w:rsidRPr="008F0320" w:rsidRDefault="00C3247E" w:rsidP="00C3247E">
            <w:pPr>
              <w:pStyle w:val="affff4"/>
              <w:ind w:left="0"/>
              <w:rPr>
                <w:szCs w:val="24"/>
                <w:lang w:eastAsia="en-US"/>
              </w:rPr>
            </w:pPr>
            <w:r w:rsidRPr="008F0320">
              <w:rPr>
                <w:szCs w:val="24"/>
                <w:lang w:eastAsia="en-US"/>
              </w:rPr>
              <w:t>20.1.21 ТП 10/0,4 кВ, 3 объекта</w:t>
            </w:r>
          </w:p>
          <w:p w14:paraId="30001000" w14:textId="77777777" w:rsidR="00C3247E" w:rsidRPr="008F0320" w:rsidRDefault="00C3247E" w:rsidP="00C3247E">
            <w:pPr>
              <w:pStyle w:val="affff4"/>
              <w:ind w:left="0"/>
              <w:rPr>
                <w:szCs w:val="24"/>
                <w:lang w:eastAsia="en-US"/>
              </w:rPr>
            </w:pPr>
            <w:r w:rsidRPr="008F0320">
              <w:rPr>
                <w:szCs w:val="24"/>
                <w:lang w:eastAsia="en-US"/>
              </w:rPr>
              <w:t>26.1.11 котельная газовая</w:t>
            </w:r>
          </w:p>
          <w:p w14:paraId="0D72928A" w14:textId="77777777" w:rsidR="00C3247E" w:rsidRPr="008F0320" w:rsidRDefault="00C3247E" w:rsidP="00C3247E">
            <w:pPr>
              <w:pStyle w:val="affff4"/>
              <w:ind w:left="0"/>
              <w:rPr>
                <w:szCs w:val="24"/>
                <w:lang w:eastAsia="en-US"/>
              </w:rPr>
            </w:pPr>
            <w:r w:rsidRPr="008F0320">
              <w:rPr>
                <w:szCs w:val="24"/>
                <w:lang w:eastAsia="en-US"/>
              </w:rPr>
              <w:t>26.1.12 котельная газовая</w:t>
            </w:r>
          </w:p>
          <w:p w14:paraId="7F6C76FE" w14:textId="77777777" w:rsidR="00C3247E" w:rsidRPr="008F0320" w:rsidRDefault="00C3247E" w:rsidP="00C3247E">
            <w:pPr>
              <w:pStyle w:val="affff4"/>
              <w:ind w:left="0"/>
              <w:rPr>
                <w:szCs w:val="24"/>
                <w:lang w:eastAsia="en-US"/>
              </w:rPr>
            </w:pPr>
            <w:r w:rsidRPr="008F0320">
              <w:rPr>
                <w:szCs w:val="24"/>
                <w:lang w:eastAsia="en-US"/>
              </w:rPr>
              <w:t>26.1.13 котельная газовая</w:t>
            </w:r>
          </w:p>
          <w:p w14:paraId="7F1DFDAF" w14:textId="77777777" w:rsidR="00C3247E" w:rsidRPr="008F0320" w:rsidRDefault="00C3247E" w:rsidP="00C3247E">
            <w:pPr>
              <w:pStyle w:val="affff4"/>
              <w:ind w:left="0"/>
              <w:rPr>
                <w:szCs w:val="24"/>
                <w:lang w:eastAsia="en-US"/>
              </w:rPr>
            </w:pPr>
            <w:r w:rsidRPr="008F0320">
              <w:rPr>
                <w:szCs w:val="24"/>
                <w:lang w:eastAsia="en-US"/>
              </w:rPr>
              <w:t>30.2.15 ОСДК, 5 объектов</w:t>
            </w:r>
          </w:p>
          <w:p w14:paraId="3C9A15E4" w14:textId="77777777" w:rsidR="00C3247E" w:rsidRPr="008F0320" w:rsidRDefault="00C3247E" w:rsidP="00C3247E">
            <w:pPr>
              <w:pStyle w:val="affff4"/>
              <w:ind w:left="0"/>
              <w:rPr>
                <w:szCs w:val="24"/>
                <w:lang w:eastAsia="en-US"/>
              </w:rPr>
            </w:pPr>
            <w:r w:rsidRPr="008F0320">
              <w:rPr>
                <w:szCs w:val="24"/>
                <w:lang w:eastAsia="en-US"/>
              </w:rPr>
              <w:t xml:space="preserve">28.2.23 </w:t>
            </w:r>
            <w:r w:rsidRPr="008F0320">
              <w:rPr>
                <w:szCs w:val="24"/>
                <w:lang w:eastAsia="en-US"/>
              </w:rPr>
              <w:tab/>
              <w:t>ВОС</w:t>
            </w:r>
            <w:r w:rsidRPr="008F0320">
              <w:rPr>
                <w:szCs w:val="24"/>
                <w:lang w:eastAsia="en-US"/>
              </w:rPr>
              <w:tab/>
              <w:t xml:space="preserve">, </w:t>
            </w:r>
            <w:r w:rsidRPr="008F0320">
              <w:rPr>
                <w:szCs w:val="24"/>
                <w:lang w:eastAsia="en-US"/>
              </w:rPr>
              <w:tab/>
              <w:t>2 объекта</w:t>
            </w:r>
          </w:p>
          <w:p w14:paraId="7E469448" w14:textId="79801BC7" w:rsidR="00C3247E" w:rsidRPr="008F0320" w:rsidRDefault="00C3247E" w:rsidP="00C3247E">
            <w:pPr>
              <w:ind w:firstLine="0"/>
              <w:rPr>
                <w:sz w:val="24"/>
              </w:rPr>
            </w:pPr>
            <w:r w:rsidRPr="008F0320">
              <w:rPr>
                <w:sz w:val="24"/>
              </w:rPr>
              <w:t xml:space="preserve">28.3.25 </w:t>
            </w:r>
            <w:r w:rsidRPr="008F0320">
              <w:rPr>
                <w:sz w:val="24"/>
              </w:rPr>
              <w:tab/>
              <w:t>насосная станция</w:t>
            </w:r>
          </w:p>
          <w:p w14:paraId="30ACB023" w14:textId="779EE7FD" w:rsidR="00C3247E" w:rsidRPr="008F0320" w:rsidRDefault="00C3247E" w:rsidP="00C3247E">
            <w:pPr>
              <w:pStyle w:val="affff4"/>
              <w:ind w:left="0"/>
              <w:rPr>
                <w:szCs w:val="24"/>
              </w:rPr>
            </w:pPr>
            <w:r w:rsidRPr="008F0320">
              <w:rPr>
                <w:szCs w:val="24"/>
              </w:rPr>
              <w:t>28.4.25</w:t>
            </w:r>
            <w:r w:rsidRPr="008F0320">
              <w:rPr>
                <w:szCs w:val="24"/>
              </w:rPr>
              <w:tab/>
              <w:t xml:space="preserve"> резервуар</w:t>
            </w:r>
          </w:p>
          <w:p w14:paraId="4C968CE0" w14:textId="77777777" w:rsidR="00C3247E" w:rsidRPr="008F0320" w:rsidRDefault="00C3247E" w:rsidP="00C3247E">
            <w:pPr>
              <w:ind w:firstLine="0"/>
              <w:rPr>
                <w:sz w:val="24"/>
                <w:u w:val="single"/>
              </w:rPr>
            </w:pPr>
            <w:r w:rsidRPr="008F0320">
              <w:rPr>
                <w:sz w:val="24"/>
                <w:u w:val="single"/>
              </w:rPr>
              <w:t>д. Гашени</w:t>
            </w:r>
          </w:p>
          <w:p w14:paraId="46A75E24" w14:textId="4F5272A2" w:rsidR="00C3247E" w:rsidRPr="008F0320" w:rsidRDefault="00C3247E" w:rsidP="00C3247E">
            <w:pPr>
              <w:ind w:firstLine="0"/>
              <w:rPr>
                <w:sz w:val="24"/>
              </w:rPr>
            </w:pPr>
            <w:r w:rsidRPr="008F0320">
              <w:rPr>
                <w:sz w:val="24"/>
              </w:rPr>
              <w:t>28.2.4</w:t>
            </w:r>
            <w:r w:rsidRPr="008F0320">
              <w:rPr>
                <w:sz w:val="24"/>
              </w:rPr>
              <w:tab/>
              <w:t xml:space="preserve"> ВОС</w:t>
            </w:r>
            <w:r w:rsidRPr="008F0320">
              <w:rPr>
                <w:sz w:val="24"/>
              </w:rPr>
              <w:tab/>
            </w:r>
            <w:r w:rsidRPr="008F0320">
              <w:rPr>
                <w:sz w:val="24"/>
              </w:rPr>
              <w:tab/>
            </w:r>
          </w:p>
          <w:p w14:paraId="1DD37315" w14:textId="2636CA06" w:rsidR="00C3247E" w:rsidRPr="008F0320" w:rsidRDefault="00C3247E" w:rsidP="00C3247E">
            <w:pPr>
              <w:ind w:firstLine="0"/>
              <w:rPr>
                <w:sz w:val="24"/>
              </w:rPr>
            </w:pPr>
            <w:r w:rsidRPr="008F0320">
              <w:rPr>
                <w:sz w:val="24"/>
              </w:rPr>
              <w:t xml:space="preserve">28.3.4 </w:t>
            </w:r>
            <w:r w:rsidRPr="008F0320">
              <w:rPr>
                <w:sz w:val="24"/>
              </w:rPr>
              <w:tab/>
              <w:t>насосная станция</w:t>
            </w:r>
          </w:p>
          <w:p w14:paraId="2560E8A7" w14:textId="1EF11E6D" w:rsidR="00C3247E" w:rsidRPr="008F0320" w:rsidRDefault="00C3247E" w:rsidP="00C3247E">
            <w:pPr>
              <w:pStyle w:val="affff4"/>
              <w:ind w:left="0"/>
              <w:rPr>
                <w:szCs w:val="24"/>
              </w:rPr>
            </w:pPr>
            <w:r w:rsidRPr="008F0320">
              <w:rPr>
                <w:szCs w:val="24"/>
              </w:rPr>
              <w:t xml:space="preserve">28.4.4 </w:t>
            </w:r>
            <w:r w:rsidRPr="008F0320">
              <w:rPr>
                <w:szCs w:val="24"/>
              </w:rPr>
              <w:tab/>
              <w:t>резервуар</w:t>
            </w:r>
          </w:p>
          <w:p w14:paraId="33EB0CA2" w14:textId="77777777" w:rsidR="00C3247E" w:rsidRPr="008F0320" w:rsidRDefault="00C3247E" w:rsidP="00C3247E">
            <w:pPr>
              <w:ind w:firstLine="0"/>
              <w:rPr>
                <w:sz w:val="24"/>
                <w:u w:val="single"/>
              </w:rPr>
            </w:pPr>
            <w:r w:rsidRPr="008F0320">
              <w:rPr>
                <w:sz w:val="24"/>
                <w:u w:val="single"/>
              </w:rPr>
              <w:t>д. Осиновка</w:t>
            </w:r>
          </w:p>
          <w:p w14:paraId="695ADD88" w14:textId="77777777" w:rsidR="00C3247E" w:rsidRPr="008F0320" w:rsidRDefault="00C3247E" w:rsidP="00C3247E">
            <w:pPr>
              <w:ind w:firstLine="0"/>
              <w:rPr>
                <w:sz w:val="24"/>
              </w:rPr>
            </w:pPr>
            <w:r w:rsidRPr="008F0320">
              <w:rPr>
                <w:sz w:val="24"/>
              </w:rPr>
              <w:t>20.1.26 ТП 6/0,4 кВ</w:t>
            </w:r>
          </w:p>
          <w:p w14:paraId="5B5062B0" w14:textId="5926DC3A" w:rsidR="00C3247E" w:rsidRPr="008F0320" w:rsidRDefault="00C3247E" w:rsidP="00C3247E">
            <w:pPr>
              <w:ind w:firstLine="0"/>
              <w:rPr>
                <w:sz w:val="24"/>
              </w:rPr>
            </w:pPr>
            <w:r w:rsidRPr="008F0320">
              <w:rPr>
                <w:sz w:val="24"/>
              </w:rPr>
              <w:t>23.2.5 ГРП</w:t>
            </w:r>
          </w:p>
          <w:p w14:paraId="35E6F0DA" w14:textId="32E9F490" w:rsidR="00C3247E" w:rsidRPr="008F0320" w:rsidRDefault="00C3247E" w:rsidP="00C3247E">
            <w:pPr>
              <w:ind w:firstLine="0"/>
              <w:rPr>
                <w:sz w:val="24"/>
              </w:rPr>
            </w:pPr>
            <w:r w:rsidRPr="008F0320">
              <w:rPr>
                <w:sz w:val="24"/>
              </w:rPr>
              <w:t>28.2.6</w:t>
            </w:r>
            <w:r w:rsidRPr="008F0320">
              <w:rPr>
                <w:sz w:val="24"/>
              </w:rPr>
              <w:tab/>
              <w:t xml:space="preserve"> ВОС</w:t>
            </w:r>
          </w:p>
          <w:p w14:paraId="77B298C9" w14:textId="2328F1B3" w:rsidR="00C3247E" w:rsidRPr="008F0320" w:rsidRDefault="00C3247E" w:rsidP="00C3247E">
            <w:pPr>
              <w:ind w:firstLine="0"/>
              <w:rPr>
                <w:sz w:val="24"/>
              </w:rPr>
            </w:pPr>
            <w:r w:rsidRPr="008F0320">
              <w:rPr>
                <w:sz w:val="24"/>
              </w:rPr>
              <w:t>28.3.6</w:t>
            </w:r>
            <w:r w:rsidRPr="008F0320">
              <w:rPr>
                <w:sz w:val="24"/>
              </w:rPr>
              <w:tab/>
              <w:t xml:space="preserve"> насосная станция</w:t>
            </w:r>
          </w:p>
          <w:p w14:paraId="199C3CB3" w14:textId="2904951B" w:rsidR="00C3247E" w:rsidRPr="008F0320" w:rsidRDefault="00C3247E" w:rsidP="00C3247E">
            <w:pPr>
              <w:ind w:firstLine="0"/>
              <w:rPr>
                <w:sz w:val="24"/>
              </w:rPr>
            </w:pPr>
            <w:r w:rsidRPr="008F0320">
              <w:rPr>
                <w:sz w:val="24"/>
              </w:rPr>
              <w:t>28.4.6</w:t>
            </w:r>
            <w:r w:rsidRPr="008F0320">
              <w:rPr>
                <w:sz w:val="24"/>
              </w:rPr>
              <w:tab/>
              <w:t xml:space="preserve"> резервуар</w:t>
            </w:r>
            <w:r w:rsidRPr="008F0320">
              <w:rPr>
                <w:sz w:val="24"/>
              </w:rPr>
              <w:tab/>
            </w:r>
          </w:p>
          <w:p w14:paraId="19D1653D" w14:textId="77777777" w:rsidR="00C3247E" w:rsidRPr="008F0320" w:rsidRDefault="00C3247E" w:rsidP="00C3247E">
            <w:pPr>
              <w:ind w:firstLine="0"/>
              <w:rPr>
                <w:sz w:val="24"/>
              </w:rPr>
            </w:pPr>
            <w:r w:rsidRPr="008F0320">
              <w:rPr>
                <w:sz w:val="24"/>
              </w:rPr>
              <w:t>30.1.10 очистные сооружения (КОС)</w:t>
            </w:r>
          </w:p>
          <w:p w14:paraId="1EA175B9" w14:textId="11259035" w:rsidR="00C3247E" w:rsidRPr="008F0320" w:rsidRDefault="00C3247E" w:rsidP="00C3247E">
            <w:pPr>
              <w:pStyle w:val="affff4"/>
              <w:ind w:left="0"/>
              <w:rPr>
                <w:szCs w:val="24"/>
              </w:rPr>
            </w:pPr>
            <w:r w:rsidRPr="008F0320">
              <w:rPr>
                <w:szCs w:val="24"/>
              </w:rPr>
              <w:t>30.2.4 ОСДК</w:t>
            </w:r>
          </w:p>
          <w:p w14:paraId="60DDE902" w14:textId="77777777" w:rsidR="00C3247E" w:rsidRPr="008F0320" w:rsidRDefault="00C3247E" w:rsidP="00C3247E">
            <w:pPr>
              <w:ind w:firstLine="0"/>
              <w:rPr>
                <w:sz w:val="24"/>
                <w:u w:val="single"/>
              </w:rPr>
            </w:pPr>
            <w:r w:rsidRPr="008F0320">
              <w:rPr>
                <w:sz w:val="24"/>
                <w:u w:val="single"/>
              </w:rPr>
              <w:t>с. Корелы</w:t>
            </w:r>
          </w:p>
          <w:p w14:paraId="3C40E484" w14:textId="7BBD9429" w:rsidR="00C3247E" w:rsidRPr="008F0320" w:rsidRDefault="00C3247E" w:rsidP="00C3247E">
            <w:pPr>
              <w:ind w:firstLine="0"/>
              <w:rPr>
                <w:sz w:val="24"/>
              </w:rPr>
            </w:pPr>
            <w:r w:rsidRPr="008F0320">
              <w:rPr>
                <w:sz w:val="24"/>
              </w:rPr>
              <w:t>23.2.17</w:t>
            </w:r>
            <w:r w:rsidRPr="008F0320">
              <w:rPr>
                <w:sz w:val="24"/>
              </w:rPr>
              <w:tab/>
              <w:t xml:space="preserve"> ГРП</w:t>
            </w:r>
          </w:p>
          <w:p w14:paraId="208B8049" w14:textId="2FD907FF" w:rsidR="00C3247E" w:rsidRPr="008F0320" w:rsidRDefault="00C3247E" w:rsidP="00C3247E">
            <w:pPr>
              <w:ind w:firstLine="0"/>
              <w:rPr>
                <w:sz w:val="24"/>
              </w:rPr>
            </w:pPr>
            <w:r w:rsidRPr="008F0320">
              <w:rPr>
                <w:sz w:val="24"/>
              </w:rPr>
              <w:t>28.2.24</w:t>
            </w:r>
            <w:r w:rsidRPr="008F0320">
              <w:rPr>
                <w:sz w:val="24"/>
              </w:rPr>
              <w:tab/>
              <w:t xml:space="preserve"> ВОС</w:t>
            </w:r>
          </w:p>
          <w:p w14:paraId="22C52C50" w14:textId="545801F7" w:rsidR="00C3247E" w:rsidRPr="008F0320" w:rsidRDefault="00C3247E" w:rsidP="00C3247E">
            <w:pPr>
              <w:ind w:firstLine="0"/>
              <w:rPr>
                <w:sz w:val="24"/>
              </w:rPr>
            </w:pPr>
            <w:r w:rsidRPr="008F0320">
              <w:rPr>
                <w:sz w:val="24"/>
              </w:rPr>
              <w:t>28.3.26</w:t>
            </w:r>
            <w:r w:rsidRPr="008F0320">
              <w:rPr>
                <w:sz w:val="24"/>
              </w:rPr>
              <w:tab/>
              <w:t xml:space="preserve"> насосная станция</w:t>
            </w:r>
          </w:p>
          <w:p w14:paraId="0141D0F5" w14:textId="74CD190B" w:rsidR="00C3247E" w:rsidRPr="008F0320" w:rsidRDefault="00C3247E" w:rsidP="00C3247E">
            <w:pPr>
              <w:ind w:firstLine="0"/>
              <w:rPr>
                <w:sz w:val="24"/>
              </w:rPr>
            </w:pPr>
            <w:r w:rsidRPr="008F0320">
              <w:rPr>
                <w:sz w:val="24"/>
              </w:rPr>
              <w:t xml:space="preserve">28.4.26 </w:t>
            </w:r>
            <w:r w:rsidRPr="008F0320">
              <w:rPr>
                <w:sz w:val="24"/>
              </w:rPr>
              <w:tab/>
              <w:t>резервуар</w:t>
            </w:r>
          </w:p>
          <w:p w14:paraId="18C87EC4" w14:textId="77777777" w:rsidR="00C3247E" w:rsidRPr="008F0320" w:rsidRDefault="00C3247E" w:rsidP="00C3247E">
            <w:pPr>
              <w:ind w:firstLine="0"/>
              <w:rPr>
                <w:sz w:val="24"/>
                <w:u w:val="single"/>
              </w:rPr>
            </w:pPr>
            <w:r w:rsidRPr="008F0320">
              <w:rPr>
                <w:sz w:val="24"/>
                <w:u w:val="single"/>
              </w:rPr>
              <w:t>п. Ребристый</w:t>
            </w:r>
          </w:p>
          <w:p w14:paraId="35C2CEEB" w14:textId="4F504FC6" w:rsidR="00C3247E" w:rsidRPr="008F0320" w:rsidRDefault="00C3247E" w:rsidP="00C3247E">
            <w:pPr>
              <w:ind w:firstLine="0"/>
              <w:rPr>
                <w:sz w:val="24"/>
              </w:rPr>
            </w:pPr>
            <w:r w:rsidRPr="008F0320">
              <w:rPr>
                <w:sz w:val="24"/>
              </w:rPr>
              <w:t xml:space="preserve">28.2.13 </w:t>
            </w:r>
            <w:r w:rsidRPr="008F0320">
              <w:rPr>
                <w:sz w:val="24"/>
              </w:rPr>
              <w:tab/>
              <w:t>ВОС</w:t>
            </w:r>
          </w:p>
          <w:p w14:paraId="0D88CFB0" w14:textId="5FCD23EB" w:rsidR="00C3247E" w:rsidRPr="008F0320" w:rsidRDefault="00C3247E" w:rsidP="00C3247E">
            <w:pPr>
              <w:ind w:firstLine="0"/>
              <w:rPr>
                <w:sz w:val="24"/>
              </w:rPr>
            </w:pPr>
            <w:r w:rsidRPr="008F0320">
              <w:rPr>
                <w:sz w:val="24"/>
              </w:rPr>
              <w:t>28.3.15 насосная станция</w:t>
            </w:r>
          </w:p>
          <w:p w14:paraId="54943CE5" w14:textId="2F9BA338" w:rsidR="00C3247E" w:rsidRPr="008F0320" w:rsidRDefault="00C3247E" w:rsidP="00C3247E">
            <w:pPr>
              <w:ind w:firstLine="0"/>
              <w:rPr>
                <w:sz w:val="24"/>
              </w:rPr>
            </w:pPr>
            <w:r w:rsidRPr="008F0320">
              <w:rPr>
                <w:sz w:val="24"/>
              </w:rPr>
              <w:t xml:space="preserve">28.4.15 </w:t>
            </w:r>
            <w:r w:rsidRPr="008F0320">
              <w:rPr>
                <w:sz w:val="24"/>
              </w:rPr>
              <w:tab/>
              <w:t>резервуар</w:t>
            </w:r>
          </w:p>
          <w:p w14:paraId="7643F395" w14:textId="2FF51BD5" w:rsidR="00C3247E" w:rsidRPr="008F0320" w:rsidRDefault="00C3247E" w:rsidP="00C3247E">
            <w:pPr>
              <w:ind w:firstLine="0"/>
              <w:rPr>
                <w:sz w:val="24"/>
                <w:u w:val="single"/>
              </w:rPr>
            </w:pPr>
            <w:r w:rsidRPr="008F0320">
              <w:rPr>
                <w:sz w:val="24"/>
                <w:u w:val="single"/>
              </w:rPr>
              <w:lastRenderedPageBreak/>
              <w:tab/>
              <w:t>с. Федьковка</w:t>
            </w:r>
          </w:p>
          <w:p w14:paraId="1ADA4A78" w14:textId="622F1B12" w:rsidR="00C3247E" w:rsidRPr="008F0320" w:rsidRDefault="00C3247E" w:rsidP="00C3247E">
            <w:pPr>
              <w:ind w:firstLine="0"/>
              <w:rPr>
                <w:sz w:val="24"/>
              </w:rPr>
            </w:pPr>
            <w:r w:rsidRPr="008F0320">
              <w:rPr>
                <w:sz w:val="24"/>
              </w:rPr>
              <w:t>20.1.27 ТП 10/0,4 кВ,</w:t>
            </w:r>
          </w:p>
          <w:p w14:paraId="0852A69A" w14:textId="34149DA6" w:rsidR="00C3247E" w:rsidRPr="008F0320" w:rsidRDefault="00C3247E" w:rsidP="00C3247E">
            <w:pPr>
              <w:ind w:firstLine="0"/>
              <w:rPr>
                <w:sz w:val="24"/>
              </w:rPr>
            </w:pPr>
            <w:r w:rsidRPr="008F0320">
              <w:rPr>
                <w:sz w:val="24"/>
              </w:rPr>
              <w:t xml:space="preserve">23.2.19 </w:t>
            </w:r>
            <w:r w:rsidRPr="008F0320">
              <w:rPr>
                <w:sz w:val="24"/>
              </w:rPr>
              <w:tab/>
              <w:t>ГРП</w:t>
            </w:r>
          </w:p>
          <w:p w14:paraId="1711D4FF" w14:textId="00D1586A" w:rsidR="00C3247E" w:rsidRPr="008F0320" w:rsidRDefault="00C3247E" w:rsidP="00C3247E">
            <w:pPr>
              <w:ind w:firstLine="0"/>
              <w:rPr>
                <w:sz w:val="24"/>
              </w:rPr>
            </w:pPr>
            <w:r w:rsidRPr="008F0320">
              <w:rPr>
                <w:sz w:val="24"/>
              </w:rPr>
              <w:t>28.2.26</w:t>
            </w:r>
            <w:r w:rsidRPr="008F0320">
              <w:rPr>
                <w:sz w:val="24"/>
              </w:rPr>
              <w:tab/>
              <w:t xml:space="preserve"> ВОС</w:t>
            </w:r>
          </w:p>
          <w:p w14:paraId="0DDEE90E" w14:textId="7A398F67" w:rsidR="00C3247E" w:rsidRPr="008F0320" w:rsidRDefault="00C3247E" w:rsidP="00C3247E">
            <w:pPr>
              <w:ind w:firstLine="0"/>
              <w:rPr>
                <w:sz w:val="24"/>
              </w:rPr>
            </w:pPr>
            <w:r w:rsidRPr="008F0320">
              <w:rPr>
                <w:sz w:val="24"/>
              </w:rPr>
              <w:t>28.3.28</w:t>
            </w:r>
            <w:r w:rsidRPr="008F0320">
              <w:rPr>
                <w:sz w:val="24"/>
              </w:rPr>
              <w:tab/>
              <w:t xml:space="preserve"> насосная станция</w:t>
            </w:r>
          </w:p>
          <w:p w14:paraId="4B669400" w14:textId="0D3F6BC4" w:rsidR="00C3247E" w:rsidRPr="008F0320" w:rsidRDefault="00C3247E" w:rsidP="00C3247E">
            <w:pPr>
              <w:ind w:firstLine="0"/>
              <w:rPr>
                <w:sz w:val="24"/>
              </w:rPr>
            </w:pPr>
            <w:r w:rsidRPr="008F0320">
              <w:rPr>
                <w:sz w:val="24"/>
              </w:rPr>
              <w:t xml:space="preserve">28.4.28 </w:t>
            </w:r>
            <w:r w:rsidRPr="008F0320">
              <w:rPr>
                <w:sz w:val="24"/>
              </w:rPr>
              <w:tab/>
              <w:t>резервуар</w:t>
            </w:r>
          </w:p>
          <w:p w14:paraId="2D446714" w14:textId="77777777" w:rsidR="00C3247E" w:rsidRPr="008F0320" w:rsidRDefault="00C3247E" w:rsidP="00C3247E">
            <w:pPr>
              <w:ind w:firstLine="0"/>
              <w:rPr>
                <w:sz w:val="24"/>
                <w:u w:val="single"/>
              </w:rPr>
            </w:pPr>
            <w:r w:rsidRPr="008F0320">
              <w:rPr>
                <w:sz w:val="24"/>
                <w:u w:val="single"/>
              </w:rPr>
              <w:t>п. Середовина</w:t>
            </w:r>
          </w:p>
          <w:p w14:paraId="34333AF7" w14:textId="5515FB45" w:rsidR="00C3247E" w:rsidRPr="008F0320" w:rsidRDefault="00C3247E" w:rsidP="00C3247E">
            <w:pPr>
              <w:ind w:firstLine="0"/>
              <w:rPr>
                <w:sz w:val="24"/>
              </w:rPr>
            </w:pPr>
            <w:r w:rsidRPr="008F0320">
              <w:rPr>
                <w:sz w:val="24"/>
              </w:rPr>
              <w:t xml:space="preserve">28.2.14 </w:t>
            </w:r>
            <w:r w:rsidRPr="008F0320">
              <w:rPr>
                <w:sz w:val="24"/>
              </w:rPr>
              <w:tab/>
              <w:t>ВОС</w:t>
            </w:r>
          </w:p>
          <w:p w14:paraId="2C69E142" w14:textId="7B46C3F6" w:rsidR="00C3247E" w:rsidRPr="008F0320" w:rsidRDefault="00C3247E" w:rsidP="00C3247E">
            <w:pPr>
              <w:ind w:firstLine="0"/>
              <w:rPr>
                <w:sz w:val="24"/>
              </w:rPr>
            </w:pPr>
            <w:r w:rsidRPr="008F0320">
              <w:rPr>
                <w:sz w:val="24"/>
              </w:rPr>
              <w:t>28.3.16</w:t>
            </w:r>
            <w:r w:rsidRPr="008F0320">
              <w:rPr>
                <w:sz w:val="24"/>
              </w:rPr>
              <w:tab/>
              <w:t xml:space="preserve"> насосная станция</w:t>
            </w:r>
          </w:p>
          <w:p w14:paraId="011D12E1" w14:textId="64D8B611" w:rsidR="00C3247E" w:rsidRPr="008F0320" w:rsidRDefault="00C3247E" w:rsidP="00C3247E">
            <w:pPr>
              <w:ind w:firstLine="0"/>
              <w:rPr>
                <w:sz w:val="24"/>
              </w:rPr>
            </w:pPr>
            <w:r w:rsidRPr="008F0320">
              <w:rPr>
                <w:sz w:val="24"/>
              </w:rPr>
              <w:t>28.4.16</w:t>
            </w:r>
            <w:r w:rsidRPr="008F0320">
              <w:rPr>
                <w:sz w:val="24"/>
              </w:rPr>
              <w:tab/>
              <w:t xml:space="preserve"> резервуар</w:t>
            </w:r>
          </w:p>
          <w:p w14:paraId="26CD3F8C" w14:textId="4ECF22DF" w:rsidR="00C3247E" w:rsidRPr="008F0320" w:rsidRDefault="00C3247E" w:rsidP="00C3247E">
            <w:pPr>
              <w:ind w:firstLine="0"/>
              <w:rPr>
                <w:sz w:val="24"/>
                <w:u w:val="single"/>
              </w:rPr>
            </w:pPr>
            <w:r w:rsidRPr="008F0320">
              <w:rPr>
                <w:sz w:val="24"/>
                <w:u w:val="single"/>
              </w:rPr>
              <w:tab/>
              <w:t>п. Осиновский</w:t>
            </w:r>
          </w:p>
          <w:p w14:paraId="1FA1E5DC" w14:textId="15F0C53F" w:rsidR="00C3247E" w:rsidRPr="008F0320" w:rsidRDefault="00C3247E" w:rsidP="00C3247E">
            <w:pPr>
              <w:ind w:firstLine="0"/>
              <w:rPr>
                <w:sz w:val="24"/>
              </w:rPr>
            </w:pPr>
            <w:r w:rsidRPr="008F0320">
              <w:rPr>
                <w:sz w:val="24"/>
              </w:rPr>
              <w:t>28.2.11 ВОС</w:t>
            </w:r>
            <w:r w:rsidRPr="008F0320">
              <w:rPr>
                <w:sz w:val="24"/>
              </w:rPr>
              <w:tab/>
            </w:r>
            <w:r w:rsidRPr="008F0320">
              <w:rPr>
                <w:sz w:val="24"/>
              </w:rPr>
              <w:tab/>
            </w:r>
          </w:p>
          <w:p w14:paraId="20FBD9DA" w14:textId="68CD9432" w:rsidR="00C3247E" w:rsidRPr="008F0320" w:rsidRDefault="00C3247E" w:rsidP="00C3247E">
            <w:pPr>
              <w:ind w:firstLine="0"/>
              <w:rPr>
                <w:sz w:val="24"/>
              </w:rPr>
            </w:pPr>
            <w:r w:rsidRPr="008F0320">
              <w:rPr>
                <w:sz w:val="24"/>
              </w:rPr>
              <w:t>28.3.13</w:t>
            </w:r>
            <w:r w:rsidRPr="008F0320">
              <w:rPr>
                <w:sz w:val="24"/>
              </w:rPr>
              <w:tab/>
              <w:t xml:space="preserve"> насосная станция</w:t>
            </w:r>
          </w:p>
          <w:p w14:paraId="459CA16A" w14:textId="47556154" w:rsidR="00C3247E" w:rsidRPr="008F0320" w:rsidRDefault="00C3247E" w:rsidP="00C3247E">
            <w:pPr>
              <w:ind w:firstLine="0"/>
              <w:rPr>
                <w:sz w:val="24"/>
                <w:lang w:eastAsia="en-US"/>
              </w:rPr>
            </w:pPr>
            <w:r w:rsidRPr="008F0320">
              <w:rPr>
                <w:sz w:val="24"/>
              </w:rPr>
              <w:t>28.4.13 резервуар</w:t>
            </w:r>
          </w:p>
        </w:tc>
      </w:tr>
      <w:tr w:rsidR="008F0320" w:rsidRPr="008F0320" w14:paraId="09569DD3" w14:textId="77777777" w:rsidTr="007F0E0C">
        <w:tc>
          <w:tcPr>
            <w:tcW w:w="574" w:type="dxa"/>
          </w:tcPr>
          <w:p w14:paraId="49AF8FB9" w14:textId="757703A2" w:rsidR="00C3247E" w:rsidRPr="008F0320" w:rsidRDefault="00C3247E" w:rsidP="00C3247E">
            <w:pPr>
              <w:pStyle w:val="afc"/>
              <w:rPr>
                <w:szCs w:val="24"/>
                <w:lang w:eastAsia="en-US"/>
              </w:rPr>
            </w:pPr>
            <w:r w:rsidRPr="008F0320">
              <w:rPr>
                <w:szCs w:val="24"/>
                <w:lang w:eastAsia="en-US"/>
              </w:rPr>
              <w:lastRenderedPageBreak/>
              <w:t>12</w:t>
            </w:r>
          </w:p>
        </w:tc>
        <w:tc>
          <w:tcPr>
            <w:tcW w:w="2165" w:type="dxa"/>
          </w:tcPr>
          <w:p w14:paraId="6F298E49" w14:textId="00ACC1EE" w:rsidR="00C3247E" w:rsidRPr="008F0320" w:rsidRDefault="00C3247E" w:rsidP="00C3247E">
            <w:pPr>
              <w:pStyle w:val="afc"/>
              <w:rPr>
                <w:rFonts w:cs="Times New Roman"/>
                <w:szCs w:val="24"/>
                <w:lang w:eastAsia="en-US"/>
              </w:rPr>
            </w:pPr>
            <w:r w:rsidRPr="008F0320">
              <w:rPr>
                <w:rFonts w:cs="Times New Roman"/>
                <w:szCs w:val="24"/>
                <w:lang w:eastAsia="en-US"/>
              </w:rPr>
              <w:t>Зона транспортной инфраструктуры</w:t>
            </w:r>
          </w:p>
        </w:tc>
        <w:tc>
          <w:tcPr>
            <w:tcW w:w="1984" w:type="dxa"/>
          </w:tcPr>
          <w:p w14:paraId="28447DCF" w14:textId="7E987158"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4802,86 га</w:t>
            </w:r>
          </w:p>
        </w:tc>
        <w:tc>
          <w:tcPr>
            <w:tcW w:w="1701" w:type="dxa"/>
          </w:tcPr>
          <w:p w14:paraId="669B2844" w14:textId="2005D5EF" w:rsidR="00C3247E" w:rsidRPr="008F0320" w:rsidRDefault="00DE6C7F" w:rsidP="00C3247E">
            <w:pPr>
              <w:pStyle w:val="afc"/>
              <w:rPr>
                <w:rFonts w:cs="Times New Roman"/>
                <w:szCs w:val="24"/>
                <w:lang w:eastAsia="en-US"/>
              </w:rPr>
            </w:pPr>
            <w:r w:rsidRPr="008F0320">
              <w:rPr>
                <w:rFonts w:cs="Times New Roman"/>
                <w:szCs w:val="24"/>
                <w:lang w:eastAsia="en-US"/>
              </w:rPr>
              <w:t>-</w:t>
            </w:r>
          </w:p>
        </w:tc>
        <w:tc>
          <w:tcPr>
            <w:tcW w:w="1843" w:type="dxa"/>
          </w:tcPr>
          <w:p w14:paraId="286CBF17" w14:textId="6F6331F6" w:rsidR="004E1378" w:rsidRPr="008F0320" w:rsidRDefault="004E1378" w:rsidP="004E1378">
            <w:pPr>
              <w:ind w:firstLine="0"/>
              <w:rPr>
                <w:sz w:val="24"/>
                <w:u w:val="single"/>
              </w:rPr>
            </w:pPr>
            <w:r w:rsidRPr="008F0320">
              <w:rPr>
                <w:sz w:val="24"/>
                <w:u w:val="single"/>
              </w:rPr>
              <w:t xml:space="preserve">На территории </w:t>
            </w:r>
            <w:r w:rsidR="00220DC6" w:rsidRPr="008F0320">
              <w:rPr>
                <w:sz w:val="24"/>
                <w:u w:val="single"/>
              </w:rPr>
              <w:t>муниципального округа</w:t>
            </w:r>
          </w:p>
          <w:p w14:paraId="6964B023" w14:textId="237E3CB5" w:rsidR="004E1378" w:rsidRPr="008F0320" w:rsidRDefault="007519FB" w:rsidP="004E1378">
            <w:pPr>
              <w:pStyle w:val="afc"/>
              <w:jc w:val="both"/>
              <w:rPr>
                <w:szCs w:val="24"/>
                <w:lang w:eastAsia="en-US"/>
              </w:rPr>
            </w:pPr>
            <w:r w:rsidRPr="008F0320">
              <w:rPr>
                <w:szCs w:val="24"/>
                <w:lang w:eastAsia="en-US"/>
              </w:rPr>
              <w:t>37.1.1</w:t>
            </w:r>
            <w:r w:rsidR="004E1378" w:rsidRPr="008F0320">
              <w:rPr>
                <w:szCs w:val="24"/>
                <w:lang w:eastAsia="en-US"/>
              </w:rPr>
              <w:t xml:space="preserve"> </w:t>
            </w:r>
            <w:r w:rsidR="004E1378" w:rsidRPr="008F0320">
              <w:rPr>
                <w:szCs w:val="24"/>
              </w:rPr>
              <w:t>транспортно-пересадочный узел</w:t>
            </w:r>
          </w:p>
        </w:tc>
        <w:tc>
          <w:tcPr>
            <w:tcW w:w="6803" w:type="dxa"/>
          </w:tcPr>
          <w:p w14:paraId="6B7932FA" w14:textId="1F3F75B1" w:rsidR="00C3247E" w:rsidRPr="008F0320" w:rsidRDefault="00C3247E" w:rsidP="00C3247E">
            <w:pPr>
              <w:ind w:firstLine="0"/>
              <w:rPr>
                <w:sz w:val="24"/>
                <w:u w:val="single"/>
              </w:rPr>
            </w:pPr>
            <w:r w:rsidRPr="008F0320">
              <w:rPr>
                <w:sz w:val="24"/>
                <w:u w:val="single"/>
              </w:rPr>
              <w:t xml:space="preserve">На территории </w:t>
            </w:r>
            <w:r w:rsidR="00220DC6" w:rsidRPr="008F0320">
              <w:rPr>
                <w:sz w:val="24"/>
                <w:u w:val="single"/>
              </w:rPr>
              <w:t>муниципального округа</w:t>
            </w:r>
          </w:p>
          <w:p w14:paraId="4925E691" w14:textId="20DF0698" w:rsidR="00AD42EE" w:rsidRPr="008F0320" w:rsidRDefault="00AD42EE" w:rsidP="00AD42EE">
            <w:pPr>
              <w:ind w:firstLine="0"/>
              <w:rPr>
                <w:sz w:val="24"/>
              </w:rPr>
            </w:pPr>
            <w:r w:rsidRPr="008F0320">
              <w:rPr>
                <w:sz w:val="24"/>
              </w:rPr>
              <w:t>12.4.9</w:t>
            </w:r>
            <w:r w:rsidRPr="008F0320">
              <w:rPr>
                <w:sz w:val="24"/>
              </w:rPr>
              <w:tab/>
              <w:t xml:space="preserve"> несанкционированная свалка, ликвидация</w:t>
            </w:r>
            <w:r w:rsidRPr="008F0320">
              <w:rPr>
                <w:sz w:val="24"/>
              </w:rPr>
              <w:tab/>
            </w:r>
          </w:p>
          <w:p w14:paraId="06A9AB21" w14:textId="2087B168" w:rsidR="00C3247E" w:rsidRPr="008F0320" w:rsidRDefault="00C3247E" w:rsidP="00C3247E">
            <w:pPr>
              <w:ind w:firstLine="0"/>
              <w:rPr>
                <w:sz w:val="24"/>
              </w:rPr>
            </w:pPr>
            <w:r w:rsidRPr="008F0320">
              <w:rPr>
                <w:sz w:val="24"/>
              </w:rPr>
              <w:t>19.1.29 железнодорожный мост</w:t>
            </w:r>
          </w:p>
          <w:p w14:paraId="158F01FF" w14:textId="38C33B56" w:rsidR="00C3247E" w:rsidRPr="008F0320" w:rsidRDefault="00C3247E" w:rsidP="00C3247E">
            <w:pPr>
              <w:ind w:firstLine="0"/>
              <w:rPr>
                <w:sz w:val="24"/>
                <w:u w:val="single"/>
              </w:rPr>
            </w:pPr>
            <w:r w:rsidRPr="008F0320">
              <w:rPr>
                <w:sz w:val="24"/>
                <w:u w:val="single"/>
              </w:rPr>
              <w:t>г. Невьянск</w:t>
            </w:r>
          </w:p>
          <w:p w14:paraId="4DE5E0CF" w14:textId="7D90EA3D" w:rsidR="00C3247E" w:rsidRPr="008F0320" w:rsidRDefault="00C3247E" w:rsidP="00C3247E">
            <w:pPr>
              <w:ind w:firstLine="0"/>
              <w:rPr>
                <w:sz w:val="24"/>
              </w:rPr>
            </w:pPr>
            <w:r w:rsidRPr="008F0320">
              <w:rPr>
                <w:sz w:val="24"/>
              </w:rPr>
              <w:t>19.1.4 автомобильный мост</w:t>
            </w:r>
          </w:p>
          <w:p w14:paraId="06EE3D52" w14:textId="62053231" w:rsidR="00C3247E" w:rsidRPr="008F0320" w:rsidRDefault="00C3247E" w:rsidP="00C3247E">
            <w:pPr>
              <w:ind w:firstLine="0"/>
              <w:rPr>
                <w:sz w:val="24"/>
              </w:rPr>
            </w:pPr>
            <w:r w:rsidRPr="008F0320">
              <w:rPr>
                <w:sz w:val="24"/>
              </w:rPr>
              <w:t>19.2.1 автомобильный мост</w:t>
            </w:r>
          </w:p>
          <w:p w14:paraId="5B1BB3D2" w14:textId="6E48E38C" w:rsidR="00C3247E" w:rsidRPr="008F0320" w:rsidRDefault="00C3247E" w:rsidP="00C3247E">
            <w:pPr>
              <w:ind w:firstLine="0"/>
              <w:rPr>
                <w:sz w:val="24"/>
              </w:rPr>
            </w:pPr>
            <w:r w:rsidRPr="008F0320">
              <w:rPr>
                <w:sz w:val="24"/>
              </w:rPr>
              <w:t>20.1.2 ТП 10/0,4 кВ, 7 объектов</w:t>
            </w:r>
          </w:p>
          <w:p w14:paraId="6987E54B" w14:textId="7D3BADE4" w:rsidR="00C3247E" w:rsidRPr="008F0320" w:rsidRDefault="00C3247E" w:rsidP="00C3247E">
            <w:pPr>
              <w:ind w:firstLine="0"/>
              <w:rPr>
                <w:sz w:val="24"/>
              </w:rPr>
            </w:pPr>
            <w:r w:rsidRPr="008F0320">
              <w:rPr>
                <w:sz w:val="24"/>
              </w:rPr>
              <w:t>20.1.29 ТП 10/0,4 кВ, реконструкция, 8 объектов</w:t>
            </w:r>
          </w:p>
          <w:p w14:paraId="4B36A27A" w14:textId="50CBB07E" w:rsidR="00C3247E" w:rsidRPr="008F0320" w:rsidRDefault="00C3247E" w:rsidP="00C3247E">
            <w:pPr>
              <w:ind w:firstLine="0"/>
              <w:rPr>
                <w:sz w:val="24"/>
              </w:rPr>
            </w:pPr>
            <w:r w:rsidRPr="008F0320">
              <w:rPr>
                <w:sz w:val="24"/>
              </w:rPr>
              <w:t>23.2.2 ГРП</w:t>
            </w:r>
          </w:p>
          <w:p w14:paraId="3E4E3310" w14:textId="189AC7EC" w:rsidR="00C3247E" w:rsidRPr="008F0320" w:rsidRDefault="00C3247E" w:rsidP="00C3247E">
            <w:pPr>
              <w:ind w:firstLine="0"/>
              <w:rPr>
                <w:sz w:val="24"/>
              </w:rPr>
            </w:pPr>
            <w:r w:rsidRPr="008F0320">
              <w:rPr>
                <w:sz w:val="24"/>
              </w:rPr>
              <w:t>30.3.2 КНС, 8 объектов</w:t>
            </w:r>
          </w:p>
          <w:p w14:paraId="6D3613B1" w14:textId="77777777" w:rsidR="00C3247E" w:rsidRPr="008F0320" w:rsidRDefault="00C3247E" w:rsidP="00C3247E">
            <w:pPr>
              <w:ind w:firstLine="0"/>
              <w:rPr>
                <w:sz w:val="24"/>
              </w:rPr>
            </w:pPr>
            <w:r w:rsidRPr="008F0320">
              <w:rPr>
                <w:sz w:val="24"/>
              </w:rPr>
              <w:t>30.4.1 НСДК, 5 объектов</w:t>
            </w:r>
          </w:p>
          <w:p w14:paraId="60134F87" w14:textId="77777777" w:rsidR="00C3247E" w:rsidRPr="008F0320" w:rsidRDefault="00C3247E" w:rsidP="00C3247E">
            <w:pPr>
              <w:ind w:firstLine="0"/>
              <w:rPr>
                <w:sz w:val="24"/>
                <w:u w:val="single"/>
              </w:rPr>
            </w:pPr>
            <w:r w:rsidRPr="008F0320">
              <w:rPr>
                <w:sz w:val="24"/>
                <w:u w:val="single"/>
              </w:rPr>
              <w:t>п. Аять</w:t>
            </w:r>
          </w:p>
          <w:p w14:paraId="5FDEDEE2" w14:textId="77777777" w:rsidR="00C3247E" w:rsidRPr="008F0320" w:rsidRDefault="00C3247E" w:rsidP="00C3247E">
            <w:pPr>
              <w:ind w:firstLine="0"/>
              <w:rPr>
                <w:sz w:val="24"/>
              </w:rPr>
            </w:pPr>
            <w:r w:rsidRPr="008F0320">
              <w:rPr>
                <w:sz w:val="24"/>
              </w:rPr>
              <w:t xml:space="preserve">19.1.22 автомобильный мост </w:t>
            </w:r>
          </w:p>
          <w:p w14:paraId="04197313" w14:textId="77777777" w:rsidR="00C3247E" w:rsidRPr="008F0320" w:rsidRDefault="00C3247E" w:rsidP="00C3247E">
            <w:pPr>
              <w:ind w:firstLine="0"/>
              <w:rPr>
                <w:sz w:val="24"/>
              </w:rPr>
            </w:pPr>
            <w:r w:rsidRPr="008F0320">
              <w:rPr>
                <w:sz w:val="24"/>
              </w:rPr>
              <w:t xml:space="preserve">19.1.23 автомобильный мост </w:t>
            </w:r>
          </w:p>
          <w:p w14:paraId="5F6053C0" w14:textId="77777777" w:rsidR="00C3247E" w:rsidRPr="008F0320" w:rsidRDefault="00C3247E" w:rsidP="00C3247E">
            <w:pPr>
              <w:ind w:firstLine="0"/>
              <w:rPr>
                <w:sz w:val="24"/>
              </w:rPr>
            </w:pPr>
            <w:r w:rsidRPr="008F0320">
              <w:rPr>
                <w:sz w:val="24"/>
              </w:rPr>
              <w:t xml:space="preserve">19.1.24 автомобильный мост </w:t>
            </w:r>
          </w:p>
          <w:p w14:paraId="0D79E144" w14:textId="77777777" w:rsidR="00C3247E" w:rsidRPr="008F0320" w:rsidRDefault="00C3247E" w:rsidP="00C3247E">
            <w:pPr>
              <w:ind w:firstLine="0"/>
              <w:rPr>
                <w:sz w:val="24"/>
              </w:rPr>
            </w:pPr>
            <w:r w:rsidRPr="008F0320">
              <w:rPr>
                <w:sz w:val="24"/>
              </w:rPr>
              <w:t>20.1.3 ТП 10/0,4 кВ, 8 объектов</w:t>
            </w:r>
          </w:p>
          <w:p w14:paraId="17C3B27D" w14:textId="77777777" w:rsidR="00C3247E" w:rsidRPr="008F0320" w:rsidRDefault="00C3247E" w:rsidP="00C3247E">
            <w:pPr>
              <w:ind w:firstLine="0"/>
              <w:rPr>
                <w:sz w:val="24"/>
              </w:rPr>
            </w:pPr>
            <w:r w:rsidRPr="008F0320">
              <w:rPr>
                <w:sz w:val="24"/>
              </w:rPr>
              <w:t xml:space="preserve">20.1.30 ТП 6/0,4 кВ, реконструкция </w:t>
            </w:r>
          </w:p>
          <w:p w14:paraId="49A33582" w14:textId="77777777" w:rsidR="00C3247E" w:rsidRPr="008F0320" w:rsidRDefault="00C3247E" w:rsidP="00C3247E">
            <w:pPr>
              <w:ind w:firstLine="0"/>
              <w:rPr>
                <w:sz w:val="24"/>
              </w:rPr>
            </w:pPr>
            <w:r w:rsidRPr="008F0320">
              <w:rPr>
                <w:sz w:val="24"/>
              </w:rPr>
              <w:t>30.2.7 ОСДК</w:t>
            </w:r>
          </w:p>
          <w:p w14:paraId="15489CBD" w14:textId="77777777" w:rsidR="00C3247E" w:rsidRPr="008F0320" w:rsidRDefault="00C3247E" w:rsidP="00C3247E">
            <w:pPr>
              <w:ind w:firstLine="0"/>
              <w:rPr>
                <w:sz w:val="24"/>
              </w:rPr>
            </w:pPr>
            <w:r w:rsidRPr="008F0320">
              <w:rPr>
                <w:sz w:val="24"/>
              </w:rPr>
              <w:lastRenderedPageBreak/>
              <w:t>30.3.11 КНС, 5 объектов</w:t>
            </w:r>
          </w:p>
          <w:p w14:paraId="1DB1B057" w14:textId="313EAADD" w:rsidR="00C3247E" w:rsidRPr="008F0320" w:rsidRDefault="00C3247E" w:rsidP="00C3247E">
            <w:pPr>
              <w:ind w:firstLine="0"/>
              <w:rPr>
                <w:sz w:val="24"/>
              </w:rPr>
            </w:pPr>
            <w:r w:rsidRPr="008F0320">
              <w:rPr>
                <w:sz w:val="24"/>
              </w:rPr>
              <w:t>30.4.3 НСДК</w:t>
            </w:r>
          </w:p>
          <w:p w14:paraId="44C6BD7E" w14:textId="77777777" w:rsidR="00C3247E" w:rsidRPr="008F0320" w:rsidRDefault="00C3247E" w:rsidP="00C3247E">
            <w:pPr>
              <w:ind w:firstLine="0"/>
              <w:rPr>
                <w:sz w:val="24"/>
              </w:rPr>
            </w:pPr>
            <w:r w:rsidRPr="008F0320">
              <w:rPr>
                <w:sz w:val="24"/>
              </w:rPr>
              <w:t>34.1.11 пожарное депо, ликвидация</w:t>
            </w:r>
          </w:p>
          <w:p w14:paraId="6DFE9774" w14:textId="77777777" w:rsidR="00C3247E" w:rsidRPr="008F0320" w:rsidRDefault="00C3247E" w:rsidP="00C3247E">
            <w:pPr>
              <w:ind w:firstLine="0"/>
              <w:rPr>
                <w:sz w:val="24"/>
                <w:u w:val="single"/>
              </w:rPr>
            </w:pPr>
            <w:r w:rsidRPr="008F0320">
              <w:rPr>
                <w:sz w:val="24"/>
                <w:u w:val="single"/>
              </w:rPr>
              <w:t>с. Таватуй</w:t>
            </w:r>
          </w:p>
          <w:p w14:paraId="5B053ACB" w14:textId="77777777" w:rsidR="00C3247E" w:rsidRPr="008F0320" w:rsidRDefault="00C3247E" w:rsidP="00C3247E">
            <w:pPr>
              <w:ind w:firstLine="0"/>
              <w:rPr>
                <w:sz w:val="24"/>
              </w:rPr>
            </w:pPr>
            <w:r w:rsidRPr="008F0320">
              <w:rPr>
                <w:sz w:val="24"/>
              </w:rPr>
              <w:t xml:space="preserve">20.1.4 ТП 6/0,4 кВ </w:t>
            </w:r>
          </w:p>
          <w:p w14:paraId="72AD6F1C" w14:textId="77777777" w:rsidR="00C3247E" w:rsidRPr="008F0320" w:rsidRDefault="00C3247E" w:rsidP="00C3247E">
            <w:pPr>
              <w:ind w:firstLine="0"/>
              <w:rPr>
                <w:sz w:val="24"/>
              </w:rPr>
            </w:pPr>
            <w:r w:rsidRPr="008F0320">
              <w:rPr>
                <w:sz w:val="24"/>
              </w:rPr>
              <w:t>30.3.19 КНС, 6 объектов</w:t>
            </w:r>
          </w:p>
          <w:p w14:paraId="028C7E8F" w14:textId="77777777" w:rsidR="00C3247E" w:rsidRPr="008F0320" w:rsidRDefault="00C3247E" w:rsidP="00C3247E">
            <w:pPr>
              <w:ind w:firstLine="0"/>
              <w:rPr>
                <w:sz w:val="24"/>
              </w:rPr>
            </w:pPr>
            <w:r w:rsidRPr="008F0320">
              <w:rPr>
                <w:sz w:val="24"/>
              </w:rPr>
              <w:t>30.4.6 НСДК, 2 объекта</w:t>
            </w:r>
          </w:p>
          <w:p w14:paraId="31CFAFDC" w14:textId="77777777" w:rsidR="00C3247E" w:rsidRPr="008F0320" w:rsidRDefault="00C3247E" w:rsidP="00C3247E">
            <w:pPr>
              <w:ind w:firstLine="0"/>
              <w:rPr>
                <w:sz w:val="24"/>
                <w:u w:val="single"/>
              </w:rPr>
            </w:pPr>
            <w:r w:rsidRPr="008F0320">
              <w:rPr>
                <w:sz w:val="24"/>
                <w:u w:val="single"/>
              </w:rPr>
              <w:t>п. Калиново</w:t>
            </w:r>
          </w:p>
          <w:p w14:paraId="6FE9FDA3" w14:textId="77777777" w:rsidR="00C3247E" w:rsidRPr="008F0320" w:rsidRDefault="00C3247E" w:rsidP="00C3247E">
            <w:pPr>
              <w:ind w:firstLine="0"/>
              <w:rPr>
                <w:sz w:val="24"/>
              </w:rPr>
            </w:pPr>
            <w:r w:rsidRPr="008F0320">
              <w:rPr>
                <w:sz w:val="24"/>
              </w:rPr>
              <w:t xml:space="preserve">30.3.13 КНС, п. Калиново </w:t>
            </w:r>
          </w:p>
          <w:p w14:paraId="7EB447F4" w14:textId="77777777" w:rsidR="00C3247E" w:rsidRPr="008F0320" w:rsidRDefault="00C3247E" w:rsidP="00C3247E">
            <w:pPr>
              <w:ind w:firstLine="0"/>
              <w:rPr>
                <w:sz w:val="24"/>
              </w:rPr>
            </w:pPr>
            <w:r w:rsidRPr="008F0320">
              <w:rPr>
                <w:sz w:val="24"/>
              </w:rPr>
              <w:t>32.3.5 базовая станция</w:t>
            </w:r>
          </w:p>
          <w:p w14:paraId="41B04FD9" w14:textId="77777777" w:rsidR="00C3247E" w:rsidRPr="008F0320" w:rsidRDefault="00C3247E" w:rsidP="00C3247E">
            <w:pPr>
              <w:ind w:firstLine="0"/>
              <w:rPr>
                <w:sz w:val="24"/>
                <w:u w:val="single"/>
              </w:rPr>
            </w:pPr>
            <w:r w:rsidRPr="008F0320">
              <w:rPr>
                <w:sz w:val="24"/>
                <w:u w:val="single"/>
              </w:rPr>
              <w:t>п. Невьянский Рыбзавод</w:t>
            </w:r>
          </w:p>
          <w:p w14:paraId="23F4168B" w14:textId="77777777" w:rsidR="00C3247E" w:rsidRPr="008F0320" w:rsidRDefault="00C3247E" w:rsidP="00C3247E">
            <w:pPr>
              <w:ind w:firstLine="0"/>
              <w:rPr>
                <w:sz w:val="24"/>
              </w:rPr>
            </w:pPr>
            <w:r w:rsidRPr="008F0320">
              <w:rPr>
                <w:sz w:val="24"/>
              </w:rPr>
              <w:t>32.5.1 таксофон</w:t>
            </w:r>
          </w:p>
          <w:p w14:paraId="66119CBF" w14:textId="77777777" w:rsidR="00C3247E" w:rsidRPr="008F0320" w:rsidRDefault="00C3247E" w:rsidP="00C3247E">
            <w:pPr>
              <w:ind w:firstLine="0"/>
              <w:rPr>
                <w:sz w:val="24"/>
              </w:rPr>
            </w:pPr>
            <w:r w:rsidRPr="008F0320">
              <w:rPr>
                <w:sz w:val="24"/>
              </w:rPr>
              <w:t>30.2.9 ОСДК</w:t>
            </w:r>
          </w:p>
          <w:p w14:paraId="4CB74BD0" w14:textId="4C2DB900" w:rsidR="00C3247E" w:rsidRPr="008F0320" w:rsidRDefault="00C3247E" w:rsidP="00C3247E">
            <w:pPr>
              <w:ind w:firstLine="0"/>
              <w:rPr>
                <w:sz w:val="24"/>
              </w:rPr>
            </w:pPr>
            <w:r w:rsidRPr="008F0320">
              <w:rPr>
                <w:sz w:val="24"/>
              </w:rPr>
              <w:t>30.3.14 КНС</w:t>
            </w:r>
          </w:p>
          <w:p w14:paraId="158FF486" w14:textId="77777777" w:rsidR="00C3247E" w:rsidRPr="008F0320" w:rsidRDefault="00C3247E" w:rsidP="00C3247E">
            <w:pPr>
              <w:ind w:firstLine="0"/>
              <w:rPr>
                <w:sz w:val="24"/>
                <w:u w:val="single"/>
              </w:rPr>
            </w:pPr>
            <w:r w:rsidRPr="008F0320">
              <w:rPr>
                <w:sz w:val="24"/>
                <w:u w:val="single"/>
              </w:rPr>
              <w:t>п. Приозёрный</w:t>
            </w:r>
          </w:p>
          <w:p w14:paraId="182BC5CC" w14:textId="77777777" w:rsidR="00C3247E" w:rsidRPr="008F0320" w:rsidRDefault="00C3247E" w:rsidP="00C3247E">
            <w:pPr>
              <w:ind w:firstLine="0"/>
              <w:rPr>
                <w:sz w:val="24"/>
              </w:rPr>
            </w:pPr>
            <w:r w:rsidRPr="008F0320">
              <w:rPr>
                <w:sz w:val="24"/>
              </w:rPr>
              <w:t>32.5.4 таксофон, реконструкция</w:t>
            </w:r>
          </w:p>
          <w:p w14:paraId="1D670BA1" w14:textId="77777777" w:rsidR="00C3247E" w:rsidRPr="008F0320" w:rsidRDefault="00C3247E" w:rsidP="00C3247E">
            <w:pPr>
              <w:ind w:firstLine="0"/>
              <w:rPr>
                <w:sz w:val="24"/>
                <w:u w:val="single"/>
              </w:rPr>
            </w:pPr>
            <w:r w:rsidRPr="008F0320">
              <w:rPr>
                <w:sz w:val="24"/>
                <w:u w:val="single"/>
              </w:rPr>
              <w:t>п. Цементный</w:t>
            </w:r>
          </w:p>
          <w:p w14:paraId="6CA48F55" w14:textId="77777777" w:rsidR="00C3247E" w:rsidRPr="008F0320" w:rsidRDefault="00C3247E" w:rsidP="00C3247E">
            <w:pPr>
              <w:ind w:firstLine="0"/>
              <w:rPr>
                <w:sz w:val="24"/>
              </w:rPr>
            </w:pPr>
            <w:r w:rsidRPr="008F0320">
              <w:rPr>
                <w:sz w:val="24"/>
              </w:rPr>
              <w:t>20.1.6 ТП 10/0,4 кВ</w:t>
            </w:r>
          </w:p>
          <w:p w14:paraId="001BAB71" w14:textId="77777777" w:rsidR="00C3247E" w:rsidRPr="008F0320" w:rsidRDefault="00C3247E" w:rsidP="00C3247E">
            <w:pPr>
              <w:ind w:firstLine="0"/>
              <w:rPr>
                <w:sz w:val="24"/>
              </w:rPr>
            </w:pPr>
            <w:r w:rsidRPr="008F0320">
              <w:rPr>
                <w:sz w:val="24"/>
              </w:rPr>
              <w:t>30.3.21 КНС, 2 объекта</w:t>
            </w:r>
          </w:p>
          <w:p w14:paraId="408CAF65" w14:textId="77777777" w:rsidR="00C3247E" w:rsidRPr="008F0320" w:rsidRDefault="00C3247E" w:rsidP="00C3247E">
            <w:pPr>
              <w:ind w:firstLine="0"/>
              <w:rPr>
                <w:sz w:val="24"/>
              </w:rPr>
            </w:pPr>
            <w:r w:rsidRPr="008F0320">
              <w:rPr>
                <w:sz w:val="24"/>
              </w:rPr>
              <w:t>30.3.34 КНС, реконструкция</w:t>
            </w:r>
          </w:p>
          <w:p w14:paraId="7568390F" w14:textId="77777777" w:rsidR="00C3247E" w:rsidRPr="008F0320" w:rsidRDefault="00C3247E" w:rsidP="00C3247E">
            <w:pPr>
              <w:ind w:firstLine="0"/>
              <w:rPr>
                <w:sz w:val="24"/>
                <w:u w:val="single"/>
              </w:rPr>
            </w:pPr>
            <w:r w:rsidRPr="008F0320">
              <w:rPr>
                <w:sz w:val="24"/>
                <w:u w:val="single"/>
              </w:rPr>
              <w:t>с. Шурала</w:t>
            </w:r>
          </w:p>
          <w:p w14:paraId="3A61F195" w14:textId="77777777" w:rsidR="00C3247E" w:rsidRPr="008F0320" w:rsidRDefault="00C3247E" w:rsidP="00C3247E">
            <w:pPr>
              <w:ind w:firstLine="0"/>
              <w:rPr>
                <w:sz w:val="24"/>
              </w:rPr>
            </w:pPr>
            <w:r w:rsidRPr="008F0320">
              <w:rPr>
                <w:sz w:val="24"/>
              </w:rPr>
              <w:t xml:space="preserve">19.1.14 автомобильный мост </w:t>
            </w:r>
          </w:p>
          <w:p w14:paraId="5A7DA1CA" w14:textId="77777777" w:rsidR="00C3247E" w:rsidRPr="008F0320" w:rsidRDefault="00C3247E" w:rsidP="00C3247E">
            <w:pPr>
              <w:ind w:firstLine="0"/>
              <w:rPr>
                <w:sz w:val="24"/>
              </w:rPr>
            </w:pPr>
            <w:r w:rsidRPr="008F0320">
              <w:rPr>
                <w:sz w:val="24"/>
              </w:rPr>
              <w:t>20.1.32 ТП 6/0,4 кВ, реконструкция</w:t>
            </w:r>
          </w:p>
          <w:p w14:paraId="20B4B939" w14:textId="77777777" w:rsidR="00C3247E" w:rsidRPr="008F0320" w:rsidRDefault="00C3247E" w:rsidP="00C3247E">
            <w:pPr>
              <w:ind w:firstLine="0"/>
              <w:rPr>
                <w:sz w:val="24"/>
              </w:rPr>
            </w:pPr>
            <w:r w:rsidRPr="008F0320">
              <w:rPr>
                <w:sz w:val="24"/>
              </w:rPr>
              <w:t>30.4.8 НСДК, 2 объекта</w:t>
            </w:r>
          </w:p>
          <w:p w14:paraId="56365B7F" w14:textId="2CB15627" w:rsidR="00C3247E" w:rsidRPr="008F0320" w:rsidRDefault="00361195" w:rsidP="00C3247E">
            <w:pPr>
              <w:ind w:firstLine="0"/>
              <w:rPr>
                <w:sz w:val="24"/>
                <w:u w:val="single"/>
              </w:rPr>
            </w:pPr>
            <w:r w:rsidRPr="008F0320">
              <w:rPr>
                <w:sz w:val="24"/>
                <w:u w:val="single"/>
              </w:rPr>
              <w:t>п. Забельный</w:t>
            </w:r>
          </w:p>
          <w:p w14:paraId="6A4E1E5E" w14:textId="77777777" w:rsidR="00C3247E" w:rsidRPr="008F0320" w:rsidRDefault="00C3247E" w:rsidP="00C3247E">
            <w:pPr>
              <w:ind w:firstLine="0"/>
              <w:rPr>
                <w:sz w:val="24"/>
              </w:rPr>
            </w:pPr>
            <w:r w:rsidRPr="008F0320">
              <w:rPr>
                <w:sz w:val="24"/>
              </w:rPr>
              <w:t xml:space="preserve">20.1.8 ТП 10/0,4 кВ </w:t>
            </w:r>
          </w:p>
          <w:p w14:paraId="51EFE113" w14:textId="77777777" w:rsidR="00C3247E" w:rsidRPr="008F0320" w:rsidRDefault="00C3247E" w:rsidP="00C3247E">
            <w:pPr>
              <w:ind w:firstLine="0"/>
              <w:rPr>
                <w:sz w:val="24"/>
              </w:rPr>
            </w:pPr>
            <w:r w:rsidRPr="008F0320">
              <w:rPr>
                <w:sz w:val="24"/>
              </w:rPr>
              <w:t>23.2.8 ГРП, 2 объекта</w:t>
            </w:r>
          </w:p>
          <w:p w14:paraId="7A9A8970" w14:textId="77777777" w:rsidR="00C3247E" w:rsidRPr="008F0320" w:rsidRDefault="00C3247E" w:rsidP="00C3247E">
            <w:pPr>
              <w:ind w:firstLine="0"/>
              <w:rPr>
                <w:sz w:val="24"/>
              </w:rPr>
            </w:pPr>
            <w:r w:rsidRPr="008F0320">
              <w:rPr>
                <w:sz w:val="24"/>
              </w:rPr>
              <w:t>30.3.12 КНС, 2 объекта</w:t>
            </w:r>
          </w:p>
          <w:p w14:paraId="15979157" w14:textId="111F113D" w:rsidR="00C3247E" w:rsidRPr="008F0320" w:rsidRDefault="00C3247E" w:rsidP="00C3247E">
            <w:pPr>
              <w:ind w:firstLine="0"/>
              <w:rPr>
                <w:sz w:val="24"/>
              </w:rPr>
            </w:pPr>
            <w:r w:rsidRPr="008F0320">
              <w:rPr>
                <w:sz w:val="24"/>
              </w:rPr>
              <w:t>30.4.4 НСДК</w:t>
            </w:r>
          </w:p>
          <w:p w14:paraId="59BC8876" w14:textId="77777777" w:rsidR="00C3247E" w:rsidRPr="008F0320" w:rsidRDefault="00C3247E" w:rsidP="00C3247E">
            <w:pPr>
              <w:ind w:firstLine="0"/>
              <w:rPr>
                <w:sz w:val="24"/>
                <w:u w:val="single"/>
              </w:rPr>
            </w:pPr>
            <w:r w:rsidRPr="008F0320">
              <w:rPr>
                <w:sz w:val="24"/>
                <w:u w:val="single"/>
              </w:rPr>
              <w:t>п. Таватуй</w:t>
            </w:r>
          </w:p>
          <w:p w14:paraId="30CBFF05" w14:textId="77777777" w:rsidR="00C3247E" w:rsidRPr="008F0320" w:rsidRDefault="00C3247E" w:rsidP="00C3247E">
            <w:pPr>
              <w:ind w:firstLine="0"/>
              <w:rPr>
                <w:sz w:val="24"/>
              </w:rPr>
            </w:pPr>
            <w:r w:rsidRPr="008F0320">
              <w:rPr>
                <w:sz w:val="24"/>
              </w:rPr>
              <w:t>20.1.34 ТП 10/0,4 кВ, реконструкция, 3 объекта</w:t>
            </w:r>
          </w:p>
          <w:p w14:paraId="1D0328BA" w14:textId="77777777" w:rsidR="00C3247E" w:rsidRPr="008F0320" w:rsidRDefault="00C3247E" w:rsidP="00C3247E">
            <w:pPr>
              <w:ind w:firstLine="0"/>
              <w:rPr>
                <w:sz w:val="24"/>
              </w:rPr>
            </w:pPr>
            <w:r w:rsidRPr="008F0320">
              <w:rPr>
                <w:sz w:val="24"/>
              </w:rPr>
              <w:t>20.1.9 ТП 10/0,4 кВ, 9 объектов</w:t>
            </w:r>
          </w:p>
          <w:p w14:paraId="1D3E2D1B" w14:textId="6FE51BA3" w:rsidR="00C3247E" w:rsidRPr="008F0320" w:rsidRDefault="00C3247E" w:rsidP="00C3247E">
            <w:pPr>
              <w:ind w:firstLine="0"/>
              <w:rPr>
                <w:sz w:val="24"/>
              </w:rPr>
            </w:pPr>
            <w:r w:rsidRPr="008F0320">
              <w:rPr>
                <w:sz w:val="24"/>
              </w:rPr>
              <w:lastRenderedPageBreak/>
              <w:t>23.2.13 ГРП</w:t>
            </w:r>
          </w:p>
          <w:p w14:paraId="75552DDC" w14:textId="77777777" w:rsidR="00C3247E" w:rsidRPr="008F0320" w:rsidRDefault="00C3247E" w:rsidP="00C3247E">
            <w:pPr>
              <w:ind w:firstLine="0"/>
              <w:rPr>
                <w:sz w:val="24"/>
              </w:rPr>
            </w:pPr>
            <w:r w:rsidRPr="008F0320">
              <w:rPr>
                <w:sz w:val="24"/>
              </w:rPr>
              <w:t>30.3.18 КНС, 7 объектов</w:t>
            </w:r>
          </w:p>
          <w:p w14:paraId="13649299" w14:textId="77777777" w:rsidR="00C3247E" w:rsidRPr="008F0320" w:rsidRDefault="00C3247E" w:rsidP="00C3247E">
            <w:pPr>
              <w:ind w:firstLine="0"/>
              <w:rPr>
                <w:sz w:val="24"/>
                <w:u w:val="single"/>
              </w:rPr>
            </w:pPr>
            <w:r w:rsidRPr="008F0320">
              <w:rPr>
                <w:sz w:val="24"/>
                <w:u w:val="single"/>
              </w:rPr>
              <w:t>с. Аятское</w:t>
            </w:r>
          </w:p>
          <w:p w14:paraId="1458C224" w14:textId="346E1C98" w:rsidR="00C3247E" w:rsidRPr="008F0320" w:rsidRDefault="00C3247E" w:rsidP="00C3247E">
            <w:pPr>
              <w:ind w:firstLine="0"/>
              <w:rPr>
                <w:sz w:val="24"/>
              </w:rPr>
            </w:pPr>
            <w:r w:rsidRPr="008F0320">
              <w:rPr>
                <w:sz w:val="24"/>
              </w:rPr>
              <w:t xml:space="preserve">30.2.13 ОСДК </w:t>
            </w:r>
          </w:p>
          <w:p w14:paraId="2C1C884A" w14:textId="77777777" w:rsidR="00C3247E" w:rsidRPr="008F0320" w:rsidRDefault="00C3247E" w:rsidP="00C3247E">
            <w:pPr>
              <w:ind w:firstLine="0"/>
              <w:rPr>
                <w:sz w:val="24"/>
              </w:rPr>
            </w:pPr>
            <w:r w:rsidRPr="008F0320">
              <w:rPr>
                <w:sz w:val="24"/>
              </w:rPr>
              <w:t>30.3.22 КНС, 2 объекта</w:t>
            </w:r>
          </w:p>
          <w:p w14:paraId="5DA554F9" w14:textId="77777777" w:rsidR="00C3247E" w:rsidRPr="008F0320" w:rsidRDefault="00C3247E" w:rsidP="00C3247E">
            <w:pPr>
              <w:ind w:firstLine="0"/>
              <w:rPr>
                <w:sz w:val="24"/>
                <w:u w:val="single"/>
              </w:rPr>
            </w:pPr>
            <w:r w:rsidRPr="008F0320">
              <w:rPr>
                <w:sz w:val="24"/>
                <w:u w:val="single"/>
              </w:rPr>
              <w:t>с. Шайдуриха</w:t>
            </w:r>
          </w:p>
          <w:p w14:paraId="2AB9C959" w14:textId="77777777" w:rsidR="00C3247E" w:rsidRPr="008F0320" w:rsidRDefault="00C3247E" w:rsidP="00C3247E">
            <w:pPr>
              <w:ind w:firstLine="0"/>
              <w:rPr>
                <w:sz w:val="24"/>
              </w:rPr>
            </w:pPr>
            <w:r w:rsidRPr="008F0320">
              <w:rPr>
                <w:sz w:val="24"/>
              </w:rPr>
              <w:t>30.3.29 КНС, 2 объекта</w:t>
            </w:r>
          </w:p>
          <w:p w14:paraId="0657B0CC" w14:textId="77777777" w:rsidR="00C3247E" w:rsidRPr="008F0320" w:rsidRDefault="00C3247E" w:rsidP="00C3247E">
            <w:pPr>
              <w:ind w:firstLine="0"/>
              <w:rPr>
                <w:sz w:val="24"/>
                <w:u w:val="single"/>
              </w:rPr>
            </w:pPr>
            <w:r w:rsidRPr="008F0320">
              <w:rPr>
                <w:sz w:val="24"/>
                <w:u w:val="single"/>
              </w:rPr>
              <w:t>с. Кунара</w:t>
            </w:r>
          </w:p>
          <w:p w14:paraId="6E66C736" w14:textId="77777777" w:rsidR="00C3247E" w:rsidRPr="008F0320" w:rsidRDefault="00C3247E" w:rsidP="00C3247E">
            <w:pPr>
              <w:ind w:firstLine="0"/>
              <w:rPr>
                <w:sz w:val="24"/>
              </w:rPr>
            </w:pPr>
            <w:r w:rsidRPr="008F0320">
              <w:rPr>
                <w:sz w:val="24"/>
              </w:rPr>
              <w:t>20.1.12 ТП 10/0,4 кВ</w:t>
            </w:r>
          </w:p>
          <w:p w14:paraId="77F5649D" w14:textId="77777777" w:rsidR="00C3247E" w:rsidRPr="008F0320" w:rsidRDefault="00C3247E" w:rsidP="00C3247E">
            <w:pPr>
              <w:ind w:firstLine="0"/>
              <w:rPr>
                <w:sz w:val="24"/>
              </w:rPr>
            </w:pPr>
            <w:r w:rsidRPr="008F0320">
              <w:rPr>
                <w:sz w:val="24"/>
              </w:rPr>
              <w:t>30.3.27 КНС, 2 объекта</w:t>
            </w:r>
          </w:p>
          <w:p w14:paraId="1C21E0EF" w14:textId="77777777" w:rsidR="00C3247E" w:rsidRPr="008F0320" w:rsidRDefault="00C3247E" w:rsidP="00C3247E">
            <w:pPr>
              <w:ind w:firstLine="0"/>
              <w:rPr>
                <w:sz w:val="24"/>
              </w:rPr>
            </w:pPr>
            <w:r w:rsidRPr="008F0320">
              <w:rPr>
                <w:sz w:val="24"/>
              </w:rPr>
              <w:t>30.2.17 ОСДК</w:t>
            </w:r>
          </w:p>
          <w:p w14:paraId="5531846B" w14:textId="77777777" w:rsidR="00C3247E" w:rsidRPr="008F0320" w:rsidRDefault="00C3247E" w:rsidP="00C3247E">
            <w:pPr>
              <w:ind w:firstLine="0"/>
              <w:rPr>
                <w:sz w:val="24"/>
                <w:u w:val="single"/>
              </w:rPr>
            </w:pPr>
            <w:r w:rsidRPr="008F0320">
              <w:rPr>
                <w:sz w:val="24"/>
                <w:u w:val="single"/>
              </w:rPr>
              <w:t>д. Пьянково</w:t>
            </w:r>
          </w:p>
          <w:p w14:paraId="67B1CF71" w14:textId="77777777" w:rsidR="00C3247E" w:rsidRPr="008F0320" w:rsidRDefault="00C3247E" w:rsidP="00C3247E">
            <w:pPr>
              <w:ind w:firstLine="0"/>
              <w:rPr>
                <w:sz w:val="24"/>
              </w:rPr>
            </w:pPr>
            <w:r w:rsidRPr="008F0320">
              <w:rPr>
                <w:sz w:val="24"/>
              </w:rPr>
              <w:t>20.1.13 ТП 10/0,4 кВ, 3 объекта</w:t>
            </w:r>
          </w:p>
          <w:p w14:paraId="2B700256" w14:textId="77777777" w:rsidR="00C3247E" w:rsidRPr="008F0320" w:rsidRDefault="00C3247E" w:rsidP="00C3247E">
            <w:pPr>
              <w:ind w:firstLine="0"/>
              <w:rPr>
                <w:sz w:val="24"/>
              </w:rPr>
            </w:pPr>
            <w:r w:rsidRPr="008F0320">
              <w:rPr>
                <w:sz w:val="24"/>
              </w:rPr>
              <w:t>20.1.37 ТП 10/0,4 кВ, реконструкция 1 объект</w:t>
            </w:r>
          </w:p>
          <w:p w14:paraId="64E94094" w14:textId="77777777" w:rsidR="00C3247E" w:rsidRPr="008F0320" w:rsidRDefault="00C3247E" w:rsidP="00C3247E">
            <w:pPr>
              <w:ind w:firstLine="0"/>
              <w:rPr>
                <w:sz w:val="24"/>
                <w:u w:val="single"/>
              </w:rPr>
            </w:pPr>
            <w:r w:rsidRPr="008F0320">
              <w:rPr>
                <w:sz w:val="24"/>
                <w:u w:val="single"/>
              </w:rPr>
              <w:t>д. Сосновка</w:t>
            </w:r>
          </w:p>
          <w:p w14:paraId="4494247B" w14:textId="43622B2F" w:rsidR="00C3247E" w:rsidRPr="008F0320" w:rsidRDefault="00C3247E" w:rsidP="00C3247E">
            <w:pPr>
              <w:ind w:firstLine="0"/>
              <w:rPr>
                <w:sz w:val="24"/>
              </w:rPr>
            </w:pPr>
            <w:r w:rsidRPr="008F0320">
              <w:rPr>
                <w:sz w:val="24"/>
              </w:rPr>
              <w:t>20.1.14 ТП 10/0,4 кВ</w:t>
            </w:r>
          </w:p>
          <w:p w14:paraId="02486D63" w14:textId="77777777" w:rsidR="00C3247E" w:rsidRPr="008F0320" w:rsidRDefault="00C3247E" w:rsidP="00C3247E">
            <w:pPr>
              <w:ind w:firstLine="0"/>
              <w:rPr>
                <w:sz w:val="24"/>
              </w:rPr>
            </w:pPr>
            <w:r w:rsidRPr="008F0320">
              <w:rPr>
                <w:sz w:val="24"/>
              </w:rPr>
              <w:t>20.1.38 ТП 10/0,4 кВ, реконструкция</w:t>
            </w:r>
          </w:p>
          <w:p w14:paraId="63A654DC" w14:textId="77777777" w:rsidR="00C3247E" w:rsidRPr="008F0320" w:rsidRDefault="00C3247E" w:rsidP="00C3247E">
            <w:pPr>
              <w:ind w:firstLine="0"/>
              <w:rPr>
                <w:sz w:val="24"/>
                <w:u w:val="single"/>
              </w:rPr>
            </w:pPr>
            <w:r w:rsidRPr="008F0320">
              <w:rPr>
                <w:sz w:val="24"/>
                <w:u w:val="single"/>
              </w:rPr>
              <w:t>с. Быньги</w:t>
            </w:r>
          </w:p>
          <w:p w14:paraId="08C2B15F" w14:textId="77777777" w:rsidR="00C3247E" w:rsidRPr="008F0320" w:rsidRDefault="00C3247E" w:rsidP="00C3247E">
            <w:pPr>
              <w:ind w:firstLine="0"/>
              <w:rPr>
                <w:sz w:val="24"/>
              </w:rPr>
            </w:pPr>
            <w:r w:rsidRPr="008F0320">
              <w:rPr>
                <w:sz w:val="24"/>
              </w:rPr>
              <w:t xml:space="preserve">19.1.18 автомобильный мост </w:t>
            </w:r>
          </w:p>
          <w:p w14:paraId="301B4681" w14:textId="77777777" w:rsidR="00C3247E" w:rsidRPr="008F0320" w:rsidRDefault="00C3247E" w:rsidP="00C3247E">
            <w:pPr>
              <w:ind w:firstLine="0"/>
              <w:rPr>
                <w:sz w:val="24"/>
              </w:rPr>
            </w:pPr>
            <w:r w:rsidRPr="008F0320">
              <w:rPr>
                <w:sz w:val="24"/>
              </w:rPr>
              <w:t>19.1.19 автомобильный мост</w:t>
            </w:r>
          </w:p>
          <w:p w14:paraId="216C9729" w14:textId="77777777" w:rsidR="00C3247E" w:rsidRPr="008F0320" w:rsidRDefault="00C3247E" w:rsidP="00C3247E">
            <w:pPr>
              <w:ind w:firstLine="0"/>
              <w:rPr>
                <w:sz w:val="24"/>
              </w:rPr>
            </w:pPr>
            <w:r w:rsidRPr="008F0320">
              <w:rPr>
                <w:sz w:val="24"/>
              </w:rPr>
              <w:t>20.1.15 ТП 10/0,4 кВ, 3 объекта</w:t>
            </w:r>
          </w:p>
          <w:p w14:paraId="5DEFC0A2" w14:textId="77777777" w:rsidR="00C3247E" w:rsidRPr="008F0320" w:rsidRDefault="00C3247E" w:rsidP="00C3247E">
            <w:pPr>
              <w:ind w:firstLine="0"/>
              <w:rPr>
                <w:sz w:val="24"/>
              </w:rPr>
            </w:pPr>
            <w:r w:rsidRPr="008F0320">
              <w:rPr>
                <w:sz w:val="24"/>
              </w:rPr>
              <w:t xml:space="preserve">20.1.39 ПС 35/10 кВ, реконструкция </w:t>
            </w:r>
          </w:p>
          <w:p w14:paraId="51BDDE4B" w14:textId="77777777" w:rsidR="00C3247E" w:rsidRPr="008F0320" w:rsidRDefault="00C3247E" w:rsidP="00C3247E">
            <w:pPr>
              <w:ind w:firstLine="0"/>
              <w:rPr>
                <w:sz w:val="24"/>
              </w:rPr>
            </w:pPr>
            <w:r w:rsidRPr="008F0320">
              <w:rPr>
                <w:sz w:val="24"/>
              </w:rPr>
              <w:t>20.1.40 ТП 10/0,4 кВ, реконструкция, 6 объектов</w:t>
            </w:r>
          </w:p>
          <w:p w14:paraId="6F6EAC83" w14:textId="7C05BC1C" w:rsidR="00C3247E" w:rsidRPr="008F0320" w:rsidRDefault="00C3247E" w:rsidP="00C3247E">
            <w:pPr>
              <w:ind w:firstLine="0"/>
              <w:rPr>
                <w:sz w:val="24"/>
              </w:rPr>
            </w:pPr>
            <w:r w:rsidRPr="008F0320">
              <w:rPr>
                <w:sz w:val="24"/>
              </w:rPr>
              <w:t>30.3.23 КНС, 5 объектов</w:t>
            </w:r>
          </w:p>
          <w:p w14:paraId="087508D4" w14:textId="77777777" w:rsidR="00C3247E" w:rsidRPr="008F0320" w:rsidRDefault="00C3247E" w:rsidP="00C3247E">
            <w:pPr>
              <w:ind w:firstLine="0"/>
              <w:rPr>
                <w:sz w:val="24"/>
                <w:u w:val="single"/>
              </w:rPr>
            </w:pPr>
            <w:r w:rsidRPr="008F0320">
              <w:rPr>
                <w:sz w:val="24"/>
                <w:u w:val="single"/>
              </w:rPr>
              <w:t>п. Ударник</w:t>
            </w:r>
          </w:p>
          <w:p w14:paraId="0CE06212" w14:textId="281F845D" w:rsidR="00C3247E" w:rsidRPr="008F0320" w:rsidRDefault="00C3247E" w:rsidP="00C3247E">
            <w:pPr>
              <w:ind w:firstLine="0"/>
              <w:rPr>
                <w:sz w:val="24"/>
              </w:rPr>
            </w:pPr>
            <w:r w:rsidRPr="008F0320">
              <w:rPr>
                <w:sz w:val="24"/>
              </w:rPr>
              <w:t>30.3.20 КНС</w:t>
            </w:r>
          </w:p>
          <w:p w14:paraId="09F08971" w14:textId="77777777" w:rsidR="00C3247E" w:rsidRPr="008F0320" w:rsidRDefault="00C3247E" w:rsidP="00C3247E">
            <w:pPr>
              <w:ind w:firstLine="0"/>
              <w:rPr>
                <w:sz w:val="24"/>
                <w:u w:val="single"/>
              </w:rPr>
            </w:pPr>
            <w:r w:rsidRPr="008F0320">
              <w:rPr>
                <w:sz w:val="24"/>
                <w:u w:val="single"/>
              </w:rPr>
              <w:t>д. Нижние Таволги</w:t>
            </w:r>
          </w:p>
          <w:p w14:paraId="6BD57982" w14:textId="77777777" w:rsidR="00C3247E" w:rsidRPr="008F0320" w:rsidRDefault="00C3247E" w:rsidP="00C3247E">
            <w:pPr>
              <w:ind w:firstLine="0"/>
              <w:rPr>
                <w:sz w:val="24"/>
              </w:rPr>
            </w:pPr>
            <w:r w:rsidRPr="008F0320">
              <w:rPr>
                <w:sz w:val="24"/>
              </w:rPr>
              <w:t>20.1.18 ТП 10/0,4 кВ</w:t>
            </w:r>
          </w:p>
          <w:p w14:paraId="77A358AC" w14:textId="77777777" w:rsidR="00C3247E" w:rsidRPr="008F0320" w:rsidRDefault="00C3247E" w:rsidP="00C3247E">
            <w:pPr>
              <w:ind w:firstLine="0"/>
              <w:rPr>
                <w:sz w:val="24"/>
              </w:rPr>
            </w:pPr>
            <w:r w:rsidRPr="008F0320">
              <w:rPr>
                <w:sz w:val="24"/>
              </w:rPr>
              <w:t xml:space="preserve">26.1.20 котельная угольная, реконструкция </w:t>
            </w:r>
          </w:p>
          <w:p w14:paraId="508DC6C7" w14:textId="77777777" w:rsidR="00C3247E" w:rsidRPr="008F0320" w:rsidRDefault="00C3247E" w:rsidP="00C3247E">
            <w:pPr>
              <w:ind w:firstLine="0"/>
              <w:rPr>
                <w:sz w:val="24"/>
              </w:rPr>
            </w:pPr>
            <w:r w:rsidRPr="008F0320">
              <w:rPr>
                <w:sz w:val="24"/>
              </w:rPr>
              <w:t>30.3.6 КНС, 7 объектов</w:t>
            </w:r>
          </w:p>
          <w:p w14:paraId="360255EC" w14:textId="77777777" w:rsidR="00C3247E" w:rsidRPr="008F0320" w:rsidRDefault="00C3247E" w:rsidP="00C3247E">
            <w:pPr>
              <w:ind w:firstLine="0"/>
              <w:rPr>
                <w:sz w:val="24"/>
                <w:u w:val="single"/>
              </w:rPr>
            </w:pPr>
            <w:r w:rsidRPr="008F0320">
              <w:rPr>
                <w:sz w:val="24"/>
                <w:u w:val="single"/>
              </w:rPr>
              <w:t>д. Верхние Таволги</w:t>
            </w:r>
          </w:p>
          <w:p w14:paraId="12A71295" w14:textId="77777777" w:rsidR="00C3247E" w:rsidRPr="008F0320" w:rsidRDefault="00C3247E" w:rsidP="00C3247E">
            <w:pPr>
              <w:ind w:firstLine="0"/>
              <w:rPr>
                <w:sz w:val="24"/>
              </w:rPr>
            </w:pPr>
            <w:r w:rsidRPr="008F0320">
              <w:rPr>
                <w:sz w:val="24"/>
              </w:rPr>
              <w:t xml:space="preserve">19.1.5 автомобильный мост </w:t>
            </w:r>
          </w:p>
          <w:p w14:paraId="2E809B6C" w14:textId="77777777" w:rsidR="00C3247E" w:rsidRPr="008F0320" w:rsidRDefault="00C3247E" w:rsidP="00C3247E">
            <w:pPr>
              <w:ind w:firstLine="0"/>
              <w:rPr>
                <w:sz w:val="24"/>
              </w:rPr>
            </w:pPr>
            <w:r w:rsidRPr="008F0320">
              <w:rPr>
                <w:sz w:val="24"/>
              </w:rPr>
              <w:lastRenderedPageBreak/>
              <w:t xml:space="preserve">19.1.6 автомобильный мост </w:t>
            </w:r>
          </w:p>
          <w:p w14:paraId="16D7480B" w14:textId="3183B67F" w:rsidR="00C3247E" w:rsidRPr="008F0320" w:rsidRDefault="00C3247E" w:rsidP="00C3247E">
            <w:pPr>
              <w:ind w:firstLine="0"/>
              <w:rPr>
                <w:sz w:val="24"/>
              </w:rPr>
            </w:pPr>
            <w:r w:rsidRPr="008F0320">
              <w:rPr>
                <w:sz w:val="24"/>
              </w:rPr>
              <w:t xml:space="preserve">28.2.3 </w:t>
            </w:r>
            <w:r w:rsidRPr="008F0320">
              <w:rPr>
                <w:sz w:val="24"/>
              </w:rPr>
              <w:tab/>
              <w:t>ВОС</w:t>
            </w:r>
          </w:p>
          <w:p w14:paraId="5BF37E40" w14:textId="77777777" w:rsidR="00C3247E" w:rsidRPr="008F0320" w:rsidRDefault="00C3247E" w:rsidP="00C3247E">
            <w:pPr>
              <w:ind w:firstLine="0"/>
              <w:rPr>
                <w:sz w:val="24"/>
              </w:rPr>
            </w:pPr>
            <w:r w:rsidRPr="008F0320">
              <w:rPr>
                <w:sz w:val="24"/>
              </w:rPr>
              <w:t>30.3.3 КНС, 5 объектов</w:t>
            </w:r>
          </w:p>
          <w:p w14:paraId="7BF3E084" w14:textId="77777777" w:rsidR="00C3247E" w:rsidRPr="008F0320" w:rsidRDefault="00C3247E" w:rsidP="00C3247E">
            <w:pPr>
              <w:ind w:firstLine="0"/>
              <w:rPr>
                <w:sz w:val="24"/>
                <w:u w:val="single"/>
              </w:rPr>
            </w:pPr>
            <w:r w:rsidRPr="008F0320">
              <w:rPr>
                <w:sz w:val="24"/>
                <w:u w:val="single"/>
              </w:rPr>
              <w:t>с. Конёво</w:t>
            </w:r>
          </w:p>
          <w:p w14:paraId="51C2E112" w14:textId="77777777" w:rsidR="00C3247E" w:rsidRPr="008F0320" w:rsidRDefault="00C3247E" w:rsidP="00C3247E">
            <w:pPr>
              <w:ind w:firstLine="0"/>
              <w:rPr>
                <w:sz w:val="24"/>
              </w:rPr>
            </w:pPr>
            <w:r w:rsidRPr="008F0320">
              <w:rPr>
                <w:sz w:val="24"/>
              </w:rPr>
              <w:t>19.1.10 автомобильный мост</w:t>
            </w:r>
          </w:p>
          <w:p w14:paraId="3C415B96" w14:textId="77777777" w:rsidR="00C3247E" w:rsidRPr="008F0320" w:rsidRDefault="00C3247E" w:rsidP="00C3247E">
            <w:pPr>
              <w:ind w:firstLine="0"/>
              <w:rPr>
                <w:sz w:val="24"/>
              </w:rPr>
            </w:pPr>
            <w:r w:rsidRPr="008F0320">
              <w:rPr>
                <w:sz w:val="24"/>
              </w:rPr>
              <w:t>20.1.21 ТП 10/0,4 кВ</w:t>
            </w:r>
          </w:p>
          <w:p w14:paraId="3263607C" w14:textId="77777777" w:rsidR="00C3247E" w:rsidRPr="008F0320" w:rsidRDefault="00C3247E" w:rsidP="00C3247E">
            <w:pPr>
              <w:ind w:firstLine="0"/>
              <w:rPr>
                <w:sz w:val="24"/>
              </w:rPr>
            </w:pPr>
            <w:r w:rsidRPr="008F0320">
              <w:rPr>
                <w:sz w:val="24"/>
              </w:rPr>
              <w:t xml:space="preserve">28.2.23 </w:t>
            </w:r>
            <w:r w:rsidRPr="008F0320">
              <w:rPr>
                <w:sz w:val="24"/>
              </w:rPr>
              <w:tab/>
              <w:t>ВОС</w:t>
            </w:r>
            <w:r w:rsidRPr="008F0320">
              <w:rPr>
                <w:sz w:val="24"/>
              </w:rPr>
              <w:tab/>
              <w:t xml:space="preserve">, </w:t>
            </w:r>
            <w:r w:rsidRPr="008F0320">
              <w:rPr>
                <w:sz w:val="24"/>
              </w:rPr>
              <w:tab/>
              <w:t>2объекта</w:t>
            </w:r>
          </w:p>
          <w:p w14:paraId="29794A78" w14:textId="77777777" w:rsidR="00C3247E" w:rsidRPr="008F0320" w:rsidRDefault="00C3247E" w:rsidP="00C3247E">
            <w:pPr>
              <w:ind w:firstLine="0"/>
              <w:rPr>
                <w:sz w:val="24"/>
              </w:rPr>
            </w:pPr>
            <w:r w:rsidRPr="008F0320">
              <w:rPr>
                <w:sz w:val="24"/>
              </w:rPr>
              <w:t>30.3.25 КНС, 4 объекта</w:t>
            </w:r>
          </w:p>
          <w:p w14:paraId="2D2A93C5" w14:textId="77777777" w:rsidR="00C3247E" w:rsidRPr="008F0320" w:rsidRDefault="00C3247E" w:rsidP="00C3247E">
            <w:pPr>
              <w:ind w:firstLine="0"/>
              <w:rPr>
                <w:sz w:val="24"/>
                <w:u w:val="single"/>
              </w:rPr>
            </w:pPr>
            <w:r w:rsidRPr="008F0320">
              <w:rPr>
                <w:sz w:val="24"/>
                <w:u w:val="single"/>
              </w:rPr>
              <w:t>д. Гашени</w:t>
            </w:r>
          </w:p>
          <w:p w14:paraId="51AFA212" w14:textId="6A5145AD" w:rsidR="00C3247E" w:rsidRPr="008F0320" w:rsidRDefault="00C3247E" w:rsidP="00C3247E">
            <w:pPr>
              <w:ind w:firstLine="0"/>
              <w:rPr>
                <w:sz w:val="24"/>
              </w:rPr>
            </w:pPr>
            <w:r w:rsidRPr="008F0320">
              <w:rPr>
                <w:sz w:val="24"/>
              </w:rPr>
              <w:t xml:space="preserve">30.2.2 ОСДК </w:t>
            </w:r>
          </w:p>
          <w:p w14:paraId="59E96840" w14:textId="4AEAE34D" w:rsidR="00C3247E" w:rsidRPr="008F0320" w:rsidRDefault="00C3247E" w:rsidP="00C3247E">
            <w:pPr>
              <w:ind w:firstLine="0"/>
              <w:rPr>
                <w:sz w:val="24"/>
              </w:rPr>
            </w:pPr>
            <w:r w:rsidRPr="008F0320">
              <w:rPr>
                <w:sz w:val="24"/>
              </w:rPr>
              <w:t>30.3.4 КНС</w:t>
            </w:r>
          </w:p>
          <w:p w14:paraId="3A8BA639" w14:textId="77777777" w:rsidR="00C3247E" w:rsidRPr="008F0320" w:rsidRDefault="00C3247E" w:rsidP="00C3247E">
            <w:pPr>
              <w:ind w:firstLine="0"/>
              <w:rPr>
                <w:sz w:val="24"/>
                <w:u w:val="single"/>
              </w:rPr>
            </w:pPr>
            <w:r w:rsidRPr="008F0320">
              <w:rPr>
                <w:sz w:val="24"/>
                <w:u w:val="single"/>
              </w:rPr>
              <w:t>д. Осиновка</w:t>
            </w:r>
          </w:p>
          <w:p w14:paraId="1A74B7A5" w14:textId="77777777" w:rsidR="00C3247E" w:rsidRPr="008F0320" w:rsidRDefault="00C3247E" w:rsidP="00C3247E">
            <w:pPr>
              <w:ind w:firstLine="0"/>
              <w:rPr>
                <w:sz w:val="24"/>
              </w:rPr>
            </w:pPr>
            <w:r w:rsidRPr="008F0320">
              <w:rPr>
                <w:sz w:val="24"/>
              </w:rPr>
              <w:t xml:space="preserve">19.1.12 автомобильный мост </w:t>
            </w:r>
          </w:p>
          <w:p w14:paraId="0AB5EDBE" w14:textId="77777777" w:rsidR="00C3247E" w:rsidRPr="008F0320" w:rsidRDefault="00C3247E" w:rsidP="00C3247E">
            <w:pPr>
              <w:ind w:firstLine="0"/>
              <w:rPr>
                <w:sz w:val="24"/>
              </w:rPr>
            </w:pPr>
            <w:r w:rsidRPr="008F0320">
              <w:rPr>
                <w:sz w:val="24"/>
              </w:rPr>
              <w:t xml:space="preserve">19.1.13 автомобильный мост </w:t>
            </w:r>
          </w:p>
          <w:p w14:paraId="006E395D" w14:textId="5C25B8E7" w:rsidR="00C3247E" w:rsidRPr="008F0320" w:rsidRDefault="00C3247E" w:rsidP="00C3247E">
            <w:pPr>
              <w:ind w:firstLine="0"/>
              <w:rPr>
                <w:sz w:val="24"/>
              </w:rPr>
            </w:pPr>
            <w:r w:rsidRPr="008F0320">
              <w:rPr>
                <w:sz w:val="24"/>
              </w:rPr>
              <w:t>30.3.7 КНС</w:t>
            </w:r>
          </w:p>
          <w:p w14:paraId="28A9DF08" w14:textId="05810D76" w:rsidR="00C3247E" w:rsidRPr="008F0320" w:rsidRDefault="00C3247E" w:rsidP="00C3247E">
            <w:pPr>
              <w:ind w:firstLine="0"/>
              <w:rPr>
                <w:sz w:val="24"/>
                <w:u w:val="single"/>
              </w:rPr>
            </w:pPr>
            <w:r w:rsidRPr="008F0320">
              <w:rPr>
                <w:sz w:val="24"/>
                <w:u w:val="single"/>
              </w:rPr>
              <w:t>с. Киприно</w:t>
            </w:r>
          </w:p>
          <w:p w14:paraId="0D6DB255" w14:textId="6D7155D4" w:rsidR="00C3247E" w:rsidRPr="008F0320" w:rsidRDefault="00C3247E" w:rsidP="00C3247E">
            <w:pPr>
              <w:ind w:firstLine="0"/>
              <w:rPr>
                <w:sz w:val="24"/>
              </w:rPr>
            </w:pPr>
            <w:r w:rsidRPr="008F0320">
              <w:rPr>
                <w:sz w:val="24"/>
              </w:rPr>
              <w:t>19.1.8 автомобильный мост</w:t>
            </w:r>
          </w:p>
          <w:p w14:paraId="3F64BA24" w14:textId="0C75BB30" w:rsidR="00C3247E" w:rsidRPr="008F0320" w:rsidRDefault="00C3247E" w:rsidP="00C3247E">
            <w:pPr>
              <w:ind w:firstLine="0"/>
              <w:rPr>
                <w:sz w:val="24"/>
              </w:rPr>
            </w:pPr>
            <w:r w:rsidRPr="008F0320">
              <w:rPr>
                <w:sz w:val="24"/>
              </w:rPr>
              <w:t>20.1.24 ТП 10/0,4 кВ, 2 объекта</w:t>
            </w:r>
          </w:p>
          <w:p w14:paraId="7E8DB859" w14:textId="2E335CF2" w:rsidR="00C3247E" w:rsidRPr="008F0320" w:rsidRDefault="00C3247E" w:rsidP="00C3247E">
            <w:pPr>
              <w:ind w:firstLine="0"/>
              <w:rPr>
                <w:sz w:val="24"/>
              </w:rPr>
            </w:pPr>
            <w:r w:rsidRPr="008F0320">
              <w:rPr>
                <w:sz w:val="24"/>
              </w:rPr>
              <w:t>23.2.16 ГРП</w:t>
            </w:r>
          </w:p>
          <w:p w14:paraId="05784339" w14:textId="31BB4331" w:rsidR="00C3247E" w:rsidRPr="008F0320" w:rsidRDefault="00C3247E" w:rsidP="00C3247E">
            <w:pPr>
              <w:ind w:firstLine="0"/>
              <w:rPr>
                <w:sz w:val="24"/>
              </w:rPr>
            </w:pPr>
            <w:r w:rsidRPr="008F0320">
              <w:rPr>
                <w:sz w:val="24"/>
              </w:rPr>
              <w:t>28.3.24</w:t>
            </w:r>
            <w:r w:rsidRPr="008F0320">
              <w:rPr>
                <w:sz w:val="24"/>
              </w:rPr>
              <w:tab/>
              <w:t xml:space="preserve"> насосная станция</w:t>
            </w:r>
          </w:p>
          <w:p w14:paraId="6E7639AE" w14:textId="2E222D81" w:rsidR="00C3247E" w:rsidRPr="008F0320" w:rsidRDefault="00C3247E" w:rsidP="00C3247E">
            <w:pPr>
              <w:ind w:firstLine="0"/>
              <w:rPr>
                <w:sz w:val="24"/>
              </w:rPr>
            </w:pPr>
            <w:r w:rsidRPr="008F0320">
              <w:rPr>
                <w:sz w:val="24"/>
              </w:rPr>
              <w:t>30.2.14 ОСДК</w:t>
            </w:r>
          </w:p>
          <w:p w14:paraId="0413697E" w14:textId="77777777" w:rsidR="00C3247E" w:rsidRPr="008F0320" w:rsidRDefault="00C3247E" w:rsidP="00C3247E">
            <w:pPr>
              <w:ind w:firstLine="0"/>
              <w:rPr>
                <w:sz w:val="24"/>
                <w:u w:val="single"/>
              </w:rPr>
            </w:pPr>
            <w:r w:rsidRPr="008F0320">
              <w:rPr>
                <w:sz w:val="24"/>
                <w:u w:val="single"/>
              </w:rPr>
              <w:t>с. Корелы</w:t>
            </w:r>
          </w:p>
          <w:p w14:paraId="0BBC17A4" w14:textId="77C2A770" w:rsidR="00C3247E" w:rsidRPr="008F0320" w:rsidRDefault="00C3247E" w:rsidP="00C3247E">
            <w:pPr>
              <w:ind w:firstLine="0"/>
              <w:rPr>
                <w:sz w:val="24"/>
                <w:u w:val="single"/>
              </w:rPr>
            </w:pPr>
            <w:r w:rsidRPr="008F0320">
              <w:rPr>
                <w:sz w:val="24"/>
              </w:rPr>
              <w:t>19.1.9 автомобильный мост</w:t>
            </w:r>
            <w:r w:rsidRPr="008F0320">
              <w:rPr>
                <w:sz w:val="24"/>
                <w:u w:val="single"/>
              </w:rPr>
              <w:t xml:space="preserve"> </w:t>
            </w:r>
          </w:p>
          <w:p w14:paraId="49694B58" w14:textId="49E3B038" w:rsidR="00C3247E" w:rsidRPr="008F0320" w:rsidRDefault="00C3247E" w:rsidP="00C3247E">
            <w:pPr>
              <w:ind w:firstLine="0"/>
              <w:rPr>
                <w:sz w:val="24"/>
                <w:u w:val="single"/>
              </w:rPr>
            </w:pPr>
            <w:r w:rsidRPr="008F0320">
              <w:rPr>
                <w:sz w:val="24"/>
                <w:u w:val="single"/>
              </w:rPr>
              <w:t>п. Ребристый</w:t>
            </w:r>
          </w:p>
          <w:p w14:paraId="752A90AF" w14:textId="54D11268" w:rsidR="00C3247E" w:rsidRPr="008F0320" w:rsidRDefault="00C3247E" w:rsidP="00C3247E">
            <w:pPr>
              <w:ind w:firstLine="0"/>
              <w:rPr>
                <w:sz w:val="24"/>
              </w:rPr>
            </w:pPr>
            <w:r w:rsidRPr="008F0320">
              <w:rPr>
                <w:sz w:val="24"/>
              </w:rPr>
              <w:t>20.1.26 ТП 6/0,4 кВ, 3 объекта</w:t>
            </w:r>
          </w:p>
          <w:p w14:paraId="4D06498D" w14:textId="03818064" w:rsidR="00C3247E" w:rsidRPr="008F0320" w:rsidRDefault="00C3247E" w:rsidP="00C3247E">
            <w:pPr>
              <w:ind w:firstLine="0"/>
              <w:rPr>
                <w:sz w:val="24"/>
              </w:rPr>
            </w:pPr>
            <w:r w:rsidRPr="008F0320">
              <w:rPr>
                <w:sz w:val="24"/>
              </w:rPr>
              <w:t>23.2.11 ГРП</w:t>
            </w:r>
          </w:p>
          <w:p w14:paraId="4B4BC62D" w14:textId="1A2732F4" w:rsidR="00C3247E" w:rsidRPr="008F0320" w:rsidRDefault="00C3247E" w:rsidP="00C3247E">
            <w:pPr>
              <w:ind w:firstLine="0"/>
              <w:rPr>
                <w:sz w:val="24"/>
              </w:rPr>
            </w:pPr>
            <w:r w:rsidRPr="008F0320">
              <w:rPr>
                <w:sz w:val="24"/>
              </w:rPr>
              <w:t>30.4.5 НСДК</w:t>
            </w:r>
          </w:p>
          <w:p w14:paraId="3B4603D0" w14:textId="080D118A" w:rsidR="00C3247E" w:rsidRPr="008F0320" w:rsidRDefault="00C3247E" w:rsidP="00C3247E">
            <w:pPr>
              <w:ind w:firstLine="0"/>
              <w:rPr>
                <w:sz w:val="24"/>
              </w:rPr>
            </w:pPr>
            <w:r w:rsidRPr="008F0320">
              <w:rPr>
                <w:sz w:val="24"/>
              </w:rPr>
              <w:t>30.3.16 КНС, 3 объекта</w:t>
            </w:r>
          </w:p>
          <w:p w14:paraId="33872661" w14:textId="7905EB3C" w:rsidR="00C3247E" w:rsidRPr="008F0320" w:rsidRDefault="00C3247E" w:rsidP="00C3247E">
            <w:pPr>
              <w:ind w:firstLine="0"/>
              <w:rPr>
                <w:sz w:val="24"/>
              </w:rPr>
            </w:pPr>
            <w:r w:rsidRPr="008F0320">
              <w:rPr>
                <w:sz w:val="24"/>
              </w:rPr>
              <w:t>32.1.3 АТС</w:t>
            </w:r>
          </w:p>
          <w:p w14:paraId="549E754C" w14:textId="77777777" w:rsidR="00C3247E" w:rsidRPr="008F0320" w:rsidRDefault="00C3247E" w:rsidP="00C3247E">
            <w:pPr>
              <w:ind w:firstLine="0"/>
              <w:rPr>
                <w:sz w:val="24"/>
                <w:u w:val="single"/>
              </w:rPr>
            </w:pPr>
            <w:r w:rsidRPr="008F0320">
              <w:rPr>
                <w:sz w:val="24"/>
                <w:u w:val="single"/>
              </w:rPr>
              <w:t>д. Невьянка</w:t>
            </w:r>
          </w:p>
          <w:p w14:paraId="5E06D440" w14:textId="77777777" w:rsidR="00C3247E" w:rsidRPr="008F0320" w:rsidRDefault="00C3247E" w:rsidP="00C3247E">
            <w:pPr>
              <w:ind w:firstLine="0"/>
              <w:rPr>
                <w:sz w:val="24"/>
              </w:rPr>
            </w:pPr>
            <w:r w:rsidRPr="008F0320">
              <w:rPr>
                <w:sz w:val="24"/>
              </w:rPr>
              <w:t>30.3.5 КНС</w:t>
            </w:r>
          </w:p>
          <w:p w14:paraId="0C32FE06" w14:textId="77777777" w:rsidR="00C3247E" w:rsidRPr="008F0320" w:rsidRDefault="00C3247E" w:rsidP="00C3247E">
            <w:pPr>
              <w:ind w:firstLine="0"/>
              <w:rPr>
                <w:sz w:val="24"/>
                <w:u w:val="single"/>
              </w:rPr>
            </w:pPr>
            <w:r w:rsidRPr="008F0320">
              <w:rPr>
                <w:sz w:val="24"/>
                <w:u w:val="single"/>
              </w:rPr>
              <w:t>с. Федьковка</w:t>
            </w:r>
          </w:p>
          <w:p w14:paraId="1B47D565" w14:textId="77777777" w:rsidR="00C3247E" w:rsidRPr="008F0320" w:rsidRDefault="00C3247E" w:rsidP="00C3247E">
            <w:pPr>
              <w:ind w:firstLine="0"/>
              <w:rPr>
                <w:sz w:val="24"/>
              </w:rPr>
            </w:pPr>
            <w:r w:rsidRPr="008F0320">
              <w:rPr>
                <w:sz w:val="24"/>
              </w:rPr>
              <w:lastRenderedPageBreak/>
              <w:t>20.1.27 ТП 10/0,4 кВ, 2 объекта</w:t>
            </w:r>
          </w:p>
          <w:p w14:paraId="2DD2336C" w14:textId="6CDA7E13" w:rsidR="00C3247E" w:rsidRPr="008F0320" w:rsidRDefault="00C3247E" w:rsidP="00C3247E">
            <w:pPr>
              <w:ind w:firstLine="0"/>
              <w:rPr>
                <w:sz w:val="24"/>
              </w:rPr>
            </w:pPr>
            <w:r w:rsidRPr="008F0320">
              <w:rPr>
                <w:sz w:val="24"/>
              </w:rPr>
              <w:t>30.4.7 НСДК</w:t>
            </w:r>
          </w:p>
          <w:p w14:paraId="740B84C2" w14:textId="77777777" w:rsidR="00C3247E" w:rsidRPr="008F0320" w:rsidRDefault="00C3247E" w:rsidP="00C3247E">
            <w:pPr>
              <w:ind w:firstLine="0"/>
              <w:rPr>
                <w:sz w:val="24"/>
              </w:rPr>
            </w:pPr>
            <w:r w:rsidRPr="008F0320">
              <w:rPr>
                <w:sz w:val="24"/>
              </w:rPr>
              <w:t>30.3.28 КНС, 2 объекта</w:t>
            </w:r>
          </w:p>
          <w:p w14:paraId="07AA8647" w14:textId="77777777" w:rsidR="00C3247E" w:rsidRPr="008F0320" w:rsidRDefault="00C3247E" w:rsidP="00C3247E">
            <w:pPr>
              <w:ind w:firstLine="0"/>
              <w:rPr>
                <w:sz w:val="24"/>
                <w:u w:val="single"/>
              </w:rPr>
            </w:pPr>
            <w:r w:rsidRPr="008F0320">
              <w:rPr>
                <w:sz w:val="24"/>
                <w:u w:val="single"/>
              </w:rPr>
              <w:t>п. Осиновский</w:t>
            </w:r>
          </w:p>
          <w:p w14:paraId="56C61D15" w14:textId="56B3AFF8" w:rsidR="00C3247E" w:rsidRPr="008F0320" w:rsidRDefault="00C3247E" w:rsidP="00C3247E">
            <w:pPr>
              <w:ind w:firstLine="0"/>
              <w:rPr>
                <w:sz w:val="24"/>
              </w:rPr>
            </w:pPr>
            <w:r w:rsidRPr="008F0320">
              <w:rPr>
                <w:sz w:val="24"/>
              </w:rPr>
              <w:t>32.5.5 таксофон, реконструкция</w:t>
            </w:r>
          </w:p>
        </w:tc>
      </w:tr>
      <w:tr w:rsidR="008F0320" w:rsidRPr="008F0320" w14:paraId="5DF60778" w14:textId="77777777" w:rsidTr="007F0E0C">
        <w:tc>
          <w:tcPr>
            <w:tcW w:w="574" w:type="dxa"/>
          </w:tcPr>
          <w:p w14:paraId="24FA942E" w14:textId="14C5BC76" w:rsidR="00C3247E" w:rsidRPr="008F0320" w:rsidRDefault="00C3247E" w:rsidP="00C3247E">
            <w:pPr>
              <w:pStyle w:val="afc"/>
              <w:rPr>
                <w:szCs w:val="24"/>
                <w:lang w:eastAsia="en-US"/>
              </w:rPr>
            </w:pPr>
            <w:r w:rsidRPr="008F0320">
              <w:rPr>
                <w:szCs w:val="24"/>
                <w:lang w:eastAsia="en-US"/>
              </w:rPr>
              <w:lastRenderedPageBreak/>
              <w:t>13</w:t>
            </w:r>
          </w:p>
        </w:tc>
        <w:tc>
          <w:tcPr>
            <w:tcW w:w="2165" w:type="dxa"/>
          </w:tcPr>
          <w:p w14:paraId="3C1362A2" w14:textId="2A3FB47A" w:rsidR="00C3247E" w:rsidRPr="008F0320" w:rsidRDefault="00C3247E" w:rsidP="00C3247E">
            <w:pPr>
              <w:pStyle w:val="afc"/>
              <w:rPr>
                <w:rFonts w:cs="Times New Roman"/>
                <w:szCs w:val="24"/>
                <w:lang w:eastAsia="en-US"/>
              </w:rPr>
            </w:pPr>
            <w:r w:rsidRPr="008F0320">
              <w:rPr>
                <w:rFonts w:cs="Times New Roman"/>
                <w:szCs w:val="24"/>
                <w:lang w:eastAsia="en-US"/>
              </w:rPr>
              <w:t>Зоны сельскохозяйственного использования</w:t>
            </w:r>
          </w:p>
        </w:tc>
        <w:tc>
          <w:tcPr>
            <w:tcW w:w="1984" w:type="dxa"/>
          </w:tcPr>
          <w:p w14:paraId="4EBBA3FD" w14:textId="68FB6FC1"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8,85 га</w:t>
            </w:r>
          </w:p>
        </w:tc>
        <w:tc>
          <w:tcPr>
            <w:tcW w:w="1701" w:type="dxa"/>
          </w:tcPr>
          <w:p w14:paraId="0F8EF129" w14:textId="551A4987" w:rsidR="00C3247E" w:rsidRPr="008F0320" w:rsidRDefault="00C3247E" w:rsidP="00C3247E">
            <w:pPr>
              <w:pStyle w:val="afc"/>
              <w:rPr>
                <w:rFonts w:cs="Times New Roman"/>
                <w:szCs w:val="24"/>
                <w:lang w:eastAsia="en-US"/>
              </w:rPr>
            </w:pPr>
            <w:r w:rsidRPr="008F0320">
              <w:rPr>
                <w:rFonts w:cs="Times New Roman"/>
                <w:szCs w:val="24"/>
                <w:lang w:eastAsia="en-US"/>
              </w:rPr>
              <w:t>-</w:t>
            </w:r>
          </w:p>
        </w:tc>
        <w:tc>
          <w:tcPr>
            <w:tcW w:w="1843" w:type="dxa"/>
          </w:tcPr>
          <w:p w14:paraId="79C679F9" w14:textId="6C8392FC" w:rsidR="00C3247E" w:rsidRPr="008F0320" w:rsidRDefault="00C3247E" w:rsidP="00C3247E">
            <w:pPr>
              <w:pStyle w:val="afc"/>
              <w:rPr>
                <w:szCs w:val="24"/>
                <w:lang w:eastAsia="en-US"/>
              </w:rPr>
            </w:pPr>
            <w:r w:rsidRPr="008F0320">
              <w:rPr>
                <w:szCs w:val="24"/>
                <w:lang w:eastAsia="en-US"/>
              </w:rPr>
              <w:t>-</w:t>
            </w:r>
          </w:p>
        </w:tc>
        <w:tc>
          <w:tcPr>
            <w:tcW w:w="6803" w:type="dxa"/>
          </w:tcPr>
          <w:p w14:paraId="4E423B9E" w14:textId="3D94FC0A" w:rsidR="00C3247E" w:rsidRPr="008F0320" w:rsidRDefault="00C3247E" w:rsidP="00C3247E">
            <w:pPr>
              <w:pStyle w:val="afc"/>
              <w:rPr>
                <w:rFonts w:cs="Times New Roman"/>
                <w:szCs w:val="24"/>
                <w:lang w:eastAsia="en-US"/>
              </w:rPr>
            </w:pPr>
            <w:r w:rsidRPr="008F0320">
              <w:rPr>
                <w:rFonts w:cs="Times New Roman"/>
                <w:szCs w:val="24"/>
                <w:lang w:eastAsia="en-US"/>
              </w:rPr>
              <w:t>-</w:t>
            </w:r>
          </w:p>
        </w:tc>
      </w:tr>
      <w:tr w:rsidR="008F0320" w:rsidRPr="008F0320" w14:paraId="65179C08" w14:textId="77777777" w:rsidTr="007F0E0C">
        <w:tc>
          <w:tcPr>
            <w:tcW w:w="574" w:type="dxa"/>
          </w:tcPr>
          <w:p w14:paraId="60F8162F" w14:textId="10FB2B3D" w:rsidR="00C3247E" w:rsidRPr="008F0320" w:rsidRDefault="00C3247E" w:rsidP="00C3247E">
            <w:pPr>
              <w:pStyle w:val="afc"/>
              <w:rPr>
                <w:szCs w:val="24"/>
                <w:lang w:eastAsia="en-US"/>
              </w:rPr>
            </w:pPr>
            <w:r w:rsidRPr="008F0320">
              <w:rPr>
                <w:szCs w:val="24"/>
                <w:lang w:eastAsia="en-US"/>
              </w:rPr>
              <w:t>14</w:t>
            </w:r>
          </w:p>
        </w:tc>
        <w:tc>
          <w:tcPr>
            <w:tcW w:w="2165" w:type="dxa"/>
          </w:tcPr>
          <w:p w14:paraId="2877F69F" w14:textId="0EB67AC3" w:rsidR="00C3247E" w:rsidRPr="008F0320" w:rsidRDefault="00C3247E" w:rsidP="00C3247E">
            <w:pPr>
              <w:pStyle w:val="afc"/>
              <w:rPr>
                <w:rFonts w:cs="Times New Roman"/>
                <w:szCs w:val="24"/>
                <w:lang w:eastAsia="en-US"/>
              </w:rPr>
            </w:pPr>
            <w:r w:rsidRPr="008F0320">
              <w:rPr>
                <w:rFonts w:cs="Times New Roman"/>
                <w:szCs w:val="24"/>
                <w:lang w:eastAsia="en-US"/>
              </w:rPr>
              <w:t>Зона сельскохозяйственных угодий</w:t>
            </w:r>
          </w:p>
        </w:tc>
        <w:tc>
          <w:tcPr>
            <w:tcW w:w="1984" w:type="dxa"/>
          </w:tcPr>
          <w:p w14:paraId="1D3CFAAB" w14:textId="099035C7"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21850,45 га</w:t>
            </w:r>
          </w:p>
        </w:tc>
        <w:tc>
          <w:tcPr>
            <w:tcW w:w="1701" w:type="dxa"/>
          </w:tcPr>
          <w:p w14:paraId="476941D8" w14:textId="54EF909B" w:rsidR="00C3247E" w:rsidRPr="008F0320" w:rsidRDefault="000759A8" w:rsidP="00C3247E">
            <w:pPr>
              <w:pStyle w:val="afc"/>
              <w:rPr>
                <w:szCs w:val="24"/>
                <w:lang w:eastAsia="en-US"/>
              </w:rPr>
            </w:pPr>
            <w:r w:rsidRPr="008F0320">
              <w:rPr>
                <w:szCs w:val="24"/>
                <w:lang w:eastAsia="en-US"/>
              </w:rPr>
              <w:t>-</w:t>
            </w:r>
          </w:p>
        </w:tc>
        <w:tc>
          <w:tcPr>
            <w:tcW w:w="1843" w:type="dxa"/>
          </w:tcPr>
          <w:p w14:paraId="2C0FDF80" w14:textId="058B7B61" w:rsidR="00C3247E" w:rsidRPr="008F0320" w:rsidRDefault="000759A8" w:rsidP="00C3247E">
            <w:pPr>
              <w:pStyle w:val="afc"/>
              <w:rPr>
                <w:szCs w:val="24"/>
                <w:lang w:eastAsia="en-US"/>
              </w:rPr>
            </w:pPr>
            <w:r w:rsidRPr="008F0320">
              <w:rPr>
                <w:szCs w:val="24"/>
                <w:lang w:eastAsia="en-US"/>
              </w:rPr>
              <w:t>-</w:t>
            </w:r>
          </w:p>
        </w:tc>
        <w:tc>
          <w:tcPr>
            <w:tcW w:w="6803" w:type="dxa"/>
          </w:tcPr>
          <w:p w14:paraId="4F054D35" w14:textId="7A44BCBE" w:rsidR="00C3247E" w:rsidRPr="008F0320" w:rsidRDefault="00C3247E" w:rsidP="00C3247E">
            <w:pPr>
              <w:pStyle w:val="affff4"/>
              <w:ind w:left="0"/>
              <w:rPr>
                <w:szCs w:val="24"/>
                <w:u w:val="single"/>
                <w:lang w:eastAsia="en-US"/>
              </w:rPr>
            </w:pPr>
            <w:r w:rsidRPr="008F0320">
              <w:rPr>
                <w:szCs w:val="24"/>
                <w:u w:val="single"/>
                <w:lang w:eastAsia="en-US"/>
              </w:rPr>
              <w:t xml:space="preserve">На территории </w:t>
            </w:r>
            <w:r w:rsidR="00220DC6" w:rsidRPr="008F0320">
              <w:rPr>
                <w:szCs w:val="24"/>
                <w:u w:val="single"/>
                <w:lang w:eastAsia="en-US"/>
              </w:rPr>
              <w:t>муниципального округа</w:t>
            </w:r>
          </w:p>
          <w:p w14:paraId="24985167" w14:textId="6B1D53F9" w:rsidR="00C8122E" w:rsidRPr="008F0320" w:rsidRDefault="00C8122E" w:rsidP="00C8122E">
            <w:pPr>
              <w:ind w:firstLine="0"/>
              <w:rPr>
                <w:sz w:val="24"/>
              </w:rPr>
            </w:pPr>
            <w:r w:rsidRPr="008F0320">
              <w:rPr>
                <w:sz w:val="24"/>
              </w:rPr>
              <w:t>12.4.3 свалка, ликвидация</w:t>
            </w:r>
          </w:p>
          <w:p w14:paraId="02779D16" w14:textId="77553F3C" w:rsidR="00C8122E" w:rsidRPr="008F0320" w:rsidRDefault="00C8122E" w:rsidP="00C8122E">
            <w:pPr>
              <w:ind w:firstLine="0"/>
              <w:rPr>
                <w:sz w:val="24"/>
              </w:rPr>
            </w:pPr>
            <w:r w:rsidRPr="008F0320">
              <w:rPr>
                <w:sz w:val="24"/>
              </w:rPr>
              <w:t>12.4.7</w:t>
            </w:r>
            <w:r w:rsidRPr="008F0320">
              <w:rPr>
                <w:sz w:val="24"/>
              </w:rPr>
              <w:tab/>
              <w:t xml:space="preserve"> несанкционированная свалка, ликвидация</w:t>
            </w:r>
            <w:r w:rsidRPr="008F0320">
              <w:rPr>
                <w:sz w:val="24"/>
              </w:rPr>
              <w:tab/>
            </w:r>
          </w:p>
          <w:p w14:paraId="41D1FF1A" w14:textId="02A3CCDB" w:rsidR="00C8122E" w:rsidRPr="008F0320" w:rsidRDefault="00C8122E" w:rsidP="00C8122E">
            <w:pPr>
              <w:ind w:firstLine="0"/>
              <w:rPr>
                <w:sz w:val="24"/>
              </w:rPr>
            </w:pPr>
            <w:r w:rsidRPr="008F0320">
              <w:rPr>
                <w:sz w:val="24"/>
              </w:rPr>
              <w:t>12.4.8</w:t>
            </w:r>
            <w:r w:rsidRPr="008F0320">
              <w:rPr>
                <w:sz w:val="24"/>
              </w:rPr>
              <w:tab/>
              <w:t xml:space="preserve"> несанкционированная свалка, ликвидация</w:t>
            </w:r>
            <w:r w:rsidRPr="008F0320">
              <w:rPr>
                <w:sz w:val="24"/>
              </w:rPr>
              <w:tab/>
            </w:r>
          </w:p>
          <w:p w14:paraId="2BE80490" w14:textId="780D8065" w:rsidR="00C3247E" w:rsidRPr="008F0320" w:rsidRDefault="00C3247E" w:rsidP="00C3247E">
            <w:pPr>
              <w:ind w:firstLine="0"/>
              <w:rPr>
                <w:sz w:val="24"/>
              </w:rPr>
            </w:pPr>
            <w:r w:rsidRPr="008F0320">
              <w:rPr>
                <w:sz w:val="24"/>
              </w:rPr>
              <w:t>28.1.1 водозабор</w:t>
            </w:r>
          </w:p>
          <w:p w14:paraId="611E69B0" w14:textId="39039B7A" w:rsidR="00C3247E" w:rsidRPr="008F0320" w:rsidRDefault="00C3247E" w:rsidP="00C3247E">
            <w:pPr>
              <w:ind w:firstLine="0"/>
              <w:rPr>
                <w:sz w:val="24"/>
              </w:rPr>
            </w:pPr>
            <w:r w:rsidRPr="008F0320">
              <w:rPr>
                <w:sz w:val="24"/>
              </w:rPr>
              <w:t xml:space="preserve">28.5.1 </w:t>
            </w:r>
            <w:r w:rsidRPr="008F0320">
              <w:rPr>
                <w:sz w:val="24"/>
              </w:rPr>
              <w:tab/>
              <w:t>артезианская скважина</w:t>
            </w:r>
          </w:p>
          <w:p w14:paraId="1728DD37" w14:textId="4DA6EAAE" w:rsidR="00C3247E" w:rsidRPr="008F0320" w:rsidRDefault="00C3247E" w:rsidP="00C3247E">
            <w:pPr>
              <w:ind w:firstLine="0"/>
              <w:rPr>
                <w:sz w:val="24"/>
              </w:rPr>
            </w:pPr>
            <w:r w:rsidRPr="008F0320">
              <w:rPr>
                <w:sz w:val="24"/>
              </w:rPr>
              <w:t xml:space="preserve">30.1.2 очистные сооружения (КОС) </w:t>
            </w:r>
          </w:p>
          <w:p w14:paraId="15BB4DDE" w14:textId="0924EC68" w:rsidR="00C3247E" w:rsidRPr="008F0320" w:rsidRDefault="00C3247E" w:rsidP="00C3247E">
            <w:pPr>
              <w:ind w:firstLine="0"/>
              <w:rPr>
                <w:sz w:val="24"/>
              </w:rPr>
            </w:pPr>
            <w:r w:rsidRPr="008F0320">
              <w:rPr>
                <w:sz w:val="24"/>
              </w:rPr>
              <w:t>30.1.4 очистные сооружения (КОС)</w:t>
            </w:r>
          </w:p>
          <w:p w14:paraId="4429BC2D" w14:textId="60BFBF48" w:rsidR="00C3247E" w:rsidRPr="008F0320" w:rsidRDefault="00361195" w:rsidP="00C3247E">
            <w:pPr>
              <w:ind w:firstLine="0"/>
              <w:rPr>
                <w:sz w:val="24"/>
                <w:u w:val="single"/>
              </w:rPr>
            </w:pPr>
            <w:r w:rsidRPr="008F0320">
              <w:rPr>
                <w:sz w:val="24"/>
                <w:u w:val="single"/>
              </w:rPr>
              <w:t>п. Забельный</w:t>
            </w:r>
          </w:p>
          <w:p w14:paraId="1024ED08" w14:textId="77777777" w:rsidR="00C3247E" w:rsidRPr="008F0320" w:rsidRDefault="00C3247E" w:rsidP="00C3247E">
            <w:pPr>
              <w:ind w:firstLine="0"/>
              <w:rPr>
                <w:sz w:val="24"/>
              </w:rPr>
            </w:pPr>
            <w:r w:rsidRPr="008F0320">
              <w:rPr>
                <w:sz w:val="24"/>
              </w:rPr>
              <w:t>20.1.8 ТП 10/0,4 кВ</w:t>
            </w:r>
          </w:p>
          <w:p w14:paraId="796AA411" w14:textId="77777777" w:rsidR="00C3247E" w:rsidRPr="008F0320" w:rsidRDefault="00C3247E" w:rsidP="00C3247E">
            <w:pPr>
              <w:ind w:firstLine="0"/>
              <w:rPr>
                <w:sz w:val="24"/>
                <w:u w:val="single"/>
              </w:rPr>
            </w:pPr>
            <w:r w:rsidRPr="008F0320">
              <w:rPr>
                <w:sz w:val="24"/>
                <w:u w:val="single"/>
              </w:rPr>
              <w:t xml:space="preserve">с. Аятское </w:t>
            </w:r>
          </w:p>
          <w:p w14:paraId="0B25197D" w14:textId="15238B07" w:rsidR="00C3247E" w:rsidRPr="008F0320" w:rsidRDefault="00C3247E" w:rsidP="00C3247E">
            <w:pPr>
              <w:ind w:firstLine="0"/>
              <w:rPr>
                <w:sz w:val="24"/>
              </w:rPr>
            </w:pPr>
            <w:r w:rsidRPr="008F0320">
              <w:rPr>
                <w:sz w:val="24"/>
              </w:rPr>
              <w:t>23.2.15</w:t>
            </w:r>
            <w:r w:rsidRPr="008F0320">
              <w:rPr>
                <w:sz w:val="24"/>
              </w:rPr>
              <w:tab/>
              <w:t xml:space="preserve"> ГРП</w:t>
            </w:r>
          </w:p>
          <w:p w14:paraId="1E4B3BD7" w14:textId="77777777" w:rsidR="00C3247E" w:rsidRPr="008F0320" w:rsidRDefault="00C3247E" w:rsidP="00C3247E">
            <w:pPr>
              <w:ind w:firstLine="0"/>
              <w:rPr>
                <w:sz w:val="24"/>
                <w:u w:val="single"/>
              </w:rPr>
            </w:pPr>
            <w:r w:rsidRPr="008F0320">
              <w:rPr>
                <w:sz w:val="24"/>
                <w:u w:val="single"/>
              </w:rPr>
              <w:t>д. Пьянково</w:t>
            </w:r>
          </w:p>
          <w:p w14:paraId="47437B53" w14:textId="77777777" w:rsidR="00C3247E" w:rsidRPr="008F0320" w:rsidRDefault="00C3247E" w:rsidP="00C3247E">
            <w:pPr>
              <w:ind w:firstLine="0"/>
              <w:rPr>
                <w:sz w:val="24"/>
              </w:rPr>
            </w:pPr>
            <w:r w:rsidRPr="008F0320">
              <w:rPr>
                <w:sz w:val="24"/>
              </w:rPr>
              <w:t xml:space="preserve">30.1.11 очистные сооружения (КОС) </w:t>
            </w:r>
          </w:p>
          <w:p w14:paraId="02DEFF4A" w14:textId="77777777" w:rsidR="00C3247E" w:rsidRPr="008F0320" w:rsidRDefault="00C3247E" w:rsidP="00C3247E">
            <w:pPr>
              <w:ind w:firstLine="0"/>
              <w:rPr>
                <w:sz w:val="24"/>
                <w:u w:val="single"/>
              </w:rPr>
            </w:pPr>
            <w:r w:rsidRPr="008F0320">
              <w:rPr>
                <w:sz w:val="24"/>
                <w:u w:val="single"/>
              </w:rPr>
              <w:t>с. Быньги</w:t>
            </w:r>
          </w:p>
          <w:p w14:paraId="4D72F099" w14:textId="77777777" w:rsidR="00C3247E" w:rsidRPr="008F0320" w:rsidRDefault="00C3247E" w:rsidP="00C3247E">
            <w:pPr>
              <w:ind w:firstLine="0"/>
              <w:rPr>
                <w:sz w:val="24"/>
                <w:u w:val="single"/>
              </w:rPr>
            </w:pPr>
            <w:r w:rsidRPr="008F0320">
              <w:rPr>
                <w:sz w:val="24"/>
              </w:rPr>
              <w:t>20.1.15 ТП 10/0,4 кВ</w:t>
            </w:r>
            <w:r w:rsidRPr="008F0320">
              <w:rPr>
                <w:sz w:val="24"/>
                <w:u w:val="single"/>
              </w:rPr>
              <w:t xml:space="preserve"> </w:t>
            </w:r>
          </w:p>
          <w:p w14:paraId="2F97F23D" w14:textId="4D84EB5B" w:rsidR="00C3247E" w:rsidRPr="008F0320" w:rsidRDefault="00C3247E" w:rsidP="00C3247E">
            <w:pPr>
              <w:ind w:firstLine="0"/>
              <w:rPr>
                <w:sz w:val="24"/>
                <w:u w:val="single"/>
              </w:rPr>
            </w:pPr>
            <w:r w:rsidRPr="008F0320">
              <w:rPr>
                <w:sz w:val="24"/>
                <w:u w:val="single"/>
              </w:rPr>
              <w:t>п. Аник</w:t>
            </w:r>
          </w:p>
          <w:p w14:paraId="7334D5B7" w14:textId="0F994338" w:rsidR="00C3247E" w:rsidRPr="008F0320" w:rsidRDefault="00C3247E" w:rsidP="00C3247E">
            <w:pPr>
              <w:ind w:firstLine="0"/>
              <w:rPr>
                <w:sz w:val="24"/>
              </w:rPr>
            </w:pPr>
            <w:r w:rsidRPr="008F0320">
              <w:rPr>
                <w:sz w:val="24"/>
              </w:rPr>
              <w:t>20.1.16 ТП 10/0,4 кВ</w:t>
            </w:r>
          </w:p>
          <w:p w14:paraId="4CF7B93A" w14:textId="77777777" w:rsidR="00C3247E" w:rsidRPr="008F0320" w:rsidRDefault="00C3247E" w:rsidP="00C3247E">
            <w:pPr>
              <w:ind w:firstLine="0"/>
              <w:rPr>
                <w:sz w:val="24"/>
              </w:rPr>
            </w:pPr>
            <w:r w:rsidRPr="008F0320">
              <w:rPr>
                <w:sz w:val="24"/>
              </w:rPr>
              <w:t>20.1.41 ТП 10/0,4 кВ, реконструкция 1 объект</w:t>
            </w:r>
          </w:p>
          <w:p w14:paraId="720ECDED" w14:textId="77777777" w:rsidR="00C3247E" w:rsidRPr="008F0320" w:rsidRDefault="00C3247E" w:rsidP="00C3247E">
            <w:pPr>
              <w:ind w:firstLine="0"/>
              <w:rPr>
                <w:sz w:val="24"/>
                <w:u w:val="single"/>
              </w:rPr>
            </w:pPr>
            <w:r w:rsidRPr="008F0320">
              <w:rPr>
                <w:sz w:val="24"/>
                <w:u w:val="single"/>
              </w:rPr>
              <w:t>п. Ударник</w:t>
            </w:r>
          </w:p>
          <w:p w14:paraId="3CFEEAA5" w14:textId="5711401C" w:rsidR="00C3247E" w:rsidRPr="008F0320" w:rsidRDefault="00C3247E" w:rsidP="00C3247E">
            <w:pPr>
              <w:ind w:firstLine="0"/>
              <w:rPr>
                <w:sz w:val="24"/>
              </w:rPr>
            </w:pPr>
            <w:r w:rsidRPr="008F0320">
              <w:rPr>
                <w:sz w:val="24"/>
              </w:rPr>
              <w:t>28.2.18</w:t>
            </w:r>
            <w:r w:rsidRPr="008F0320">
              <w:rPr>
                <w:sz w:val="24"/>
              </w:rPr>
              <w:tab/>
              <w:t xml:space="preserve"> ВОС</w:t>
            </w:r>
          </w:p>
          <w:p w14:paraId="1A7C8500" w14:textId="5A7069AA" w:rsidR="00C3247E" w:rsidRPr="008F0320" w:rsidRDefault="00C3247E" w:rsidP="00C3247E">
            <w:pPr>
              <w:ind w:firstLine="0"/>
              <w:rPr>
                <w:sz w:val="24"/>
              </w:rPr>
            </w:pPr>
            <w:r w:rsidRPr="008F0320">
              <w:rPr>
                <w:sz w:val="24"/>
              </w:rPr>
              <w:t xml:space="preserve">28.3.20 </w:t>
            </w:r>
            <w:r w:rsidRPr="008F0320">
              <w:rPr>
                <w:sz w:val="24"/>
              </w:rPr>
              <w:tab/>
              <w:t>насосная станция</w:t>
            </w:r>
          </w:p>
          <w:p w14:paraId="3607084C" w14:textId="25929080" w:rsidR="00C3247E" w:rsidRPr="008F0320" w:rsidRDefault="00C3247E" w:rsidP="00C3247E">
            <w:pPr>
              <w:ind w:firstLine="0"/>
              <w:rPr>
                <w:sz w:val="24"/>
              </w:rPr>
            </w:pPr>
            <w:r w:rsidRPr="008F0320">
              <w:rPr>
                <w:sz w:val="24"/>
              </w:rPr>
              <w:t xml:space="preserve">28.4.20 </w:t>
            </w:r>
            <w:r w:rsidRPr="008F0320">
              <w:rPr>
                <w:sz w:val="24"/>
              </w:rPr>
              <w:tab/>
              <w:t>резервуар</w:t>
            </w:r>
          </w:p>
          <w:p w14:paraId="46D62765" w14:textId="02BE4E01" w:rsidR="00C3247E" w:rsidRPr="008F0320" w:rsidRDefault="00C3247E" w:rsidP="00C3247E">
            <w:pPr>
              <w:ind w:firstLine="0"/>
              <w:rPr>
                <w:sz w:val="24"/>
              </w:rPr>
            </w:pPr>
            <w:r w:rsidRPr="008F0320">
              <w:rPr>
                <w:sz w:val="24"/>
              </w:rPr>
              <w:lastRenderedPageBreak/>
              <w:t>28.5.6</w:t>
            </w:r>
            <w:r w:rsidRPr="008F0320">
              <w:rPr>
                <w:sz w:val="24"/>
              </w:rPr>
              <w:tab/>
              <w:t xml:space="preserve"> артезианская скважина</w:t>
            </w:r>
          </w:p>
          <w:p w14:paraId="573A6D47" w14:textId="252C13BE" w:rsidR="00C3247E" w:rsidRPr="008F0320" w:rsidRDefault="00C3247E" w:rsidP="00C3247E">
            <w:pPr>
              <w:ind w:firstLine="0"/>
              <w:rPr>
                <w:sz w:val="24"/>
                <w:u w:val="single"/>
              </w:rPr>
            </w:pPr>
            <w:r w:rsidRPr="008F0320">
              <w:rPr>
                <w:sz w:val="24"/>
                <w:lang w:eastAsia="en-US"/>
              </w:rPr>
              <w:tab/>
            </w:r>
            <w:r w:rsidR="00AD70FE" w:rsidRPr="008F0320">
              <w:rPr>
                <w:sz w:val="24"/>
                <w:u w:val="single"/>
              </w:rPr>
              <w:t>д. Сербишино</w:t>
            </w:r>
          </w:p>
          <w:p w14:paraId="1C486789" w14:textId="24FCFDF4" w:rsidR="00C3247E" w:rsidRPr="008F0320" w:rsidRDefault="00C3247E" w:rsidP="00C3247E">
            <w:pPr>
              <w:ind w:firstLine="0"/>
              <w:rPr>
                <w:sz w:val="24"/>
              </w:rPr>
            </w:pPr>
            <w:r w:rsidRPr="008F0320">
              <w:rPr>
                <w:sz w:val="24"/>
              </w:rPr>
              <w:t>23.2.6</w:t>
            </w:r>
            <w:r w:rsidRPr="008F0320">
              <w:rPr>
                <w:sz w:val="24"/>
              </w:rPr>
              <w:tab/>
              <w:t xml:space="preserve"> ГРП</w:t>
            </w:r>
          </w:p>
          <w:p w14:paraId="743B1432" w14:textId="05B46D40" w:rsidR="00C3247E" w:rsidRPr="008F0320" w:rsidRDefault="00C3247E" w:rsidP="00C3247E">
            <w:pPr>
              <w:ind w:firstLine="0"/>
              <w:rPr>
                <w:sz w:val="24"/>
              </w:rPr>
            </w:pPr>
            <w:r w:rsidRPr="008F0320">
              <w:rPr>
                <w:sz w:val="24"/>
              </w:rPr>
              <w:t>28.5.3</w:t>
            </w:r>
            <w:r w:rsidRPr="008F0320">
              <w:rPr>
                <w:sz w:val="24"/>
              </w:rPr>
              <w:tab/>
              <w:t xml:space="preserve"> артезианская скважина</w:t>
            </w:r>
          </w:p>
          <w:p w14:paraId="0B914152" w14:textId="0D0948FD" w:rsidR="00C3247E" w:rsidRPr="008F0320" w:rsidRDefault="00C3247E" w:rsidP="00C3247E">
            <w:pPr>
              <w:ind w:firstLine="0"/>
              <w:rPr>
                <w:sz w:val="24"/>
              </w:rPr>
            </w:pPr>
            <w:r w:rsidRPr="008F0320">
              <w:rPr>
                <w:sz w:val="24"/>
              </w:rPr>
              <w:t>30.1.12 очистные сооружения (КОС)</w:t>
            </w:r>
          </w:p>
          <w:p w14:paraId="1D1090B3" w14:textId="0B79C2CC" w:rsidR="00C3247E" w:rsidRPr="008F0320" w:rsidRDefault="00C3247E" w:rsidP="00C3247E">
            <w:pPr>
              <w:ind w:firstLine="0"/>
              <w:rPr>
                <w:sz w:val="24"/>
                <w:u w:val="single"/>
              </w:rPr>
            </w:pPr>
            <w:r w:rsidRPr="008F0320">
              <w:rPr>
                <w:sz w:val="24"/>
                <w:u w:val="single"/>
              </w:rPr>
              <w:tab/>
              <w:t>с. Киприно</w:t>
            </w:r>
          </w:p>
          <w:p w14:paraId="68B73A92" w14:textId="18A74EFD" w:rsidR="00C3247E" w:rsidRPr="008F0320" w:rsidRDefault="00C3247E" w:rsidP="00C3247E">
            <w:pPr>
              <w:ind w:firstLine="0"/>
              <w:rPr>
                <w:sz w:val="24"/>
              </w:rPr>
            </w:pPr>
            <w:r w:rsidRPr="008F0320">
              <w:rPr>
                <w:sz w:val="24"/>
              </w:rPr>
              <w:t>23.2.16</w:t>
            </w:r>
            <w:r w:rsidRPr="008F0320">
              <w:rPr>
                <w:sz w:val="24"/>
              </w:rPr>
              <w:tab/>
              <w:t xml:space="preserve"> ГРП</w:t>
            </w:r>
          </w:p>
          <w:p w14:paraId="09FF3CBC" w14:textId="77777777" w:rsidR="00C3247E" w:rsidRPr="008F0320" w:rsidRDefault="00C3247E" w:rsidP="00C3247E">
            <w:pPr>
              <w:ind w:firstLine="0"/>
              <w:rPr>
                <w:sz w:val="24"/>
                <w:u w:val="single"/>
              </w:rPr>
            </w:pPr>
            <w:r w:rsidRPr="008F0320">
              <w:rPr>
                <w:sz w:val="24"/>
                <w:u w:val="single"/>
              </w:rPr>
              <w:t>с. Корелы</w:t>
            </w:r>
          </w:p>
          <w:p w14:paraId="1FC9AF39" w14:textId="4BD56290" w:rsidR="00C3247E" w:rsidRPr="008F0320" w:rsidRDefault="00C3247E" w:rsidP="00C3247E">
            <w:pPr>
              <w:ind w:firstLine="0"/>
              <w:rPr>
                <w:sz w:val="24"/>
              </w:rPr>
            </w:pPr>
            <w:r w:rsidRPr="008F0320">
              <w:rPr>
                <w:sz w:val="24"/>
              </w:rPr>
              <w:t>23.2.17</w:t>
            </w:r>
            <w:r w:rsidRPr="008F0320">
              <w:rPr>
                <w:sz w:val="24"/>
              </w:rPr>
              <w:tab/>
              <w:t xml:space="preserve"> ГРП</w:t>
            </w:r>
          </w:p>
          <w:p w14:paraId="44DCAB27" w14:textId="609ECD1C" w:rsidR="00C3247E" w:rsidRPr="008F0320" w:rsidRDefault="00C3247E" w:rsidP="00C3247E">
            <w:pPr>
              <w:ind w:firstLine="0"/>
              <w:rPr>
                <w:sz w:val="24"/>
                <w:u w:val="single"/>
              </w:rPr>
            </w:pPr>
            <w:r w:rsidRPr="008F0320">
              <w:rPr>
                <w:sz w:val="24"/>
                <w:u w:val="single"/>
              </w:rPr>
              <w:t>п. Ребристый</w:t>
            </w:r>
          </w:p>
          <w:p w14:paraId="584EE8C0" w14:textId="543319D5" w:rsidR="00C3247E" w:rsidRPr="008F0320" w:rsidRDefault="00C3247E" w:rsidP="00C3247E">
            <w:pPr>
              <w:ind w:firstLine="0"/>
              <w:rPr>
                <w:sz w:val="24"/>
              </w:rPr>
            </w:pPr>
            <w:r w:rsidRPr="008F0320">
              <w:rPr>
                <w:sz w:val="24"/>
              </w:rPr>
              <w:t>23.2.22 ГРП, реконструкция</w:t>
            </w:r>
          </w:p>
          <w:p w14:paraId="4BFB8911" w14:textId="7273934E" w:rsidR="00C3247E" w:rsidRPr="008F0320" w:rsidRDefault="00C3247E" w:rsidP="00C3247E">
            <w:pPr>
              <w:ind w:firstLine="0"/>
              <w:rPr>
                <w:sz w:val="24"/>
                <w:u w:val="single"/>
              </w:rPr>
            </w:pPr>
            <w:r w:rsidRPr="008F0320">
              <w:rPr>
                <w:sz w:val="24"/>
                <w:u w:val="single"/>
              </w:rPr>
              <w:t>д. Невьянка</w:t>
            </w:r>
          </w:p>
          <w:p w14:paraId="3B71FE75" w14:textId="75CFE2AC" w:rsidR="00C3247E" w:rsidRPr="008F0320" w:rsidRDefault="00C3247E" w:rsidP="00C3247E">
            <w:pPr>
              <w:ind w:firstLine="0"/>
              <w:rPr>
                <w:sz w:val="24"/>
              </w:rPr>
            </w:pPr>
            <w:r w:rsidRPr="008F0320">
              <w:rPr>
                <w:sz w:val="24"/>
              </w:rPr>
              <w:t>30.3.5 КНС</w:t>
            </w:r>
          </w:p>
          <w:p w14:paraId="0BC62E8A" w14:textId="61AFCC54" w:rsidR="00C3247E" w:rsidRPr="008F0320" w:rsidRDefault="00C3247E" w:rsidP="00C3247E">
            <w:pPr>
              <w:ind w:firstLine="0"/>
              <w:rPr>
                <w:sz w:val="24"/>
              </w:rPr>
            </w:pPr>
            <w:r w:rsidRPr="008F0320">
              <w:rPr>
                <w:sz w:val="24"/>
              </w:rPr>
              <w:t>п. Середовина</w:t>
            </w:r>
          </w:p>
          <w:p w14:paraId="77FDF7C8" w14:textId="4337EA0E" w:rsidR="00C3247E" w:rsidRPr="008F0320" w:rsidRDefault="00C3247E" w:rsidP="00C3247E">
            <w:pPr>
              <w:ind w:firstLine="0"/>
              <w:rPr>
                <w:sz w:val="24"/>
                <w:lang w:eastAsia="en-US"/>
              </w:rPr>
            </w:pPr>
            <w:r w:rsidRPr="008F0320">
              <w:rPr>
                <w:sz w:val="24"/>
              </w:rPr>
              <w:t>30.3.17 КНС</w:t>
            </w:r>
          </w:p>
        </w:tc>
      </w:tr>
      <w:tr w:rsidR="008F0320" w:rsidRPr="008F0320" w14:paraId="2A144359" w14:textId="77777777" w:rsidTr="007F0E0C">
        <w:tc>
          <w:tcPr>
            <w:tcW w:w="574" w:type="dxa"/>
          </w:tcPr>
          <w:p w14:paraId="5F8D5D9E" w14:textId="72C0D813" w:rsidR="00C3247E" w:rsidRPr="008F0320" w:rsidRDefault="00C3247E" w:rsidP="00C3247E">
            <w:pPr>
              <w:pStyle w:val="afc"/>
              <w:rPr>
                <w:szCs w:val="24"/>
                <w:lang w:eastAsia="en-US"/>
              </w:rPr>
            </w:pPr>
            <w:r w:rsidRPr="008F0320">
              <w:rPr>
                <w:szCs w:val="24"/>
                <w:lang w:eastAsia="en-US"/>
              </w:rPr>
              <w:lastRenderedPageBreak/>
              <w:t>15</w:t>
            </w:r>
          </w:p>
        </w:tc>
        <w:tc>
          <w:tcPr>
            <w:tcW w:w="2165" w:type="dxa"/>
          </w:tcPr>
          <w:p w14:paraId="4D4D5781" w14:textId="6B2E3D9F" w:rsidR="00C3247E" w:rsidRPr="008F0320" w:rsidRDefault="00C3247E" w:rsidP="00C3247E">
            <w:pPr>
              <w:pStyle w:val="afc"/>
              <w:rPr>
                <w:rFonts w:cs="Times New Roman"/>
                <w:szCs w:val="24"/>
                <w:lang w:eastAsia="en-US"/>
              </w:rPr>
            </w:pPr>
            <w:r w:rsidRPr="008F0320">
              <w:rPr>
                <w:rFonts w:cs="Times New Roman"/>
                <w:szCs w:val="24"/>
                <w:lang w:eastAsia="en-US"/>
              </w:rPr>
              <w:t>Зона садоводческих, огороднических или дачных некоммерческих объединений граждан</w:t>
            </w:r>
          </w:p>
        </w:tc>
        <w:tc>
          <w:tcPr>
            <w:tcW w:w="1984" w:type="dxa"/>
          </w:tcPr>
          <w:p w14:paraId="2B22D94A" w14:textId="67FEEC2E"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1855,83 га</w:t>
            </w:r>
          </w:p>
        </w:tc>
        <w:tc>
          <w:tcPr>
            <w:tcW w:w="1701" w:type="dxa"/>
          </w:tcPr>
          <w:p w14:paraId="72F6B529" w14:textId="5308EF62" w:rsidR="00C3247E" w:rsidRPr="008F0320" w:rsidRDefault="000759A8" w:rsidP="00C3247E">
            <w:pPr>
              <w:pStyle w:val="afc"/>
              <w:rPr>
                <w:szCs w:val="24"/>
                <w:lang w:eastAsia="en-US"/>
              </w:rPr>
            </w:pPr>
            <w:r w:rsidRPr="008F0320">
              <w:rPr>
                <w:szCs w:val="24"/>
                <w:lang w:eastAsia="en-US"/>
              </w:rPr>
              <w:t>-</w:t>
            </w:r>
          </w:p>
        </w:tc>
        <w:tc>
          <w:tcPr>
            <w:tcW w:w="1843" w:type="dxa"/>
          </w:tcPr>
          <w:p w14:paraId="7D90D875" w14:textId="18D476D1" w:rsidR="00C3247E" w:rsidRPr="008F0320" w:rsidRDefault="000759A8" w:rsidP="00C3247E">
            <w:pPr>
              <w:pStyle w:val="afc"/>
              <w:rPr>
                <w:szCs w:val="24"/>
                <w:lang w:eastAsia="en-US"/>
              </w:rPr>
            </w:pPr>
            <w:r w:rsidRPr="008F0320">
              <w:rPr>
                <w:szCs w:val="24"/>
                <w:lang w:eastAsia="en-US"/>
              </w:rPr>
              <w:t>-</w:t>
            </w:r>
          </w:p>
        </w:tc>
        <w:tc>
          <w:tcPr>
            <w:tcW w:w="6803" w:type="dxa"/>
          </w:tcPr>
          <w:p w14:paraId="25E8086F" w14:textId="77777777" w:rsidR="00C3247E" w:rsidRPr="008F0320" w:rsidRDefault="00C3247E" w:rsidP="00C3247E">
            <w:pPr>
              <w:ind w:firstLine="0"/>
              <w:rPr>
                <w:sz w:val="24"/>
                <w:u w:val="single"/>
              </w:rPr>
            </w:pPr>
            <w:r w:rsidRPr="008F0320">
              <w:rPr>
                <w:sz w:val="24"/>
                <w:u w:val="single"/>
              </w:rPr>
              <w:t xml:space="preserve">г. Невьянск </w:t>
            </w:r>
          </w:p>
          <w:p w14:paraId="38CCF65E" w14:textId="519853E7" w:rsidR="00C3247E" w:rsidRPr="008F0320" w:rsidRDefault="00C3247E" w:rsidP="00C3247E">
            <w:pPr>
              <w:ind w:firstLine="0"/>
              <w:rPr>
                <w:sz w:val="24"/>
                <w:lang w:eastAsia="en-US"/>
              </w:rPr>
            </w:pPr>
            <w:r w:rsidRPr="008F0320">
              <w:rPr>
                <w:sz w:val="24"/>
              </w:rPr>
              <w:t xml:space="preserve">20.1.29 ТП 10/0,4 кВ, реконструкция </w:t>
            </w:r>
          </w:p>
        </w:tc>
      </w:tr>
      <w:tr w:rsidR="008F0320" w:rsidRPr="008F0320" w14:paraId="288915A0" w14:textId="77777777" w:rsidTr="007F0E0C">
        <w:tc>
          <w:tcPr>
            <w:tcW w:w="574" w:type="dxa"/>
          </w:tcPr>
          <w:p w14:paraId="7C840D23" w14:textId="5AC56020" w:rsidR="00C3247E" w:rsidRPr="008F0320" w:rsidRDefault="00C3247E" w:rsidP="00C3247E">
            <w:pPr>
              <w:pStyle w:val="afc"/>
              <w:rPr>
                <w:szCs w:val="24"/>
                <w:lang w:eastAsia="en-US"/>
              </w:rPr>
            </w:pPr>
            <w:r w:rsidRPr="008F0320">
              <w:rPr>
                <w:szCs w:val="24"/>
                <w:lang w:eastAsia="en-US"/>
              </w:rPr>
              <w:t>16</w:t>
            </w:r>
          </w:p>
        </w:tc>
        <w:tc>
          <w:tcPr>
            <w:tcW w:w="2165" w:type="dxa"/>
          </w:tcPr>
          <w:p w14:paraId="70F8E7A8" w14:textId="610584CA" w:rsidR="00C3247E" w:rsidRPr="008F0320" w:rsidRDefault="00C3247E" w:rsidP="00C3247E">
            <w:pPr>
              <w:pStyle w:val="afc"/>
              <w:rPr>
                <w:rFonts w:cs="Times New Roman"/>
                <w:szCs w:val="24"/>
                <w:lang w:eastAsia="en-US"/>
              </w:rPr>
            </w:pPr>
            <w:r w:rsidRPr="008F0320">
              <w:rPr>
                <w:rFonts w:cs="Times New Roman"/>
                <w:szCs w:val="24"/>
                <w:lang w:eastAsia="en-US"/>
              </w:rPr>
              <w:t>Производственная зона сельскохозяйственных предприятий</w:t>
            </w:r>
          </w:p>
        </w:tc>
        <w:tc>
          <w:tcPr>
            <w:tcW w:w="1984" w:type="dxa"/>
          </w:tcPr>
          <w:p w14:paraId="17DC0042" w14:textId="2BC41911"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469,75 га</w:t>
            </w:r>
          </w:p>
        </w:tc>
        <w:tc>
          <w:tcPr>
            <w:tcW w:w="1701" w:type="dxa"/>
          </w:tcPr>
          <w:p w14:paraId="6E02B0ED" w14:textId="6AF1281C" w:rsidR="00C3247E" w:rsidRPr="008F0320" w:rsidRDefault="000759A8" w:rsidP="00C3247E">
            <w:pPr>
              <w:pStyle w:val="afc"/>
              <w:rPr>
                <w:szCs w:val="24"/>
                <w:lang w:eastAsia="en-US"/>
              </w:rPr>
            </w:pPr>
            <w:r w:rsidRPr="008F0320">
              <w:rPr>
                <w:szCs w:val="24"/>
                <w:lang w:eastAsia="en-US"/>
              </w:rPr>
              <w:t>-</w:t>
            </w:r>
          </w:p>
        </w:tc>
        <w:tc>
          <w:tcPr>
            <w:tcW w:w="1843" w:type="dxa"/>
          </w:tcPr>
          <w:p w14:paraId="784A62D7" w14:textId="29DEFF34" w:rsidR="00C3247E" w:rsidRPr="008F0320" w:rsidRDefault="000759A8" w:rsidP="00C3247E">
            <w:pPr>
              <w:pStyle w:val="afc"/>
              <w:rPr>
                <w:szCs w:val="24"/>
                <w:lang w:eastAsia="en-US"/>
              </w:rPr>
            </w:pPr>
            <w:r w:rsidRPr="008F0320">
              <w:rPr>
                <w:szCs w:val="24"/>
                <w:lang w:eastAsia="en-US"/>
              </w:rPr>
              <w:t>-</w:t>
            </w:r>
          </w:p>
        </w:tc>
        <w:tc>
          <w:tcPr>
            <w:tcW w:w="6803" w:type="dxa"/>
          </w:tcPr>
          <w:p w14:paraId="3B5B0486" w14:textId="77777777" w:rsidR="00C3247E" w:rsidRPr="008F0320" w:rsidRDefault="00C3247E" w:rsidP="00C3247E">
            <w:pPr>
              <w:ind w:firstLine="0"/>
              <w:rPr>
                <w:sz w:val="24"/>
                <w:u w:val="single"/>
              </w:rPr>
            </w:pPr>
            <w:r w:rsidRPr="008F0320">
              <w:rPr>
                <w:sz w:val="24"/>
                <w:u w:val="single"/>
              </w:rPr>
              <w:t>с. Киприно</w:t>
            </w:r>
          </w:p>
          <w:p w14:paraId="4417BD1D" w14:textId="321DEA18" w:rsidR="00C3247E" w:rsidRPr="008F0320" w:rsidRDefault="00C3247E" w:rsidP="00C3247E">
            <w:pPr>
              <w:ind w:firstLine="0"/>
              <w:rPr>
                <w:sz w:val="24"/>
              </w:rPr>
            </w:pPr>
            <w:r w:rsidRPr="008F0320">
              <w:rPr>
                <w:sz w:val="24"/>
              </w:rPr>
              <w:t>23.2.16</w:t>
            </w:r>
            <w:r w:rsidRPr="008F0320">
              <w:rPr>
                <w:sz w:val="24"/>
              </w:rPr>
              <w:tab/>
              <w:t xml:space="preserve"> ГРП</w:t>
            </w:r>
          </w:p>
          <w:p w14:paraId="557639F2" w14:textId="0688AFFD" w:rsidR="00C3247E" w:rsidRPr="008F0320" w:rsidRDefault="00C3247E" w:rsidP="00C3247E">
            <w:pPr>
              <w:ind w:firstLine="0"/>
              <w:rPr>
                <w:sz w:val="24"/>
                <w:u w:val="single"/>
              </w:rPr>
            </w:pPr>
            <w:r w:rsidRPr="008F0320">
              <w:rPr>
                <w:sz w:val="24"/>
                <w:u w:val="single"/>
              </w:rPr>
              <w:tab/>
              <w:t>п. Ребристый</w:t>
            </w:r>
          </w:p>
          <w:p w14:paraId="58BEBDED" w14:textId="2F955883" w:rsidR="00C3247E" w:rsidRPr="008F0320" w:rsidRDefault="00C3247E" w:rsidP="00310855">
            <w:pPr>
              <w:ind w:firstLine="0"/>
              <w:rPr>
                <w:sz w:val="24"/>
                <w:lang w:eastAsia="en-US"/>
              </w:rPr>
            </w:pPr>
            <w:r w:rsidRPr="008F0320">
              <w:rPr>
                <w:sz w:val="24"/>
              </w:rPr>
              <w:t xml:space="preserve">20.1.42 ТП 6/0,4 кВ, реконструкция </w:t>
            </w:r>
          </w:p>
        </w:tc>
      </w:tr>
      <w:tr w:rsidR="008F0320" w:rsidRPr="008F0320" w14:paraId="3E01C3F5" w14:textId="77777777" w:rsidTr="007F0E0C">
        <w:tc>
          <w:tcPr>
            <w:tcW w:w="574" w:type="dxa"/>
          </w:tcPr>
          <w:p w14:paraId="7279BB14" w14:textId="4B66E48D" w:rsidR="00C3247E" w:rsidRPr="008F0320" w:rsidRDefault="00C3247E" w:rsidP="00C3247E">
            <w:pPr>
              <w:pStyle w:val="afc"/>
              <w:rPr>
                <w:szCs w:val="24"/>
                <w:lang w:eastAsia="en-US"/>
              </w:rPr>
            </w:pPr>
            <w:r w:rsidRPr="008F0320">
              <w:rPr>
                <w:szCs w:val="24"/>
                <w:lang w:eastAsia="en-US"/>
              </w:rPr>
              <w:t>17</w:t>
            </w:r>
          </w:p>
        </w:tc>
        <w:tc>
          <w:tcPr>
            <w:tcW w:w="2165" w:type="dxa"/>
          </w:tcPr>
          <w:p w14:paraId="430AD13F" w14:textId="455AD881" w:rsidR="00C3247E" w:rsidRPr="008F0320" w:rsidRDefault="00C3247E" w:rsidP="00C3247E">
            <w:pPr>
              <w:pStyle w:val="afc"/>
              <w:rPr>
                <w:rFonts w:cs="Times New Roman"/>
                <w:szCs w:val="24"/>
                <w:lang w:eastAsia="en-US"/>
              </w:rPr>
            </w:pPr>
            <w:r w:rsidRPr="008F0320">
              <w:rPr>
                <w:rFonts w:cs="Times New Roman"/>
                <w:szCs w:val="24"/>
                <w:lang w:eastAsia="en-US"/>
              </w:rPr>
              <w:t>Зоны рекреационного назначения</w:t>
            </w:r>
          </w:p>
        </w:tc>
        <w:tc>
          <w:tcPr>
            <w:tcW w:w="1984" w:type="dxa"/>
          </w:tcPr>
          <w:p w14:paraId="110A35C8" w14:textId="49309A30"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2298,05 га</w:t>
            </w:r>
          </w:p>
        </w:tc>
        <w:tc>
          <w:tcPr>
            <w:tcW w:w="1701" w:type="dxa"/>
          </w:tcPr>
          <w:p w14:paraId="4FBDEF9B" w14:textId="409C992E" w:rsidR="00C3247E" w:rsidRPr="008F0320" w:rsidRDefault="000759A8" w:rsidP="00C3247E">
            <w:pPr>
              <w:pStyle w:val="afc"/>
              <w:rPr>
                <w:szCs w:val="24"/>
                <w:lang w:eastAsia="en-US"/>
              </w:rPr>
            </w:pPr>
            <w:r w:rsidRPr="008F0320">
              <w:rPr>
                <w:szCs w:val="24"/>
                <w:lang w:eastAsia="en-US"/>
              </w:rPr>
              <w:t>-</w:t>
            </w:r>
          </w:p>
        </w:tc>
        <w:tc>
          <w:tcPr>
            <w:tcW w:w="1843" w:type="dxa"/>
          </w:tcPr>
          <w:p w14:paraId="1D13BBB1" w14:textId="77777777" w:rsidR="00B57E38" w:rsidRPr="008F0320" w:rsidRDefault="00B57E38" w:rsidP="00B57E38">
            <w:pPr>
              <w:pStyle w:val="afc"/>
              <w:jc w:val="left"/>
              <w:rPr>
                <w:rFonts w:cs="Times New Roman"/>
                <w:szCs w:val="24"/>
                <w:u w:val="single"/>
                <w:lang w:eastAsia="en-US"/>
              </w:rPr>
            </w:pPr>
            <w:r w:rsidRPr="008F0320">
              <w:rPr>
                <w:rFonts w:cs="Times New Roman"/>
                <w:szCs w:val="24"/>
                <w:u w:val="single"/>
                <w:lang w:eastAsia="en-US"/>
              </w:rPr>
              <w:t>г. Невьянск</w:t>
            </w:r>
          </w:p>
          <w:p w14:paraId="03F387E8" w14:textId="72BD0297" w:rsidR="00C3247E" w:rsidRPr="008F0320" w:rsidRDefault="00906D7A" w:rsidP="00B57E38">
            <w:pPr>
              <w:pStyle w:val="afc"/>
              <w:jc w:val="left"/>
              <w:rPr>
                <w:rFonts w:cs="Times New Roman"/>
                <w:szCs w:val="24"/>
                <w:lang w:eastAsia="en-US"/>
              </w:rPr>
            </w:pPr>
            <w:r w:rsidRPr="008F0320">
              <w:rPr>
                <w:rFonts w:cs="Times New Roman"/>
                <w:szCs w:val="24"/>
                <w:lang w:eastAsia="en-US"/>
              </w:rPr>
              <w:t xml:space="preserve">36.1.1 </w:t>
            </w:r>
            <w:r w:rsidR="00B34EF3" w:rsidRPr="008F0320">
              <w:rPr>
                <w:rFonts w:cs="Times New Roman"/>
                <w:szCs w:val="24"/>
                <w:lang w:eastAsia="en-US"/>
              </w:rPr>
              <w:t>Сооружение для защиты от затопления и подтопления</w:t>
            </w:r>
          </w:p>
          <w:p w14:paraId="65E8F02E" w14:textId="77777777" w:rsidR="00B57E38" w:rsidRPr="008F0320" w:rsidRDefault="00B57E38" w:rsidP="00B57E38">
            <w:pPr>
              <w:pStyle w:val="afc"/>
              <w:jc w:val="left"/>
              <w:rPr>
                <w:rFonts w:cs="Times New Roman"/>
                <w:szCs w:val="24"/>
                <w:u w:val="single"/>
                <w:lang w:eastAsia="en-US"/>
              </w:rPr>
            </w:pPr>
            <w:r w:rsidRPr="008F0320">
              <w:rPr>
                <w:rFonts w:cs="Times New Roman"/>
                <w:szCs w:val="24"/>
                <w:u w:val="single"/>
                <w:lang w:eastAsia="en-US"/>
              </w:rPr>
              <w:lastRenderedPageBreak/>
              <w:t>д. Пьянково</w:t>
            </w:r>
          </w:p>
          <w:p w14:paraId="6FC3E44B" w14:textId="58195A88" w:rsidR="00B57E38" w:rsidRPr="008F0320" w:rsidRDefault="00906D7A" w:rsidP="00B57E38">
            <w:pPr>
              <w:pStyle w:val="afc"/>
              <w:jc w:val="left"/>
              <w:rPr>
                <w:rFonts w:cs="Times New Roman"/>
                <w:szCs w:val="24"/>
                <w:lang w:eastAsia="en-US"/>
              </w:rPr>
            </w:pPr>
            <w:r w:rsidRPr="008F0320">
              <w:rPr>
                <w:rFonts w:cs="Times New Roman"/>
                <w:szCs w:val="24"/>
                <w:lang w:eastAsia="en-US"/>
              </w:rPr>
              <w:t xml:space="preserve">36.1.3 </w:t>
            </w:r>
            <w:r w:rsidR="00B57E38" w:rsidRPr="008F0320">
              <w:rPr>
                <w:rFonts w:cs="Times New Roman"/>
                <w:szCs w:val="24"/>
                <w:lang w:eastAsia="en-US"/>
              </w:rPr>
              <w:t>Сооружение для защиты от затопления и подтопления</w:t>
            </w:r>
          </w:p>
          <w:p w14:paraId="493B6396" w14:textId="6CF8ECB3" w:rsidR="00B57E38" w:rsidRPr="008F0320" w:rsidRDefault="00B57E38" w:rsidP="00B57E38">
            <w:pPr>
              <w:pStyle w:val="afc"/>
              <w:jc w:val="left"/>
              <w:rPr>
                <w:rFonts w:cs="Times New Roman"/>
                <w:szCs w:val="24"/>
                <w:u w:val="single"/>
                <w:lang w:eastAsia="en-US"/>
              </w:rPr>
            </w:pPr>
            <w:r w:rsidRPr="008F0320">
              <w:rPr>
                <w:rFonts w:cs="Times New Roman"/>
                <w:szCs w:val="24"/>
                <w:u w:val="single"/>
                <w:lang w:eastAsia="en-US"/>
              </w:rPr>
              <w:t>с. Быньги</w:t>
            </w:r>
          </w:p>
          <w:p w14:paraId="491A01A3" w14:textId="5FB30106" w:rsidR="00B57E38" w:rsidRPr="008F0320" w:rsidRDefault="00906D7A" w:rsidP="00B57E38">
            <w:pPr>
              <w:pStyle w:val="afc"/>
              <w:jc w:val="left"/>
              <w:rPr>
                <w:rFonts w:cs="Times New Roman"/>
                <w:szCs w:val="24"/>
                <w:lang w:eastAsia="en-US"/>
              </w:rPr>
            </w:pPr>
            <w:r w:rsidRPr="008F0320">
              <w:rPr>
                <w:rFonts w:cs="Times New Roman"/>
                <w:szCs w:val="24"/>
                <w:lang w:eastAsia="en-US"/>
              </w:rPr>
              <w:t xml:space="preserve">36.1.2 </w:t>
            </w:r>
            <w:r w:rsidR="00B57E38" w:rsidRPr="008F0320">
              <w:rPr>
                <w:rFonts w:cs="Times New Roman"/>
                <w:szCs w:val="24"/>
                <w:lang w:eastAsia="en-US"/>
              </w:rPr>
              <w:t>Сооружение для защиты от затопления и подтопления</w:t>
            </w:r>
          </w:p>
          <w:p w14:paraId="449DDEC1" w14:textId="4756DF06" w:rsidR="00B57E38" w:rsidRPr="008F0320" w:rsidRDefault="00B57E38" w:rsidP="00B57E38">
            <w:pPr>
              <w:pStyle w:val="afc"/>
              <w:jc w:val="left"/>
              <w:rPr>
                <w:szCs w:val="24"/>
                <w:lang w:eastAsia="en-US"/>
              </w:rPr>
            </w:pPr>
          </w:p>
        </w:tc>
        <w:tc>
          <w:tcPr>
            <w:tcW w:w="6803" w:type="dxa"/>
          </w:tcPr>
          <w:p w14:paraId="3EA8D18C" w14:textId="0D777F5F" w:rsidR="00C3247E" w:rsidRPr="008F0320" w:rsidRDefault="00C3247E" w:rsidP="00C3247E">
            <w:pPr>
              <w:pStyle w:val="afc"/>
              <w:jc w:val="left"/>
              <w:rPr>
                <w:szCs w:val="24"/>
                <w:u w:val="single"/>
                <w:lang w:eastAsia="en-US"/>
              </w:rPr>
            </w:pPr>
            <w:r w:rsidRPr="008F0320">
              <w:rPr>
                <w:szCs w:val="24"/>
                <w:lang w:eastAsia="en-US"/>
              </w:rPr>
              <w:lastRenderedPageBreak/>
              <w:tab/>
            </w:r>
            <w:r w:rsidRPr="008F0320">
              <w:rPr>
                <w:rFonts w:cs="Times New Roman"/>
                <w:szCs w:val="24"/>
                <w:u w:val="single"/>
                <w:lang w:eastAsia="en-US"/>
              </w:rPr>
              <w:t>г. Невьянск</w:t>
            </w:r>
          </w:p>
          <w:p w14:paraId="1DD92220" w14:textId="20BF286D" w:rsidR="00C3247E" w:rsidRPr="008F0320" w:rsidRDefault="00C3247E" w:rsidP="00C3247E">
            <w:pPr>
              <w:pStyle w:val="afc"/>
              <w:jc w:val="left"/>
              <w:rPr>
                <w:szCs w:val="24"/>
                <w:lang w:eastAsia="en-US"/>
              </w:rPr>
            </w:pPr>
            <w:r w:rsidRPr="008F0320">
              <w:rPr>
                <w:szCs w:val="24"/>
                <w:lang w:eastAsia="en-US"/>
              </w:rPr>
              <w:t>18.2.1 лодочная станция</w:t>
            </w:r>
          </w:p>
          <w:p w14:paraId="3B770242" w14:textId="34AF4C6F" w:rsidR="00C3247E" w:rsidRPr="008F0320" w:rsidRDefault="00C3247E" w:rsidP="00C3247E">
            <w:pPr>
              <w:ind w:firstLine="0"/>
              <w:rPr>
                <w:sz w:val="24"/>
              </w:rPr>
            </w:pPr>
            <w:r w:rsidRPr="008F0320">
              <w:rPr>
                <w:sz w:val="24"/>
              </w:rPr>
              <w:t>20.1.29 ТП 10/0,4 кВ, реконструкция</w:t>
            </w:r>
          </w:p>
          <w:p w14:paraId="0D9BE666" w14:textId="531AE171" w:rsidR="00C3247E" w:rsidRPr="008F0320" w:rsidRDefault="00C3247E" w:rsidP="00C3247E">
            <w:pPr>
              <w:ind w:firstLine="0"/>
              <w:rPr>
                <w:sz w:val="24"/>
                <w:lang w:eastAsia="en-US"/>
              </w:rPr>
            </w:pPr>
            <w:r w:rsidRPr="008F0320">
              <w:rPr>
                <w:sz w:val="24"/>
                <w:lang w:eastAsia="en-US"/>
              </w:rPr>
              <w:t xml:space="preserve">28.3.31 </w:t>
            </w:r>
            <w:r w:rsidRPr="008F0320">
              <w:rPr>
                <w:sz w:val="24"/>
                <w:lang w:eastAsia="en-US"/>
              </w:rPr>
              <w:tab/>
              <w:t>насосная станция, реконструкция</w:t>
            </w:r>
          </w:p>
          <w:p w14:paraId="5DB4E111" w14:textId="4D5D9A1E" w:rsidR="00C3247E" w:rsidRPr="008F0320" w:rsidRDefault="00C3247E" w:rsidP="00C3247E">
            <w:pPr>
              <w:ind w:firstLine="0"/>
              <w:rPr>
                <w:sz w:val="24"/>
              </w:rPr>
            </w:pPr>
            <w:r w:rsidRPr="008F0320">
              <w:rPr>
                <w:sz w:val="24"/>
              </w:rPr>
              <w:t>30.3.2 КНС</w:t>
            </w:r>
          </w:p>
          <w:p w14:paraId="490A63DF" w14:textId="132FDD61" w:rsidR="00C3247E" w:rsidRPr="008F0320" w:rsidRDefault="00C3247E" w:rsidP="00C3247E">
            <w:pPr>
              <w:ind w:firstLine="0"/>
              <w:rPr>
                <w:sz w:val="24"/>
                <w:lang w:eastAsia="en-US"/>
              </w:rPr>
            </w:pPr>
            <w:r w:rsidRPr="008F0320">
              <w:rPr>
                <w:sz w:val="24"/>
                <w:lang w:eastAsia="en-US"/>
              </w:rPr>
              <w:t>30.4.1 НСДК, 3 объекта</w:t>
            </w:r>
          </w:p>
          <w:p w14:paraId="73401BC1" w14:textId="266C7D86" w:rsidR="00C3247E" w:rsidRPr="008F0320" w:rsidRDefault="00C3247E" w:rsidP="00C3247E">
            <w:pPr>
              <w:ind w:firstLine="0"/>
              <w:rPr>
                <w:sz w:val="24"/>
                <w:u w:val="single"/>
                <w:lang w:eastAsia="en-US"/>
              </w:rPr>
            </w:pPr>
            <w:r w:rsidRPr="008F0320">
              <w:rPr>
                <w:sz w:val="24"/>
                <w:u w:val="single"/>
              </w:rPr>
              <w:lastRenderedPageBreak/>
              <w:t>п. Аять</w:t>
            </w:r>
          </w:p>
          <w:p w14:paraId="167318F5" w14:textId="564013B0" w:rsidR="00C3247E" w:rsidRPr="008F0320" w:rsidRDefault="00C3247E" w:rsidP="00C3247E">
            <w:pPr>
              <w:ind w:firstLine="0"/>
              <w:rPr>
                <w:sz w:val="24"/>
              </w:rPr>
            </w:pPr>
            <w:r w:rsidRPr="008F0320">
              <w:rPr>
                <w:sz w:val="24"/>
              </w:rPr>
              <w:t xml:space="preserve">20.1.3 ТП 10/0,4 кВ </w:t>
            </w:r>
          </w:p>
          <w:p w14:paraId="51409327" w14:textId="77777777" w:rsidR="00C3247E" w:rsidRPr="008F0320" w:rsidRDefault="00C3247E" w:rsidP="00C3247E">
            <w:pPr>
              <w:ind w:firstLine="0"/>
              <w:rPr>
                <w:sz w:val="24"/>
                <w:u w:val="single"/>
                <w:lang w:eastAsia="en-US"/>
              </w:rPr>
            </w:pPr>
            <w:r w:rsidRPr="008F0320">
              <w:rPr>
                <w:sz w:val="24"/>
                <w:u w:val="single"/>
                <w:lang w:eastAsia="en-US"/>
              </w:rPr>
              <w:t>с. Таватуй</w:t>
            </w:r>
          </w:p>
          <w:p w14:paraId="2CF2BB85" w14:textId="713A8EC0" w:rsidR="00C3247E" w:rsidRPr="008F0320" w:rsidRDefault="00C3247E" w:rsidP="00C3247E">
            <w:pPr>
              <w:ind w:firstLine="0"/>
              <w:rPr>
                <w:sz w:val="24"/>
              </w:rPr>
            </w:pPr>
            <w:r w:rsidRPr="008F0320">
              <w:rPr>
                <w:sz w:val="24"/>
              </w:rPr>
              <w:t>20.1.31 ТП 6/0,4 кВ, реконструкция</w:t>
            </w:r>
          </w:p>
          <w:p w14:paraId="77109968" w14:textId="6E835AC0" w:rsidR="00C3247E" w:rsidRPr="008F0320" w:rsidRDefault="00C3247E" w:rsidP="00C3247E">
            <w:pPr>
              <w:ind w:firstLine="0"/>
              <w:rPr>
                <w:sz w:val="24"/>
              </w:rPr>
            </w:pPr>
            <w:r w:rsidRPr="008F0320">
              <w:rPr>
                <w:sz w:val="24"/>
              </w:rPr>
              <w:t xml:space="preserve">20.1.4 ТП 6/0,4 кВ </w:t>
            </w:r>
          </w:p>
          <w:p w14:paraId="355A17CF" w14:textId="77777777" w:rsidR="00C3247E" w:rsidRPr="008F0320" w:rsidRDefault="00C3247E" w:rsidP="00C3247E">
            <w:pPr>
              <w:ind w:firstLine="0"/>
              <w:rPr>
                <w:sz w:val="24"/>
              </w:rPr>
            </w:pPr>
            <w:r w:rsidRPr="008F0320">
              <w:rPr>
                <w:sz w:val="24"/>
              </w:rPr>
              <w:t>30.2.11 ОСДК, 4 объекта</w:t>
            </w:r>
          </w:p>
          <w:p w14:paraId="5C503577" w14:textId="77777777" w:rsidR="00C3247E" w:rsidRPr="008F0320" w:rsidRDefault="00C3247E" w:rsidP="00C3247E">
            <w:pPr>
              <w:ind w:firstLine="0"/>
              <w:rPr>
                <w:sz w:val="24"/>
              </w:rPr>
            </w:pPr>
            <w:r w:rsidRPr="008F0320">
              <w:rPr>
                <w:sz w:val="24"/>
              </w:rPr>
              <w:t>30.3.19 КНС</w:t>
            </w:r>
          </w:p>
          <w:p w14:paraId="0C200B32" w14:textId="49479B65" w:rsidR="00C3247E" w:rsidRPr="008F0320" w:rsidRDefault="00C3247E" w:rsidP="00C3247E">
            <w:pPr>
              <w:ind w:firstLine="0"/>
              <w:rPr>
                <w:sz w:val="24"/>
              </w:rPr>
            </w:pPr>
            <w:r w:rsidRPr="008F0320">
              <w:rPr>
                <w:sz w:val="24"/>
              </w:rPr>
              <w:t>30.4.6 НСДК</w:t>
            </w:r>
          </w:p>
          <w:p w14:paraId="04619B94" w14:textId="18C1796C" w:rsidR="00C3247E" w:rsidRPr="008F0320" w:rsidRDefault="00C3247E" w:rsidP="00C3247E">
            <w:pPr>
              <w:ind w:firstLine="0"/>
              <w:rPr>
                <w:sz w:val="24"/>
                <w:u w:val="single"/>
              </w:rPr>
            </w:pPr>
            <w:r w:rsidRPr="008F0320">
              <w:rPr>
                <w:sz w:val="24"/>
                <w:u w:val="single"/>
              </w:rPr>
              <w:t>п. Калиново</w:t>
            </w:r>
          </w:p>
          <w:p w14:paraId="47AB6CA0" w14:textId="22C7E11E" w:rsidR="00C3247E" w:rsidRPr="008F0320" w:rsidRDefault="00C3247E" w:rsidP="00C3247E">
            <w:pPr>
              <w:ind w:firstLine="0"/>
              <w:rPr>
                <w:sz w:val="24"/>
              </w:rPr>
            </w:pPr>
            <w:r w:rsidRPr="008F0320">
              <w:rPr>
                <w:sz w:val="24"/>
              </w:rPr>
              <w:t>30.3.13 КНС</w:t>
            </w:r>
          </w:p>
          <w:p w14:paraId="0A102266" w14:textId="77777777" w:rsidR="00C3247E" w:rsidRPr="008F0320" w:rsidRDefault="00C3247E" w:rsidP="00C3247E">
            <w:pPr>
              <w:ind w:firstLine="0"/>
              <w:rPr>
                <w:sz w:val="24"/>
                <w:u w:val="single"/>
              </w:rPr>
            </w:pPr>
            <w:r w:rsidRPr="008F0320">
              <w:rPr>
                <w:sz w:val="24"/>
                <w:u w:val="single"/>
              </w:rPr>
              <w:t>п. Приозёрный</w:t>
            </w:r>
          </w:p>
          <w:p w14:paraId="097AFAA7" w14:textId="5B214862" w:rsidR="00C3247E" w:rsidRPr="008F0320" w:rsidRDefault="00C3247E" w:rsidP="00C3247E">
            <w:pPr>
              <w:ind w:firstLine="0"/>
              <w:rPr>
                <w:sz w:val="24"/>
              </w:rPr>
            </w:pPr>
            <w:r w:rsidRPr="008F0320">
              <w:rPr>
                <w:sz w:val="24"/>
              </w:rPr>
              <w:t>20.1.5 ТП 6/0,4 кВ</w:t>
            </w:r>
          </w:p>
          <w:p w14:paraId="280463CB" w14:textId="6B461C4D" w:rsidR="00C3247E" w:rsidRPr="008F0320" w:rsidRDefault="00C3247E" w:rsidP="00C3247E">
            <w:pPr>
              <w:ind w:firstLine="0"/>
              <w:rPr>
                <w:sz w:val="24"/>
              </w:rPr>
            </w:pPr>
            <w:r w:rsidRPr="008F0320">
              <w:rPr>
                <w:sz w:val="24"/>
              </w:rPr>
              <w:t>30.2.10 ОСДК, 3 объекта</w:t>
            </w:r>
          </w:p>
          <w:p w14:paraId="52D388D8" w14:textId="4DEE9BCE" w:rsidR="00C3247E" w:rsidRPr="008F0320" w:rsidRDefault="00C3247E" w:rsidP="00C3247E">
            <w:pPr>
              <w:ind w:firstLine="0"/>
              <w:rPr>
                <w:sz w:val="24"/>
              </w:rPr>
            </w:pPr>
            <w:r w:rsidRPr="008F0320">
              <w:rPr>
                <w:sz w:val="24"/>
              </w:rPr>
              <w:t>30.3.15 КНС, 3 объекта</w:t>
            </w:r>
          </w:p>
          <w:p w14:paraId="467C8365" w14:textId="77777777" w:rsidR="00C3247E" w:rsidRPr="008F0320" w:rsidRDefault="00C3247E" w:rsidP="00C3247E">
            <w:pPr>
              <w:pStyle w:val="afc"/>
              <w:jc w:val="left"/>
              <w:rPr>
                <w:szCs w:val="24"/>
                <w:u w:val="single"/>
                <w:lang w:eastAsia="en-US"/>
              </w:rPr>
            </w:pPr>
            <w:r w:rsidRPr="008F0320">
              <w:rPr>
                <w:rFonts w:cs="Times New Roman"/>
                <w:szCs w:val="24"/>
                <w:u w:val="single"/>
                <w:lang w:eastAsia="en-US"/>
              </w:rPr>
              <w:t>с. Шурала</w:t>
            </w:r>
          </w:p>
          <w:p w14:paraId="31C997A7" w14:textId="77777777" w:rsidR="00C3247E" w:rsidRPr="008F0320" w:rsidRDefault="00C3247E" w:rsidP="00C3247E">
            <w:pPr>
              <w:pStyle w:val="afc"/>
              <w:jc w:val="left"/>
              <w:rPr>
                <w:rFonts w:cs="Times New Roman"/>
                <w:szCs w:val="24"/>
                <w:lang w:eastAsia="en-US"/>
              </w:rPr>
            </w:pPr>
            <w:r w:rsidRPr="008F0320">
              <w:rPr>
                <w:rFonts w:cs="Times New Roman"/>
                <w:szCs w:val="24"/>
                <w:lang w:eastAsia="en-US"/>
              </w:rPr>
              <w:t>8.1.6 пляж</w:t>
            </w:r>
          </w:p>
          <w:p w14:paraId="6AB53B42" w14:textId="7078F001" w:rsidR="00C3247E" w:rsidRPr="008F0320" w:rsidRDefault="00C3247E" w:rsidP="00C3247E">
            <w:pPr>
              <w:ind w:firstLine="0"/>
              <w:rPr>
                <w:sz w:val="24"/>
              </w:rPr>
            </w:pPr>
            <w:r w:rsidRPr="008F0320">
              <w:rPr>
                <w:sz w:val="24"/>
              </w:rPr>
              <w:t xml:space="preserve">20.1.7 ТП 10/0,4 кВ </w:t>
            </w:r>
          </w:p>
          <w:p w14:paraId="1DCBB2F8" w14:textId="26E2B783" w:rsidR="00C3247E" w:rsidRPr="008F0320" w:rsidRDefault="00C3247E" w:rsidP="00C3247E">
            <w:pPr>
              <w:pStyle w:val="afc"/>
              <w:jc w:val="left"/>
              <w:rPr>
                <w:rFonts w:cs="Times New Roman"/>
                <w:szCs w:val="24"/>
                <w:lang w:eastAsia="en-US"/>
              </w:rPr>
            </w:pPr>
            <w:r w:rsidRPr="008F0320">
              <w:rPr>
                <w:rFonts w:cs="Times New Roman"/>
                <w:szCs w:val="24"/>
                <w:lang w:eastAsia="en-US"/>
              </w:rPr>
              <w:t>30.4.8 НСДК</w:t>
            </w:r>
          </w:p>
          <w:p w14:paraId="2A9D8AA5" w14:textId="78DC9868" w:rsidR="00C3247E" w:rsidRPr="008F0320" w:rsidRDefault="00C3247E" w:rsidP="00C3247E">
            <w:pPr>
              <w:pStyle w:val="afc"/>
              <w:jc w:val="left"/>
              <w:rPr>
                <w:rFonts w:cs="Times New Roman"/>
                <w:szCs w:val="24"/>
                <w:lang w:eastAsia="en-US"/>
              </w:rPr>
            </w:pPr>
            <w:r w:rsidRPr="008F0320">
              <w:rPr>
                <w:szCs w:val="24"/>
              </w:rPr>
              <w:t>30.3.30 КНС, 2 объекта</w:t>
            </w:r>
          </w:p>
          <w:p w14:paraId="652A5F60" w14:textId="77777777" w:rsidR="00C3247E" w:rsidRPr="008F0320" w:rsidRDefault="00C3247E" w:rsidP="00C3247E">
            <w:pPr>
              <w:ind w:firstLine="0"/>
              <w:rPr>
                <w:sz w:val="24"/>
                <w:u w:val="single"/>
              </w:rPr>
            </w:pPr>
            <w:r w:rsidRPr="008F0320">
              <w:rPr>
                <w:sz w:val="24"/>
                <w:u w:val="single"/>
              </w:rPr>
              <w:t>п. Таватуй</w:t>
            </w:r>
          </w:p>
          <w:p w14:paraId="2599C483" w14:textId="77777777" w:rsidR="00C3247E" w:rsidRPr="008F0320" w:rsidRDefault="00C3247E" w:rsidP="00C3247E">
            <w:pPr>
              <w:ind w:firstLine="0"/>
              <w:rPr>
                <w:sz w:val="24"/>
              </w:rPr>
            </w:pPr>
            <w:r w:rsidRPr="008F0320">
              <w:rPr>
                <w:sz w:val="24"/>
              </w:rPr>
              <w:t>30.3.18 КНС</w:t>
            </w:r>
          </w:p>
          <w:p w14:paraId="50219B92" w14:textId="77777777" w:rsidR="00C3247E" w:rsidRPr="008F0320" w:rsidRDefault="00C3247E" w:rsidP="00C3247E">
            <w:pPr>
              <w:ind w:firstLine="0"/>
              <w:rPr>
                <w:sz w:val="24"/>
                <w:u w:val="single"/>
              </w:rPr>
            </w:pPr>
            <w:r w:rsidRPr="008F0320">
              <w:rPr>
                <w:sz w:val="24"/>
                <w:u w:val="single"/>
              </w:rPr>
              <w:t>с. Аятское</w:t>
            </w:r>
          </w:p>
          <w:p w14:paraId="345A1186" w14:textId="77777777" w:rsidR="00C3247E" w:rsidRPr="008F0320" w:rsidRDefault="00C3247E" w:rsidP="00C3247E">
            <w:pPr>
              <w:ind w:firstLine="0"/>
              <w:rPr>
                <w:sz w:val="24"/>
              </w:rPr>
            </w:pPr>
            <w:r w:rsidRPr="008F0320">
              <w:rPr>
                <w:sz w:val="24"/>
              </w:rPr>
              <w:t>30.2.13 ОСДК</w:t>
            </w:r>
          </w:p>
          <w:p w14:paraId="7E5F0137" w14:textId="77777777" w:rsidR="00C3247E" w:rsidRPr="008F0320" w:rsidRDefault="00C3247E" w:rsidP="00C3247E">
            <w:pPr>
              <w:ind w:firstLine="0"/>
              <w:rPr>
                <w:sz w:val="24"/>
              </w:rPr>
            </w:pPr>
            <w:r w:rsidRPr="008F0320">
              <w:rPr>
                <w:sz w:val="24"/>
              </w:rPr>
              <w:t xml:space="preserve">30.3.22 КНС </w:t>
            </w:r>
          </w:p>
          <w:p w14:paraId="3DD769A9" w14:textId="2F309899" w:rsidR="00C3247E" w:rsidRPr="008F0320" w:rsidRDefault="00C3247E" w:rsidP="00C3247E">
            <w:pPr>
              <w:ind w:firstLine="0"/>
              <w:rPr>
                <w:sz w:val="24"/>
                <w:u w:val="single"/>
              </w:rPr>
            </w:pPr>
            <w:r w:rsidRPr="008F0320">
              <w:rPr>
                <w:sz w:val="24"/>
                <w:u w:val="single"/>
              </w:rPr>
              <w:t>с. Шайдуриха</w:t>
            </w:r>
          </w:p>
          <w:p w14:paraId="2A91FE59" w14:textId="1BCF065E" w:rsidR="00C3247E" w:rsidRPr="008F0320" w:rsidRDefault="00C3247E" w:rsidP="00C3247E">
            <w:pPr>
              <w:ind w:firstLine="0"/>
              <w:rPr>
                <w:sz w:val="24"/>
              </w:rPr>
            </w:pPr>
            <w:r w:rsidRPr="008F0320">
              <w:rPr>
                <w:sz w:val="24"/>
              </w:rPr>
              <w:t>20.1.11 ТП 10/0,4 кВ</w:t>
            </w:r>
          </w:p>
          <w:p w14:paraId="368888C2" w14:textId="4772F352" w:rsidR="00C3247E" w:rsidRPr="008F0320" w:rsidRDefault="00C3247E" w:rsidP="00C3247E">
            <w:pPr>
              <w:ind w:firstLine="0"/>
              <w:rPr>
                <w:sz w:val="24"/>
                <w:lang w:eastAsia="en-US"/>
              </w:rPr>
            </w:pPr>
            <w:r w:rsidRPr="008F0320">
              <w:rPr>
                <w:sz w:val="24"/>
                <w:lang w:eastAsia="en-US"/>
              </w:rPr>
              <w:t>23.2.20 ГРП</w:t>
            </w:r>
          </w:p>
          <w:p w14:paraId="2EF34AA7" w14:textId="62A6E33F" w:rsidR="00C3247E" w:rsidRPr="008F0320" w:rsidRDefault="00C3247E" w:rsidP="00C3247E">
            <w:pPr>
              <w:ind w:firstLine="0"/>
              <w:rPr>
                <w:sz w:val="24"/>
                <w:lang w:eastAsia="en-US"/>
              </w:rPr>
            </w:pPr>
            <w:r w:rsidRPr="008F0320">
              <w:rPr>
                <w:sz w:val="24"/>
                <w:lang w:eastAsia="en-US"/>
              </w:rPr>
              <w:t xml:space="preserve">28.2.27 </w:t>
            </w:r>
            <w:r w:rsidRPr="008F0320">
              <w:rPr>
                <w:sz w:val="24"/>
                <w:lang w:eastAsia="en-US"/>
              </w:rPr>
              <w:tab/>
              <w:t>ВОС</w:t>
            </w:r>
          </w:p>
          <w:p w14:paraId="30AE13AB" w14:textId="77777777" w:rsidR="00C3247E" w:rsidRPr="008F0320" w:rsidRDefault="00C3247E" w:rsidP="00C3247E">
            <w:pPr>
              <w:ind w:firstLine="0"/>
              <w:rPr>
                <w:sz w:val="24"/>
                <w:u w:val="single"/>
                <w:lang w:eastAsia="en-US"/>
              </w:rPr>
            </w:pPr>
            <w:r w:rsidRPr="008F0320">
              <w:rPr>
                <w:sz w:val="24"/>
                <w:u w:val="single"/>
                <w:lang w:eastAsia="en-US"/>
              </w:rPr>
              <w:t>с. Кунара</w:t>
            </w:r>
          </w:p>
          <w:p w14:paraId="21354FF4" w14:textId="1FED5CB2" w:rsidR="00C3247E" w:rsidRPr="008F0320" w:rsidRDefault="00C3247E" w:rsidP="00C3247E">
            <w:pPr>
              <w:ind w:firstLine="0"/>
              <w:rPr>
                <w:sz w:val="24"/>
                <w:lang w:eastAsia="en-US"/>
              </w:rPr>
            </w:pPr>
            <w:r w:rsidRPr="008F0320">
              <w:rPr>
                <w:sz w:val="24"/>
                <w:lang w:eastAsia="en-US"/>
              </w:rPr>
              <w:t>23.2.18</w:t>
            </w:r>
            <w:r w:rsidRPr="008F0320">
              <w:rPr>
                <w:sz w:val="24"/>
                <w:lang w:eastAsia="en-US"/>
              </w:rPr>
              <w:tab/>
              <w:t xml:space="preserve"> ГРП</w:t>
            </w:r>
          </w:p>
          <w:p w14:paraId="15490C66" w14:textId="50BAC09A" w:rsidR="00C3247E" w:rsidRPr="008F0320" w:rsidRDefault="00C3247E" w:rsidP="00C3247E">
            <w:pPr>
              <w:ind w:firstLine="0"/>
              <w:rPr>
                <w:sz w:val="24"/>
                <w:lang w:eastAsia="en-US"/>
              </w:rPr>
            </w:pPr>
            <w:r w:rsidRPr="008F0320">
              <w:rPr>
                <w:sz w:val="24"/>
              </w:rPr>
              <w:t>30.2.17 ОСДК</w:t>
            </w:r>
          </w:p>
          <w:p w14:paraId="2E6D66D8" w14:textId="277BB73A" w:rsidR="00C3247E" w:rsidRPr="008F0320" w:rsidRDefault="00C3247E" w:rsidP="00C3247E">
            <w:pPr>
              <w:ind w:firstLine="0"/>
              <w:rPr>
                <w:sz w:val="24"/>
              </w:rPr>
            </w:pPr>
            <w:r w:rsidRPr="008F0320">
              <w:rPr>
                <w:sz w:val="24"/>
              </w:rPr>
              <w:t xml:space="preserve">30.3.27 КНС </w:t>
            </w:r>
          </w:p>
          <w:p w14:paraId="5B24DA96" w14:textId="77777777" w:rsidR="00C3247E" w:rsidRPr="008F0320" w:rsidRDefault="00C3247E" w:rsidP="00C3247E">
            <w:pPr>
              <w:ind w:firstLine="0"/>
              <w:rPr>
                <w:sz w:val="24"/>
                <w:u w:val="single"/>
              </w:rPr>
            </w:pPr>
            <w:r w:rsidRPr="008F0320">
              <w:rPr>
                <w:sz w:val="24"/>
                <w:u w:val="single"/>
              </w:rPr>
              <w:lastRenderedPageBreak/>
              <w:t>д. Пьянково</w:t>
            </w:r>
          </w:p>
          <w:p w14:paraId="2FE28057" w14:textId="3768CCBE" w:rsidR="00C3247E" w:rsidRPr="008F0320" w:rsidRDefault="00C3247E" w:rsidP="00C3247E">
            <w:pPr>
              <w:ind w:firstLine="0"/>
              <w:rPr>
                <w:sz w:val="24"/>
              </w:rPr>
            </w:pPr>
            <w:r w:rsidRPr="008F0320">
              <w:rPr>
                <w:sz w:val="24"/>
              </w:rPr>
              <w:t>30.4.2 НСДК</w:t>
            </w:r>
          </w:p>
          <w:p w14:paraId="1F6246E6" w14:textId="77777777" w:rsidR="00C3247E" w:rsidRPr="008F0320" w:rsidRDefault="00C3247E" w:rsidP="00C3247E">
            <w:pPr>
              <w:ind w:firstLine="0"/>
              <w:rPr>
                <w:sz w:val="24"/>
              </w:rPr>
            </w:pPr>
            <w:r w:rsidRPr="008F0320">
              <w:rPr>
                <w:sz w:val="24"/>
              </w:rPr>
              <w:t>30.3.8 КНС, 2 объекта</w:t>
            </w:r>
          </w:p>
          <w:p w14:paraId="114A4BE8" w14:textId="77777777" w:rsidR="00C3247E" w:rsidRPr="008F0320" w:rsidRDefault="00C3247E" w:rsidP="00C3247E">
            <w:pPr>
              <w:ind w:firstLine="0"/>
              <w:rPr>
                <w:sz w:val="24"/>
                <w:u w:val="single"/>
              </w:rPr>
            </w:pPr>
            <w:r w:rsidRPr="008F0320">
              <w:rPr>
                <w:sz w:val="24"/>
                <w:u w:val="single"/>
              </w:rPr>
              <w:t>д. Сосновка</w:t>
            </w:r>
          </w:p>
          <w:p w14:paraId="6A4EAF43" w14:textId="4A835B3B" w:rsidR="00C3247E" w:rsidRPr="008F0320" w:rsidRDefault="00C3247E" w:rsidP="00C3247E">
            <w:pPr>
              <w:ind w:firstLine="0"/>
              <w:rPr>
                <w:sz w:val="24"/>
              </w:rPr>
            </w:pPr>
            <w:r w:rsidRPr="008F0320">
              <w:rPr>
                <w:sz w:val="24"/>
              </w:rPr>
              <w:t>30.2.6 ОСДК</w:t>
            </w:r>
          </w:p>
          <w:p w14:paraId="67A68F14" w14:textId="2C4FC7D8" w:rsidR="00C3247E" w:rsidRPr="008F0320" w:rsidRDefault="00C3247E" w:rsidP="00C3247E">
            <w:pPr>
              <w:ind w:firstLine="0"/>
              <w:rPr>
                <w:sz w:val="24"/>
              </w:rPr>
            </w:pPr>
            <w:r w:rsidRPr="008F0320">
              <w:rPr>
                <w:sz w:val="24"/>
              </w:rPr>
              <w:t>30.3.10 КНС</w:t>
            </w:r>
          </w:p>
          <w:p w14:paraId="6F0AE1EF" w14:textId="5B55BB27" w:rsidR="00C3247E" w:rsidRPr="008F0320" w:rsidRDefault="00C3247E" w:rsidP="00C3247E">
            <w:pPr>
              <w:ind w:firstLine="0"/>
              <w:rPr>
                <w:sz w:val="24"/>
                <w:u w:val="single"/>
              </w:rPr>
            </w:pPr>
            <w:r w:rsidRPr="008F0320">
              <w:rPr>
                <w:sz w:val="24"/>
                <w:u w:val="single"/>
              </w:rPr>
              <w:t>с. Быньги</w:t>
            </w:r>
          </w:p>
          <w:p w14:paraId="340924AA" w14:textId="5DD05A42" w:rsidR="00C3247E" w:rsidRPr="008F0320" w:rsidRDefault="00C3247E" w:rsidP="00C3247E">
            <w:pPr>
              <w:ind w:firstLine="0"/>
              <w:rPr>
                <w:sz w:val="24"/>
              </w:rPr>
            </w:pPr>
            <w:r w:rsidRPr="008F0320">
              <w:rPr>
                <w:sz w:val="24"/>
              </w:rPr>
              <w:t>20.1.15 ТП 10/0,4 кВ, 3 объекта</w:t>
            </w:r>
          </w:p>
          <w:p w14:paraId="36E7A0A6" w14:textId="4F9D29B4" w:rsidR="00C3247E" w:rsidRPr="008F0320" w:rsidRDefault="00C3247E" w:rsidP="00C3247E">
            <w:pPr>
              <w:ind w:firstLine="0"/>
              <w:rPr>
                <w:sz w:val="24"/>
              </w:rPr>
            </w:pPr>
            <w:r w:rsidRPr="008F0320">
              <w:rPr>
                <w:sz w:val="24"/>
              </w:rPr>
              <w:t>30.3.23 КНС, 6 объектов</w:t>
            </w:r>
          </w:p>
          <w:p w14:paraId="485B7BF6" w14:textId="77777777" w:rsidR="00C3247E" w:rsidRPr="008F0320" w:rsidRDefault="00C3247E" w:rsidP="00C3247E">
            <w:pPr>
              <w:pStyle w:val="afc"/>
              <w:jc w:val="left"/>
              <w:rPr>
                <w:szCs w:val="24"/>
                <w:u w:val="single"/>
              </w:rPr>
            </w:pPr>
            <w:r w:rsidRPr="008F0320">
              <w:rPr>
                <w:szCs w:val="24"/>
                <w:u w:val="single"/>
              </w:rPr>
              <w:t>п. Быньговский</w:t>
            </w:r>
          </w:p>
          <w:p w14:paraId="0643293B" w14:textId="77777777" w:rsidR="006C21BC" w:rsidRPr="008F0320" w:rsidRDefault="006C21BC" w:rsidP="006C21BC">
            <w:pPr>
              <w:ind w:firstLine="0"/>
              <w:rPr>
                <w:sz w:val="24"/>
                <w:lang w:eastAsia="en-US"/>
              </w:rPr>
            </w:pPr>
            <w:r w:rsidRPr="008F0320">
              <w:rPr>
                <w:sz w:val="24"/>
              </w:rPr>
              <w:t xml:space="preserve">30.1.3 очистные сооружения (КОС) </w:t>
            </w:r>
          </w:p>
          <w:p w14:paraId="78AF71BE" w14:textId="77777777" w:rsidR="00C3247E" w:rsidRPr="008F0320" w:rsidRDefault="00C3247E" w:rsidP="00C3247E">
            <w:pPr>
              <w:ind w:firstLine="0"/>
              <w:rPr>
                <w:sz w:val="24"/>
              </w:rPr>
            </w:pPr>
            <w:r w:rsidRPr="008F0320">
              <w:rPr>
                <w:sz w:val="24"/>
              </w:rPr>
              <w:t>34.1.9 пожарное депо</w:t>
            </w:r>
          </w:p>
          <w:p w14:paraId="341F46A5" w14:textId="77777777" w:rsidR="00C3247E" w:rsidRPr="008F0320" w:rsidRDefault="00C3247E" w:rsidP="00C3247E">
            <w:pPr>
              <w:ind w:firstLine="0"/>
              <w:rPr>
                <w:sz w:val="24"/>
                <w:u w:val="single"/>
                <w:lang w:eastAsia="en-US"/>
              </w:rPr>
            </w:pPr>
            <w:r w:rsidRPr="008F0320">
              <w:rPr>
                <w:sz w:val="24"/>
                <w:u w:val="single"/>
                <w:lang w:eastAsia="en-US"/>
              </w:rPr>
              <w:t>п. Ударник</w:t>
            </w:r>
          </w:p>
          <w:p w14:paraId="1C83C1A8" w14:textId="0BB2620B" w:rsidR="00C3247E" w:rsidRPr="008F0320" w:rsidRDefault="00C3247E" w:rsidP="00C3247E">
            <w:pPr>
              <w:ind w:firstLine="0"/>
              <w:rPr>
                <w:sz w:val="24"/>
              </w:rPr>
            </w:pPr>
            <w:r w:rsidRPr="008F0320">
              <w:rPr>
                <w:sz w:val="24"/>
              </w:rPr>
              <w:t>20.1.17 ТП 10/0,4 кВ</w:t>
            </w:r>
          </w:p>
          <w:p w14:paraId="2EE5FD5C" w14:textId="7009CC36" w:rsidR="00C3247E" w:rsidRPr="008F0320" w:rsidRDefault="00C3247E" w:rsidP="00C3247E">
            <w:pPr>
              <w:ind w:firstLine="0"/>
              <w:rPr>
                <w:sz w:val="24"/>
                <w:lang w:eastAsia="en-US"/>
              </w:rPr>
            </w:pPr>
            <w:r w:rsidRPr="008F0320">
              <w:rPr>
                <w:sz w:val="24"/>
                <w:lang w:eastAsia="en-US"/>
              </w:rPr>
              <w:t>23.2.14</w:t>
            </w:r>
            <w:r w:rsidRPr="008F0320">
              <w:rPr>
                <w:sz w:val="24"/>
                <w:lang w:eastAsia="en-US"/>
              </w:rPr>
              <w:tab/>
              <w:t xml:space="preserve"> ГРП</w:t>
            </w:r>
          </w:p>
          <w:p w14:paraId="32CC55A3" w14:textId="48DFAA61" w:rsidR="00C3247E" w:rsidRPr="008F0320" w:rsidRDefault="00C3247E" w:rsidP="00C3247E">
            <w:pPr>
              <w:pStyle w:val="afc"/>
              <w:jc w:val="left"/>
              <w:rPr>
                <w:szCs w:val="24"/>
                <w:u w:val="single"/>
                <w:lang w:eastAsia="en-US"/>
              </w:rPr>
            </w:pPr>
            <w:r w:rsidRPr="008F0320">
              <w:rPr>
                <w:szCs w:val="24"/>
                <w:u w:val="single"/>
                <w:lang w:eastAsia="en-US"/>
              </w:rPr>
              <w:t>д. Нижние Таволги</w:t>
            </w:r>
          </w:p>
          <w:p w14:paraId="40946E25" w14:textId="3935BD60" w:rsidR="00C3247E" w:rsidRPr="008F0320" w:rsidRDefault="00C3247E" w:rsidP="00C3247E">
            <w:pPr>
              <w:ind w:firstLine="0"/>
              <w:rPr>
                <w:sz w:val="24"/>
              </w:rPr>
            </w:pPr>
            <w:r w:rsidRPr="008F0320">
              <w:rPr>
                <w:sz w:val="24"/>
              </w:rPr>
              <w:t>30.2.3 ОСДК</w:t>
            </w:r>
          </w:p>
          <w:p w14:paraId="35B3EC6F" w14:textId="046F6BD0" w:rsidR="00C3247E" w:rsidRPr="008F0320" w:rsidRDefault="00C3247E" w:rsidP="00C3247E">
            <w:pPr>
              <w:pStyle w:val="afc"/>
              <w:jc w:val="left"/>
              <w:rPr>
                <w:szCs w:val="24"/>
                <w:lang w:eastAsia="en-US"/>
              </w:rPr>
            </w:pPr>
            <w:r w:rsidRPr="008F0320">
              <w:rPr>
                <w:szCs w:val="24"/>
                <w:lang w:eastAsia="en-US"/>
              </w:rPr>
              <w:t>32.3.4 базовая станция</w:t>
            </w:r>
          </w:p>
          <w:p w14:paraId="77C45EEA" w14:textId="4448917C" w:rsidR="00C3247E" w:rsidRPr="008F0320" w:rsidRDefault="00C3247E" w:rsidP="00C3247E">
            <w:pPr>
              <w:pStyle w:val="afc"/>
              <w:jc w:val="left"/>
              <w:rPr>
                <w:szCs w:val="24"/>
              </w:rPr>
            </w:pPr>
            <w:r w:rsidRPr="008F0320">
              <w:rPr>
                <w:szCs w:val="24"/>
              </w:rPr>
              <w:t>30.3.6 КНС</w:t>
            </w:r>
          </w:p>
          <w:p w14:paraId="4AC19835" w14:textId="77777777" w:rsidR="00C3247E" w:rsidRPr="008F0320" w:rsidRDefault="00C3247E" w:rsidP="00C3247E">
            <w:pPr>
              <w:ind w:firstLine="0"/>
              <w:rPr>
                <w:sz w:val="24"/>
                <w:u w:val="single"/>
              </w:rPr>
            </w:pPr>
            <w:r w:rsidRPr="008F0320">
              <w:rPr>
                <w:sz w:val="24"/>
                <w:u w:val="single"/>
              </w:rPr>
              <w:t>д. Верхние Таволги</w:t>
            </w:r>
          </w:p>
          <w:p w14:paraId="434A16D8" w14:textId="21FA497A" w:rsidR="00C3247E" w:rsidRPr="008F0320" w:rsidRDefault="00C3247E" w:rsidP="00C3247E">
            <w:pPr>
              <w:ind w:firstLine="0"/>
              <w:rPr>
                <w:sz w:val="24"/>
                <w:u w:val="single"/>
              </w:rPr>
            </w:pPr>
            <w:r w:rsidRPr="008F0320">
              <w:rPr>
                <w:sz w:val="24"/>
              </w:rPr>
              <w:t>20.1.19 ТП 10/0,4 кВ</w:t>
            </w:r>
          </w:p>
          <w:p w14:paraId="7FF90FAD" w14:textId="77777777" w:rsidR="00C3247E" w:rsidRPr="008F0320" w:rsidRDefault="00C3247E" w:rsidP="00C3247E">
            <w:pPr>
              <w:ind w:firstLine="0"/>
              <w:rPr>
                <w:sz w:val="24"/>
              </w:rPr>
            </w:pPr>
            <w:r w:rsidRPr="008F0320">
              <w:rPr>
                <w:sz w:val="24"/>
              </w:rPr>
              <w:t>30.3.3 КНС, 2 объекта</w:t>
            </w:r>
          </w:p>
          <w:p w14:paraId="4D04B936" w14:textId="00F910BB" w:rsidR="00C3247E" w:rsidRPr="008F0320" w:rsidRDefault="00AD70FE" w:rsidP="00C3247E">
            <w:pPr>
              <w:ind w:firstLine="0"/>
              <w:rPr>
                <w:sz w:val="24"/>
                <w:u w:val="single"/>
              </w:rPr>
            </w:pPr>
            <w:r w:rsidRPr="008F0320">
              <w:rPr>
                <w:sz w:val="24"/>
                <w:u w:val="single"/>
              </w:rPr>
              <w:t>д. Сербишино</w:t>
            </w:r>
          </w:p>
          <w:p w14:paraId="155F2617" w14:textId="397B5F53" w:rsidR="00C3247E" w:rsidRPr="008F0320" w:rsidRDefault="00C3247E" w:rsidP="00C3247E">
            <w:pPr>
              <w:ind w:firstLine="0"/>
              <w:rPr>
                <w:sz w:val="24"/>
              </w:rPr>
            </w:pPr>
            <w:r w:rsidRPr="008F0320">
              <w:rPr>
                <w:sz w:val="24"/>
              </w:rPr>
              <w:t>30.3.9 КНС, 2 объекта</w:t>
            </w:r>
          </w:p>
          <w:p w14:paraId="71B493CD" w14:textId="37972333" w:rsidR="00C3247E" w:rsidRPr="008F0320" w:rsidRDefault="00C3247E" w:rsidP="00C3247E">
            <w:pPr>
              <w:ind w:firstLine="0"/>
              <w:rPr>
                <w:sz w:val="24"/>
                <w:u w:val="single"/>
              </w:rPr>
            </w:pPr>
            <w:r w:rsidRPr="008F0320">
              <w:rPr>
                <w:sz w:val="24"/>
                <w:u w:val="single"/>
              </w:rPr>
              <w:t>с. Конёво</w:t>
            </w:r>
          </w:p>
          <w:p w14:paraId="59B5A178" w14:textId="4FE5554F" w:rsidR="00C3247E" w:rsidRPr="008F0320" w:rsidRDefault="00C3247E" w:rsidP="00C3247E">
            <w:pPr>
              <w:ind w:firstLine="0"/>
              <w:rPr>
                <w:sz w:val="24"/>
              </w:rPr>
            </w:pPr>
            <w:r w:rsidRPr="008F0320">
              <w:rPr>
                <w:sz w:val="24"/>
              </w:rPr>
              <w:t>30.3.25 КНС</w:t>
            </w:r>
          </w:p>
          <w:p w14:paraId="6732AB48" w14:textId="77777777" w:rsidR="00C3247E" w:rsidRPr="008F0320" w:rsidRDefault="00C3247E" w:rsidP="00C3247E">
            <w:pPr>
              <w:ind w:firstLine="0"/>
              <w:rPr>
                <w:sz w:val="24"/>
                <w:u w:val="single"/>
              </w:rPr>
            </w:pPr>
            <w:r w:rsidRPr="008F0320">
              <w:rPr>
                <w:sz w:val="24"/>
                <w:u w:val="single"/>
              </w:rPr>
              <w:t>д. Гашени</w:t>
            </w:r>
          </w:p>
          <w:p w14:paraId="1DE1E491" w14:textId="6B87391A" w:rsidR="00C3247E" w:rsidRPr="008F0320" w:rsidRDefault="00C3247E" w:rsidP="00C3247E">
            <w:pPr>
              <w:ind w:firstLine="0"/>
              <w:rPr>
                <w:sz w:val="24"/>
              </w:rPr>
            </w:pPr>
            <w:r w:rsidRPr="008F0320">
              <w:rPr>
                <w:sz w:val="24"/>
              </w:rPr>
              <w:t xml:space="preserve">30.2.2 ОСДК </w:t>
            </w:r>
          </w:p>
          <w:p w14:paraId="7E0A485E" w14:textId="77777777" w:rsidR="00C3247E" w:rsidRPr="008F0320" w:rsidRDefault="00C3247E" w:rsidP="00C3247E">
            <w:pPr>
              <w:ind w:firstLine="0"/>
              <w:rPr>
                <w:sz w:val="24"/>
              </w:rPr>
            </w:pPr>
            <w:r w:rsidRPr="008F0320">
              <w:rPr>
                <w:sz w:val="24"/>
              </w:rPr>
              <w:t>30.3.4 КНС</w:t>
            </w:r>
          </w:p>
          <w:p w14:paraId="4D9EC597" w14:textId="7E93BE1F" w:rsidR="00C3247E" w:rsidRPr="008F0320" w:rsidRDefault="00C3247E" w:rsidP="00C3247E">
            <w:pPr>
              <w:ind w:firstLine="0"/>
              <w:rPr>
                <w:sz w:val="24"/>
                <w:u w:val="single"/>
              </w:rPr>
            </w:pPr>
            <w:r w:rsidRPr="008F0320">
              <w:rPr>
                <w:sz w:val="24"/>
                <w:u w:val="single"/>
              </w:rPr>
              <w:t>д. Осиновка</w:t>
            </w:r>
          </w:p>
          <w:p w14:paraId="685E075F" w14:textId="77777777" w:rsidR="00C3247E" w:rsidRPr="008F0320" w:rsidRDefault="00C3247E" w:rsidP="00C3247E">
            <w:pPr>
              <w:ind w:firstLine="0"/>
              <w:rPr>
                <w:sz w:val="24"/>
                <w:lang w:eastAsia="en-US"/>
              </w:rPr>
            </w:pPr>
            <w:r w:rsidRPr="008F0320">
              <w:rPr>
                <w:sz w:val="24"/>
                <w:lang w:eastAsia="en-US"/>
              </w:rPr>
              <w:t>26.1.14 котельная газовая</w:t>
            </w:r>
          </w:p>
          <w:p w14:paraId="675ADE42" w14:textId="77777777" w:rsidR="00C3247E" w:rsidRPr="008F0320" w:rsidRDefault="00C3247E" w:rsidP="00C3247E">
            <w:pPr>
              <w:ind w:firstLine="0"/>
              <w:rPr>
                <w:sz w:val="24"/>
                <w:u w:val="single"/>
                <w:lang w:eastAsia="en-US"/>
              </w:rPr>
            </w:pPr>
            <w:r w:rsidRPr="008F0320">
              <w:rPr>
                <w:sz w:val="24"/>
                <w:u w:val="single"/>
                <w:lang w:eastAsia="en-US"/>
              </w:rPr>
              <w:t>с. Киприно</w:t>
            </w:r>
          </w:p>
          <w:p w14:paraId="249C1F25" w14:textId="5D8501FA" w:rsidR="00660CD6" w:rsidRPr="008F0320" w:rsidRDefault="00660CD6" w:rsidP="00C3247E">
            <w:pPr>
              <w:ind w:firstLine="0"/>
              <w:rPr>
                <w:sz w:val="24"/>
                <w:u w:val="single"/>
                <w:lang w:eastAsia="en-US"/>
              </w:rPr>
            </w:pPr>
            <w:r w:rsidRPr="008F0320">
              <w:rPr>
                <w:sz w:val="24"/>
              </w:rPr>
              <w:lastRenderedPageBreak/>
              <w:t>12.4.4</w:t>
            </w:r>
            <w:r w:rsidRPr="008F0320">
              <w:rPr>
                <w:sz w:val="24"/>
              </w:rPr>
              <w:tab/>
              <w:t xml:space="preserve"> свалка, ликвидация</w:t>
            </w:r>
          </w:p>
          <w:p w14:paraId="240D7B58" w14:textId="77777777" w:rsidR="00C3247E" w:rsidRPr="008F0320" w:rsidRDefault="00C3247E" w:rsidP="00C3247E">
            <w:pPr>
              <w:ind w:firstLine="0"/>
              <w:rPr>
                <w:sz w:val="24"/>
                <w:lang w:eastAsia="en-US"/>
              </w:rPr>
            </w:pPr>
            <w:r w:rsidRPr="008F0320">
              <w:rPr>
                <w:sz w:val="24"/>
                <w:lang w:eastAsia="en-US"/>
              </w:rPr>
              <w:t>23.2.16</w:t>
            </w:r>
            <w:r w:rsidRPr="008F0320">
              <w:rPr>
                <w:sz w:val="24"/>
                <w:lang w:eastAsia="en-US"/>
              </w:rPr>
              <w:tab/>
              <w:t xml:space="preserve"> ГРП, </w:t>
            </w:r>
            <w:r w:rsidRPr="008F0320">
              <w:rPr>
                <w:sz w:val="24"/>
                <w:lang w:eastAsia="en-US"/>
              </w:rPr>
              <w:tab/>
              <w:t>2 объекта</w:t>
            </w:r>
          </w:p>
          <w:p w14:paraId="3441B1FE" w14:textId="59C3251F" w:rsidR="00C3247E" w:rsidRPr="008F0320" w:rsidRDefault="00C3247E" w:rsidP="00C3247E">
            <w:pPr>
              <w:ind w:firstLine="0"/>
              <w:rPr>
                <w:sz w:val="24"/>
                <w:lang w:eastAsia="en-US"/>
              </w:rPr>
            </w:pPr>
            <w:r w:rsidRPr="008F0320">
              <w:rPr>
                <w:sz w:val="24"/>
                <w:lang w:eastAsia="en-US"/>
              </w:rPr>
              <w:t xml:space="preserve">28.2.22 </w:t>
            </w:r>
            <w:r w:rsidRPr="008F0320">
              <w:rPr>
                <w:sz w:val="24"/>
                <w:lang w:eastAsia="en-US"/>
              </w:rPr>
              <w:tab/>
              <w:t>ВОС</w:t>
            </w:r>
          </w:p>
          <w:p w14:paraId="57561AA3" w14:textId="2E740F46" w:rsidR="00C3247E" w:rsidRPr="008F0320" w:rsidRDefault="00C3247E" w:rsidP="00C3247E">
            <w:pPr>
              <w:ind w:firstLine="0"/>
              <w:rPr>
                <w:sz w:val="24"/>
                <w:lang w:eastAsia="en-US"/>
              </w:rPr>
            </w:pPr>
            <w:r w:rsidRPr="008F0320">
              <w:rPr>
                <w:sz w:val="24"/>
                <w:lang w:eastAsia="en-US"/>
              </w:rPr>
              <w:t xml:space="preserve">28.4.24 </w:t>
            </w:r>
            <w:r w:rsidRPr="008F0320">
              <w:rPr>
                <w:sz w:val="24"/>
                <w:lang w:eastAsia="en-US"/>
              </w:rPr>
              <w:tab/>
              <w:t>резервуар</w:t>
            </w:r>
          </w:p>
          <w:p w14:paraId="1D48D65A" w14:textId="498AEA1D" w:rsidR="00C3247E" w:rsidRPr="008F0320" w:rsidRDefault="00C3247E" w:rsidP="00C3247E">
            <w:pPr>
              <w:ind w:firstLine="0"/>
              <w:rPr>
                <w:sz w:val="24"/>
              </w:rPr>
            </w:pPr>
            <w:r w:rsidRPr="008F0320">
              <w:rPr>
                <w:sz w:val="24"/>
              </w:rPr>
              <w:t xml:space="preserve">30.2.14 ОСДК </w:t>
            </w:r>
          </w:p>
          <w:p w14:paraId="0E540D32" w14:textId="77777777" w:rsidR="00C3247E" w:rsidRPr="008F0320" w:rsidRDefault="00C3247E" w:rsidP="00C3247E">
            <w:pPr>
              <w:ind w:firstLine="0"/>
              <w:rPr>
                <w:sz w:val="24"/>
              </w:rPr>
            </w:pPr>
            <w:r w:rsidRPr="008F0320">
              <w:rPr>
                <w:sz w:val="24"/>
              </w:rPr>
              <w:t>30.3.24 КНС, 2 объекта</w:t>
            </w:r>
          </w:p>
          <w:p w14:paraId="6745B6BF" w14:textId="77777777" w:rsidR="00C3247E" w:rsidRPr="008F0320" w:rsidRDefault="00C3247E" w:rsidP="00C3247E">
            <w:pPr>
              <w:ind w:firstLine="0"/>
              <w:rPr>
                <w:sz w:val="24"/>
                <w:u w:val="single"/>
              </w:rPr>
            </w:pPr>
            <w:r w:rsidRPr="008F0320">
              <w:rPr>
                <w:sz w:val="24"/>
                <w:u w:val="single"/>
              </w:rPr>
              <w:t>с. Корелы</w:t>
            </w:r>
          </w:p>
          <w:p w14:paraId="217A0F9C" w14:textId="5567F8CA" w:rsidR="00C3247E" w:rsidRPr="008F0320" w:rsidRDefault="00C3247E" w:rsidP="00C3247E">
            <w:pPr>
              <w:ind w:firstLine="0"/>
              <w:rPr>
                <w:sz w:val="24"/>
              </w:rPr>
            </w:pPr>
            <w:r w:rsidRPr="008F0320">
              <w:rPr>
                <w:sz w:val="24"/>
              </w:rPr>
              <w:t>20.1.25 ТП 10/0,4 кВ</w:t>
            </w:r>
          </w:p>
          <w:p w14:paraId="78809E44" w14:textId="77777777" w:rsidR="00C3247E" w:rsidRPr="008F0320" w:rsidRDefault="00C3247E" w:rsidP="00C3247E">
            <w:pPr>
              <w:ind w:firstLine="0"/>
              <w:rPr>
                <w:sz w:val="24"/>
              </w:rPr>
            </w:pPr>
            <w:r w:rsidRPr="008F0320">
              <w:rPr>
                <w:sz w:val="24"/>
              </w:rPr>
              <w:t>30.3.26 КНС</w:t>
            </w:r>
          </w:p>
          <w:p w14:paraId="79449195" w14:textId="5691FD22" w:rsidR="00C3247E" w:rsidRPr="008F0320" w:rsidRDefault="00C3247E" w:rsidP="00C3247E">
            <w:pPr>
              <w:ind w:firstLine="0"/>
              <w:rPr>
                <w:sz w:val="24"/>
              </w:rPr>
            </w:pPr>
            <w:r w:rsidRPr="008F0320">
              <w:rPr>
                <w:sz w:val="24"/>
              </w:rPr>
              <w:t xml:space="preserve">30.2.16 ОСДК </w:t>
            </w:r>
          </w:p>
          <w:p w14:paraId="656A3B0F" w14:textId="0E7A241A" w:rsidR="00C3247E" w:rsidRPr="008F0320" w:rsidRDefault="00C3247E" w:rsidP="00C3247E">
            <w:pPr>
              <w:ind w:firstLine="0"/>
              <w:rPr>
                <w:sz w:val="24"/>
                <w:u w:val="single"/>
                <w:lang w:eastAsia="en-US"/>
              </w:rPr>
            </w:pPr>
            <w:r w:rsidRPr="008F0320">
              <w:rPr>
                <w:sz w:val="24"/>
                <w:u w:val="single"/>
                <w:lang w:eastAsia="en-US"/>
              </w:rPr>
              <w:t>д. Невьянка</w:t>
            </w:r>
          </w:p>
          <w:p w14:paraId="47D90219" w14:textId="42EC329F" w:rsidR="00C3247E" w:rsidRPr="008F0320" w:rsidRDefault="00C3247E" w:rsidP="00C3247E">
            <w:pPr>
              <w:ind w:firstLine="0"/>
              <w:rPr>
                <w:sz w:val="24"/>
                <w:lang w:eastAsia="en-US"/>
              </w:rPr>
            </w:pPr>
            <w:r w:rsidRPr="008F0320">
              <w:rPr>
                <w:sz w:val="24"/>
                <w:lang w:eastAsia="en-US"/>
              </w:rPr>
              <w:t>23.2.3</w:t>
            </w:r>
            <w:r w:rsidRPr="008F0320">
              <w:rPr>
                <w:sz w:val="24"/>
                <w:lang w:eastAsia="en-US"/>
              </w:rPr>
              <w:tab/>
              <w:t xml:space="preserve"> ГРП</w:t>
            </w:r>
          </w:p>
          <w:p w14:paraId="5D524FF7" w14:textId="77777777" w:rsidR="00C3247E" w:rsidRPr="008F0320" w:rsidRDefault="00C3247E" w:rsidP="00C3247E">
            <w:pPr>
              <w:ind w:firstLine="0"/>
              <w:rPr>
                <w:sz w:val="24"/>
              </w:rPr>
            </w:pPr>
            <w:r w:rsidRPr="008F0320">
              <w:rPr>
                <w:sz w:val="24"/>
              </w:rPr>
              <w:t>30.3.5 КНС, д. Невьянка</w:t>
            </w:r>
          </w:p>
          <w:p w14:paraId="335AA0D9" w14:textId="20DACBF5" w:rsidR="00C3247E" w:rsidRPr="008F0320" w:rsidRDefault="00C3247E" w:rsidP="00C3247E">
            <w:pPr>
              <w:ind w:firstLine="0"/>
              <w:rPr>
                <w:sz w:val="24"/>
              </w:rPr>
            </w:pPr>
            <w:r w:rsidRPr="008F0320">
              <w:rPr>
                <w:sz w:val="24"/>
                <w:lang w:eastAsia="en-US"/>
              </w:rPr>
              <w:tab/>
            </w:r>
            <w:r w:rsidRPr="008F0320">
              <w:rPr>
                <w:sz w:val="24"/>
              </w:rPr>
              <w:t xml:space="preserve">с. Федьковка </w:t>
            </w:r>
          </w:p>
          <w:p w14:paraId="4F231D8F" w14:textId="36D968B8" w:rsidR="00C3247E" w:rsidRPr="008F0320" w:rsidRDefault="00C3247E" w:rsidP="00C3247E">
            <w:pPr>
              <w:ind w:firstLine="0"/>
              <w:rPr>
                <w:sz w:val="24"/>
              </w:rPr>
            </w:pPr>
            <w:r w:rsidRPr="008F0320">
              <w:rPr>
                <w:sz w:val="24"/>
              </w:rPr>
              <w:t xml:space="preserve">20.1.27 ТП 10/0,4 кВ </w:t>
            </w:r>
          </w:p>
          <w:p w14:paraId="4626743F" w14:textId="51EE3A2D" w:rsidR="00C3247E" w:rsidRPr="008F0320" w:rsidRDefault="00C3247E" w:rsidP="00C3247E">
            <w:pPr>
              <w:ind w:firstLine="0"/>
              <w:rPr>
                <w:sz w:val="24"/>
              </w:rPr>
            </w:pPr>
            <w:r w:rsidRPr="008F0320">
              <w:rPr>
                <w:sz w:val="24"/>
              </w:rPr>
              <w:t>п. Середовина</w:t>
            </w:r>
          </w:p>
          <w:p w14:paraId="77777CF5" w14:textId="7E133E4D" w:rsidR="00C3247E" w:rsidRPr="008F0320" w:rsidRDefault="00C3247E" w:rsidP="00C3247E">
            <w:pPr>
              <w:ind w:firstLine="0"/>
              <w:rPr>
                <w:sz w:val="24"/>
                <w:lang w:eastAsia="en-US"/>
              </w:rPr>
            </w:pPr>
            <w:r w:rsidRPr="008F0320">
              <w:rPr>
                <w:sz w:val="24"/>
              </w:rPr>
              <w:t>20.1.28 ТП 6/0,4 кВ 1 объект</w:t>
            </w:r>
          </w:p>
        </w:tc>
      </w:tr>
      <w:tr w:rsidR="008F0320" w:rsidRPr="008F0320" w14:paraId="4B3D8B43" w14:textId="77777777" w:rsidTr="007F0E0C">
        <w:tc>
          <w:tcPr>
            <w:tcW w:w="574" w:type="dxa"/>
          </w:tcPr>
          <w:p w14:paraId="7A061E23" w14:textId="49D7AFD6" w:rsidR="00C3247E" w:rsidRPr="008F0320" w:rsidRDefault="00C3247E" w:rsidP="00C3247E">
            <w:pPr>
              <w:pStyle w:val="afc"/>
              <w:rPr>
                <w:szCs w:val="24"/>
                <w:lang w:eastAsia="en-US"/>
              </w:rPr>
            </w:pPr>
            <w:r w:rsidRPr="008F0320">
              <w:rPr>
                <w:szCs w:val="24"/>
                <w:lang w:eastAsia="en-US"/>
              </w:rPr>
              <w:lastRenderedPageBreak/>
              <w:t>18</w:t>
            </w:r>
          </w:p>
        </w:tc>
        <w:tc>
          <w:tcPr>
            <w:tcW w:w="2165" w:type="dxa"/>
          </w:tcPr>
          <w:p w14:paraId="57BF20F2" w14:textId="5A0247D2" w:rsidR="00C3247E" w:rsidRPr="008F0320" w:rsidRDefault="00C3247E" w:rsidP="00C3247E">
            <w:pPr>
              <w:pStyle w:val="afc"/>
              <w:rPr>
                <w:rFonts w:cs="Times New Roman"/>
                <w:szCs w:val="24"/>
                <w:lang w:eastAsia="en-US"/>
              </w:rPr>
            </w:pPr>
            <w:r w:rsidRPr="008F0320">
              <w:rPr>
                <w:rFonts w:cs="Times New Roman"/>
                <w:szCs w:val="24"/>
                <w:lang w:eastAsia="en-US"/>
              </w:rPr>
              <w:t>Зона озелененных территорий общего пользования (лесопарки, парки, сады, скверы, бульвары, городские леса)</w:t>
            </w:r>
          </w:p>
        </w:tc>
        <w:tc>
          <w:tcPr>
            <w:tcW w:w="1984" w:type="dxa"/>
          </w:tcPr>
          <w:p w14:paraId="5A5FC40C" w14:textId="248A2BD1"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575,35 га</w:t>
            </w:r>
          </w:p>
        </w:tc>
        <w:tc>
          <w:tcPr>
            <w:tcW w:w="1701" w:type="dxa"/>
          </w:tcPr>
          <w:p w14:paraId="26F0DBEC" w14:textId="72E915A6" w:rsidR="00C3247E" w:rsidRPr="008F0320" w:rsidRDefault="000759A8" w:rsidP="00C3247E">
            <w:pPr>
              <w:pStyle w:val="afc"/>
              <w:rPr>
                <w:szCs w:val="24"/>
                <w:lang w:eastAsia="en-US"/>
              </w:rPr>
            </w:pPr>
            <w:r w:rsidRPr="008F0320">
              <w:rPr>
                <w:szCs w:val="24"/>
                <w:lang w:eastAsia="en-US"/>
              </w:rPr>
              <w:t>-</w:t>
            </w:r>
          </w:p>
        </w:tc>
        <w:tc>
          <w:tcPr>
            <w:tcW w:w="1843" w:type="dxa"/>
          </w:tcPr>
          <w:p w14:paraId="0131C53B" w14:textId="604284AF" w:rsidR="00C3247E" w:rsidRPr="008F0320" w:rsidRDefault="000759A8" w:rsidP="00C3247E">
            <w:pPr>
              <w:pStyle w:val="afc"/>
              <w:rPr>
                <w:szCs w:val="24"/>
                <w:lang w:eastAsia="en-US"/>
              </w:rPr>
            </w:pPr>
            <w:r w:rsidRPr="008F0320">
              <w:rPr>
                <w:szCs w:val="24"/>
                <w:lang w:eastAsia="en-US"/>
              </w:rPr>
              <w:t>-</w:t>
            </w:r>
          </w:p>
        </w:tc>
        <w:tc>
          <w:tcPr>
            <w:tcW w:w="6803" w:type="dxa"/>
          </w:tcPr>
          <w:p w14:paraId="33A97539" w14:textId="5FE577AC" w:rsidR="00C3247E" w:rsidRPr="008F0320" w:rsidRDefault="00C3247E" w:rsidP="00C3247E">
            <w:pPr>
              <w:ind w:firstLine="0"/>
              <w:rPr>
                <w:sz w:val="24"/>
                <w:u w:val="single"/>
              </w:rPr>
            </w:pPr>
            <w:r w:rsidRPr="008F0320">
              <w:rPr>
                <w:sz w:val="24"/>
                <w:u w:val="single"/>
                <w:lang w:eastAsia="en-US"/>
              </w:rPr>
              <w:t>г</w:t>
            </w:r>
            <w:r w:rsidRPr="008F0320">
              <w:rPr>
                <w:sz w:val="24"/>
                <w:u w:val="single"/>
              </w:rPr>
              <w:t>. Невьянск</w:t>
            </w:r>
          </w:p>
          <w:p w14:paraId="36E65DA4" w14:textId="51077BAD" w:rsidR="00C3247E" w:rsidRPr="008F0320" w:rsidRDefault="00C3247E" w:rsidP="00C3247E">
            <w:pPr>
              <w:ind w:firstLine="0"/>
              <w:rPr>
                <w:sz w:val="24"/>
              </w:rPr>
            </w:pPr>
            <w:r w:rsidRPr="008F0320">
              <w:rPr>
                <w:sz w:val="24"/>
              </w:rPr>
              <w:t>20.1.29 ТП 10/0,4 кВ, реконструкция, 3 объекта</w:t>
            </w:r>
          </w:p>
          <w:p w14:paraId="6A83D010" w14:textId="10C05173" w:rsidR="00C3247E" w:rsidRPr="008F0320" w:rsidRDefault="00C3247E" w:rsidP="00C3247E">
            <w:pPr>
              <w:ind w:firstLine="0"/>
              <w:rPr>
                <w:sz w:val="24"/>
              </w:rPr>
            </w:pPr>
            <w:r w:rsidRPr="008F0320">
              <w:rPr>
                <w:sz w:val="24"/>
              </w:rPr>
              <w:t>30.4.1 НСДК</w:t>
            </w:r>
          </w:p>
          <w:p w14:paraId="422EEC69" w14:textId="145D809F" w:rsidR="00C3247E" w:rsidRPr="008F0320" w:rsidRDefault="00C3247E" w:rsidP="00C3247E">
            <w:pPr>
              <w:ind w:firstLine="0"/>
              <w:rPr>
                <w:sz w:val="24"/>
              </w:rPr>
            </w:pPr>
            <w:r w:rsidRPr="008F0320">
              <w:rPr>
                <w:sz w:val="24"/>
              </w:rPr>
              <w:t>30.3.2 КНС</w:t>
            </w:r>
          </w:p>
          <w:p w14:paraId="3046E134" w14:textId="77777777" w:rsidR="00C3247E" w:rsidRPr="008F0320" w:rsidRDefault="00C3247E" w:rsidP="00C3247E">
            <w:pPr>
              <w:ind w:firstLine="0"/>
              <w:rPr>
                <w:sz w:val="24"/>
                <w:u w:val="single"/>
              </w:rPr>
            </w:pPr>
            <w:r w:rsidRPr="008F0320">
              <w:rPr>
                <w:sz w:val="24"/>
                <w:u w:val="single"/>
              </w:rPr>
              <w:t>п. Аять</w:t>
            </w:r>
          </w:p>
          <w:p w14:paraId="10A617DA" w14:textId="11A82545" w:rsidR="00C3247E" w:rsidRPr="008F0320" w:rsidRDefault="00C3247E" w:rsidP="00C3247E">
            <w:pPr>
              <w:ind w:firstLine="0"/>
              <w:rPr>
                <w:sz w:val="24"/>
              </w:rPr>
            </w:pPr>
            <w:r w:rsidRPr="008F0320">
              <w:rPr>
                <w:sz w:val="24"/>
              </w:rPr>
              <w:t xml:space="preserve">20.1.3 ТП 10/0,4 кВ </w:t>
            </w:r>
          </w:p>
          <w:p w14:paraId="4EEDBE3E" w14:textId="75F069B3" w:rsidR="00C3247E" w:rsidRPr="008F0320" w:rsidRDefault="00C3247E" w:rsidP="00C3247E">
            <w:pPr>
              <w:ind w:firstLine="0"/>
              <w:rPr>
                <w:sz w:val="24"/>
              </w:rPr>
            </w:pPr>
            <w:r w:rsidRPr="008F0320">
              <w:rPr>
                <w:sz w:val="24"/>
              </w:rPr>
              <w:t>20.1.30 ТП 6/0,4 кВ, реконструкция</w:t>
            </w:r>
          </w:p>
          <w:p w14:paraId="2A3A4B71" w14:textId="77777777" w:rsidR="00C3247E" w:rsidRPr="008F0320" w:rsidRDefault="00C3247E" w:rsidP="00C3247E">
            <w:pPr>
              <w:ind w:firstLine="0"/>
              <w:rPr>
                <w:sz w:val="24"/>
              </w:rPr>
            </w:pPr>
            <w:r w:rsidRPr="008F0320">
              <w:rPr>
                <w:sz w:val="24"/>
              </w:rPr>
              <w:t>30.2.7 ОСДК, 3 объекта</w:t>
            </w:r>
          </w:p>
          <w:p w14:paraId="196CEB15" w14:textId="77777777" w:rsidR="00C3247E" w:rsidRPr="008F0320" w:rsidRDefault="00C3247E" w:rsidP="00C3247E">
            <w:pPr>
              <w:ind w:firstLine="0"/>
              <w:rPr>
                <w:sz w:val="24"/>
              </w:rPr>
            </w:pPr>
            <w:r w:rsidRPr="008F0320">
              <w:rPr>
                <w:sz w:val="24"/>
              </w:rPr>
              <w:t>30.3.11 КНС</w:t>
            </w:r>
          </w:p>
          <w:p w14:paraId="6EC0CEF6" w14:textId="77777777" w:rsidR="00C3247E" w:rsidRPr="008F0320" w:rsidRDefault="00C3247E" w:rsidP="00C3247E">
            <w:pPr>
              <w:ind w:firstLine="0"/>
              <w:rPr>
                <w:sz w:val="24"/>
                <w:u w:val="single"/>
              </w:rPr>
            </w:pPr>
            <w:r w:rsidRPr="008F0320">
              <w:rPr>
                <w:sz w:val="24"/>
                <w:u w:val="single"/>
              </w:rPr>
              <w:t>с. Шурала</w:t>
            </w:r>
          </w:p>
          <w:p w14:paraId="75D0B54A" w14:textId="77777777" w:rsidR="00C3247E" w:rsidRPr="008F0320" w:rsidRDefault="00C3247E" w:rsidP="00C3247E">
            <w:pPr>
              <w:ind w:firstLine="0"/>
              <w:rPr>
                <w:sz w:val="24"/>
              </w:rPr>
            </w:pPr>
            <w:r w:rsidRPr="008F0320">
              <w:rPr>
                <w:sz w:val="24"/>
              </w:rPr>
              <w:t>20.1.32 ТП 6/0,4 кВ, реконструкция</w:t>
            </w:r>
          </w:p>
          <w:p w14:paraId="62C7D6E2" w14:textId="7A5ED31A" w:rsidR="00C3247E" w:rsidRPr="008F0320" w:rsidRDefault="00C3247E" w:rsidP="00C3247E">
            <w:pPr>
              <w:ind w:firstLine="0"/>
              <w:rPr>
                <w:sz w:val="24"/>
              </w:rPr>
            </w:pPr>
            <w:r w:rsidRPr="008F0320">
              <w:rPr>
                <w:sz w:val="24"/>
              </w:rPr>
              <w:t>23.2.21</w:t>
            </w:r>
            <w:r w:rsidRPr="008F0320">
              <w:rPr>
                <w:sz w:val="24"/>
              </w:rPr>
              <w:tab/>
              <w:t xml:space="preserve"> ГРП</w:t>
            </w:r>
          </w:p>
          <w:p w14:paraId="278B97CF" w14:textId="77777777" w:rsidR="00C3247E" w:rsidRPr="008F0320" w:rsidRDefault="00C3247E" w:rsidP="00C3247E">
            <w:pPr>
              <w:ind w:firstLine="0"/>
              <w:rPr>
                <w:sz w:val="24"/>
              </w:rPr>
            </w:pPr>
            <w:r w:rsidRPr="008F0320">
              <w:rPr>
                <w:sz w:val="24"/>
              </w:rPr>
              <w:t>30.3.30 КНС</w:t>
            </w:r>
          </w:p>
          <w:p w14:paraId="25352970" w14:textId="7FF50EFD" w:rsidR="00C3247E" w:rsidRPr="008F0320" w:rsidRDefault="00361195" w:rsidP="00C3247E">
            <w:pPr>
              <w:ind w:firstLine="0"/>
              <w:rPr>
                <w:sz w:val="24"/>
                <w:u w:val="single"/>
              </w:rPr>
            </w:pPr>
            <w:r w:rsidRPr="008F0320">
              <w:rPr>
                <w:sz w:val="24"/>
                <w:u w:val="single"/>
              </w:rPr>
              <w:t>п. Забельный</w:t>
            </w:r>
            <w:r w:rsidR="00C3247E" w:rsidRPr="008F0320">
              <w:rPr>
                <w:sz w:val="24"/>
                <w:u w:val="single"/>
              </w:rPr>
              <w:t xml:space="preserve"> </w:t>
            </w:r>
          </w:p>
          <w:p w14:paraId="0383832F" w14:textId="77777777" w:rsidR="00C3247E" w:rsidRPr="008F0320" w:rsidRDefault="00C3247E" w:rsidP="00C3247E">
            <w:pPr>
              <w:ind w:firstLine="0"/>
              <w:rPr>
                <w:sz w:val="24"/>
              </w:rPr>
            </w:pPr>
            <w:r w:rsidRPr="008F0320">
              <w:rPr>
                <w:sz w:val="24"/>
              </w:rPr>
              <w:t>30.2.8 ОСДК</w:t>
            </w:r>
          </w:p>
          <w:p w14:paraId="208DD6FF" w14:textId="77777777" w:rsidR="00C3247E" w:rsidRPr="008F0320" w:rsidRDefault="00C3247E" w:rsidP="00C3247E">
            <w:pPr>
              <w:ind w:firstLine="0"/>
              <w:rPr>
                <w:sz w:val="24"/>
                <w:u w:val="single"/>
              </w:rPr>
            </w:pPr>
            <w:r w:rsidRPr="008F0320">
              <w:rPr>
                <w:sz w:val="24"/>
                <w:u w:val="single"/>
              </w:rPr>
              <w:lastRenderedPageBreak/>
              <w:t>п. Таватуй</w:t>
            </w:r>
          </w:p>
          <w:p w14:paraId="77EDA335" w14:textId="18F32C9D" w:rsidR="00C3247E" w:rsidRPr="008F0320" w:rsidRDefault="00C3247E" w:rsidP="00C3247E">
            <w:pPr>
              <w:ind w:firstLine="0"/>
              <w:rPr>
                <w:sz w:val="24"/>
              </w:rPr>
            </w:pPr>
            <w:r w:rsidRPr="008F0320">
              <w:rPr>
                <w:sz w:val="24"/>
              </w:rPr>
              <w:t>20.1.9 ТП 10/0,4 кВ</w:t>
            </w:r>
          </w:p>
          <w:p w14:paraId="24A78184" w14:textId="77777777" w:rsidR="00C3247E" w:rsidRPr="008F0320" w:rsidRDefault="00C3247E" w:rsidP="00C3247E">
            <w:pPr>
              <w:ind w:firstLine="0"/>
              <w:rPr>
                <w:sz w:val="24"/>
                <w:u w:val="single"/>
              </w:rPr>
            </w:pPr>
            <w:r w:rsidRPr="008F0320">
              <w:rPr>
                <w:sz w:val="24"/>
                <w:u w:val="single"/>
              </w:rPr>
              <w:tab/>
              <w:t>с. Аятское</w:t>
            </w:r>
          </w:p>
          <w:p w14:paraId="59AB21B8" w14:textId="15397F7D" w:rsidR="00C3247E" w:rsidRPr="008F0320" w:rsidRDefault="00C3247E" w:rsidP="00C3247E">
            <w:pPr>
              <w:ind w:firstLine="0"/>
              <w:rPr>
                <w:sz w:val="24"/>
              </w:rPr>
            </w:pPr>
            <w:r w:rsidRPr="008F0320">
              <w:rPr>
                <w:sz w:val="24"/>
              </w:rPr>
              <w:t xml:space="preserve">20.1.10 ТП 10/0,4 кВ </w:t>
            </w:r>
          </w:p>
          <w:p w14:paraId="49207068" w14:textId="658DEF1D" w:rsidR="00C3247E" w:rsidRPr="008F0320" w:rsidRDefault="00C3247E" w:rsidP="00C3247E">
            <w:pPr>
              <w:ind w:firstLine="0"/>
              <w:rPr>
                <w:sz w:val="24"/>
              </w:rPr>
            </w:pPr>
            <w:r w:rsidRPr="008F0320">
              <w:rPr>
                <w:sz w:val="24"/>
              </w:rPr>
              <w:t>23.2.15</w:t>
            </w:r>
            <w:r w:rsidRPr="008F0320">
              <w:rPr>
                <w:sz w:val="24"/>
              </w:rPr>
              <w:tab/>
              <w:t xml:space="preserve"> ГРП</w:t>
            </w:r>
          </w:p>
          <w:p w14:paraId="7C851C3F" w14:textId="19998E42" w:rsidR="00C3247E" w:rsidRPr="008F0320" w:rsidRDefault="00C3247E" w:rsidP="00C3247E">
            <w:pPr>
              <w:ind w:firstLine="0"/>
              <w:rPr>
                <w:sz w:val="24"/>
              </w:rPr>
            </w:pPr>
            <w:r w:rsidRPr="008F0320">
              <w:rPr>
                <w:sz w:val="24"/>
              </w:rPr>
              <w:t xml:space="preserve">30.2.13 ОСДК </w:t>
            </w:r>
          </w:p>
          <w:p w14:paraId="481CA6CB" w14:textId="77777777" w:rsidR="00C3247E" w:rsidRPr="008F0320" w:rsidRDefault="00C3247E" w:rsidP="00C3247E">
            <w:pPr>
              <w:ind w:firstLine="0"/>
              <w:rPr>
                <w:sz w:val="24"/>
                <w:u w:val="single"/>
              </w:rPr>
            </w:pPr>
            <w:r w:rsidRPr="008F0320">
              <w:rPr>
                <w:sz w:val="24"/>
                <w:u w:val="single"/>
              </w:rPr>
              <w:t>с. Шайдуриха</w:t>
            </w:r>
          </w:p>
          <w:p w14:paraId="7EE2515D" w14:textId="4B5860F5" w:rsidR="00C3247E" w:rsidRPr="008F0320" w:rsidRDefault="00C3247E" w:rsidP="00C3247E">
            <w:pPr>
              <w:ind w:firstLine="0"/>
              <w:rPr>
                <w:sz w:val="24"/>
              </w:rPr>
            </w:pPr>
            <w:r w:rsidRPr="008F0320">
              <w:rPr>
                <w:sz w:val="24"/>
              </w:rPr>
              <w:t xml:space="preserve">30.3.29 КНС </w:t>
            </w:r>
          </w:p>
          <w:p w14:paraId="2FABA502" w14:textId="77777777" w:rsidR="00C3247E" w:rsidRPr="008F0320" w:rsidRDefault="00C3247E" w:rsidP="00C3247E">
            <w:pPr>
              <w:ind w:firstLine="0"/>
              <w:rPr>
                <w:sz w:val="24"/>
                <w:u w:val="single"/>
              </w:rPr>
            </w:pPr>
            <w:r w:rsidRPr="008F0320">
              <w:rPr>
                <w:sz w:val="24"/>
                <w:u w:val="single"/>
              </w:rPr>
              <w:t>с. Кунара</w:t>
            </w:r>
          </w:p>
          <w:p w14:paraId="66E6158A" w14:textId="77777777" w:rsidR="00C3247E" w:rsidRPr="008F0320" w:rsidRDefault="00C3247E" w:rsidP="00C3247E">
            <w:pPr>
              <w:ind w:firstLine="0"/>
              <w:rPr>
                <w:sz w:val="24"/>
              </w:rPr>
            </w:pPr>
            <w:r w:rsidRPr="008F0320">
              <w:rPr>
                <w:sz w:val="24"/>
              </w:rPr>
              <w:t>30.2.17 ОСДК, 2 объекта</w:t>
            </w:r>
          </w:p>
          <w:p w14:paraId="23D54AD7" w14:textId="48A4EFAC" w:rsidR="00C3247E" w:rsidRPr="008F0320" w:rsidRDefault="00C3247E" w:rsidP="00C3247E">
            <w:pPr>
              <w:ind w:firstLine="0"/>
              <w:rPr>
                <w:sz w:val="24"/>
              </w:rPr>
            </w:pPr>
            <w:r w:rsidRPr="008F0320">
              <w:rPr>
                <w:sz w:val="24"/>
              </w:rPr>
              <w:t>30.3.27 КНС, 2 объекта</w:t>
            </w:r>
          </w:p>
          <w:p w14:paraId="3B453D83" w14:textId="77777777" w:rsidR="00C3247E" w:rsidRPr="008F0320" w:rsidRDefault="00C3247E" w:rsidP="00C3247E">
            <w:pPr>
              <w:ind w:firstLine="0"/>
              <w:rPr>
                <w:sz w:val="24"/>
                <w:u w:val="single"/>
              </w:rPr>
            </w:pPr>
            <w:r w:rsidRPr="008F0320">
              <w:rPr>
                <w:sz w:val="24"/>
                <w:u w:val="single"/>
              </w:rPr>
              <w:t xml:space="preserve">с. Быньги </w:t>
            </w:r>
          </w:p>
          <w:p w14:paraId="73972AB3" w14:textId="1ED19A5B" w:rsidR="00C3247E" w:rsidRPr="008F0320" w:rsidRDefault="00C3247E" w:rsidP="00C3247E">
            <w:pPr>
              <w:ind w:firstLine="0"/>
              <w:rPr>
                <w:sz w:val="24"/>
              </w:rPr>
            </w:pPr>
            <w:r w:rsidRPr="008F0320">
              <w:rPr>
                <w:sz w:val="24"/>
              </w:rPr>
              <w:t>20.1.15 ТП 10/0,4 кВ</w:t>
            </w:r>
          </w:p>
          <w:p w14:paraId="094DFDA2" w14:textId="6F2E20BA" w:rsidR="00C3247E" w:rsidRPr="008F0320" w:rsidRDefault="00C3247E" w:rsidP="00C3247E">
            <w:pPr>
              <w:ind w:firstLine="0"/>
              <w:rPr>
                <w:sz w:val="24"/>
              </w:rPr>
            </w:pPr>
            <w:r w:rsidRPr="008F0320">
              <w:rPr>
                <w:sz w:val="24"/>
              </w:rPr>
              <w:t>20.1.39 ПС 35/10 кВ, реконструкция</w:t>
            </w:r>
          </w:p>
          <w:p w14:paraId="1007D2D9" w14:textId="224D8870" w:rsidR="00C3247E" w:rsidRPr="008F0320" w:rsidRDefault="00C3247E" w:rsidP="00C3247E">
            <w:pPr>
              <w:ind w:firstLine="0"/>
              <w:rPr>
                <w:sz w:val="24"/>
              </w:rPr>
            </w:pPr>
            <w:r w:rsidRPr="008F0320">
              <w:rPr>
                <w:sz w:val="24"/>
              </w:rPr>
              <w:t>20.1.40 ТП 10/0,4 кВ, реконструкция</w:t>
            </w:r>
          </w:p>
          <w:p w14:paraId="55522C1D" w14:textId="5DBC151D" w:rsidR="00C3247E" w:rsidRPr="008F0320" w:rsidRDefault="00C3247E" w:rsidP="00C3247E">
            <w:pPr>
              <w:ind w:firstLine="0"/>
              <w:rPr>
                <w:sz w:val="24"/>
              </w:rPr>
            </w:pPr>
            <w:r w:rsidRPr="008F0320">
              <w:rPr>
                <w:sz w:val="24"/>
              </w:rPr>
              <w:t>30.3.23 КНС</w:t>
            </w:r>
          </w:p>
          <w:p w14:paraId="3B563174" w14:textId="77777777" w:rsidR="00C3247E" w:rsidRPr="008F0320" w:rsidRDefault="00C3247E" w:rsidP="00C3247E">
            <w:pPr>
              <w:ind w:firstLine="0"/>
              <w:rPr>
                <w:sz w:val="24"/>
                <w:u w:val="single"/>
              </w:rPr>
            </w:pPr>
            <w:r w:rsidRPr="008F0320">
              <w:rPr>
                <w:sz w:val="24"/>
                <w:u w:val="single"/>
              </w:rPr>
              <w:t>д. Нижние Таволги</w:t>
            </w:r>
          </w:p>
          <w:p w14:paraId="74B410FE" w14:textId="111B1603" w:rsidR="00C3247E" w:rsidRPr="008F0320" w:rsidRDefault="00C3247E" w:rsidP="00C3247E">
            <w:pPr>
              <w:ind w:firstLine="0"/>
              <w:rPr>
                <w:sz w:val="24"/>
              </w:rPr>
            </w:pPr>
            <w:r w:rsidRPr="008F0320">
              <w:rPr>
                <w:sz w:val="24"/>
              </w:rPr>
              <w:t>23.2.4</w:t>
            </w:r>
            <w:r w:rsidRPr="008F0320">
              <w:rPr>
                <w:sz w:val="24"/>
              </w:rPr>
              <w:tab/>
              <w:t xml:space="preserve"> ГРП</w:t>
            </w:r>
          </w:p>
          <w:p w14:paraId="3AFCE905" w14:textId="3A44E091" w:rsidR="00C3247E" w:rsidRPr="008F0320" w:rsidRDefault="00C3247E" w:rsidP="00C3247E">
            <w:pPr>
              <w:ind w:firstLine="0"/>
              <w:rPr>
                <w:sz w:val="24"/>
              </w:rPr>
            </w:pPr>
            <w:r w:rsidRPr="008F0320">
              <w:rPr>
                <w:sz w:val="24"/>
              </w:rPr>
              <w:t>30.2.3 ОСДК</w:t>
            </w:r>
          </w:p>
          <w:p w14:paraId="13842B54" w14:textId="77777777" w:rsidR="00C3247E" w:rsidRPr="008F0320" w:rsidRDefault="00C3247E" w:rsidP="00C3247E">
            <w:pPr>
              <w:ind w:firstLine="0"/>
              <w:rPr>
                <w:sz w:val="24"/>
              </w:rPr>
            </w:pPr>
            <w:r w:rsidRPr="008F0320">
              <w:rPr>
                <w:sz w:val="24"/>
              </w:rPr>
              <w:t>30.3.6 КНС</w:t>
            </w:r>
          </w:p>
          <w:p w14:paraId="56EE053B" w14:textId="61753638" w:rsidR="00C3247E" w:rsidRPr="008F0320" w:rsidRDefault="00C3247E" w:rsidP="00C3247E">
            <w:pPr>
              <w:ind w:firstLine="0"/>
              <w:rPr>
                <w:sz w:val="24"/>
                <w:u w:val="single"/>
              </w:rPr>
            </w:pPr>
            <w:r w:rsidRPr="008F0320">
              <w:rPr>
                <w:sz w:val="24"/>
                <w:u w:val="single"/>
              </w:rPr>
              <w:t xml:space="preserve">с. Конёво </w:t>
            </w:r>
          </w:p>
          <w:p w14:paraId="73890F8E" w14:textId="044B8D37" w:rsidR="00C3247E" w:rsidRPr="008F0320" w:rsidRDefault="00C3247E" w:rsidP="00C3247E">
            <w:pPr>
              <w:ind w:firstLine="0"/>
              <w:rPr>
                <w:sz w:val="24"/>
              </w:rPr>
            </w:pPr>
            <w:r w:rsidRPr="008F0320">
              <w:rPr>
                <w:sz w:val="24"/>
              </w:rPr>
              <w:t xml:space="preserve">30.3.25 КНС </w:t>
            </w:r>
          </w:p>
          <w:p w14:paraId="47BFD4E3" w14:textId="77777777" w:rsidR="00C3247E" w:rsidRPr="008F0320" w:rsidRDefault="00C3247E" w:rsidP="00C3247E">
            <w:pPr>
              <w:ind w:firstLine="0"/>
              <w:rPr>
                <w:sz w:val="24"/>
                <w:u w:val="single"/>
              </w:rPr>
            </w:pPr>
            <w:r w:rsidRPr="008F0320">
              <w:rPr>
                <w:sz w:val="24"/>
                <w:u w:val="single"/>
              </w:rPr>
              <w:t>д. Гашени</w:t>
            </w:r>
          </w:p>
          <w:p w14:paraId="2556DBC9" w14:textId="77777777" w:rsidR="00C3247E" w:rsidRPr="008F0320" w:rsidRDefault="00C3247E" w:rsidP="00C3247E">
            <w:pPr>
              <w:ind w:firstLine="0"/>
              <w:rPr>
                <w:sz w:val="24"/>
              </w:rPr>
            </w:pPr>
            <w:r w:rsidRPr="008F0320">
              <w:rPr>
                <w:sz w:val="24"/>
              </w:rPr>
              <w:t>30.2.2 ОСДК</w:t>
            </w:r>
          </w:p>
          <w:p w14:paraId="103A8743" w14:textId="77777777" w:rsidR="00C3247E" w:rsidRPr="008F0320" w:rsidRDefault="00C3247E" w:rsidP="00C3247E">
            <w:pPr>
              <w:ind w:firstLine="0"/>
              <w:rPr>
                <w:sz w:val="24"/>
              </w:rPr>
            </w:pPr>
            <w:r w:rsidRPr="008F0320">
              <w:rPr>
                <w:sz w:val="24"/>
              </w:rPr>
              <w:t>30.3.4 КНС</w:t>
            </w:r>
          </w:p>
          <w:p w14:paraId="11674147" w14:textId="77777777" w:rsidR="00C3247E" w:rsidRPr="008F0320" w:rsidRDefault="00C3247E" w:rsidP="00C3247E">
            <w:pPr>
              <w:ind w:firstLine="0"/>
              <w:rPr>
                <w:sz w:val="24"/>
                <w:u w:val="single"/>
              </w:rPr>
            </w:pPr>
            <w:r w:rsidRPr="008F0320">
              <w:rPr>
                <w:sz w:val="24"/>
                <w:u w:val="single"/>
              </w:rPr>
              <w:t>с. Киприно</w:t>
            </w:r>
          </w:p>
          <w:p w14:paraId="4140025B" w14:textId="572828D6" w:rsidR="00C3247E" w:rsidRPr="008F0320" w:rsidRDefault="00C3247E" w:rsidP="00C3247E">
            <w:pPr>
              <w:ind w:firstLine="0"/>
              <w:rPr>
                <w:sz w:val="24"/>
              </w:rPr>
            </w:pPr>
            <w:r w:rsidRPr="008F0320">
              <w:rPr>
                <w:sz w:val="24"/>
              </w:rPr>
              <w:t>23.2.16</w:t>
            </w:r>
            <w:r w:rsidRPr="008F0320">
              <w:rPr>
                <w:sz w:val="24"/>
              </w:rPr>
              <w:tab/>
              <w:t xml:space="preserve"> ГРП</w:t>
            </w:r>
          </w:p>
          <w:p w14:paraId="252F8995" w14:textId="77777777" w:rsidR="00C3247E" w:rsidRPr="008F0320" w:rsidRDefault="00C3247E" w:rsidP="00C3247E">
            <w:pPr>
              <w:ind w:firstLine="0"/>
              <w:rPr>
                <w:sz w:val="24"/>
                <w:u w:val="single"/>
              </w:rPr>
            </w:pPr>
            <w:r w:rsidRPr="008F0320">
              <w:rPr>
                <w:sz w:val="24"/>
              </w:rPr>
              <w:tab/>
            </w:r>
            <w:r w:rsidRPr="008F0320">
              <w:rPr>
                <w:sz w:val="24"/>
                <w:u w:val="single"/>
              </w:rPr>
              <w:t>с. Корелы</w:t>
            </w:r>
          </w:p>
          <w:p w14:paraId="2BBDE256" w14:textId="77777777" w:rsidR="00C3247E" w:rsidRPr="008F0320" w:rsidRDefault="00C3247E" w:rsidP="00C3247E">
            <w:pPr>
              <w:ind w:firstLine="0"/>
              <w:rPr>
                <w:sz w:val="24"/>
              </w:rPr>
            </w:pPr>
            <w:r w:rsidRPr="008F0320">
              <w:rPr>
                <w:sz w:val="24"/>
              </w:rPr>
              <w:t>3.2.20 спортивная площадка</w:t>
            </w:r>
          </w:p>
          <w:p w14:paraId="2EA0C27A" w14:textId="1EAEAF40" w:rsidR="00C3247E" w:rsidRPr="008F0320" w:rsidRDefault="00C3247E" w:rsidP="00C3247E">
            <w:pPr>
              <w:ind w:firstLine="0"/>
              <w:rPr>
                <w:sz w:val="24"/>
              </w:rPr>
            </w:pPr>
            <w:r w:rsidRPr="008F0320">
              <w:rPr>
                <w:sz w:val="24"/>
              </w:rPr>
              <w:t>30.2.16 ОСДК, 2 объекта</w:t>
            </w:r>
          </w:p>
          <w:p w14:paraId="1CEF2D6F" w14:textId="2E85FF5F" w:rsidR="00C3247E" w:rsidRPr="008F0320" w:rsidRDefault="00C3247E" w:rsidP="00C3247E">
            <w:pPr>
              <w:ind w:firstLine="0"/>
              <w:rPr>
                <w:sz w:val="24"/>
              </w:rPr>
            </w:pPr>
            <w:r w:rsidRPr="008F0320">
              <w:rPr>
                <w:sz w:val="24"/>
              </w:rPr>
              <w:t xml:space="preserve">30.3.26 КНС </w:t>
            </w:r>
          </w:p>
          <w:p w14:paraId="281CA228" w14:textId="77777777" w:rsidR="00C3247E" w:rsidRPr="008F0320" w:rsidRDefault="00C3247E" w:rsidP="00C3247E">
            <w:pPr>
              <w:ind w:firstLine="0"/>
              <w:rPr>
                <w:sz w:val="24"/>
                <w:u w:val="single"/>
              </w:rPr>
            </w:pPr>
            <w:r w:rsidRPr="008F0320">
              <w:rPr>
                <w:sz w:val="24"/>
                <w:u w:val="single"/>
              </w:rPr>
              <w:t>д. Невьянка</w:t>
            </w:r>
          </w:p>
          <w:p w14:paraId="6D8592F9" w14:textId="77777777" w:rsidR="00C3247E" w:rsidRPr="008F0320" w:rsidRDefault="00C3247E" w:rsidP="00C3247E">
            <w:pPr>
              <w:ind w:firstLine="0"/>
              <w:rPr>
                <w:sz w:val="24"/>
              </w:rPr>
            </w:pPr>
            <w:r w:rsidRPr="008F0320">
              <w:rPr>
                <w:sz w:val="24"/>
              </w:rPr>
              <w:lastRenderedPageBreak/>
              <w:t>3.2.6</w:t>
            </w:r>
            <w:r w:rsidRPr="008F0320">
              <w:rPr>
                <w:sz w:val="24"/>
              </w:rPr>
              <w:tab/>
              <w:t xml:space="preserve"> открытая спортивная площадка</w:t>
            </w:r>
          </w:p>
          <w:p w14:paraId="4DA511B0" w14:textId="77777777" w:rsidR="00C3247E" w:rsidRPr="008F0320" w:rsidRDefault="00C3247E" w:rsidP="00C3247E">
            <w:pPr>
              <w:ind w:firstLine="0"/>
              <w:rPr>
                <w:sz w:val="24"/>
                <w:u w:val="single"/>
              </w:rPr>
            </w:pPr>
            <w:r w:rsidRPr="008F0320">
              <w:rPr>
                <w:sz w:val="24"/>
                <w:u w:val="single"/>
              </w:rPr>
              <w:t>с. Федьковка</w:t>
            </w:r>
          </w:p>
          <w:p w14:paraId="20EFB951" w14:textId="27A525E7" w:rsidR="00C3247E" w:rsidRPr="008F0320" w:rsidRDefault="00C3247E" w:rsidP="00C3247E">
            <w:pPr>
              <w:ind w:firstLine="0"/>
              <w:rPr>
                <w:sz w:val="24"/>
              </w:rPr>
            </w:pPr>
            <w:r w:rsidRPr="008F0320">
              <w:rPr>
                <w:sz w:val="24"/>
              </w:rPr>
              <w:t xml:space="preserve">20.1.27 ТП 10/0,4 кВ </w:t>
            </w:r>
          </w:p>
          <w:p w14:paraId="50A4692C" w14:textId="3D016A1E" w:rsidR="00C3247E" w:rsidRPr="008F0320" w:rsidRDefault="00C3247E" w:rsidP="00C3247E">
            <w:pPr>
              <w:ind w:firstLine="0"/>
              <w:rPr>
                <w:sz w:val="24"/>
              </w:rPr>
            </w:pPr>
            <w:r w:rsidRPr="008F0320">
              <w:rPr>
                <w:sz w:val="24"/>
              </w:rPr>
              <w:t>30.2.18 ОСДК</w:t>
            </w:r>
          </w:p>
          <w:p w14:paraId="4E63ADD3" w14:textId="6110669F" w:rsidR="00C3247E" w:rsidRPr="008F0320" w:rsidRDefault="00C3247E" w:rsidP="00C3247E">
            <w:pPr>
              <w:ind w:firstLine="0"/>
              <w:rPr>
                <w:sz w:val="24"/>
              </w:rPr>
            </w:pPr>
            <w:r w:rsidRPr="008F0320">
              <w:rPr>
                <w:sz w:val="24"/>
              </w:rPr>
              <w:t>30.3.28 КНС, 2 объекта</w:t>
            </w:r>
          </w:p>
          <w:p w14:paraId="3D67C2E3" w14:textId="4AAFADA5" w:rsidR="00C3247E" w:rsidRPr="008F0320" w:rsidRDefault="00C3247E" w:rsidP="00C3247E">
            <w:pPr>
              <w:ind w:firstLine="0"/>
              <w:rPr>
                <w:sz w:val="24"/>
                <w:u w:val="single"/>
              </w:rPr>
            </w:pPr>
            <w:r w:rsidRPr="008F0320">
              <w:rPr>
                <w:sz w:val="24"/>
                <w:u w:val="single"/>
              </w:rPr>
              <w:t>п. Середовина</w:t>
            </w:r>
          </w:p>
          <w:p w14:paraId="6A82358A" w14:textId="0ABCC18A" w:rsidR="00C3247E" w:rsidRPr="008F0320" w:rsidRDefault="00C3247E" w:rsidP="00C3247E">
            <w:pPr>
              <w:ind w:firstLine="0"/>
              <w:rPr>
                <w:sz w:val="24"/>
              </w:rPr>
            </w:pPr>
            <w:r w:rsidRPr="008F0320">
              <w:rPr>
                <w:sz w:val="24"/>
              </w:rPr>
              <w:t>3.2.12</w:t>
            </w:r>
            <w:r w:rsidRPr="008F0320">
              <w:rPr>
                <w:sz w:val="24"/>
              </w:rPr>
              <w:tab/>
              <w:t xml:space="preserve"> спорт площадки</w:t>
            </w:r>
          </w:p>
          <w:p w14:paraId="6D680966" w14:textId="39E8B48B" w:rsidR="00C3247E" w:rsidRPr="008F0320" w:rsidRDefault="00C3247E" w:rsidP="00C3247E">
            <w:pPr>
              <w:ind w:firstLine="0"/>
              <w:rPr>
                <w:sz w:val="24"/>
              </w:rPr>
            </w:pPr>
            <w:r w:rsidRPr="008F0320">
              <w:rPr>
                <w:sz w:val="24"/>
              </w:rPr>
              <w:t>3.2.13</w:t>
            </w:r>
            <w:r w:rsidRPr="008F0320">
              <w:rPr>
                <w:sz w:val="24"/>
              </w:rPr>
              <w:tab/>
              <w:t xml:space="preserve"> стадион без трибун</w:t>
            </w:r>
            <w:r w:rsidRPr="008F0320">
              <w:rPr>
                <w:sz w:val="24"/>
              </w:rPr>
              <w:tab/>
            </w:r>
          </w:p>
        </w:tc>
      </w:tr>
      <w:tr w:rsidR="008F0320" w:rsidRPr="008F0320" w14:paraId="5F2B7BA1" w14:textId="77777777" w:rsidTr="007F0E0C">
        <w:tc>
          <w:tcPr>
            <w:tcW w:w="574" w:type="dxa"/>
          </w:tcPr>
          <w:p w14:paraId="43EACE50" w14:textId="1DFC2F6E" w:rsidR="00C3247E" w:rsidRPr="008F0320" w:rsidRDefault="00C3247E" w:rsidP="00C3247E">
            <w:pPr>
              <w:pStyle w:val="afc"/>
              <w:rPr>
                <w:szCs w:val="24"/>
                <w:lang w:eastAsia="en-US"/>
              </w:rPr>
            </w:pPr>
            <w:r w:rsidRPr="008F0320">
              <w:rPr>
                <w:szCs w:val="24"/>
                <w:lang w:eastAsia="en-US"/>
              </w:rPr>
              <w:lastRenderedPageBreak/>
              <w:t>19</w:t>
            </w:r>
          </w:p>
        </w:tc>
        <w:tc>
          <w:tcPr>
            <w:tcW w:w="2165" w:type="dxa"/>
          </w:tcPr>
          <w:p w14:paraId="21F9BEA9" w14:textId="6EB43E50" w:rsidR="00C3247E" w:rsidRPr="008F0320" w:rsidRDefault="00C3247E" w:rsidP="00C3247E">
            <w:pPr>
              <w:pStyle w:val="afc"/>
              <w:rPr>
                <w:rFonts w:cs="Times New Roman"/>
                <w:szCs w:val="24"/>
                <w:lang w:eastAsia="en-US"/>
              </w:rPr>
            </w:pPr>
            <w:r w:rsidRPr="008F0320">
              <w:rPr>
                <w:rFonts w:cs="Times New Roman"/>
                <w:szCs w:val="24"/>
                <w:lang w:eastAsia="en-US"/>
              </w:rPr>
              <w:t>Зона отдыха</w:t>
            </w:r>
          </w:p>
        </w:tc>
        <w:tc>
          <w:tcPr>
            <w:tcW w:w="1984" w:type="dxa"/>
          </w:tcPr>
          <w:p w14:paraId="05142CF2" w14:textId="13C77B7A"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4197,59 га</w:t>
            </w:r>
          </w:p>
        </w:tc>
        <w:tc>
          <w:tcPr>
            <w:tcW w:w="1701" w:type="dxa"/>
          </w:tcPr>
          <w:p w14:paraId="720CE154" w14:textId="19D0591A" w:rsidR="00C3247E" w:rsidRPr="008F0320" w:rsidRDefault="00E51B04" w:rsidP="00C3247E">
            <w:pPr>
              <w:pStyle w:val="afc"/>
              <w:rPr>
                <w:szCs w:val="24"/>
                <w:lang w:eastAsia="en-US"/>
              </w:rPr>
            </w:pPr>
            <w:r w:rsidRPr="008F0320">
              <w:rPr>
                <w:szCs w:val="24"/>
                <w:lang w:eastAsia="en-US"/>
              </w:rPr>
              <w:t>-</w:t>
            </w:r>
          </w:p>
        </w:tc>
        <w:tc>
          <w:tcPr>
            <w:tcW w:w="1843" w:type="dxa"/>
          </w:tcPr>
          <w:p w14:paraId="732D542A" w14:textId="68F6FA5B" w:rsidR="00C3247E" w:rsidRPr="008F0320" w:rsidRDefault="00E51B04" w:rsidP="00C3247E">
            <w:pPr>
              <w:pStyle w:val="afc"/>
              <w:rPr>
                <w:szCs w:val="24"/>
                <w:lang w:eastAsia="en-US"/>
              </w:rPr>
            </w:pPr>
            <w:r w:rsidRPr="008F0320">
              <w:rPr>
                <w:szCs w:val="24"/>
                <w:lang w:eastAsia="en-US"/>
              </w:rPr>
              <w:t>-</w:t>
            </w:r>
          </w:p>
        </w:tc>
        <w:tc>
          <w:tcPr>
            <w:tcW w:w="6803" w:type="dxa"/>
          </w:tcPr>
          <w:p w14:paraId="4A2EA425" w14:textId="241C7107" w:rsidR="00C3247E" w:rsidRPr="008F0320" w:rsidRDefault="00C3247E" w:rsidP="00C3247E">
            <w:pPr>
              <w:pStyle w:val="afc"/>
              <w:jc w:val="left"/>
              <w:rPr>
                <w:szCs w:val="24"/>
                <w:u w:val="single"/>
                <w:lang w:eastAsia="en-US"/>
              </w:rPr>
            </w:pPr>
            <w:r w:rsidRPr="008F0320">
              <w:rPr>
                <w:szCs w:val="24"/>
                <w:u w:val="single"/>
                <w:lang w:eastAsia="en-US"/>
              </w:rPr>
              <w:t xml:space="preserve">На территории </w:t>
            </w:r>
            <w:r w:rsidR="00220DC6" w:rsidRPr="008F0320">
              <w:rPr>
                <w:szCs w:val="24"/>
                <w:u w:val="single"/>
                <w:lang w:eastAsia="en-US"/>
              </w:rPr>
              <w:t>муниципального округа</w:t>
            </w:r>
          </w:p>
          <w:p w14:paraId="7D058FC9" w14:textId="31AB09E2" w:rsidR="00C3247E" w:rsidRPr="008F0320" w:rsidRDefault="00C3247E" w:rsidP="00C3247E">
            <w:pPr>
              <w:pStyle w:val="afc"/>
              <w:jc w:val="left"/>
              <w:rPr>
                <w:szCs w:val="24"/>
                <w:lang w:eastAsia="en-US"/>
              </w:rPr>
            </w:pPr>
            <w:r w:rsidRPr="008F0320">
              <w:rPr>
                <w:szCs w:val="24"/>
                <w:lang w:eastAsia="en-US"/>
              </w:rPr>
              <w:t>3.2.22</w:t>
            </w:r>
            <w:r w:rsidRPr="008F0320">
              <w:rPr>
                <w:szCs w:val="24"/>
                <w:lang w:eastAsia="en-US"/>
              </w:rPr>
              <w:tab/>
              <w:t xml:space="preserve"> лыжная база</w:t>
            </w:r>
          </w:p>
          <w:p w14:paraId="596A1092" w14:textId="3AEEB567" w:rsidR="00C3247E" w:rsidRPr="008F0320" w:rsidRDefault="00C3247E" w:rsidP="00C3247E">
            <w:pPr>
              <w:pStyle w:val="afc"/>
              <w:jc w:val="left"/>
              <w:rPr>
                <w:szCs w:val="24"/>
                <w:lang w:eastAsia="en-US"/>
              </w:rPr>
            </w:pPr>
            <w:r w:rsidRPr="008F0320">
              <w:rPr>
                <w:szCs w:val="24"/>
                <w:lang w:eastAsia="en-US"/>
              </w:rPr>
              <w:t>3.2.23 стенд для спортивной стрельбы</w:t>
            </w:r>
          </w:p>
          <w:p w14:paraId="62F16956" w14:textId="77777777" w:rsidR="00C3247E" w:rsidRPr="008F0320" w:rsidRDefault="00C3247E" w:rsidP="00C3247E">
            <w:pPr>
              <w:pStyle w:val="afc"/>
              <w:jc w:val="left"/>
              <w:rPr>
                <w:szCs w:val="24"/>
                <w:lang w:eastAsia="en-US"/>
              </w:rPr>
            </w:pPr>
            <w:r w:rsidRPr="008F0320">
              <w:rPr>
                <w:szCs w:val="24"/>
                <w:lang w:eastAsia="en-US"/>
              </w:rPr>
              <w:t>3.2.24</w:t>
            </w:r>
            <w:r w:rsidRPr="008F0320">
              <w:rPr>
                <w:szCs w:val="24"/>
                <w:lang w:eastAsia="en-US"/>
              </w:rPr>
              <w:tab/>
              <w:t xml:space="preserve"> стенд для спортивной стрельбы</w:t>
            </w:r>
          </w:p>
          <w:p w14:paraId="4B6175C0" w14:textId="74EF20E3" w:rsidR="00C3247E" w:rsidRPr="008F0320" w:rsidRDefault="00C3247E" w:rsidP="00C3247E">
            <w:pPr>
              <w:ind w:firstLine="0"/>
              <w:rPr>
                <w:sz w:val="24"/>
              </w:rPr>
            </w:pPr>
            <w:r w:rsidRPr="008F0320">
              <w:rPr>
                <w:sz w:val="24"/>
              </w:rPr>
              <w:t xml:space="preserve">20.1.1 ТП 10/0,4 кВ </w:t>
            </w:r>
          </w:p>
          <w:p w14:paraId="3F90612D" w14:textId="7A50C35B" w:rsidR="00C3247E" w:rsidRPr="008F0320" w:rsidRDefault="00C3247E" w:rsidP="00C3247E">
            <w:pPr>
              <w:pStyle w:val="afc"/>
              <w:jc w:val="left"/>
              <w:rPr>
                <w:szCs w:val="24"/>
                <w:lang w:eastAsia="en-US"/>
              </w:rPr>
            </w:pPr>
            <w:r w:rsidRPr="008F0320">
              <w:rPr>
                <w:szCs w:val="24"/>
                <w:lang w:eastAsia="en-US"/>
              </w:rPr>
              <w:t>23.2.1</w:t>
            </w:r>
            <w:r w:rsidRPr="008F0320">
              <w:rPr>
                <w:szCs w:val="24"/>
                <w:lang w:eastAsia="en-US"/>
              </w:rPr>
              <w:tab/>
              <w:t xml:space="preserve"> ГРП</w:t>
            </w:r>
          </w:p>
          <w:p w14:paraId="4906ECDC" w14:textId="77777777" w:rsidR="00C3247E" w:rsidRPr="008F0320" w:rsidRDefault="00C3247E" w:rsidP="00C3247E">
            <w:pPr>
              <w:pStyle w:val="afc"/>
              <w:jc w:val="left"/>
              <w:rPr>
                <w:rFonts w:cs="Times New Roman"/>
                <w:szCs w:val="24"/>
                <w:u w:val="single"/>
                <w:lang w:eastAsia="en-US"/>
              </w:rPr>
            </w:pPr>
            <w:r w:rsidRPr="008F0320">
              <w:rPr>
                <w:szCs w:val="24"/>
                <w:u w:val="single"/>
                <w:lang w:eastAsia="en-US"/>
              </w:rPr>
              <w:t>п. Калиново</w:t>
            </w:r>
          </w:p>
          <w:p w14:paraId="29B99794" w14:textId="22AF31E0" w:rsidR="00C3247E" w:rsidRPr="008F0320" w:rsidRDefault="00C3247E" w:rsidP="00C3247E">
            <w:pPr>
              <w:pStyle w:val="afc"/>
              <w:jc w:val="left"/>
              <w:rPr>
                <w:szCs w:val="24"/>
                <w:lang w:eastAsia="en-US"/>
              </w:rPr>
            </w:pPr>
            <w:r w:rsidRPr="008F0320">
              <w:rPr>
                <w:szCs w:val="24"/>
                <w:lang w:eastAsia="en-US"/>
              </w:rPr>
              <w:t>23.2.9</w:t>
            </w:r>
            <w:r w:rsidRPr="008F0320">
              <w:rPr>
                <w:szCs w:val="24"/>
                <w:lang w:eastAsia="en-US"/>
              </w:rPr>
              <w:tab/>
              <w:t xml:space="preserve"> ГРП</w:t>
            </w:r>
          </w:p>
          <w:p w14:paraId="0AFF7FD1" w14:textId="77777777" w:rsidR="00C3247E" w:rsidRPr="008F0320" w:rsidRDefault="00C3247E" w:rsidP="00C3247E">
            <w:pPr>
              <w:pStyle w:val="afc"/>
              <w:jc w:val="left"/>
              <w:rPr>
                <w:szCs w:val="24"/>
                <w:u w:val="single"/>
                <w:lang w:eastAsia="en-US"/>
              </w:rPr>
            </w:pPr>
            <w:r w:rsidRPr="008F0320">
              <w:rPr>
                <w:szCs w:val="24"/>
                <w:u w:val="single"/>
                <w:lang w:eastAsia="en-US"/>
              </w:rPr>
              <w:t>п. Невьянский Рыбзавод</w:t>
            </w:r>
          </w:p>
          <w:p w14:paraId="06D72F73" w14:textId="22D58861" w:rsidR="00C3247E" w:rsidRPr="008F0320" w:rsidRDefault="00C3247E" w:rsidP="00C3247E">
            <w:pPr>
              <w:pStyle w:val="afc"/>
              <w:jc w:val="left"/>
              <w:rPr>
                <w:szCs w:val="24"/>
                <w:lang w:eastAsia="en-US"/>
              </w:rPr>
            </w:pPr>
            <w:r w:rsidRPr="008F0320">
              <w:rPr>
                <w:szCs w:val="24"/>
                <w:lang w:eastAsia="en-US"/>
              </w:rPr>
              <w:t>28.2.10</w:t>
            </w:r>
            <w:r w:rsidRPr="008F0320">
              <w:rPr>
                <w:szCs w:val="24"/>
                <w:lang w:eastAsia="en-US"/>
              </w:rPr>
              <w:tab/>
              <w:t xml:space="preserve"> ВОС</w:t>
            </w:r>
          </w:p>
          <w:p w14:paraId="0843FCF0" w14:textId="1BCF97E6" w:rsidR="00C3247E" w:rsidRPr="008F0320" w:rsidRDefault="00C3247E" w:rsidP="00C3247E">
            <w:pPr>
              <w:pStyle w:val="afc"/>
              <w:jc w:val="left"/>
              <w:rPr>
                <w:szCs w:val="24"/>
                <w:lang w:eastAsia="en-US"/>
              </w:rPr>
            </w:pPr>
            <w:r w:rsidRPr="008F0320">
              <w:rPr>
                <w:szCs w:val="24"/>
                <w:lang w:eastAsia="en-US"/>
              </w:rPr>
              <w:t xml:space="preserve">28.3.12 </w:t>
            </w:r>
            <w:r w:rsidRPr="008F0320">
              <w:rPr>
                <w:szCs w:val="24"/>
                <w:lang w:eastAsia="en-US"/>
              </w:rPr>
              <w:tab/>
              <w:t>насосная станция</w:t>
            </w:r>
          </w:p>
          <w:p w14:paraId="334B3278" w14:textId="06030D87" w:rsidR="00C3247E" w:rsidRPr="008F0320" w:rsidRDefault="00C3247E" w:rsidP="00C3247E">
            <w:pPr>
              <w:ind w:firstLine="0"/>
              <w:rPr>
                <w:sz w:val="24"/>
              </w:rPr>
            </w:pPr>
            <w:r w:rsidRPr="008F0320">
              <w:rPr>
                <w:sz w:val="24"/>
              </w:rPr>
              <w:t>28.4.12</w:t>
            </w:r>
            <w:r w:rsidRPr="008F0320">
              <w:rPr>
                <w:sz w:val="24"/>
              </w:rPr>
              <w:tab/>
              <w:t xml:space="preserve"> резервуар</w:t>
            </w:r>
          </w:p>
          <w:p w14:paraId="3C5D7659" w14:textId="77777777" w:rsidR="00C3247E" w:rsidRPr="008F0320" w:rsidRDefault="00C3247E" w:rsidP="00C3247E">
            <w:pPr>
              <w:pStyle w:val="afc"/>
              <w:jc w:val="left"/>
              <w:rPr>
                <w:szCs w:val="24"/>
                <w:u w:val="single"/>
                <w:lang w:eastAsia="en-US"/>
              </w:rPr>
            </w:pPr>
            <w:r w:rsidRPr="008F0320">
              <w:rPr>
                <w:szCs w:val="24"/>
                <w:u w:val="single"/>
                <w:lang w:eastAsia="en-US"/>
              </w:rPr>
              <w:t>п. Приозёрный</w:t>
            </w:r>
          </w:p>
          <w:p w14:paraId="68920B66" w14:textId="6CB7F1AC" w:rsidR="00C3247E" w:rsidRPr="008F0320" w:rsidRDefault="00C3247E" w:rsidP="00C3247E">
            <w:pPr>
              <w:pStyle w:val="afc"/>
              <w:jc w:val="left"/>
              <w:rPr>
                <w:szCs w:val="24"/>
                <w:lang w:eastAsia="en-US"/>
              </w:rPr>
            </w:pPr>
            <w:r w:rsidRPr="008F0320">
              <w:rPr>
                <w:szCs w:val="24"/>
                <w:lang w:eastAsia="en-US"/>
              </w:rPr>
              <w:t>23.2.10</w:t>
            </w:r>
            <w:r w:rsidRPr="008F0320">
              <w:rPr>
                <w:szCs w:val="24"/>
                <w:lang w:eastAsia="en-US"/>
              </w:rPr>
              <w:tab/>
              <w:t xml:space="preserve"> ГРП</w:t>
            </w:r>
          </w:p>
          <w:p w14:paraId="45CC2471" w14:textId="76AEAD67" w:rsidR="00C3247E" w:rsidRPr="008F0320" w:rsidRDefault="00C3247E" w:rsidP="00C3247E">
            <w:pPr>
              <w:pStyle w:val="afc"/>
              <w:jc w:val="left"/>
              <w:rPr>
                <w:szCs w:val="24"/>
                <w:lang w:eastAsia="en-US"/>
              </w:rPr>
            </w:pPr>
            <w:r w:rsidRPr="008F0320">
              <w:rPr>
                <w:szCs w:val="24"/>
                <w:lang w:eastAsia="en-US"/>
              </w:rPr>
              <w:t>28.2.12</w:t>
            </w:r>
            <w:r w:rsidRPr="008F0320">
              <w:rPr>
                <w:szCs w:val="24"/>
                <w:lang w:eastAsia="en-US"/>
              </w:rPr>
              <w:tab/>
              <w:t xml:space="preserve"> ВОС, </w:t>
            </w:r>
            <w:r w:rsidRPr="008F0320">
              <w:rPr>
                <w:szCs w:val="24"/>
                <w:lang w:eastAsia="en-US"/>
              </w:rPr>
              <w:tab/>
            </w:r>
            <w:r w:rsidRPr="008F0320">
              <w:rPr>
                <w:szCs w:val="24"/>
                <w:lang w:eastAsia="en-US"/>
              </w:rPr>
              <w:tab/>
              <w:t xml:space="preserve"> 1 объект</w:t>
            </w:r>
          </w:p>
          <w:p w14:paraId="439EDB77" w14:textId="3E2AA5A5" w:rsidR="00C3247E" w:rsidRPr="008F0320" w:rsidRDefault="00C3247E" w:rsidP="00C3247E">
            <w:pPr>
              <w:pStyle w:val="afc"/>
              <w:jc w:val="left"/>
              <w:rPr>
                <w:szCs w:val="24"/>
                <w:lang w:eastAsia="en-US"/>
              </w:rPr>
            </w:pPr>
            <w:r w:rsidRPr="008F0320">
              <w:rPr>
                <w:szCs w:val="24"/>
                <w:lang w:eastAsia="en-US"/>
              </w:rPr>
              <w:t>28.4.14</w:t>
            </w:r>
            <w:r w:rsidRPr="008F0320">
              <w:rPr>
                <w:szCs w:val="24"/>
                <w:lang w:eastAsia="en-US"/>
              </w:rPr>
              <w:tab/>
              <w:t xml:space="preserve"> резервуар</w:t>
            </w:r>
          </w:p>
          <w:p w14:paraId="40564AF5" w14:textId="05218E3A" w:rsidR="00C3247E" w:rsidRPr="008F0320" w:rsidRDefault="00C3247E" w:rsidP="00C3247E">
            <w:pPr>
              <w:pStyle w:val="afc"/>
              <w:jc w:val="left"/>
              <w:rPr>
                <w:szCs w:val="24"/>
                <w:lang w:eastAsia="en-US"/>
              </w:rPr>
            </w:pPr>
            <w:r w:rsidRPr="008F0320">
              <w:rPr>
                <w:szCs w:val="24"/>
                <w:lang w:eastAsia="en-US"/>
              </w:rPr>
              <w:t>28.5.8 артезианская скважина, реконструкция</w:t>
            </w:r>
          </w:p>
          <w:p w14:paraId="2B92D6FD" w14:textId="77777777" w:rsidR="00C3247E" w:rsidRPr="008F0320" w:rsidRDefault="00C3247E" w:rsidP="00C3247E">
            <w:pPr>
              <w:pStyle w:val="afc"/>
              <w:jc w:val="left"/>
              <w:rPr>
                <w:szCs w:val="24"/>
                <w:u w:val="single"/>
                <w:lang w:eastAsia="en-US"/>
              </w:rPr>
            </w:pPr>
            <w:r w:rsidRPr="008F0320">
              <w:rPr>
                <w:szCs w:val="24"/>
                <w:u w:val="single"/>
                <w:lang w:eastAsia="en-US"/>
              </w:rPr>
              <w:t>п. Таватуй</w:t>
            </w:r>
          </w:p>
          <w:p w14:paraId="2C123031" w14:textId="77777777" w:rsidR="00C3247E" w:rsidRPr="008F0320" w:rsidRDefault="00C3247E" w:rsidP="00C3247E">
            <w:pPr>
              <w:ind w:firstLine="0"/>
              <w:rPr>
                <w:sz w:val="24"/>
              </w:rPr>
            </w:pPr>
            <w:r w:rsidRPr="008F0320">
              <w:rPr>
                <w:sz w:val="24"/>
              </w:rPr>
              <w:t>20.1.34 ТП 10/0,4 кВ, реконструкция</w:t>
            </w:r>
          </w:p>
          <w:p w14:paraId="2D02CAD1" w14:textId="6162B272" w:rsidR="00C3247E" w:rsidRPr="008F0320" w:rsidRDefault="00C3247E" w:rsidP="005017B2">
            <w:pPr>
              <w:pStyle w:val="afc"/>
              <w:jc w:val="left"/>
              <w:rPr>
                <w:szCs w:val="24"/>
                <w:lang w:eastAsia="en-US"/>
              </w:rPr>
            </w:pPr>
            <w:r w:rsidRPr="008F0320">
              <w:rPr>
                <w:szCs w:val="24"/>
              </w:rPr>
              <w:t>30.3.18 КНС</w:t>
            </w:r>
          </w:p>
        </w:tc>
      </w:tr>
      <w:tr w:rsidR="008F0320" w:rsidRPr="008F0320" w14:paraId="679977F8" w14:textId="77777777" w:rsidTr="007F0E0C">
        <w:tc>
          <w:tcPr>
            <w:tcW w:w="574" w:type="dxa"/>
          </w:tcPr>
          <w:p w14:paraId="7B4B65A7" w14:textId="000C009C" w:rsidR="00C3247E" w:rsidRPr="008F0320" w:rsidRDefault="00C3247E" w:rsidP="00C3247E">
            <w:pPr>
              <w:pStyle w:val="afc"/>
              <w:rPr>
                <w:szCs w:val="24"/>
                <w:lang w:eastAsia="en-US"/>
              </w:rPr>
            </w:pPr>
            <w:r w:rsidRPr="008F0320">
              <w:rPr>
                <w:szCs w:val="24"/>
                <w:lang w:eastAsia="en-US"/>
              </w:rPr>
              <w:t>20</w:t>
            </w:r>
          </w:p>
        </w:tc>
        <w:tc>
          <w:tcPr>
            <w:tcW w:w="2165" w:type="dxa"/>
          </w:tcPr>
          <w:p w14:paraId="1687B999" w14:textId="60048B56" w:rsidR="00C3247E" w:rsidRPr="008F0320" w:rsidRDefault="00C3247E" w:rsidP="00C3247E">
            <w:pPr>
              <w:pStyle w:val="afc"/>
              <w:rPr>
                <w:rFonts w:cs="Times New Roman"/>
                <w:szCs w:val="24"/>
                <w:lang w:eastAsia="en-US"/>
              </w:rPr>
            </w:pPr>
            <w:r w:rsidRPr="008F0320">
              <w:rPr>
                <w:rFonts w:cs="Times New Roman"/>
                <w:szCs w:val="24"/>
                <w:lang w:eastAsia="en-US"/>
              </w:rPr>
              <w:t>Зона лесов</w:t>
            </w:r>
          </w:p>
        </w:tc>
        <w:tc>
          <w:tcPr>
            <w:tcW w:w="1984" w:type="dxa"/>
          </w:tcPr>
          <w:p w14:paraId="6FE7D4DB" w14:textId="29623B7C"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128973,51 га</w:t>
            </w:r>
          </w:p>
        </w:tc>
        <w:tc>
          <w:tcPr>
            <w:tcW w:w="1701" w:type="dxa"/>
          </w:tcPr>
          <w:p w14:paraId="2BDDD131" w14:textId="3890C456" w:rsidR="00C3247E" w:rsidRPr="008F0320" w:rsidRDefault="00C3247E" w:rsidP="00C3247E">
            <w:pPr>
              <w:pStyle w:val="afc"/>
              <w:rPr>
                <w:szCs w:val="24"/>
                <w:lang w:eastAsia="en-US"/>
              </w:rPr>
            </w:pPr>
            <w:r w:rsidRPr="008F0320">
              <w:rPr>
                <w:rFonts w:cs="Times New Roman"/>
                <w:szCs w:val="24"/>
                <w:lang w:eastAsia="en-US"/>
              </w:rPr>
              <w:t>-</w:t>
            </w:r>
          </w:p>
        </w:tc>
        <w:tc>
          <w:tcPr>
            <w:tcW w:w="1843" w:type="dxa"/>
          </w:tcPr>
          <w:p w14:paraId="54C3E2D8" w14:textId="2683F9FE" w:rsidR="000A4029" w:rsidRPr="008F0320" w:rsidRDefault="000A4029" w:rsidP="000A4029">
            <w:pPr>
              <w:pStyle w:val="affff4"/>
              <w:ind w:left="0"/>
              <w:rPr>
                <w:szCs w:val="24"/>
                <w:lang w:eastAsia="en-US"/>
              </w:rPr>
            </w:pPr>
            <w:r w:rsidRPr="008F0320">
              <w:rPr>
                <w:rFonts w:cs="Times New Roman"/>
                <w:szCs w:val="24"/>
                <w:u w:val="single"/>
                <w:lang w:eastAsia="en-US"/>
              </w:rPr>
              <w:t xml:space="preserve">На территории </w:t>
            </w:r>
            <w:r w:rsidR="00220DC6" w:rsidRPr="008F0320">
              <w:rPr>
                <w:rFonts w:cs="Times New Roman"/>
                <w:szCs w:val="24"/>
                <w:u w:val="single"/>
                <w:lang w:eastAsia="en-US"/>
              </w:rPr>
              <w:t>муниципального округа</w:t>
            </w:r>
          </w:p>
          <w:p w14:paraId="77AF138C" w14:textId="10304111" w:rsidR="00C3247E" w:rsidRPr="008F0320" w:rsidRDefault="00EE42DB" w:rsidP="000A4029">
            <w:pPr>
              <w:pStyle w:val="afc"/>
              <w:jc w:val="left"/>
              <w:rPr>
                <w:szCs w:val="24"/>
                <w:lang w:eastAsia="en-US"/>
              </w:rPr>
            </w:pPr>
            <w:r w:rsidRPr="008F0320">
              <w:rPr>
                <w:szCs w:val="24"/>
                <w:lang w:eastAsia="en-US"/>
              </w:rPr>
              <w:t>23.1.2</w:t>
            </w:r>
            <w:r w:rsidR="000A4029" w:rsidRPr="008F0320">
              <w:rPr>
                <w:szCs w:val="24"/>
                <w:lang w:eastAsia="en-US"/>
              </w:rPr>
              <w:tab/>
              <w:t xml:space="preserve"> ГРС</w:t>
            </w:r>
          </w:p>
        </w:tc>
        <w:tc>
          <w:tcPr>
            <w:tcW w:w="6803" w:type="dxa"/>
          </w:tcPr>
          <w:p w14:paraId="1555F4A1" w14:textId="7D10809A" w:rsidR="00C3247E" w:rsidRPr="008F0320" w:rsidRDefault="00C3247E" w:rsidP="00C3247E">
            <w:pPr>
              <w:pStyle w:val="affff4"/>
              <w:ind w:left="0"/>
              <w:rPr>
                <w:szCs w:val="24"/>
                <w:lang w:eastAsia="en-US"/>
              </w:rPr>
            </w:pPr>
            <w:r w:rsidRPr="008F0320">
              <w:rPr>
                <w:rFonts w:cs="Times New Roman"/>
                <w:szCs w:val="24"/>
                <w:u w:val="single"/>
                <w:lang w:eastAsia="en-US"/>
              </w:rPr>
              <w:t xml:space="preserve">На территории </w:t>
            </w:r>
            <w:r w:rsidR="00220DC6" w:rsidRPr="008F0320">
              <w:rPr>
                <w:rFonts w:cs="Times New Roman"/>
                <w:szCs w:val="24"/>
                <w:u w:val="single"/>
                <w:lang w:eastAsia="en-US"/>
              </w:rPr>
              <w:t>муниципального округа</w:t>
            </w:r>
          </w:p>
          <w:p w14:paraId="1D968D65" w14:textId="797F1B8A" w:rsidR="00C3247E" w:rsidRPr="008F0320" w:rsidRDefault="00C3247E" w:rsidP="00C3247E">
            <w:pPr>
              <w:pStyle w:val="affff4"/>
              <w:ind w:left="0"/>
              <w:rPr>
                <w:szCs w:val="24"/>
                <w:lang w:eastAsia="en-US"/>
              </w:rPr>
            </w:pPr>
            <w:r w:rsidRPr="008F0320">
              <w:rPr>
                <w:szCs w:val="24"/>
                <w:lang w:eastAsia="en-US"/>
              </w:rPr>
              <w:t>3.2.25 лыжная база</w:t>
            </w:r>
          </w:p>
          <w:p w14:paraId="2B2633DF" w14:textId="7F2CFE75" w:rsidR="00C3247E" w:rsidRPr="008F0320" w:rsidRDefault="00C3247E" w:rsidP="00C3247E">
            <w:pPr>
              <w:pStyle w:val="afc"/>
              <w:jc w:val="left"/>
              <w:rPr>
                <w:szCs w:val="24"/>
                <w:lang w:eastAsia="en-US"/>
              </w:rPr>
            </w:pPr>
            <w:r w:rsidRPr="008F0320">
              <w:rPr>
                <w:szCs w:val="24"/>
                <w:lang w:eastAsia="en-US"/>
              </w:rPr>
              <w:t xml:space="preserve">28.2.1 </w:t>
            </w:r>
            <w:r w:rsidRPr="008F0320">
              <w:rPr>
                <w:szCs w:val="24"/>
                <w:lang w:eastAsia="en-US"/>
              </w:rPr>
              <w:tab/>
              <w:t>ВОС</w:t>
            </w:r>
            <w:r w:rsidRPr="008F0320">
              <w:rPr>
                <w:szCs w:val="24"/>
                <w:lang w:eastAsia="en-US"/>
              </w:rPr>
              <w:tab/>
            </w:r>
          </w:p>
          <w:p w14:paraId="6063A79B" w14:textId="7C2AD3F3" w:rsidR="00C3247E" w:rsidRPr="008F0320" w:rsidRDefault="00C3247E" w:rsidP="00C3247E">
            <w:pPr>
              <w:pStyle w:val="afc"/>
              <w:jc w:val="left"/>
              <w:rPr>
                <w:szCs w:val="24"/>
                <w:lang w:eastAsia="en-US"/>
              </w:rPr>
            </w:pPr>
            <w:r w:rsidRPr="008F0320">
              <w:rPr>
                <w:szCs w:val="24"/>
                <w:lang w:eastAsia="en-US"/>
              </w:rPr>
              <w:t>28.3.1</w:t>
            </w:r>
            <w:r w:rsidRPr="008F0320">
              <w:rPr>
                <w:szCs w:val="24"/>
                <w:lang w:eastAsia="en-US"/>
              </w:rPr>
              <w:tab/>
              <w:t xml:space="preserve"> насосная станция</w:t>
            </w:r>
            <w:r w:rsidRPr="008F0320">
              <w:rPr>
                <w:szCs w:val="24"/>
                <w:lang w:eastAsia="en-US"/>
              </w:rPr>
              <w:tab/>
            </w:r>
          </w:p>
          <w:p w14:paraId="03F47880" w14:textId="77777777" w:rsidR="0088715F" w:rsidRPr="008F0320" w:rsidRDefault="00546E04" w:rsidP="0088715F">
            <w:pPr>
              <w:pStyle w:val="afc"/>
              <w:jc w:val="left"/>
              <w:rPr>
                <w:szCs w:val="24"/>
                <w:lang w:eastAsia="en-US"/>
              </w:rPr>
            </w:pPr>
            <w:r w:rsidRPr="008F0320">
              <w:rPr>
                <w:szCs w:val="24"/>
                <w:lang w:eastAsia="en-US"/>
              </w:rPr>
              <w:lastRenderedPageBreak/>
              <w:t>28.4.1</w:t>
            </w:r>
            <w:r w:rsidRPr="008F0320">
              <w:rPr>
                <w:szCs w:val="24"/>
                <w:lang w:eastAsia="en-US"/>
              </w:rPr>
              <w:tab/>
              <w:t xml:space="preserve"> резервуар</w:t>
            </w:r>
          </w:p>
          <w:p w14:paraId="381475B5" w14:textId="54BF6E83" w:rsidR="0088715F" w:rsidRPr="008F0320" w:rsidRDefault="0088715F" w:rsidP="0088715F">
            <w:pPr>
              <w:pStyle w:val="afc"/>
              <w:jc w:val="left"/>
              <w:rPr>
                <w:szCs w:val="24"/>
                <w:lang w:eastAsia="en-US"/>
              </w:rPr>
            </w:pPr>
            <w:r w:rsidRPr="008F0320">
              <w:rPr>
                <w:szCs w:val="24"/>
                <w:lang w:eastAsia="en-US"/>
              </w:rPr>
              <w:t>28.4.7</w:t>
            </w:r>
            <w:r w:rsidRPr="008F0320">
              <w:rPr>
                <w:szCs w:val="24"/>
                <w:lang w:eastAsia="en-US"/>
              </w:rPr>
              <w:tab/>
              <w:t xml:space="preserve"> резервуар</w:t>
            </w:r>
            <w:r w:rsidRPr="008F0320">
              <w:rPr>
                <w:szCs w:val="24"/>
                <w:lang w:eastAsia="en-US"/>
              </w:rPr>
              <w:tab/>
            </w:r>
          </w:p>
          <w:p w14:paraId="048BF196" w14:textId="77777777" w:rsidR="00BF5719" w:rsidRPr="008F0320" w:rsidRDefault="00BF5719" w:rsidP="00BF5719">
            <w:pPr>
              <w:pStyle w:val="afc"/>
              <w:jc w:val="left"/>
              <w:rPr>
                <w:szCs w:val="24"/>
                <w:lang w:eastAsia="en-US"/>
              </w:rPr>
            </w:pPr>
            <w:r w:rsidRPr="008F0320">
              <w:rPr>
                <w:szCs w:val="24"/>
                <w:lang w:eastAsia="en-US"/>
              </w:rPr>
              <w:t>28.4.9</w:t>
            </w:r>
            <w:r w:rsidRPr="008F0320">
              <w:rPr>
                <w:szCs w:val="24"/>
                <w:lang w:eastAsia="en-US"/>
              </w:rPr>
              <w:tab/>
              <w:t xml:space="preserve"> резервуар</w:t>
            </w:r>
          </w:p>
          <w:p w14:paraId="044D4790" w14:textId="2782FDD6" w:rsidR="00C3247E" w:rsidRPr="008F0320" w:rsidRDefault="00C3247E" w:rsidP="00C3247E">
            <w:pPr>
              <w:pStyle w:val="afc"/>
              <w:jc w:val="left"/>
              <w:rPr>
                <w:szCs w:val="24"/>
                <w:lang w:eastAsia="en-US"/>
              </w:rPr>
            </w:pPr>
            <w:r w:rsidRPr="008F0320">
              <w:rPr>
                <w:szCs w:val="24"/>
                <w:lang w:eastAsia="en-US"/>
              </w:rPr>
              <w:t>28.5.1</w:t>
            </w:r>
            <w:r w:rsidRPr="008F0320">
              <w:rPr>
                <w:szCs w:val="24"/>
                <w:lang w:eastAsia="en-US"/>
              </w:rPr>
              <w:tab/>
              <w:t xml:space="preserve"> артезианская скважина</w:t>
            </w:r>
            <w:r w:rsidRPr="008F0320">
              <w:rPr>
                <w:szCs w:val="24"/>
                <w:lang w:eastAsia="en-US"/>
              </w:rPr>
              <w:tab/>
              <w:t>, 4 объекта</w:t>
            </w:r>
          </w:p>
          <w:p w14:paraId="2C5967D7" w14:textId="3A5EE06A" w:rsidR="00C3247E" w:rsidRPr="008F0320" w:rsidRDefault="00C3247E" w:rsidP="00C3247E">
            <w:pPr>
              <w:ind w:firstLine="0"/>
              <w:rPr>
                <w:sz w:val="24"/>
              </w:rPr>
            </w:pPr>
            <w:r w:rsidRPr="008F0320">
              <w:rPr>
                <w:sz w:val="24"/>
              </w:rPr>
              <w:t>30.1.5 очистные сооружения (КОС)</w:t>
            </w:r>
          </w:p>
          <w:p w14:paraId="7CF1772C" w14:textId="0B6288AD" w:rsidR="00C3247E" w:rsidRPr="008F0320" w:rsidRDefault="00C3247E" w:rsidP="00C3247E">
            <w:pPr>
              <w:ind w:firstLine="0"/>
              <w:rPr>
                <w:sz w:val="24"/>
              </w:rPr>
            </w:pPr>
            <w:r w:rsidRPr="008F0320">
              <w:rPr>
                <w:sz w:val="24"/>
              </w:rPr>
              <w:t>3</w:t>
            </w:r>
            <w:r w:rsidR="004C1737" w:rsidRPr="008F0320">
              <w:rPr>
                <w:sz w:val="24"/>
              </w:rPr>
              <w:t>0.1.8 очистные сооружения (КОС)</w:t>
            </w:r>
          </w:p>
          <w:p w14:paraId="1540405F" w14:textId="1211FE73" w:rsidR="00C3247E" w:rsidRPr="008F0320" w:rsidRDefault="00C3247E" w:rsidP="00C3247E">
            <w:pPr>
              <w:pStyle w:val="afc"/>
              <w:jc w:val="left"/>
              <w:rPr>
                <w:szCs w:val="24"/>
                <w:lang w:eastAsia="en-US"/>
              </w:rPr>
            </w:pPr>
            <w:r w:rsidRPr="008F0320">
              <w:rPr>
                <w:szCs w:val="24"/>
                <w:lang w:eastAsia="en-US"/>
              </w:rPr>
              <w:t>30.4.6 НСДК</w:t>
            </w:r>
          </w:p>
          <w:p w14:paraId="07CC9F23" w14:textId="6496819D" w:rsidR="00C3247E" w:rsidRPr="008F0320" w:rsidRDefault="00C3247E" w:rsidP="00C3247E">
            <w:pPr>
              <w:pStyle w:val="afc"/>
              <w:jc w:val="left"/>
              <w:rPr>
                <w:szCs w:val="24"/>
                <w:lang w:eastAsia="en-US"/>
              </w:rPr>
            </w:pPr>
            <w:r w:rsidRPr="008F0320">
              <w:rPr>
                <w:szCs w:val="24"/>
                <w:lang w:eastAsia="en-US"/>
              </w:rPr>
              <w:t>30.3.1 КНС, 2 объекта</w:t>
            </w:r>
          </w:p>
          <w:p w14:paraId="128DDE65" w14:textId="32EB2904" w:rsidR="00C3247E" w:rsidRPr="008F0320" w:rsidRDefault="00C3247E" w:rsidP="00C3247E">
            <w:pPr>
              <w:pStyle w:val="afc"/>
              <w:jc w:val="left"/>
              <w:rPr>
                <w:szCs w:val="24"/>
                <w:lang w:eastAsia="en-US"/>
              </w:rPr>
            </w:pPr>
            <w:r w:rsidRPr="008F0320">
              <w:rPr>
                <w:szCs w:val="24"/>
                <w:lang w:eastAsia="en-US"/>
              </w:rPr>
              <w:t>30.3.33 КНС, реконструкция</w:t>
            </w:r>
          </w:p>
        </w:tc>
      </w:tr>
      <w:tr w:rsidR="008F0320" w:rsidRPr="008F0320" w14:paraId="1AA5CDC1" w14:textId="77777777" w:rsidTr="007F0E0C">
        <w:tc>
          <w:tcPr>
            <w:tcW w:w="574" w:type="dxa"/>
          </w:tcPr>
          <w:p w14:paraId="1E5B26AF" w14:textId="1FCFF6AE" w:rsidR="00C3247E" w:rsidRPr="008F0320" w:rsidRDefault="00C3247E" w:rsidP="00C3247E">
            <w:pPr>
              <w:pStyle w:val="afc"/>
              <w:rPr>
                <w:szCs w:val="24"/>
                <w:lang w:eastAsia="en-US"/>
              </w:rPr>
            </w:pPr>
            <w:r w:rsidRPr="008F0320">
              <w:rPr>
                <w:szCs w:val="24"/>
                <w:lang w:eastAsia="en-US"/>
              </w:rPr>
              <w:lastRenderedPageBreak/>
              <w:t>21</w:t>
            </w:r>
          </w:p>
        </w:tc>
        <w:tc>
          <w:tcPr>
            <w:tcW w:w="2165" w:type="dxa"/>
          </w:tcPr>
          <w:p w14:paraId="29E7DCEB" w14:textId="0837340D" w:rsidR="00C3247E" w:rsidRPr="008F0320" w:rsidRDefault="00C3247E" w:rsidP="00C3247E">
            <w:pPr>
              <w:pStyle w:val="afc"/>
              <w:rPr>
                <w:rFonts w:cs="Times New Roman"/>
                <w:szCs w:val="24"/>
                <w:lang w:eastAsia="en-US"/>
              </w:rPr>
            </w:pPr>
            <w:r w:rsidRPr="008F0320">
              <w:rPr>
                <w:rFonts w:cs="Times New Roman"/>
                <w:szCs w:val="24"/>
                <w:lang w:eastAsia="en-US"/>
              </w:rPr>
              <w:t>Зона кладбищ</w:t>
            </w:r>
          </w:p>
        </w:tc>
        <w:tc>
          <w:tcPr>
            <w:tcW w:w="1984" w:type="dxa"/>
          </w:tcPr>
          <w:p w14:paraId="3F12F8F1" w14:textId="48D48B19"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72,96 га</w:t>
            </w:r>
          </w:p>
        </w:tc>
        <w:tc>
          <w:tcPr>
            <w:tcW w:w="1701" w:type="dxa"/>
          </w:tcPr>
          <w:p w14:paraId="55E4F9A9" w14:textId="1CE916A6" w:rsidR="00C3247E" w:rsidRPr="008F0320" w:rsidRDefault="00C3247E" w:rsidP="00C3247E">
            <w:pPr>
              <w:pStyle w:val="afc"/>
              <w:rPr>
                <w:rFonts w:cs="Times New Roman"/>
                <w:szCs w:val="24"/>
                <w:lang w:eastAsia="en-US"/>
              </w:rPr>
            </w:pPr>
            <w:r w:rsidRPr="008F0320">
              <w:rPr>
                <w:rFonts w:cs="Times New Roman"/>
                <w:szCs w:val="24"/>
                <w:lang w:eastAsia="en-US"/>
              </w:rPr>
              <w:t>-</w:t>
            </w:r>
          </w:p>
        </w:tc>
        <w:tc>
          <w:tcPr>
            <w:tcW w:w="1843" w:type="dxa"/>
          </w:tcPr>
          <w:p w14:paraId="4C4AA681" w14:textId="6965E180" w:rsidR="00C3247E" w:rsidRPr="008F0320" w:rsidRDefault="00C3247E" w:rsidP="00C3247E">
            <w:pPr>
              <w:pStyle w:val="afc"/>
              <w:rPr>
                <w:szCs w:val="24"/>
                <w:lang w:eastAsia="en-US"/>
              </w:rPr>
            </w:pPr>
            <w:r w:rsidRPr="008F0320">
              <w:rPr>
                <w:szCs w:val="24"/>
                <w:lang w:eastAsia="en-US"/>
              </w:rPr>
              <w:t>-</w:t>
            </w:r>
          </w:p>
        </w:tc>
        <w:tc>
          <w:tcPr>
            <w:tcW w:w="6803" w:type="dxa"/>
          </w:tcPr>
          <w:p w14:paraId="557F434F" w14:textId="332FC0D4" w:rsidR="00C3247E" w:rsidRPr="008F0320" w:rsidRDefault="00C3247E" w:rsidP="00C3247E">
            <w:pPr>
              <w:pStyle w:val="affff4"/>
              <w:ind w:left="0"/>
              <w:rPr>
                <w:szCs w:val="24"/>
                <w:lang w:eastAsia="en-US"/>
              </w:rPr>
            </w:pPr>
            <w:r w:rsidRPr="008F0320">
              <w:rPr>
                <w:rFonts w:cs="Times New Roman"/>
                <w:szCs w:val="24"/>
                <w:u w:val="single"/>
                <w:lang w:eastAsia="en-US"/>
              </w:rPr>
              <w:t xml:space="preserve">На территории </w:t>
            </w:r>
            <w:r w:rsidR="00220DC6" w:rsidRPr="008F0320">
              <w:rPr>
                <w:rFonts w:cs="Times New Roman"/>
                <w:szCs w:val="24"/>
                <w:u w:val="single"/>
                <w:lang w:eastAsia="en-US"/>
              </w:rPr>
              <w:t>муниципального округа</w:t>
            </w:r>
          </w:p>
          <w:p w14:paraId="145860BB" w14:textId="7BFC3168" w:rsidR="00C3247E" w:rsidRPr="008F0320" w:rsidRDefault="00C3247E" w:rsidP="00C3247E">
            <w:pPr>
              <w:pStyle w:val="affff4"/>
              <w:ind w:left="0"/>
              <w:rPr>
                <w:szCs w:val="24"/>
                <w:lang w:eastAsia="en-US"/>
              </w:rPr>
            </w:pPr>
            <w:r w:rsidRPr="008F0320">
              <w:rPr>
                <w:szCs w:val="24"/>
                <w:lang w:eastAsia="en-US"/>
              </w:rPr>
              <w:t>35.1.1 кладбище</w:t>
            </w:r>
          </w:p>
          <w:p w14:paraId="1D83AD7E" w14:textId="7588C571" w:rsidR="00C3247E" w:rsidRPr="008F0320" w:rsidRDefault="00C3247E" w:rsidP="00C3247E">
            <w:pPr>
              <w:pStyle w:val="affff4"/>
              <w:ind w:left="0"/>
              <w:rPr>
                <w:szCs w:val="24"/>
                <w:lang w:eastAsia="en-US"/>
              </w:rPr>
            </w:pPr>
            <w:r w:rsidRPr="008F0320">
              <w:rPr>
                <w:szCs w:val="24"/>
                <w:lang w:eastAsia="en-US"/>
              </w:rPr>
              <w:t>35.1.2</w:t>
            </w:r>
            <w:r w:rsidRPr="008F0320">
              <w:rPr>
                <w:szCs w:val="24"/>
                <w:lang w:eastAsia="en-US"/>
              </w:rPr>
              <w:tab/>
              <w:t xml:space="preserve"> кладбище</w:t>
            </w:r>
          </w:p>
          <w:p w14:paraId="66E28218" w14:textId="1B0B7DA2" w:rsidR="00C3247E" w:rsidRPr="008F0320" w:rsidRDefault="00C3247E" w:rsidP="00C3247E">
            <w:pPr>
              <w:pStyle w:val="affff4"/>
              <w:ind w:left="0"/>
              <w:rPr>
                <w:szCs w:val="24"/>
                <w:lang w:eastAsia="en-US"/>
              </w:rPr>
            </w:pPr>
            <w:r w:rsidRPr="008F0320">
              <w:rPr>
                <w:szCs w:val="24"/>
                <w:lang w:eastAsia="en-US"/>
              </w:rPr>
              <w:t>35.1.3</w:t>
            </w:r>
            <w:r w:rsidRPr="008F0320">
              <w:rPr>
                <w:szCs w:val="24"/>
                <w:lang w:eastAsia="en-US"/>
              </w:rPr>
              <w:tab/>
              <w:t xml:space="preserve"> кладбище</w:t>
            </w:r>
          </w:p>
        </w:tc>
      </w:tr>
      <w:tr w:rsidR="008F0320" w:rsidRPr="008F0320" w14:paraId="674ADACA" w14:textId="77777777" w:rsidTr="007F0E0C">
        <w:trPr>
          <w:trHeight w:val="1124"/>
        </w:trPr>
        <w:tc>
          <w:tcPr>
            <w:tcW w:w="574" w:type="dxa"/>
          </w:tcPr>
          <w:p w14:paraId="3BF184F6" w14:textId="035956BC" w:rsidR="00C3247E" w:rsidRPr="008F0320" w:rsidRDefault="00C3247E" w:rsidP="00C3247E">
            <w:pPr>
              <w:pStyle w:val="afc"/>
              <w:rPr>
                <w:szCs w:val="24"/>
                <w:lang w:eastAsia="en-US"/>
              </w:rPr>
            </w:pPr>
            <w:r w:rsidRPr="008F0320">
              <w:rPr>
                <w:szCs w:val="24"/>
                <w:lang w:eastAsia="en-US"/>
              </w:rPr>
              <w:t>22</w:t>
            </w:r>
          </w:p>
        </w:tc>
        <w:tc>
          <w:tcPr>
            <w:tcW w:w="2165" w:type="dxa"/>
          </w:tcPr>
          <w:p w14:paraId="3B86B83F" w14:textId="156117DB" w:rsidR="00C3247E" w:rsidRPr="008F0320" w:rsidRDefault="00C3247E" w:rsidP="00C3247E">
            <w:pPr>
              <w:pStyle w:val="afc"/>
              <w:rPr>
                <w:rFonts w:cs="Times New Roman"/>
                <w:szCs w:val="24"/>
                <w:lang w:eastAsia="en-US"/>
              </w:rPr>
            </w:pPr>
            <w:r w:rsidRPr="008F0320">
              <w:rPr>
                <w:rFonts w:cs="Times New Roman"/>
                <w:szCs w:val="24"/>
                <w:lang w:eastAsia="en-US"/>
              </w:rPr>
              <w:t>Зона складирования и захоронения отходов</w:t>
            </w:r>
          </w:p>
        </w:tc>
        <w:tc>
          <w:tcPr>
            <w:tcW w:w="1984" w:type="dxa"/>
          </w:tcPr>
          <w:p w14:paraId="3A570B6C" w14:textId="48DCF0D1"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81,98 га</w:t>
            </w:r>
          </w:p>
        </w:tc>
        <w:tc>
          <w:tcPr>
            <w:tcW w:w="1701" w:type="dxa"/>
          </w:tcPr>
          <w:p w14:paraId="385E1377" w14:textId="41E29580" w:rsidR="00C3247E" w:rsidRPr="008F0320" w:rsidRDefault="00C3247E" w:rsidP="00C3247E">
            <w:pPr>
              <w:pStyle w:val="afc"/>
              <w:rPr>
                <w:rFonts w:cs="Times New Roman"/>
                <w:szCs w:val="24"/>
                <w:lang w:eastAsia="en-US"/>
              </w:rPr>
            </w:pPr>
            <w:r w:rsidRPr="008F0320">
              <w:rPr>
                <w:rFonts w:cs="Times New Roman"/>
                <w:szCs w:val="24"/>
                <w:lang w:eastAsia="en-US"/>
              </w:rPr>
              <w:t>-</w:t>
            </w:r>
          </w:p>
        </w:tc>
        <w:tc>
          <w:tcPr>
            <w:tcW w:w="1843" w:type="dxa"/>
          </w:tcPr>
          <w:p w14:paraId="126ECEF0" w14:textId="48B364A6" w:rsidR="00F71783" w:rsidRPr="008F0320" w:rsidRDefault="00F71783" w:rsidP="00F71783">
            <w:pPr>
              <w:pStyle w:val="affff4"/>
              <w:ind w:left="0"/>
              <w:rPr>
                <w:rFonts w:cs="Times New Roman"/>
                <w:szCs w:val="24"/>
                <w:u w:val="single"/>
                <w:lang w:eastAsia="en-US"/>
              </w:rPr>
            </w:pPr>
            <w:r w:rsidRPr="008F0320">
              <w:rPr>
                <w:rFonts w:cs="Times New Roman"/>
                <w:szCs w:val="24"/>
                <w:u w:val="single"/>
                <w:lang w:eastAsia="en-US"/>
              </w:rPr>
              <w:t xml:space="preserve">На территории </w:t>
            </w:r>
            <w:r w:rsidR="00220DC6" w:rsidRPr="008F0320">
              <w:rPr>
                <w:rFonts w:cs="Times New Roman"/>
                <w:szCs w:val="24"/>
                <w:u w:val="single"/>
                <w:lang w:eastAsia="en-US"/>
              </w:rPr>
              <w:t>муниципального округа</w:t>
            </w:r>
          </w:p>
          <w:p w14:paraId="0C1D7EEC" w14:textId="49B4367F" w:rsidR="00C3247E" w:rsidRPr="008F0320" w:rsidRDefault="00F71783" w:rsidP="00F71783">
            <w:pPr>
              <w:pStyle w:val="affff4"/>
              <w:ind w:left="0"/>
              <w:rPr>
                <w:szCs w:val="24"/>
                <w:lang w:eastAsia="en-US"/>
              </w:rPr>
            </w:pPr>
            <w:r w:rsidRPr="008F0320">
              <w:rPr>
                <w:szCs w:val="24"/>
                <w:lang w:eastAsia="en-US"/>
              </w:rPr>
              <w:t>12.1.2 Полигон ТКО, ликвидация</w:t>
            </w:r>
          </w:p>
        </w:tc>
        <w:tc>
          <w:tcPr>
            <w:tcW w:w="6803" w:type="dxa"/>
          </w:tcPr>
          <w:p w14:paraId="7C16CD52" w14:textId="31B1C2E4"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 xml:space="preserve">На территории </w:t>
            </w:r>
            <w:r w:rsidR="00220DC6" w:rsidRPr="008F0320">
              <w:rPr>
                <w:rFonts w:cs="Times New Roman"/>
                <w:szCs w:val="24"/>
                <w:u w:val="single"/>
                <w:lang w:eastAsia="en-US"/>
              </w:rPr>
              <w:t>муниципального округа</w:t>
            </w:r>
          </w:p>
          <w:p w14:paraId="78419459" w14:textId="77777777" w:rsidR="00C3247E" w:rsidRPr="008F0320" w:rsidRDefault="00C3247E" w:rsidP="00C3247E">
            <w:pPr>
              <w:pStyle w:val="affff4"/>
              <w:ind w:left="0"/>
              <w:rPr>
                <w:szCs w:val="24"/>
                <w:lang w:eastAsia="en-US"/>
              </w:rPr>
            </w:pPr>
            <w:r w:rsidRPr="008F0320">
              <w:rPr>
                <w:rFonts w:cs="Times New Roman"/>
                <w:szCs w:val="24"/>
                <w:lang w:eastAsia="en-US"/>
              </w:rPr>
              <w:t>12.1.1</w:t>
            </w:r>
            <w:r w:rsidRPr="008F0320">
              <w:rPr>
                <w:rFonts w:cs="Times New Roman"/>
                <w:szCs w:val="24"/>
                <w:lang w:eastAsia="en-US"/>
              </w:rPr>
              <w:tab/>
              <w:t xml:space="preserve"> полигон ТКО</w:t>
            </w:r>
          </w:p>
          <w:p w14:paraId="798EF883" w14:textId="77777777" w:rsidR="00C3247E" w:rsidRPr="008F0320" w:rsidRDefault="00C3247E" w:rsidP="00C3247E">
            <w:pPr>
              <w:pStyle w:val="affff4"/>
              <w:ind w:left="0"/>
              <w:rPr>
                <w:szCs w:val="24"/>
                <w:lang w:eastAsia="en-US"/>
              </w:rPr>
            </w:pPr>
            <w:r w:rsidRPr="008F0320">
              <w:rPr>
                <w:rFonts w:cs="Times New Roman"/>
                <w:szCs w:val="24"/>
                <w:lang w:eastAsia="en-US"/>
              </w:rPr>
              <w:t>12.2.1 ОАО "КЗТС" г. Кировград</w:t>
            </w:r>
          </w:p>
          <w:p w14:paraId="02919A8A" w14:textId="7CE0C1E2" w:rsidR="00C3247E" w:rsidRPr="008F0320" w:rsidRDefault="00C3247E" w:rsidP="00C3247E">
            <w:pPr>
              <w:pStyle w:val="affff4"/>
              <w:ind w:left="0"/>
              <w:rPr>
                <w:szCs w:val="24"/>
                <w:lang w:eastAsia="en-US"/>
              </w:rPr>
            </w:pPr>
            <w:r w:rsidRPr="008F0320">
              <w:rPr>
                <w:rFonts w:cs="Times New Roman"/>
                <w:szCs w:val="24"/>
                <w:lang w:eastAsia="en-US"/>
              </w:rPr>
              <w:t>12.3.1</w:t>
            </w:r>
            <w:r w:rsidRPr="008F0320">
              <w:rPr>
                <w:rFonts w:cs="Times New Roman"/>
                <w:szCs w:val="24"/>
                <w:lang w:eastAsia="en-US"/>
              </w:rPr>
              <w:tab/>
              <w:t xml:space="preserve"> скотомогильник</w:t>
            </w:r>
          </w:p>
          <w:p w14:paraId="40D761A6" w14:textId="671A4B8A" w:rsidR="00C3247E" w:rsidRPr="008F0320" w:rsidRDefault="00C3247E" w:rsidP="00C3247E">
            <w:pPr>
              <w:pStyle w:val="affff4"/>
              <w:ind w:left="0"/>
              <w:rPr>
                <w:szCs w:val="24"/>
                <w:lang w:eastAsia="en-US"/>
              </w:rPr>
            </w:pPr>
            <w:r w:rsidRPr="008F0320">
              <w:rPr>
                <w:szCs w:val="24"/>
                <w:lang w:eastAsia="en-US"/>
              </w:rPr>
              <w:t xml:space="preserve">30.5.1 </w:t>
            </w:r>
            <w:r w:rsidRPr="008F0320">
              <w:rPr>
                <w:szCs w:val="24"/>
                <w:lang w:eastAsia="en-US"/>
              </w:rPr>
              <w:tab/>
              <w:t>полигон снегоприемный</w:t>
            </w:r>
          </w:p>
          <w:p w14:paraId="4F75D8A4" w14:textId="47A6B3FE" w:rsidR="00C3247E" w:rsidRPr="008F0320" w:rsidRDefault="00C3247E" w:rsidP="00C3247E">
            <w:pPr>
              <w:pStyle w:val="affff4"/>
              <w:ind w:left="0"/>
              <w:rPr>
                <w:szCs w:val="24"/>
                <w:lang w:eastAsia="en-US"/>
              </w:rPr>
            </w:pPr>
            <w:r w:rsidRPr="008F0320">
              <w:rPr>
                <w:szCs w:val="24"/>
                <w:lang w:eastAsia="en-US"/>
              </w:rPr>
              <w:t xml:space="preserve">30.5.2 </w:t>
            </w:r>
            <w:r w:rsidRPr="008F0320">
              <w:rPr>
                <w:szCs w:val="24"/>
                <w:lang w:eastAsia="en-US"/>
              </w:rPr>
              <w:tab/>
              <w:t>полигон снегоприемный, 2 объекта</w:t>
            </w:r>
          </w:p>
          <w:p w14:paraId="7704EFC1" w14:textId="6C8F349E" w:rsidR="00C3247E" w:rsidRPr="008F0320" w:rsidRDefault="00C3247E" w:rsidP="00C3247E">
            <w:pPr>
              <w:pStyle w:val="affff4"/>
              <w:ind w:left="0"/>
              <w:rPr>
                <w:szCs w:val="24"/>
                <w:lang w:eastAsia="en-US"/>
              </w:rPr>
            </w:pPr>
            <w:r w:rsidRPr="008F0320">
              <w:rPr>
                <w:szCs w:val="24"/>
                <w:lang w:eastAsia="en-US"/>
              </w:rPr>
              <w:t xml:space="preserve">30.5.3 </w:t>
            </w:r>
            <w:r w:rsidRPr="008F0320">
              <w:rPr>
                <w:szCs w:val="24"/>
                <w:lang w:eastAsia="en-US"/>
              </w:rPr>
              <w:tab/>
              <w:t>полигон снегоприемный</w:t>
            </w:r>
          </w:p>
          <w:p w14:paraId="629ACA2C" w14:textId="2A0CDD4C" w:rsidR="00C3247E" w:rsidRPr="008F0320" w:rsidRDefault="00C3247E" w:rsidP="00C3247E">
            <w:pPr>
              <w:pStyle w:val="affff4"/>
              <w:ind w:left="0"/>
              <w:rPr>
                <w:szCs w:val="24"/>
                <w:lang w:eastAsia="en-US"/>
              </w:rPr>
            </w:pPr>
            <w:r w:rsidRPr="008F0320">
              <w:rPr>
                <w:szCs w:val="24"/>
                <w:lang w:eastAsia="en-US"/>
              </w:rPr>
              <w:t xml:space="preserve">30.5.4 </w:t>
            </w:r>
            <w:r w:rsidRPr="008F0320">
              <w:rPr>
                <w:szCs w:val="24"/>
                <w:lang w:eastAsia="en-US"/>
              </w:rPr>
              <w:tab/>
              <w:t>полигон снегоприемный</w:t>
            </w:r>
          </w:p>
        </w:tc>
      </w:tr>
      <w:tr w:rsidR="008F0320" w:rsidRPr="008F0320" w14:paraId="35B7C6B9" w14:textId="77777777" w:rsidTr="007F0E0C">
        <w:tc>
          <w:tcPr>
            <w:tcW w:w="574" w:type="dxa"/>
          </w:tcPr>
          <w:p w14:paraId="3BA99873" w14:textId="36042409" w:rsidR="00C3247E" w:rsidRPr="008F0320" w:rsidRDefault="00C3247E" w:rsidP="00C3247E">
            <w:pPr>
              <w:pStyle w:val="afc"/>
              <w:rPr>
                <w:szCs w:val="24"/>
                <w:lang w:eastAsia="en-US"/>
              </w:rPr>
            </w:pPr>
            <w:r w:rsidRPr="008F0320">
              <w:rPr>
                <w:szCs w:val="24"/>
                <w:lang w:eastAsia="en-US"/>
              </w:rPr>
              <w:t>23</w:t>
            </w:r>
          </w:p>
        </w:tc>
        <w:tc>
          <w:tcPr>
            <w:tcW w:w="2165" w:type="dxa"/>
          </w:tcPr>
          <w:p w14:paraId="744A5076" w14:textId="57E73054" w:rsidR="00C3247E" w:rsidRPr="008F0320" w:rsidRDefault="00C3247E" w:rsidP="00C3247E">
            <w:pPr>
              <w:pStyle w:val="afc"/>
              <w:rPr>
                <w:rFonts w:cs="Times New Roman"/>
                <w:szCs w:val="24"/>
                <w:lang w:eastAsia="en-US"/>
              </w:rPr>
            </w:pPr>
            <w:r w:rsidRPr="008F0320">
              <w:rPr>
                <w:rFonts w:cs="Times New Roman"/>
                <w:szCs w:val="24"/>
                <w:lang w:eastAsia="en-US"/>
              </w:rPr>
              <w:t>Зона озелененных территорий специального назначения</w:t>
            </w:r>
          </w:p>
        </w:tc>
        <w:tc>
          <w:tcPr>
            <w:tcW w:w="1984" w:type="dxa"/>
          </w:tcPr>
          <w:p w14:paraId="61FDB327" w14:textId="5B35F628"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3930,68 га</w:t>
            </w:r>
          </w:p>
        </w:tc>
        <w:tc>
          <w:tcPr>
            <w:tcW w:w="1701" w:type="dxa"/>
          </w:tcPr>
          <w:p w14:paraId="5CCEDBC6" w14:textId="43846FD7" w:rsidR="00C3247E" w:rsidRPr="008F0320" w:rsidRDefault="00C3247E" w:rsidP="00C3247E">
            <w:pPr>
              <w:pStyle w:val="afc"/>
              <w:rPr>
                <w:szCs w:val="24"/>
                <w:lang w:eastAsia="en-US"/>
              </w:rPr>
            </w:pPr>
            <w:r w:rsidRPr="008F0320">
              <w:rPr>
                <w:szCs w:val="24"/>
                <w:lang w:eastAsia="en-US"/>
              </w:rPr>
              <w:t>-</w:t>
            </w:r>
          </w:p>
        </w:tc>
        <w:tc>
          <w:tcPr>
            <w:tcW w:w="1843" w:type="dxa"/>
          </w:tcPr>
          <w:p w14:paraId="06D21765" w14:textId="17163980" w:rsidR="00C3247E" w:rsidRPr="008F0320" w:rsidRDefault="00C3247E" w:rsidP="00C3247E">
            <w:pPr>
              <w:pStyle w:val="afc"/>
              <w:rPr>
                <w:szCs w:val="24"/>
                <w:lang w:eastAsia="en-US"/>
              </w:rPr>
            </w:pPr>
            <w:r w:rsidRPr="008F0320">
              <w:rPr>
                <w:szCs w:val="24"/>
                <w:lang w:eastAsia="en-US"/>
              </w:rPr>
              <w:t>-</w:t>
            </w:r>
          </w:p>
        </w:tc>
        <w:tc>
          <w:tcPr>
            <w:tcW w:w="6803" w:type="dxa"/>
          </w:tcPr>
          <w:p w14:paraId="44CB9B83" w14:textId="75283195" w:rsidR="00C3247E" w:rsidRPr="008F0320" w:rsidRDefault="00C3247E" w:rsidP="00C3247E">
            <w:pPr>
              <w:pStyle w:val="affff4"/>
              <w:ind w:left="0"/>
              <w:rPr>
                <w:szCs w:val="24"/>
                <w:u w:val="single"/>
                <w:lang w:eastAsia="en-US"/>
              </w:rPr>
            </w:pPr>
            <w:r w:rsidRPr="008F0320">
              <w:rPr>
                <w:szCs w:val="24"/>
                <w:u w:val="single"/>
                <w:lang w:eastAsia="en-US"/>
              </w:rPr>
              <w:t xml:space="preserve">На территории </w:t>
            </w:r>
            <w:r w:rsidR="00220DC6" w:rsidRPr="008F0320">
              <w:rPr>
                <w:szCs w:val="24"/>
                <w:u w:val="single"/>
                <w:lang w:eastAsia="en-US"/>
              </w:rPr>
              <w:t>муниципального округа</w:t>
            </w:r>
          </w:p>
          <w:p w14:paraId="5B9C1574" w14:textId="5299757C" w:rsidR="00660CD6" w:rsidRPr="008F0320" w:rsidRDefault="00660CD6" w:rsidP="00660CD6">
            <w:pPr>
              <w:pStyle w:val="affff4"/>
              <w:ind w:left="0"/>
              <w:rPr>
                <w:szCs w:val="24"/>
                <w:lang w:eastAsia="en-US"/>
              </w:rPr>
            </w:pPr>
            <w:r w:rsidRPr="008F0320">
              <w:rPr>
                <w:szCs w:val="24"/>
                <w:lang w:eastAsia="en-US"/>
              </w:rPr>
              <w:t>12.4.1</w:t>
            </w:r>
            <w:r w:rsidRPr="008F0320">
              <w:rPr>
                <w:szCs w:val="24"/>
                <w:lang w:eastAsia="en-US"/>
              </w:rPr>
              <w:tab/>
              <w:t xml:space="preserve"> свалка, ликвидация</w:t>
            </w:r>
          </w:p>
          <w:p w14:paraId="0DEFFB41" w14:textId="643CFAF9" w:rsidR="00660CD6" w:rsidRPr="008F0320" w:rsidRDefault="00ED6A29" w:rsidP="00660CD6">
            <w:pPr>
              <w:pStyle w:val="affff4"/>
              <w:ind w:left="0"/>
              <w:rPr>
                <w:szCs w:val="24"/>
                <w:lang w:eastAsia="en-US"/>
              </w:rPr>
            </w:pPr>
            <w:r w:rsidRPr="008F0320">
              <w:rPr>
                <w:szCs w:val="24"/>
                <w:lang w:eastAsia="en-US"/>
              </w:rPr>
              <w:t>12.4.5</w:t>
            </w:r>
            <w:r w:rsidRPr="008F0320">
              <w:rPr>
                <w:szCs w:val="24"/>
                <w:lang w:eastAsia="en-US"/>
              </w:rPr>
              <w:tab/>
            </w:r>
            <w:r w:rsidR="00660CD6" w:rsidRPr="008F0320">
              <w:rPr>
                <w:szCs w:val="24"/>
                <w:lang w:eastAsia="en-US"/>
              </w:rPr>
              <w:t xml:space="preserve"> свалка ТКО, ликвидация</w:t>
            </w:r>
            <w:r w:rsidR="00660CD6" w:rsidRPr="008F0320">
              <w:rPr>
                <w:szCs w:val="24"/>
                <w:lang w:eastAsia="en-US"/>
              </w:rPr>
              <w:tab/>
            </w:r>
          </w:p>
          <w:p w14:paraId="4E0583EC" w14:textId="78C2573B" w:rsidR="00660CD6" w:rsidRPr="008F0320" w:rsidRDefault="00660CD6" w:rsidP="00660CD6">
            <w:pPr>
              <w:pStyle w:val="affff4"/>
              <w:ind w:left="0"/>
              <w:rPr>
                <w:szCs w:val="24"/>
                <w:lang w:eastAsia="en-US"/>
              </w:rPr>
            </w:pPr>
            <w:r w:rsidRPr="008F0320">
              <w:rPr>
                <w:szCs w:val="24"/>
                <w:lang w:eastAsia="en-US"/>
              </w:rPr>
              <w:t>12.4.6 свалка ТКО, ликвидация</w:t>
            </w:r>
          </w:p>
          <w:p w14:paraId="3DC2FBFF" w14:textId="7C4A2DCA" w:rsidR="00C3247E" w:rsidRPr="008F0320" w:rsidRDefault="00C3247E" w:rsidP="00C3247E">
            <w:pPr>
              <w:pStyle w:val="affff4"/>
              <w:ind w:left="0"/>
              <w:rPr>
                <w:szCs w:val="24"/>
                <w:lang w:eastAsia="en-US"/>
              </w:rPr>
            </w:pPr>
            <w:r w:rsidRPr="008F0320">
              <w:rPr>
                <w:szCs w:val="24"/>
                <w:lang w:eastAsia="en-US"/>
              </w:rPr>
              <w:t>30.2.1 ОСДК</w:t>
            </w:r>
          </w:p>
          <w:p w14:paraId="17990FEA" w14:textId="7F24B1B9" w:rsidR="00C3247E" w:rsidRPr="008F0320" w:rsidRDefault="00C3247E" w:rsidP="00C3247E">
            <w:pPr>
              <w:pStyle w:val="affff4"/>
              <w:ind w:left="0"/>
              <w:rPr>
                <w:szCs w:val="24"/>
                <w:u w:val="single"/>
                <w:lang w:eastAsia="en-US"/>
              </w:rPr>
            </w:pPr>
            <w:r w:rsidRPr="008F0320">
              <w:rPr>
                <w:szCs w:val="24"/>
                <w:u w:val="single"/>
                <w:lang w:eastAsia="en-US"/>
              </w:rPr>
              <w:t>п. Аять</w:t>
            </w:r>
          </w:p>
          <w:p w14:paraId="66043BD4" w14:textId="67BF546F" w:rsidR="00C3247E" w:rsidRPr="008F0320" w:rsidRDefault="00C3247E" w:rsidP="00C3247E">
            <w:pPr>
              <w:pStyle w:val="affff4"/>
              <w:ind w:left="0"/>
              <w:rPr>
                <w:szCs w:val="24"/>
                <w:lang w:eastAsia="en-US"/>
              </w:rPr>
            </w:pPr>
            <w:r w:rsidRPr="008F0320">
              <w:rPr>
                <w:szCs w:val="24"/>
                <w:lang w:eastAsia="en-US"/>
              </w:rPr>
              <w:t>23.2.7</w:t>
            </w:r>
            <w:r w:rsidRPr="008F0320">
              <w:rPr>
                <w:szCs w:val="24"/>
                <w:lang w:eastAsia="en-US"/>
              </w:rPr>
              <w:tab/>
              <w:t xml:space="preserve"> ГРП</w:t>
            </w:r>
          </w:p>
          <w:p w14:paraId="7AF94806" w14:textId="4E0B447C" w:rsidR="00C3247E" w:rsidRPr="008F0320" w:rsidRDefault="00C3247E" w:rsidP="00C3247E">
            <w:pPr>
              <w:ind w:firstLine="0"/>
              <w:rPr>
                <w:sz w:val="24"/>
              </w:rPr>
            </w:pPr>
            <w:r w:rsidRPr="008F0320">
              <w:rPr>
                <w:sz w:val="24"/>
              </w:rPr>
              <w:t xml:space="preserve">20.1.30 ТП 6/0,4 кВ, реконструкция </w:t>
            </w:r>
          </w:p>
          <w:p w14:paraId="5BE12BEC" w14:textId="50839439" w:rsidR="00C3247E" w:rsidRPr="008F0320" w:rsidRDefault="00C3247E" w:rsidP="00C3247E">
            <w:pPr>
              <w:pStyle w:val="affff4"/>
              <w:ind w:left="0"/>
              <w:rPr>
                <w:szCs w:val="24"/>
                <w:lang w:eastAsia="en-US"/>
              </w:rPr>
            </w:pPr>
            <w:r w:rsidRPr="008F0320">
              <w:rPr>
                <w:szCs w:val="24"/>
                <w:lang w:eastAsia="en-US"/>
              </w:rPr>
              <w:t xml:space="preserve">30.3.11 КНС </w:t>
            </w:r>
          </w:p>
          <w:p w14:paraId="4B781A38" w14:textId="3BF89BF2" w:rsidR="00C3247E" w:rsidRPr="008F0320" w:rsidRDefault="00C3247E" w:rsidP="00C3247E">
            <w:pPr>
              <w:pStyle w:val="affff4"/>
              <w:ind w:left="0"/>
              <w:rPr>
                <w:szCs w:val="24"/>
                <w:u w:val="single"/>
                <w:lang w:eastAsia="en-US"/>
              </w:rPr>
            </w:pPr>
            <w:r w:rsidRPr="008F0320">
              <w:rPr>
                <w:szCs w:val="24"/>
                <w:lang w:eastAsia="en-US"/>
              </w:rPr>
              <w:tab/>
            </w:r>
            <w:r w:rsidRPr="008F0320">
              <w:rPr>
                <w:szCs w:val="24"/>
                <w:u w:val="single"/>
                <w:lang w:eastAsia="en-US"/>
              </w:rPr>
              <w:t>с. Таватуй</w:t>
            </w:r>
          </w:p>
          <w:p w14:paraId="5992A6E4" w14:textId="3AB378FA" w:rsidR="00C3247E" w:rsidRPr="008F0320" w:rsidRDefault="00C3247E" w:rsidP="00C3247E">
            <w:pPr>
              <w:pStyle w:val="affff4"/>
              <w:ind w:left="0"/>
              <w:rPr>
                <w:szCs w:val="24"/>
                <w:lang w:eastAsia="en-US"/>
              </w:rPr>
            </w:pPr>
            <w:r w:rsidRPr="008F0320">
              <w:rPr>
                <w:szCs w:val="24"/>
                <w:lang w:eastAsia="en-US"/>
              </w:rPr>
              <w:t>23.2.12</w:t>
            </w:r>
            <w:r w:rsidRPr="008F0320">
              <w:rPr>
                <w:szCs w:val="24"/>
                <w:lang w:eastAsia="en-US"/>
              </w:rPr>
              <w:tab/>
              <w:t xml:space="preserve"> ГРП</w:t>
            </w:r>
          </w:p>
          <w:p w14:paraId="0094C5C0" w14:textId="77777777" w:rsidR="00C3247E" w:rsidRPr="008F0320" w:rsidRDefault="00C3247E" w:rsidP="00C3247E">
            <w:pPr>
              <w:pStyle w:val="affff4"/>
              <w:ind w:left="0"/>
              <w:rPr>
                <w:szCs w:val="24"/>
                <w:u w:val="single"/>
                <w:lang w:eastAsia="en-US"/>
              </w:rPr>
            </w:pPr>
            <w:r w:rsidRPr="008F0320">
              <w:rPr>
                <w:szCs w:val="24"/>
                <w:u w:val="single"/>
                <w:lang w:eastAsia="en-US"/>
              </w:rPr>
              <w:lastRenderedPageBreak/>
              <w:t>п. Цементный</w:t>
            </w:r>
          </w:p>
          <w:p w14:paraId="667311F1" w14:textId="32171764" w:rsidR="00C3247E" w:rsidRPr="008F0320" w:rsidRDefault="00C3247E" w:rsidP="00C3247E">
            <w:pPr>
              <w:pStyle w:val="affff4"/>
              <w:ind w:left="0"/>
              <w:rPr>
                <w:szCs w:val="24"/>
                <w:lang w:eastAsia="en-US"/>
              </w:rPr>
            </w:pPr>
            <w:r w:rsidRPr="008F0320">
              <w:rPr>
                <w:szCs w:val="24"/>
                <w:lang w:eastAsia="en-US"/>
              </w:rPr>
              <w:t>28.2.29</w:t>
            </w:r>
            <w:r w:rsidRPr="008F0320">
              <w:rPr>
                <w:szCs w:val="24"/>
                <w:lang w:eastAsia="en-US"/>
              </w:rPr>
              <w:tab/>
              <w:t xml:space="preserve"> ВОС, реконструкция</w:t>
            </w:r>
          </w:p>
          <w:p w14:paraId="3DA164E5" w14:textId="77777777" w:rsidR="00C3247E" w:rsidRPr="008F0320" w:rsidRDefault="00C3247E" w:rsidP="00C3247E">
            <w:pPr>
              <w:pStyle w:val="affff4"/>
              <w:ind w:left="0"/>
              <w:rPr>
                <w:szCs w:val="24"/>
                <w:u w:val="single"/>
                <w:lang w:eastAsia="en-US"/>
              </w:rPr>
            </w:pPr>
            <w:r w:rsidRPr="008F0320">
              <w:rPr>
                <w:szCs w:val="24"/>
                <w:u w:val="single"/>
                <w:lang w:eastAsia="en-US"/>
              </w:rPr>
              <w:t>с. Шурала</w:t>
            </w:r>
          </w:p>
          <w:p w14:paraId="73A88339" w14:textId="77777777" w:rsidR="00C3247E" w:rsidRPr="008F0320" w:rsidRDefault="00C3247E" w:rsidP="00C3247E">
            <w:pPr>
              <w:pStyle w:val="affff4"/>
              <w:ind w:left="0"/>
              <w:rPr>
                <w:szCs w:val="24"/>
                <w:lang w:eastAsia="en-US"/>
              </w:rPr>
            </w:pPr>
            <w:r w:rsidRPr="008F0320">
              <w:rPr>
                <w:szCs w:val="24"/>
                <w:lang w:eastAsia="en-US"/>
              </w:rPr>
              <w:t>30.3.30 КНС</w:t>
            </w:r>
          </w:p>
          <w:p w14:paraId="2AB63096" w14:textId="61F2D44B" w:rsidR="00C3247E" w:rsidRPr="008F0320" w:rsidRDefault="00361195" w:rsidP="00C3247E">
            <w:pPr>
              <w:pStyle w:val="affff4"/>
              <w:ind w:left="0"/>
              <w:rPr>
                <w:szCs w:val="24"/>
                <w:u w:val="single"/>
                <w:lang w:eastAsia="en-US"/>
              </w:rPr>
            </w:pPr>
            <w:r w:rsidRPr="008F0320">
              <w:rPr>
                <w:szCs w:val="24"/>
                <w:u w:val="single"/>
                <w:lang w:eastAsia="en-US"/>
              </w:rPr>
              <w:t>п. Забельный</w:t>
            </w:r>
          </w:p>
          <w:p w14:paraId="2A72B3D9" w14:textId="77777777" w:rsidR="00C3247E" w:rsidRPr="008F0320" w:rsidRDefault="00C3247E" w:rsidP="00C3247E">
            <w:pPr>
              <w:pStyle w:val="affff4"/>
              <w:ind w:left="0"/>
              <w:rPr>
                <w:szCs w:val="24"/>
                <w:lang w:eastAsia="en-US"/>
              </w:rPr>
            </w:pPr>
            <w:r w:rsidRPr="008F0320">
              <w:rPr>
                <w:szCs w:val="24"/>
                <w:lang w:eastAsia="en-US"/>
              </w:rPr>
              <w:t>30.2.8 ОСДК</w:t>
            </w:r>
          </w:p>
          <w:p w14:paraId="6A195CC8" w14:textId="66F695C6" w:rsidR="00C3247E" w:rsidRPr="008F0320" w:rsidRDefault="00C3247E" w:rsidP="00C3247E">
            <w:pPr>
              <w:pStyle w:val="affff4"/>
              <w:ind w:left="0"/>
              <w:rPr>
                <w:szCs w:val="24"/>
                <w:u w:val="single"/>
                <w:lang w:eastAsia="en-US"/>
              </w:rPr>
            </w:pPr>
            <w:r w:rsidRPr="008F0320">
              <w:rPr>
                <w:szCs w:val="24"/>
                <w:u w:val="single"/>
                <w:lang w:eastAsia="en-US"/>
              </w:rPr>
              <w:t>с. Шайдуриха</w:t>
            </w:r>
          </w:p>
          <w:p w14:paraId="6A5B2DB1" w14:textId="46F4C6B4" w:rsidR="00C3247E" w:rsidRPr="008F0320" w:rsidRDefault="00C3247E" w:rsidP="00C3247E">
            <w:pPr>
              <w:ind w:firstLine="0"/>
              <w:rPr>
                <w:sz w:val="24"/>
              </w:rPr>
            </w:pPr>
            <w:r w:rsidRPr="008F0320">
              <w:rPr>
                <w:sz w:val="24"/>
              </w:rPr>
              <w:t>20.1.11 ТП 10/0,4 кВ</w:t>
            </w:r>
          </w:p>
          <w:p w14:paraId="05F511EC" w14:textId="3AE934D7" w:rsidR="00C3247E" w:rsidRPr="008F0320" w:rsidRDefault="00C3247E" w:rsidP="00C3247E">
            <w:pPr>
              <w:pStyle w:val="affff4"/>
              <w:ind w:left="0"/>
              <w:rPr>
                <w:szCs w:val="24"/>
                <w:lang w:eastAsia="en-US"/>
              </w:rPr>
            </w:pPr>
            <w:r w:rsidRPr="008F0320">
              <w:rPr>
                <w:szCs w:val="24"/>
                <w:lang w:eastAsia="en-US"/>
              </w:rPr>
              <w:t>23.2.20</w:t>
            </w:r>
            <w:r w:rsidRPr="008F0320">
              <w:rPr>
                <w:szCs w:val="24"/>
                <w:lang w:eastAsia="en-US"/>
              </w:rPr>
              <w:tab/>
              <w:t xml:space="preserve"> ГРП</w:t>
            </w:r>
          </w:p>
          <w:p w14:paraId="590908A2" w14:textId="06E122B8" w:rsidR="00C3247E" w:rsidRPr="008F0320" w:rsidRDefault="00C3247E" w:rsidP="00C3247E">
            <w:pPr>
              <w:pStyle w:val="affff4"/>
              <w:ind w:left="0"/>
              <w:rPr>
                <w:szCs w:val="24"/>
                <w:lang w:eastAsia="en-US"/>
              </w:rPr>
            </w:pPr>
            <w:r w:rsidRPr="008F0320">
              <w:rPr>
                <w:szCs w:val="24"/>
                <w:lang w:eastAsia="en-US"/>
              </w:rPr>
              <w:t>30.3.29 КНС</w:t>
            </w:r>
          </w:p>
          <w:p w14:paraId="1DDBD6A7" w14:textId="15C68449" w:rsidR="00C3247E" w:rsidRPr="008F0320" w:rsidRDefault="00C3247E" w:rsidP="00C3247E">
            <w:pPr>
              <w:pStyle w:val="affff4"/>
              <w:ind w:left="0"/>
              <w:rPr>
                <w:szCs w:val="24"/>
                <w:u w:val="single"/>
                <w:lang w:eastAsia="en-US"/>
              </w:rPr>
            </w:pPr>
            <w:r w:rsidRPr="008F0320">
              <w:rPr>
                <w:szCs w:val="24"/>
                <w:u w:val="single"/>
              </w:rPr>
              <w:t>с. Кунара</w:t>
            </w:r>
          </w:p>
          <w:p w14:paraId="6F244E23" w14:textId="68ABB216" w:rsidR="00C3247E" w:rsidRPr="008F0320" w:rsidRDefault="00C3247E" w:rsidP="00C3247E">
            <w:pPr>
              <w:ind w:firstLine="0"/>
              <w:rPr>
                <w:sz w:val="24"/>
              </w:rPr>
            </w:pPr>
            <w:r w:rsidRPr="008F0320">
              <w:rPr>
                <w:sz w:val="24"/>
              </w:rPr>
              <w:t>20.1.12 ТП 10/0,4 кВ, 2 объекта</w:t>
            </w:r>
          </w:p>
          <w:p w14:paraId="28AE8952" w14:textId="77777777" w:rsidR="00C3247E" w:rsidRPr="008F0320" w:rsidRDefault="00C3247E" w:rsidP="00C3247E">
            <w:pPr>
              <w:ind w:firstLine="0"/>
              <w:rPr>
                <w:sz w:val="24"/>
                <w:u w:val="single"/>
              </w:rPr>
            </w:pPr>
            <w:r w:rsidRPr="008F0320">
              <w:rPr>
                <w:sz w:val="24"/>
                <w:u w:val="single"/>
              </w:rPr>
              <w:t>с. Быньги</w:t>
            </w:r>
          </w:p>
          <w:p w14:paraId="4CF1A50E" w14:textId="32ADD620" w:rsidR="00C3247E" w:rsidRPr="008F0320" w:rsidRDefault="00C3247E" w:rsidP="00C3247E">
            <w:pPr>
              <w:ind w:firstLine="0"/>
              <w:rPr>
                <w:sz w:val="24"/>
              </w:rPr>
            </w:pPr>
            <w:r w:rsidRPr="008F0320">
              <w:rPr>
                <w:sz w:val="24"/>
              </w:rPr>
              <w:t>20.1.15 ТП 10/0,4 кВ</w:t>
            </w:r>
          </w:p>
          <w:p w14:paraId="4FE0348A" w14:textId="77777777" w:rsidR="00C3247E" w:rsidRPr="008F0320" w:rsidRDefault="00C3247E" w:rsidP="00C3247E">
            <w:pPr>
              <w:pStyle w:val="affff4"/>
              <w:ind w:left="0"/>
              <w:rPr>
                <w:szCs w:val="24"/>
                <w:u w:val="single"/>
                <w:lang w:eastAsia="en-US"/>
              </w:rPr>
            </w:pPr>
            <w:r w:rsidRPr="008F0320">
              <w:rPr>
                <w:szCs w:val="24"/>
                <w:u w:val="single"/>
                <w:lang w:eastAsia="en-US"/>
              </w:rPr>
              <w:t xml:space="preserve">д. Нижние Таволги </w:t>
            </w:r>
          </w:p>
          <w:p w14:paraId="549A6953" w14:textId="674C5FAE" w:rsidR="00C3247E" w:rsidRPr="008F0320" w:rsidRDefault="00C3247E" w:rsidP="00C3247E">
            <w:pPr>
              <w:pStyle w:val="affff4"/>
              <w:ind w:left="0"/>
              <w:rPr>
                <w:szCs w:val="24"/>
                <w:lang w:eastAsia="en-US"/>
              </w:rPr>
            </w:pPr>
            <w:r w:rsidRPr="008F0320">
              <w:rPr>
                <w:szCs w:val="24"/>
                <w:lang w:eastAsia="en-US"/>
              </w:rPr>
              <w:t xml:space="preserve">30.1.9 очистные сооружения (КОС) </w:t>
            </w:r>
          </w:p>
          <w:p w14:paraId="44520987" w14:textId="2A978ACD" w:rsidR="00C3247E" w:rsidRPr="008F0320" w:rsidRDefault="00C3247E" w:rsidP="00C3247E">
            <w:pPr>
              <w:pStyle w:val="affff4"/>
              <w:ind w:left="0"/>
              <w:rPr>
                <w:szCs w:val="24"/>
                <w:u w:val="single"/>
                <w:lang w:eastAsia="en-US"/>
              </w:rPr>
            </w:pPr>
            <w:r w:rsidRPr="008F0320">
              <w:rPr>
                <w:szCs w:val="24"/>
                <w:u w:val="single"/>
                <w:lang w:eastAsia="en-US"/>
              </w:rPr>
              <w:t>д. Верхние Таволги</w:t>
            </w:r>
          </w:p>
          <w:p w14:paraId="25AF9AEC" w14:textId="5CD72467" w:rsidR="00C3247E" w:rsidRPr="008F0320" w:rsidRDefault="00C3247E" w:rsidP="00C3247E">
            <w:pPr>
              <w:ind w:firstLine="0"/>
              <w:rPr>
                <w:sz w:val="24"/>
              </w:rPr>
            </w:pPr>
            <w:r w:rsidRPr="008F0320">
              <w:rPr>
                <w:sz w:val="24"/>
              </w:rPr>
              <w:t>20.1.19 ТП 10/0,4 кВ</w:t>
            </w:r>
          </w:p>
          <w:p w14:paraId="7CB08F2F" w14:textId="575B4E47" w:rsidR="00C3247E" w:rsidRPr="008F0320" w:rsidRDefault="00C3247E" w:rsidP="00C3247E">
            <w:pPr>
              <w:pStyle w:val="affff4"/>
              <w:ind w:left="0"/>
              <w:rPr>
                <w:szCs w:val="24"/>
                <w:lang w:eastAsia="en-US"/>
              </w:rPr>
            </w:pPr>
            <w:r w:rsidRPr="008F0320">
              <w:rPr>
                <w:szCs w:val="24"/>
                <w:lang w:eastAsia="en-US"/>
              </w:rPr>
              <w:t xml:space="preserve">28.4.3 </w:t>
            </w:r>
            <w:r w:rsidRPr="008F0320">
              <w:rPr>
                <w:szCs w:val="24"/>
                <w:lang w:eastAsia="en-US"/>
              </w:rPr>
              <w:tab/>
              <w:t>резервуар</w:t>
            </w:r>
            <w:r w:rsidRPr="008F0320">
              <w:rPr>
                <w:szCs w:val="24"/>
                <w:lang w:eastAsia="en-US"/>
              </w:rPr>
              <w:tab/>
            </w:r>
            <w:r w:rsidRPr="008F0320">
              <w:rPr>
                <w:szCs w:val="24"/>
                <w:lang w:eastAsia="en-US"/>
              </w:rPr>
              <w:tab/>
            </w:r>
          </w:p>
          <w:p w14:paraId="4CF968F8" w14:textId="5ED95FA8" w:rsidR="00C3247E" w:rsidRPr="008F0320" w:rsidRDefault="00C3247E" w:rsidP="00C3247E">
            <w:pPr>
              <w:ind w:firstLine="0"/>
              <w:rPr>
                <w:sz w:val="24"/>
                <w:u w:val="single"/>
              </w:rPr>
            </w:pPr>
            <w:r w:rsidRPr="008F0320">
              <w:rPr>
                <w:sz w:val="24"/>
                <w:u w:val="single"/>
              </w:rPr>
              <w:t xml:space="preserve">д. Гашени </w:t>
            </w:r>
          </w:p>
          <w:p w14:paraId="2B86B506" w14:textId="173CD620" w:rsidR="00C3247E" w:rsidRPr="008F0320" w:rsidRDefault="00C3247E" w:rsidP="00C3247E">
            <w:pPr>
              <w:ind w:firstLine="0"/>
              <w:rPr>
                <w:sz w:val="24"/>
              </w:rPr>
            </w:pPr>
            <w:r w:rsidRPr="008F0320">
              <w:rPr>
                <w:sz w:val="24"/>
              </w:rPr>
              <w:t>20.1.22 ТП 10/0,4 кВ</w:t>
            </w:r>
          </w:p>
          <w:p w14:paraId="5B52C2E4" w14:textId="576A267C" w:rsidR="00C3247E" w:rsidRPr="008F0320" w:rsidRDefault="00C3247E" w:rsidP="00C3247E">
            <w:pPr>
              <w:pStyle w:val="affff4"/>
              <w:ind w:left="0"/>
              <w:rPr>
                <w:szCs w:val="24"/>
                <w:u w:val="single"/>
                <w:lang w:eastAsia="en-US"/>
              </w:rPr>
            </w:pPr>
            <w:r w:rsidRPr="008F0320">
              <w:rPr>
                <w:szCs w:val="24"/>
                <w:u w:val="single"/>
                <w:lang w:eastAsia="en-US"/>
              </w:rPr>
              <w:t>п. Ребристый</w:t>
            </w:r>
          </w:p>
          <w:p w14:paraId="1DC1417F" w14:textId="77777777" w:rsidR="00C3247E" w:rsidRPr="008F0320" w:rsidRDefault="00C3247E" w:rsidP="00C3247E">
            <w:pPr>
              <w:pStyle w:val="affff4"/>
              <w:ind w:left="0"/>
              <w:rPr>
                <w:szCs w:val="24"/>
                <w:lang w:eastAsia="en-US"/>
              </w:rPr>
            </w:pPr>
            <w:r w:rsidRPr="008F0320">
              <w:rPr>
                <w:szCs w:val="24"/>
                <w:lang w:eastAsia="en-US"/>
              </w:rPr>
              <w:t>30.3.31 КНС, реконструкция</w:t>
            </w:r>
          </w:p>
          <w:p w14:paraId="342370D6" w14:textId="6542385C" w:rsidR="00C3247E" w:rsidRPr="008F0320" w:rsidRDefault="00C3247E" w:rsidP="00C3247E">
            <w:pPr>
              <w:pStyle w:val="affff4"/>
              <w:ind w:left="0"/>
              <w:rPr>
                <w:szCs w:val="24"/>
                <w:u w:val="single"/>
                <w:lang w:eastAsia="en-US"/>
              </w:rPr>
            </w:pPr>
            <w:r w:rsidRPr="008F0320">
              <w:rPr>
                <w:szCs w:val="24"/>
                <w:u w:val="single"/>
                <w:lang w:eastAsia="en-US"/>
              </w:rPr>
              <w:t>с. Федьковка</w:t>
            </w:r>
          </w:p>
          <w:p w14:paraId="3AC7DB2C" w14:textId="202FF032" w:rsidR="00C3247E" w:rsidRPr="008F0320" w:rsidRDefault="00C3247E" w:rsidP="00C3247E">
            <w:pPr>
              <w:ind w:firstLine="0"/>
              <w:rPr>
                <w:sz w:val="24"/>
              </w:rPr>
            </w:pPr>
            <w:r w:rsidRPr="008F0320">
              <w:rPr>
                <w:sz w:val="24"/>
              </w:rPr>
              <w:t xml:space="preserve">20.1.27 ТП 10/0,4 кВ </w:t>
            </w:r>
          </w:p>
          <w:p w14:paraId="44D836B6" w14:textId="1EC659F9" w:rsidR="00C3247E" w:rsidRPr="008F0320" w:rsidRDefault="00C3247E" w:rsidP="00C3247E">
            <w:pPr>
              <w:pStyle w:val="affff4"/>
              <w:ind w:left="0"/>
              <w:rPr>
                <w:szCs w:val="24"/>
                <w:lang w:eastAsia="en-US"/>
              </w:rPr>
            </w:pPr>
            <w:r w:rsidRPr="008F0320">
              <w:rPr>
                <w:szCs w:val="24"/>
                <w:lang w:eastAsia="en-US"/>
              </w:rPr>
              <w:t>30.3.28 КНС</w:t>
            </w:r>
          </w:p>
        </w:tc>
      </w:tr>
      <w:tr w:rsidR="008F0320" w:rsidRPr="008F0320" w14:paraId="3D2A8B06" w14:textId="77777777" w:rsidTr="007F0E0C">
        <w:tc>
          <w:tcPr>
            <w:tcW w:w="574" w:type="dxa"/>
          </w:tcPr>
          <w:p w14:paraId="6A226F8D" w14:textId="4AD6E1E2" w:rsidR="00C3247E" w:rsidRPr="008F0320" w:rsidRDefault="00C3247E" w:rsidP="00C3247E">
            <w:pPr>
              <w:pStyle w:val="afc"/>
              <w:rPr>
                <w:szCs w:val="24"/>
                <w:lang w:eastAsia="en-US"/>
              </w:rPr>
            </w:pPr>
            <w:r w:rsidRPr="008F0320">
              <w:rPr>
                <w:szCs w:val="24"/>
                <w:lang w:eastAsia="en-US"/>
              </w:rPr>
              <w:lastRenderedPageBreak/>
              <w:t>24</w:t>
            </w:r>
          </w:p>
        </w:tc>
        <w:tc>
          <w:tcPr>
            <w:tcW w:w="2165" w:type="dxa"/>
          </w:tcPr>
          <w:p w14:paraId="461E551B" w14:textId="3EB44182" w:rsidR="00C3247E" w:rsidRPr="008F0320" w:rsidRDefault="00C3247E" w:rsidP="00C3247E">
            <w:pPr>
              <w:pStyle w:val="afc"/>
              <w:rPr>
                <w:rFonts w:cs="Times New Roman"/>
                <w:szCs w:val="24"/>
                <w:lang w:eastAsia="en-US"/>
              </w:rPr>
            </w:pPr>
            <w:r w:rsidRPr="008F0320">
              <w:rPr>
                <w:rFonts w:cs="Times New Roman"/>
                <w:szCs w:val="24"/>
                <w:lang w:eastAsia="en-US"/>
              </w:rPr>
              <w:t>Зона режимных территорий</w:t>
            </w:r>
          </w:p>
        </w:tc>
        <w:tc>
          <w:tcPr>
            <w:tcW w:w="1984" w:type="dxa"/>
          </w:tcPr>
          <w:p w14:paraId="14B3C155" w14:textId="2441E062"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30,05 га</w:t>
            </w:r>
          </w:p>
        </w:tc>
        <w:tc>
          <w:tcPr>
            <w:tcW w:w="1701" w:type="dxa"/>
          </w:tcPr>
          <w:p w14:paraId="4F0C8928" w14:textId="4AC3641F" w:rsidR="00C3247E" w:rsidRPr="008F0320" w:rsidRDefault="00C3247E" w:rsidP="00C3247E">
            <w:pPr>
              <w:pStyle w:val="afc"/>
              <w:rPr>
                <w:szCs w:val="24"/>
                <w:lang w:eastAsia="en-US"/>
              </w:rPr>
            </w:pPr>
            <w:r w:rsidRPr="008F0320">
              <w:rPr>
                <w:szCs w:val="24"/>
                <w:lang w:eastAsia="en-US"/>
              </w:rPr>
              <w:t>-</w:t>
            </w:r>
          </w:p>
        </w:tc>
        <w:tc>
          <w:tcPr>
            <w:tcW w:w="1843" w:type="dxa"/>
          </w:tcPr>
          <w:p w14:paraId="2EF6B4F9" w14:textId="4AA896D3" w:rsidR="00C3247E" w:rsidRPr="008F0320" w:rsidRDefault="00C3247E" w:rsidP="00C3247E">
            <w:pPr>
              <w:pStyle w:val="afc"/>
              <w:rPr>
                <w:szCs w:val="24"/>
                <w:lang w:eastAsia="en-US"/>
              </w:rPr>
            </w:pPr>
            <w:r w:rsidRPr="008F0320">
              <w:rPr>
                <w:szCs w:val="24"/>
                <w:lang w:eastAsia="en-US"/>
              </w:rPr>
              <w:t>-</w:t>
            </w:r>
          </w:p>
        </w:tc>
        <w:tc>
          <w:tcPr>
            <w:tcW w:w="6803" w:type="dxa"/>
          </w:tcPr>
          <w:p w14:paraId="49898E72" w14:textId="7C0F8086" w:rsidR="00C3247E" w:rsidRPr="008F0320" w:rsidRDefault="00C3247E" w:rsidP="00C3247E">
            <w:pPr>
              <w:pStyle w:val="affff4"/>
              <w:jc w:val="center"/>
              <w:rPr>
                <w:szCs w:val="24"/>
                <w:lang w:eastAsia="en-US"/>
              </w:rPr>
            </w:pPr>
            <w:r w:rsidRPr="008F0320">
              <w:rPr>
                <w:szCs w:val="24"/>
                <w:lang w:eastAsia="en-US"/>
              </w:rPr>
              <w:t>-</w:t>
            </w:r>
          </w:p>
        </w:tc>
      </w:tr>
      <w:tr w:rsidR="008F0320" w:rsidRPr="008F0320" w14:paraId="6A5DC7D8" w14:textId="77777777" w:rsidTr="007F0E0C">
        <w:tc>
          <w:tcPr>
            <w:tcW w:w="574" w:type="dxa"/>
          </w:tcPr>
          <w:p w14:paraId="3CD6B913" w14:textId="4C86C7E0" w:rsidR="00C3247E" w:rsidRPr="008F0320" w:rsidRDefault="00C3247E" w:rsidP="00C3247E">
            <w:pPr>
              <w:pStyle w:val="afc"/>
              <w:rPr>
                <w:szCs w:val="24"/>
                <w:lang w:eastAsia="en-US"/>
              </w:rPr>
            </w:pPr>
            <w:r w:rsidRPr="008F0320">
              <w:rPr>
                <w:szCs w:val="24"/>
                <w:lang w:eastAsia="en-US"/>
              </w:rPr>
              <w:t>25</w:t>
            </w:r>
          </w:p>
        </w:tc>
        <w:tc>
          <w:tcPr>
            <w:tcW w:w="2165" w:type="dxa"/>
          </w:tcPr>
          <w:p w14:paraId="1486E965" w14:textId="69AEC712" w:rsidR="00C3247E" w:rsidRPr="008F0320" w:rsidRDefault="00C3247E" w:rsidP="00C3247E">
            <w:pPr>
              <w:pStyle w:val="afc"/>
              <w:rPr>
                <w:rFonts w:cs="Times New Roman"/>
                <w:szCs w:val="24"/>
                <w:lang w:eastAsia="en-US"/>
              </w:rPr>
            </w:pPr>
            <w:r w:rsidRPr="008F0320">
              <w:rPr>
                <w:rFonts w:cs="Times New Roman"/>
                <w:szCs w:val="24"/>
                <w:lang w:eastAsia="en-US"/>
              </w:rPr>
              <w:t>Зона акваторий</w:t>
            </w:r>
          </w:p>
        </w:tc>
        <w:tc>
          <w:tcPr>
            <w:tcW w:w="1984" w:type="dxa"/>
          </w:tcPr>
          <w:p w14:paraId="16B472DA" w14:textId="59B17CCA"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8790,78 га</w:t>
            </w:r>
          </w:p>
        </w:tc>
        <w:tc>
          <w:tcPr>
            <w:tcW w:w="1701" w:type="dxa"/>
          </w:tcPr>
          <w:p w14:paraId="23A6E0A6" w14:textId="77FFBA90" w:rsidR="00C3247E" w:rsidRPr="008F0320" w:rsidRDefault="00C3247E" w:rsidP="00C3247E">
            <w:pPr>
              <w:pStyle w:val="afc"/>
              <w:rPr>
                <w:szCs w:val="24"/>
                <w:lang w:eastAsia="en-US"/>
              </w:rPr>
            </w:pPr>
            <w:r w:rsidRPr="008F0320">
              <w:rPr>
                <w:szCs w:val="24"/>
                <w:lang w:eastAsia="en-US"/>
              </w:rPr>
              <w:t>-</w:t>
            </w:r>
          </w:p>
        </w:tc>
        <w:tc>
          <w:tcPr>
            <w:tcW w:w="1843" w:type="dxa"/>
          </w:tcPr>
          <w:p w14:paraId="540516C5" w14:textId="7233635C" w:rsidR="00C3247E" w:rsidRPr="008F0320" w:rsidRDefault="00C3247E" w:rsidP="00C3247E">
            <w:pPr>
              <w:pStyle w:val="afc"/>
              <w:rPr>
                <w:szCs w:val="24"/>
                <w:lang w:eastAsia="en-US"/>
              </w:rPr>
            </w:pPr>
            <w:r w:rsidRPr="008F0320">
              <w:rPr>
                <w:szCs w:val="24"/>
                <w:lang w:eastAsia="en-US"/>
              </w:rPr>
              <w:t>-</w:t>
            </w:r>
          </w:p>
        </w:tc>
        <w:tc>
          <w:tcPr>
            <w:tcW w:w="6803" w:type="dxa"/>
          </w:tcPr>
          <w:p w14:paraId="019F62FF" w14:textId="6C2B56BF"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 xml:space="preserve">На территории </w:t>
            </w:r>
            <w:r w:rsidR="00220DC6" w:rsidRPr="008F0320">
              <w:rPr>
                <w:rFonts w:cs="Times New Roman"/>
                <w:szCs w:val="24"/>
                <w:u w:val="single"/>
                <w:lang w:eastAsia="en-US"/>
              </w:rPr>
              <w:t>муниципального округа</w:t>
            </w:r>
          </w:p>
          <w:p w14:paraId="6A8C9F1C" w14:textId="2FC0E74A" w:rsidR="00C3247E" w:rsidRPr="008F0320" w:rsidRDefault="00C3247E" w:rsidP="00C3247E">
            <w:pPr>
              <w:pStyle w:val="affff4"/>
              <w:ind w:left="0"/>
              <w:rPr>
                <w:rFonts w:cs="Times New Roman"/>
                <w:szCs w:val="24"/>
                <w:lang w:eastAsia="en-US"/>
              </w:rPr>
            </w:pPr>
            <w:r w:rsidRPr="008F0320">
              <w:rPr>
                <w:rFonts w:cs="Times New Roman"/>
                <w:szCs w:val="24"/>
                <w:lang w:eastAsia="en-US"/>
              </w:rPr>
              <w:t>18.1.1 п</w:t>
            </w:r>
            <w:r w:rsidRPr="008F0320">
              <w:rPr>
                <w:rFonts w:cs="Times New Roman"/>
                <w:szCs w:val="24"/>
                <w:lang w:eastAsia="en-US"/>
              </w:rPr>
              <w:tab/>
              <w:t>ирс</w:t>
            </w:r>
          </w:p>
          <w:p w14:paraId="1ADDC17A" w14:textId="6B7C075C" w:rsidR="00C3247E" w:rsidRPr="008F0320" w:rsidRDefault="00C3247E" w:rsidP="00C3247E">
            <w:pPr>
              <w:pStyle w:val="affff4"/>
              <w:ind w:left="0"/>
              <w:rPr>
                <w:rFonts w:cs="Times New Roman"/>
                <w:szCs w:val="24"/>
                <w:lang w:eastAsia="en-US"/>
              </w:rPr>
            </w:pPr>
            <w:r w:rsidRPr="008F0320">
              <w:rPr>
                <w:rFonts w:cs="Times New Roman"/>
                <w:szCs w:val="24"/>
                <w:lang w:eastAsia="en-US"/>
              </w:rPr>
              <w:t>19.1.28 автомобильный мост</w:t>
            </w:r>
          </w:p>
          <w:p w14:paraId="1675CDDD" w14:textId="23D210C8"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г. Невьянск</w:t>
            </w:r>
          </w:p>
          <w:p w14:paraId="029FA8EE" w14:textId="4D32757D" w:rsidR="00C3247E" w:rsidRPr="008F0320" w:rsidRDefault="00C3247E" w:rsidP="00C3247E">
            <w:pPr>
              <w:pStyle w:val="affff4"/>
              <w:ind w:left="0"/>
              <w:rPr>
                <w:rFonts w:cs="Times New Roman"/>
                <w:szCs w:val="24"/>
                <w:lang w:eastAsia="en-US"/>
              </w:rPr>
            </w:pPr>
            <w:r w:rsidRPr="008F0320">
              <w:rPr>
                <w:rFonts w:cs="Times New Roman"/>
                <w:szCs w:val="24"/>
                <w:lang w:eastAsia="en-US"/>
              </w:rPr>
              <w:lastRenderedPageBreak/>
              <w:t xml:space="preserve">19.1.1 автомобильный мост </w:t>
            </w:r>
          </w:p>
          <w:p w14:paraId="4220675C" w14:textId="4CDA905D"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19.1.2 автомобильный мост </w:t>
            </w:r>
          </w:p>
          <w:p w14:paraId="702A1767" w14:textId="77E1131A"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19.1.3 автомобильный мост </w:t>
            </w:r>
          </w:p>
          <w:p w14:paraId="77E82106" w14:textId="16B170F9" w:rsidR="00C3247E" w:rsidRPr="008F0320" w:rsidRDefault="00C3247E" w:rsidP="00C3247E">
            <w:pPr>
              <w:pStyle w:val="affff4"/>
              <w:ind w:left="0"/>
              <w:rPr>
                <w:rFonts w:cs="Times New Roman"/>
                <w:szCs w:val="24"/>
                <w:lang w:eastAsia="en-US"/>
              </w:rPr>
            </w:pPr>
            <w:r w:rsidRPr="008F0320">
              <w:rPr>
                <w:szCs w:val="24"/>
              </w:rPr>
              <w:t>20.1.29 ТП 10/0,4 кВ, реконструкция</w:t>
            </w:r>
          </w:p>
          <w:p w14:paraId="006670CE" w14:textId="3047BCC7"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28.3.31 </w:t>
            </w:r>
            <w:r w:rsidRPr="008F0320">
              <w:rPr>
                <w:rFonts w:cs="Times New Roman"/>
                <w:szCs w:val="24"/>
                <w:lang w:eastAsia="en-US"/>
              </w:rPr>
              <w:tab/>
              <w:t>насосная станция, реконструкция</w:t>
            </w:r>
            <w:r w:rsidRPr="008F0320">
              <w:rPr>
                <w:rFonts w:cs="Times New Roman"/>
                <w:szCs w:val="24"/>
                <w:lang w:eastAsia="en-US"/>
              </w:rPr>
              <w:tab/>
            </w:r>
          </w:p>
          <w:p w14:paraId="1013F740" w14:textId="77777777" w:rsidR="00C3247E" w:rsidRPr="008F0320" w:rsidRDefault="00C3247E" w:rsidP="00C3247E">
            <w:pPr>
              <w:ind w:firstLine="0"/>
              <w:rPr>
                <w:sz w:val="24"/>
              </w:rPr>
            </w:pPr>
            <w:r w:rsidRPr="008F0320">
              <w:rPr>
                <w:sz w:val="24"/>
              </w:rPr>
              <w:t>30.3.1 КНС</w:t>
            </w:r>
          </w:p>
          <w:p w14:paraId="5CED50AD" w14:textId="77777777"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Шурала</w:t>
            </w:r>
          </w:p>
          <w:p w14:paraId="173CEC92" w14:textId="77777777"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19.1.15 автомобильный мост </w:t>
            </w:r>
          </w:p>
          <w:p w14:paraId="174C49D9" w14:textId="77777777"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19.1.16 автомобильный мост </w:t>
            </w:r>
          </w:p>
          <w:p w14:paraId="2E0F5764" w14:textId="77777777"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Аятское</w:t>
            </w:r>
          </w:p>
          <w:p w14:paraId="1D986615" w14:textId="77777777"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19.1.20 автомобильный мост </w:t>
            </w:r>
          </w:p>
          <w:p w14:paraId="7A90E36E" w14:textId="77777777" w:rsidR="00C3247E" w:rsidRPr="008F0320" w:rsidRDefault="00C3247E" w:rsidP="00C3247E">
            <w:pPr>
              <w:pStyle w:val="affff4"/>
              <w:ind w:left="0"/>
              <w:rPr>
                <w:rFonts w:cs="Times New Roman"/>
                <w:szCs w:val="24"/>
                <w:lang w:eastAsia="en-US"/>
              </w:rPr>
            </w:pPr>
            <w:r w:rsidRPr="008F0320">
              <w:rPr>
                <w:rFonts w:cs="Times New Roman"/>
                <w:szCs w:val="24"/>
                <w:lang w:eastAsia="en-US"/>
              </w:rPr>
              <w:t>19.1.21 автомобильный мост</w:t>
            </w:r>
          </w:p>
          <w:p w14:paraId="5F391006" w14:textId="2316FBD4" w:rsidR="00913595" w:rsidRPr="008F0320" w:rsidRDefault="00913595" w:rsidP="00913595">
            <w:pPr>
              <w:pStyle w:val="affff4"/>
              <w:ind w:left="0"/>
              <w:rPr>
                <w:rFonts w:cs="Times New Roman"/>
                <w:szCs w:val="24"/>
                <w:lang w:eastAsia="en-US"/>
              </w:rPr>
            </w:pPr>
            <w:r w:rsidRPr="008F0320">
              <w:rPr>
                <w:rFonts w:cs="Times New Roman"/>
                <w:szCs w:val="24"/>
                <w:lang w:eastAsia="en-US"/>
              </w:rPr>
              <w:t>19.1.3</w:t>
            </w:r>
            <w:r w:rsidR="00B90753" w:rsidRPr="008F0320">
              <w:rPr>
                <w:rFonts w:cs="Times New Roman"/>
                <w:szCs w:val="24"/>
                <w:lang w:eastAsia="en-US"/>
              </w:rPr>
              <w:t>0</w:t>
            </w:r>
            <w:r w:rsidRPr="008F0320">
              <w:rPr>
                <w:rFonts w:cs="Times New Roman"/>
                <w:szCs w:val="24"/>
                <w:lang w:eastAsia="en-US"/>
              </w:rPr>
              <w:t xml:space="preserve"> пешеходный мост, ликвидация</w:t>
            </w:r>
          </w:p>
          <w:p w14:paraId="16026DC2" w14:textId="5DBC1B15" w:rsidR="00913595" w:rsidRPr="008F0320" w:rsidRDefault="00913595" w:rsidP="00913595">
            <w:pPr>
              <w:pStyle w:val="affff4"/>
              <w:ind w:left="0"/>
              <w:rPr>
                <w:rFonts w:cs="Times New Roman"/>
                <w:szCs w:val="24"/>
                <w:lang w:eastAsia="en-US"/>
              </w:rPr>
            </w:pPr>
            <w:r w:rsidRPr="008F0320">
              <w:rPr>
                <w:rFonts w:cs="Times New Roman"/>
                <w:szCs w:val="24"/>
                <w:lang w:eastAsia="en-US"/>
              </w:rPr>
              <w:t>19.1.3</w:t>
            </w:r>
            <w:r w:rsidR="00B90753" w:rsidRPr="008F0320">
              <w:rPr>
                <w:rFonts w:cs="Times New Roman"/>
                <w:szCs w:val="24"/>
                <w:lang w:eastAsia="en-US"/>
              </w:rPr>
              <w:t>1</w:t>
            </w:r>
            <w:r w:rsidRPr="008F0320">
              <w:rPr>
                <w:rFonts w:cs="Times New Roman"/>
                <w:szCs w:val="24"/>
                <w:lang w:eastAsia="en-US"/>
              </w:rPr>
              <w:tab/>
              <w:t xml:space="preserve"> пешеходный мост, ликвидация</w:t>
            </w:r>
          </w:p>
          <w:p w14:paraId="2371EED2" w14:textId="77777777" w:rsidR="00C3247E" w:rsidRPr="008F0320" w:rsidRDefault="00C3247E" w:rsidP="00C3247E">
            <w:pPr>
              <w:ind w:firstLine="0"/>
              <w:rPr>
                <w:sz w:val="24"/>
              </w:rPr>
            </w:pPr>
            <w:r w:rsidRPr="008F0320">
              <w:rPr>
                <w:sz w:val="24"/>
              </w:rPr>
              <w:t>30.2.13 ОСДК</w:t>
            </w:r>
          </w:p>
          <w:p w14:paraId="64E3AB81" w14:textId="77777777" w:rsidR="00C3247E" w:rsidRPr="008F0320" w:rsidRDefault="00C3247E" w:rsidP="00C3247E">
            <w:pPr>
              <w:pStyle w:val="affff4"/>
              <w:ind w:left="0"/>
              <w:rPr>
                <w:rFonts w:cs="Times New Roman"/>
                <w:szCs w:val="24"/>
                <w:lang w:eastAsia="en-US"/>
              </w:rPr>
            </w:pPr>
            <w:r w:rsidRPr="008F0320">
              <w:rPr>
                <w:szCs w:val="24"/>
              </w:rPr>
              <w:t>30.3.22 КНС, 2 объекта</w:t>
            </w:r>
          </w:p>
          <w:p w14:paraId="10A6CC0D" w14:textId="468731C5"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Шайдуриха</w:t>
            </w:r>
          </w:p>
          <w:p w14:paraId="19D0B93D" w14:textId="15C1CAA1" w:rsidR="00C3247E" w:rsidRPr="008F0320" w:rsidRDefault="00C3247E" w:rsidP="00C3247E">
            <w:pPr>
              <w:pStyle w:val="affff4"/>
              <w:ind w:left="0"/>
              <w:rPr>
                <w:rFonts w:cs="Times New Roman"/>
                <w:szCs w:val="24"/>
                <w:lang w:eastAsia="en-US"/>
              </w:rPr>
            </w:pPr>
            <w:r w:rsidRPr="008F0320">
              <w:rPr>
                <w:rFonts w:cs="Times New Roman"/>
                <w:szCs w:val="24"/>
                <w:lang w:eastAsia="en-US"/>
              </w:rPr>
              <w:t>19.1.7 автомобильный мост</w:t>
            </w:r>
          </w:p>
          <w:p w14:paraId="00E2E76B" w14:textId="77777777"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Кунара</w:t>
            </w:r>
          </w:p>
          <w:p w14:paraId="50CCFEC3" w14:textId="1BD4A64D" w:rsidR="00C3247E" w:rsidRPr="008F0320" w:rsidRDefault="00C3247E" w:rsidP="00C3247E">
            <w:pPr>
              <w:pStyle w:val="affff4"/>
              <w:ind w:left="0"/>
              <w:rPr>
                <w:rFonts w:cs="Times New Roman"/>
                <w:szCs w:val="24"/>
                <w:u w:val="single"/>
                <w:lang w:eastAsia="en-US"/>
              </w:rPr>
            </w:pPr>
            <w:r w:rsidRPr="008F0320">
              <w:rPr>
                <w:rFonts w:cs="Times New Roman"/>
                <w:szCs w:val="24"/>
                <w:lang w:eastAsia="en-US"/>
              </w:rPr>
              <w:t>19.1.25 автомобильный мост</w:t>
            </w:r>
          </w:p>
          <w:p w14:paraId="1F6BE1DB" w14:textId="77777777" w:rsidR="00C3247E" w:rsidRPr="008F0320" w:rsidRDefault="00C3247E" w:rsidP="00C3247E">
            <w:pPr>
              <w:pStyle w:val="affff4"/>
              <w:ind w:left="0"/>
              <w:rPr>
                <w:rFonts w:cs="Times New Roman"/>
                <w:szCs w:val="24"/>
                <w:u w:val="single"/>
                <w:lang w:eastAsia="en-US"/>
              </w:rPr>
            </w:pPr>
            <w:r w:rsidRPr="008F0320">
              <w:rPr>
                <w:szCs w:val="24"/>
                <w:u w:val="single"/>
              </w:rPr>
              <w:t>д. Пьянково</w:t>
            </w:r>
          </w:p>
          <w:p w14:paraId="08C458E4" w14:textId="70483397" w:rsidR="00C3247E" w:rsidRPr="008F0320" w:rsidRDefault="00C3247E" w:rsidP="00C3247E">
            <w:pPr>
              <w:ind w:firstLine="0"/>
              <w:rPr>
                <w:sz w:val="24"/>
              </w:rPr>
            </w:pPr>
            <w:r w:rsidRPr="008F0320">
              <w:rPr>
                <w:sz w:val="24"/>
              </w:rPr>
              <w:t>30.2.5 ОСДК, 3 объекта</w:t>
            </w:r>
          </w:p>
          <w:p w14:paraId="001D7113" w14:textId="6F92DD7F" w:rsidR="00C3247E" w:rsidRPr="008F0320" w:rsidRDefault="00C3247E" w:rsidP="00C3247E">
            <w:pPr>
              <w:pStyle w:val="affff4"/>
              <w:ind w:left="0"/>
              <w:rPr>
                <w:szCs w:val="24"/>
              </w:rPr>
            </w:pPr>
            <w:r w:rsidRPr="008F0320">
              <w:rPr>
                <w:szCs w:val="24"/>
              </w:rPr>
              <w:t>30.3.8 КНС</w:t>
            </w:r>
          </w:p>
          <w:p w14:paraId="336C099B" w14:textId="77777777"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Быньги</w:t>
            </w:r>
          </w:p>
          <w:p w14:paraId="52B94B49" w14:textId="77777777"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19.1.17 автомобильный мост </w:t>
            </w:r>
          </w:p>
          <w:p w14:paraId="298A1067" w14:textId="77777777" w:rsidR="00C3247E" w:rsidRPr="008F0320" w:rsidRDefault="00C3247E" w:rsidP="00C3247E">
            <w:pPr>
              <w:ind w:firstLine="0"/>
              <w:rPr>
                <w:sz w:val="24"/>
              </w:rPr>
            </w:pPr>
            <w:r w:rsidRPr="008F0320">
              <w:rPr>
                <w:sz w:val="24"/>
              </w:rPr>
              <w:t>30.1.15 очистные сооружения (КОС)</w:t>
            </w:r>
          </w:p>
          <w:p w14:paraId="4B8D1DA5" w14:textId="66F761E8"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Конёво</w:t>
            </w:r>
          </w:p>
          <w:p w14:paraId="775F2582" w14:textId="65B18991"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19.1.11 автомобильный мост </w:t>
            </w:r>
          </w:p>
          <w:p w14:paraId="08BB629E" w14:textId="703FA2C4"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Федьковка</w:t>
            </w:r>
          </w:p>
          <w:p w14:paraId="4F434C0F" w14:textId="2FA1E0F3" w:rsidR="00C3247E" w:rsidRPr="008F0320" w:rsidRDefault="00C3247E" w:rsidP="00C3247E">
            <w:pPr>
              <w:pStyle w:val="affff4"/>
              <w:ind w:left="0"/>
              <w:rPr>
                <w:rFonts w:cs="Times New Roman"/>
                <w:szCs w:val="24"/>
                <w:lang w:eastAsia="en-US"/>
              </w:rPr>
            </w:pPr>
            <w:r w:rsidRPr="008F0320">
              <w:rPr>
                <w:rFonts w:cs="Times New Roman"/>
                <w:szCs w:val="24"/>
                <w:lang w:eastAsia="en-US"/>
              </w:rPr>
              <w:t xml:space="preserve">19.1.26 автомобильный мост </w:t>
            </w:r>
          </w:p>
          <w:p w14:paraId="4EFB8A7D" w14:textId="77777777" w:rsidR="00C3247E" w:rsidRPr="008F0320" w:rsidRDefault="00C3247E" w:rsidP="00C3247E">
            <w:pPr>
              <w:pStyle w:val="affff4"/>
              <w:ind w:left="0"/>
              <w:rPr>
                <w:rFonts w:cs="Times New Roman"/>
                <w:szCs w:val="24"/>
                <w:lang w:eastAsia="en-US"/>
              </w:rPr>
            </w:pPr>
            <w:r w:rsidRPr="008F0320">
              <w:rPr>
                <w:rFonts w:cs="Times New Roman"/>
                <w:szCs w:val="24"/>
                <w:lang w:eastAsia="en-US"/>
              </w:rPr>
              <w:t>19.1.27 пешеходный мост</w:t>
            </w:r>
          </w:p>
          <w:p w14:paraId="624774EE" w14:textId="30A413F0" w:rsidR="00C3247E" w:rsidRPr="008F0320" w:rsidRDefault="00C3247E" w:rsidP="00C3247E">
            <w:pPr>
              <w:pStyle w:val="affff4"/>
              <w:ind w:left="0"/>
              <w:rPr>
                <w:szCs w:val="24"/>
                <w:lang w:eastAsia="en-US"/>
              </w:rPr>
            </w:pPr>
            <w:r w:rsidRPr="008F0320">
              <w:rPr>
                <w:szCs w:val="24"/>
              </w:rPr>
              <w:t>30.3.28 КНС</w:t>
            </w:r>
          </w:p>
        </w:tc>
      </w:tr>
      <w:tr w:rsidR="008F0320" w:rsidRPr="008F0320" w14:paraId="00F2A703" w14:textId="77777777" w:rsidTr="007F0E0C">
        <w:tc>
          <w:tcPr>
            <w:tcW w:w="574" w:type="dxa"/>
          </w:tcPr>
          <w:p w14:paraId="68029BCE" w14:textId="406751CE" w:rsidR="00C3247E" w:rsidRPr="008F0320" w:rsidRDefault="00C3247E" w:rsidP="00C3247E">
            <w:pPr>
              <w:pStyle w:val="afc"/>
              <w:rPr>
                <w:szCs w:val="24"/>
                <w:lang w:eastAsia="en-US"/>
              </w:rPr>
            </w:pPr>
            <w:r w:rsidRPr="008F0320">
              <w:rPr>
                <w:szCs w:val="24"/>
                <w:lang w:eastAsia="en-US"/>
              </w:rPr>
              <w:lastRenderedPageBreak/>
              <w:t>26</w:t>
            </w:r>
          </w:p>
        </w:tc>
        <w:tc>
          <w:tcPr>
            <w:tcW w:w="2165" w:type="dxa"/>
          </w:tcPr>
          <w:p w14:paraId="472016CF" w14:textId="3E744A75" w:rsidR="00C3247E" w:rsidRPr="008F0320" w:rsidRDefault="00C3247E" w:rsidP="00C3247E">
            <w:pPr>
              <w:pStyle w:val="afc"/>
              <w:rPr>
                <w:rFonts w:cs="Times New Roman"/>
                <w:szCs w:val="24"/>
                <w:lang w:eastAsia="en-US"/>
              </w:rPr>
            </w:pPr>
            <w:r w:rsidRPr="008F0320">
              <w:rPr>
                <w:rFonts w:cs="Times New Roman"/>
                <w:szCs w:val="24"/>
                <w:lang w:eastAsia="en-US"/>
              </w:rPr>
              <w:t>Иные зоны</w:t>
            </w:r>
          </w:p>
        </w:tc>
        <w:tc>
          <w:tcPr>
            <w:tcW w:w="1984" w:type="dxa"/>
          </w:tcPr>
          <w:p w14:paraId="3517EF66" w14:textId="090D27B4" w:rsidR="00C3247E" w:rsidRPr="008F0320" w:rsidRDefault="00C3247E" w:rsidP="00C3247E">
            <w:pPr>
              <w:pStyle w:val="afc"/>
              <w:rPr>
                <w:rFonts w:cs="Times New Roman"/>
                <w:szCs w:val="24"/>
                <w:lang w:eastAsia="en-US"/>
              </w:rPr>
            </w:pPr>
            <w:r w:rsidRPr="008F0320">
              <w:rPr>
                <w:rFonts w:cs="Times New Roman"/>
                <w:szCs w:val="24"/>
                <w:lang w:eastAsia="en-US"/>
              </w:rPr>
              <w:t>площадь зоны 5149,70 га</w:t>
            </w:r>
          </w:p>
        </w:tc>
        <w:tc>
          <w:tcPr>
            <w:tcW w:w="1701" w:type="dxa"/>
          </w:tcPr>
          <w:p w14:paraId="7247DA9E" w14:textId="28A5258B" w:rsidR="00C3247E" w:rsidRPr="008F0320" w:rsidRDefault="00C3247E" w:rsidP="00C3247E">
            <w:pPr>
              <w:pStyle w:val="afc"/>
              <w:rPr>
                <w:szCs w:val="24"/>
                <w:lang w:eastAsia="en-US"/>
              </w:rPr>
            </w:pPr>
            <w:r w:rsidRPr="008F0320">
              <w:rPr>
                <w:szCs w:val="24"/>
                <w:lang w:eastAsia="en-US"/>
              </w:rPr>
              <w:t>-</w:t>
            </w:r>
          </w:p>
        </w:tc>
        <w:tc>
          <w:tcPr>
            <w:tcW w:w="1843" w:type="dxa"/>
          </w:tcPr>
          <w:p w14:paraId="499AD2F0" w14:textId="3877BA7B" w:rsidR="00C3247E" w:rsidRPr="008F0320" w:rsidRDefault="00C3247E" w:rsidP="00C3247E">
            <w:pPr>
              <w:pStyle w:val="afc"/>
              <w:rPr>
                <w:szCs w:val="24"/>
                <w:lang w:eastAsia="en-US"/>
              </w:rPr>
            </w:pPr>
            <w:r w:rsidRPr="008F0320">
              <w:rPr>
                <w:szCs w:val="24"/>
                <w:lang w:eastAsia="en-US"/>
              </w:rPr>
              <w:t>-</w:t>
            </w:r>
          </w:p>
        </w:tc>
        <w:tc>
          <w:tcPr>
            <w:tcW w:w="6803" w:type="dxa"/>
          </w:tcPr>
          <w:p w14:paraId="1699BEFE" w14:textId="39F9C2B7" w:rsidR="00996310" w:rsidRPr="008F0320" w:rsidRDefault="00996310" w:rsidP="00C3247E">
            <w:pPr>
              <w:pStyle w:val="affff4"/>
              <w:ind w:left="0"/>
              <w:rPr>
                <w:rFonts w:cs="Times New Roman"/>
                <w:szCs w:val="24"/>
                <w:u w:val="single"/>
                <w:lang w:eastAsia="en-US"/>
              </w:rPr>
            </w:pPr>
            <w:r w:rsidRPr="008F0320">
              <w:rPr>
                <w:rFonts w:cs="Times New Roman"/>
                <w:szCs w:val="24"/>
                <w:u w:val="single"/>
                <w:lang w:eastAsia="en-US"/>
              </w:rPr>
              <w:t xml:space="preserve">На территории </w:t>
            </w:r>
            <w:r w:rsidR="00220DC6" w:rsidRPr="008F0320">
              <w:rPr>
                <w:rFonts w:cs="Times New Roman"/>
                <w:szCs w:val="24"/>
                <w:u w:val="single"/>
                <w:lang w:eastAsia="en-US"/>
              </w:rPr>
              <w:t>муниципального округа</w:t>
            </w:r>
          </w:p>
          <w:p w14:paraId="2420059A" w14:textId="43E26D96" w:rsidR="00996310" w:rsidRPr="008F0320" w:rsidRDefault="00996310" w:rsidP="00C3247E">
            <w:pPr>
              <w:pStyle w:val="affff4"/>
              <w:ind w:left="0"/>
              <w:rPr>
                <w:rFonts w:cs="Times New Roman"/>
                <w:szCs w:val="24"/>
                <w:u w:val="single"/>
                <w:lang w:eastAsia="en-US"/>
              </w:rPr>
            </w:pPr>
            <w:r w:rsidRPr="008F0320">
              <w:t>12.4.10 несанкционированная свалка, ликвидация</w:t>
            </w:r>
            <w:r w:rsidRPr="008F0320">
              <w:rPr>
                <w:rFonts w:cs="Times New Roman"/>
                <w:szCs w:val="24"/>
                <w:lang w:eastAsia="en-US"/>
              </w:rPr>
              <w:t xml:space="preserve"> </w:t>
            </w:r>
          </w:p>
          <w:p w14:paraId="606A75AB" w14:textId="7B83AC20" w:rsidR="00C3247E" w:rsidRPr="008F0320" w:rsidRDefault="00C3247E" w:rsidP="00C3247E">
            <w:pPr>
              <w:pStyle w:val="affff4"/>
              <w:ind w:left="0"/>
              <w:rPr>
                <w:rFonts w:cs="Times New Roman"/>
                <w:szCs w:val="24"/>
                <w:lang w:eastAsia="en-US"/>
              </w:rPr>
            </w:pPr>
            <w:r w:rsidRPr="008F0320">
              <w:rPr>
                <w:rFonts w:cs="Times New Roman"/>
                <w:szCs w:val="24"/>
                <w:lang w:eastAsia="en-US"/>
              </w:rPr>
              <w:t>30.3.1 КНС</w:t>
            </w:r>
          </w:p>
          <w:p w14:paraId="6B88C920" w14:textId="211A9521" w:rsidR="00C3247E" w:rsidRPr="008F0320" w:rsidRDefault="00C3247E" w:rsidP="00C3247E">
            <w:pPr>
              <w:pStyle w:val="affff4"/>
              <w:ind w:left="0"/>
              <w:rPr>
                <w:rFonts w:cs="Times New Roman"/>
                <w:szCs w:val="24"/>
                <w:u w:val="single"/>
                <w:lang w:eastAsia="en-US"/>
              </w:rPr>
            </w:pPr>
            <w:r w:rsidRPr="008F0320">
              <w:rPr>
                <w:szCs w:val="24"/>
                <w:u w:val="single"/>
                <w:lang w:eastAsia="en-US"/>
              </w:rPr>
              <w:t>д. Пьянково</w:t>
            </w:r>
          </w:p>
          <w:p w14:paraId="3ADEEEFC" w14:textId="64D6E517" w:rsidR="00C3247E" w:rsidRPr="008F0320" w:rsidRDefault="00C3247E" w:rsidP="00C3247E">
            <w:pPr>
              <w:pStyle w:val="affff4"/>
              <w:ind w:left="0"/>
              <w:rPr>
                <w:szCs w:val="24"/>
                <w:lang w:eastAsia="en-US"/>
              </w:rPr>
            </w:pPr>
            <w:r w:rsidRPr="008F0320">
              <w:rPr>
                <w:szCs w:val="24"/>
                <w:lang w:eastAsia="en-US"/>
              </w:rPr>
              <w:t xml:space="preserve">28.3.7 </w:t>
            </w:r>
            <w:r w:rsidRPr="008F0320">
              <w:rPr>
                <w:szCs w:val="24"/>
                <w:lang w:eastAsia="en-US"/>
              </w:rPr>
              <w:tab/>
              <w:t>насосная станция</w:t>
            </w:r>
            <w:r w:rsidRPr="008F0320">
              <w:rPr>
                <w:szCs w:val="24"/>
                <w:lang w:eastAsia="en-US"/>
              </w:rPr>
              <w:tab/>
            </w:r>
            <w:r w:rsidRPr="008F0320">
              <w:rPr>
                <w:szCs w:val="24"/>
                <w:lang w:eastAsia="en-US"/>
              </w:rPr>
              <w:tab/>
            </w:r>
          </w:p>
          <w:p w14:paraId="36EAA9DE" w14:textId="77777777" w:rsidR="00C3247E" w:rsidRPr="008F0320" w:rsidRDefault="00C3247E" w:rsidP="00C3247E">
            <w:pPr>
              <w:pStyle w:val="affff4"/>
              <w:ind w:left="0"/>
              <w:rPr>
                <w:szCs w:val="24"/>
                <w:u w:val="single"/>
                <w:lang w:eastAsia="en-US"/>
              </w:rPr>
            </w:pPr>
            <w:r w:rsidRPr="008F0320">
              <w:rPr>
                <w:szCs w:val="24"/>
                <w:u w:val="single"/>
                <w:lang w:eastAsia="en-US"/>
              </w:rPr>
              <w:t>д. Сосновка</w:t>
            </w:r>
          </w:p>
          <w:p w14:paraId="45559B3B" w14:textId="77777777" w:rsidR="00C3247E" w:rsidRPr="008F0320" w:rsidRDefault="00C3247E" w:rsidP="00C3247E">
            <w:pPr>
              <w:pStyle w:val="affff4"/>
              <w:ind w:left="0"/>
              <w:rPr>
                <w:szCs w:val="24"/>
              </w:rPr>
            </w:pPr>
            <w:r w:rsidRPr="008F0320">
              <w:rPr>
                <w:szCs w:val="24"/>
              </w:rPr>
              <w:t>30.1.13 очистные сооружения (КОС)</w:t>
            </w:r>
          </w:p>
          <w:p w14:paraId="5219DC63" w14:textId="00310898" w:rsidR="00C3247E" w:rsidRPr="008F0320" w:rsidRDefault="00C3247E" w:rsidP="00C3247E">
            <w:pPr>
              <w:pStyle w:val="affff4"/>
              <w:ind w:left="0"/>
              <w:rPr>
                <w:rFonts w:cs="Times New Roman"/>
                <w:szCs w:val="24"/>
                <w:u w:val="single"/>
                <w:lang w:eastAsia="en-US"/>
              </w:rPr>
            </w:pPr>
            <w:r w:rsidRPr="008F0320">
              <w:rPr>
                <w:rFonts w:cs="Times New Roman"/>
                <w:szCs w:val="24"/>
                <w:u w:val="single"/>
                <w:lang w:eastAsia="en-US"/>
              </w:rPr>
              <w:t>с. Быньги</w:t>
            </w:r>
          </w:p>
          <w:p w14:paraId="4528A0E6" w14:textId="231F8164" w:rsidR="00C3247E" w:rsidRPr="008F0320" w:rsidRDefault="00C3247E" w:rsidP="00C3247E">
            <w:pPr>
              <w:pStyle w:val="affff4"/>
              <w:ind w:left="0"/>
              <w:rPr>
                <w:rFonts w:cs="Times New Roman"/>
                <w:szCs w:val="24"/>
                <w:lang w:eastAsia="en-US"/>
              </w:rPr>
            </w:pPr>
            <w:r w:rsidRPr="008F0320">
              <w:rPr>
                <w:rFonts w:cs="Times New Roman"/>
                <w:szCs w:val="24"/>
                <w:lang w:eastAsia="en-US"/>
              </w:rPr>
              <w:t>28.2.21</w:t>
            </w:r>
            <w:r w:rsidRPr="008F0320">
              <w:rPr>
                <w:rFonts w:cs="Times New Roman"/>
                <w:szCs w:val="24"/>
                <w:lang w:eastAsia="en-US"/>
              </w:rPr>
              <w:tab/>
              <w:t xml:space="preserve"> ВОС</w:t>
            </w:r>
          </w:p>
          <w:p w14:paraId="42B176B7" w14:textId="1234E37E" w:rsidR="00C3247E" w:rsidRPr="008F0320" w:rsidRDefault="00C3247E" w:rsidP="00C3247E">
            <w:pPr>
              <w:pStyle w:val="affff4"/>
              <w:ind w:left="0"/>
              <w:rPr>
                <w:rFonts w:cs="Times New Roman"/>
                <w:szCs w:val="24"/>
                <w:lang w:eastAsia="en-US"/>
              </w:rPr>
            </w:pPr>
            <w:r w:rsidRPr="008F0320">
              <w:rPr>
                <w:rFonts w:cs="Times New Roman"/>
                <w:szCs w:val="24"/>
                <w:lang w:eastAsia="en-US"/>
              </w:rPr>
              <w:t>28.3.23 насосная станция</w:t>
            </w:r>
          </w:p>
          <w:p w14:paraId="539B1E9F" w14:textId="0AB3B199" w:rsidR="00C3247E" w:rsidRPr="008F0320" w:rsidRDefault="00C3247E" w:rsidP="00C3247E">
            <w:pPr>
              <w:pStyle w:val="affff4"/>
              <w:ind w:left="0"/>
              <w:rPr>
                <w:szCs w:val="24"/>
                <w:lang w:eastAsia="en-US"/>
              </w:rPr>
            </w:pPr>
            <w:r w:rsidRPr="008F0320">
              <w:rPr>
                <w:rFonts w:cs="Times New Roman"/>
                <w:szCs w:val="24"/>
                <w:lang w:eastAsia="en-US"/>
              </w:rPr>
              <w:t>28.4.23 резервуар</w:t>
            </w:r>
          </w:p>
        </w:tc>
      </w:tr>
      <w:bookmarkEnd w:id="53"/>
      <w:bookmarkEnd w:id="54"/>
      <w:bookmarkEnd w:id="55"/>
      <w:bookmarkEnd w:id="56"/>
      <w:bookmarkEnd w:id="57"/>
      <w:bookmarkEnd w:id="72"/>
      <w:bookmarkEnd w:id="73"/>
      <w:bookmarkEnd w:id="74"/>
      <w:bookmarkEnd w:id="75"/>
      <w:bookmarkEnd w:id="79"/>
    </w:tbl>
    <w:p w14:paraId="43B1C6BA" w14:textId="1776957B" w:rsidR="005C09D0" w:rsidRPr="008F0320" w:rsidRDefault="005C09D0" w:rsidP="005017B2">
      <w:pPr>
        <w:spacing w:after="160" w:line="259" w:lineRule="auto"/>
        <w:ind w:firstLine="0"/>
      </w:pPr>
    </w:p>
    <w:sectPr w:rsidR="005C09D0" w:rsidRPr="008F0320" w:rsidSect="00E6749F">
      <w:pgSz w:w="16838" w:h="11906" w:orient="landscape" w:code="9"/>
      <w:pgMar w:top="1418" w:right="1134" w:bottom="567" w:left="1134" w:header="283" w:footer="284"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039B7" w14:textId="77777777" w:rsidR="00A67C36" w:rsidRDefault="00A67C36">
      <w:r>
        <w:separator/>
      </w:r>
    </w:p>
    <w:p w14:paraId="67C329B3" w14:textId="77777777" w:rsidR="00A67C36" w:rsidRDefault="00A67C36"/>
    <w:p w14:paraId="45239A8F" w14:textId="77777777" w:rsidR="00A67C36" w:rsidRDefault="00A67C36"/>
    <w:p w14:paraId="01ED3453" w14:textId="77777777" w:rsidR="00A67C36" w:rsidRDefault="00A67C36"/>
  </w:endnote>
  <w:endnote w:type="continuationSeparator" w:id="0">
    <w:p w14:paraId="1A62DC76" w14:textId="77777777" w:rsidR="00A67C36" w:rsidRDefault="00A67C36">
      <w:r>
        <w:continuationSeparator/>
      </w:r>
    </w:p>
    <w:p w14:paraId="5DB064BC" w14:textId="77777777" w:rsidR="00A67C36" w:rsidRDefault="00A67C36"/>
    <w:p w14:paraId="531574FF" w14:textId="77777777" w:rsidR="00A67C36" w:rsidRDefault="00A67C36"/>
    <w:p w14:paraId="793643FC" w14:textId="77777777" w:rsidR="00A67C36" w:rsidRDefault="00A67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203" w:usb1="00000000" w:usb2="00000000" w:usb3="00000000" w:csb0="00000005" w:csb1="00000000"/>
  </w:font>
  <w:font w:name="PragmaticaC">
    <w:altName w:val="Times New Roman"/>
    <w:panose1 w:val="00000000000000000000"/>
    <w:charset w:val="00"/>
    <w:family w:val="auto"/>
    <w:notTrueType/>
    <w:pitch w:val="default"/>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9B0" w14:textId="77777777" w:rsidR="00144EDA" w:rsidRDefault="00144EDA" w:rsidP="00503570">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E0E4E" w14:textId="77777777" w:rsidR="00A67C36" w:rsidRDefault="00A67C36">
      <w:r>
        <w:separator/>
      </w:r>
    </w:p>
    <w:p w14:paraId="55A7AEDC" w14:textId="77777777" w:rsidR="00A67C36" w:rsidRDefault="00A67C36"/>
    <w:p w14:paraId="1CEC16AD" w14:textId="77777777" w:rsidR="00A67C36" w:rsidRDefault="00A67C36"/>
    <w:p w14:paraId="282E9BC7" w14:textId="77777777" w:rsidR="00A67C36" w:rsidRDefault="00A67C36"/>
  </w:footnote>
  <w:footnote w:type="continuationSeparator" w:id="0">
    <w:p w14:paraId="66E512C2" w14:textId="77777777" w:rsidR="00A67C36" w:rsidRDefault="00A67C36">
      <w:r>
        <w:continuationSeparator/>
      </w:r>
    </w:p>
    <w:p w14:paraId="7D0D8453" w14:textId="77777777" w:rsidR="00A67C36" w:rsidRDefault="00A67C36"/>
    <w:p w14:paraId="0A9A5AEB" w14:textId="77777777" w:rsidR="00A67C36" w:rsidRDefault="00A67C36"/>
    <w:p w14:paraId="5E9E9919" w14:textId="77777777" w:rsidR="00A67C36" w:rsidRDefault="00A67C36"/>
  </w:footnote>
  <w:footnote w:id="1">
    <w:p w14:paraId="49162283" w14:textId="77777777" w:rsidR="00144EDA" w:rsidRDefault="00144EDA" w:rsidP="00C816E1">
      <w:pPr>
        <w:pStyle w:val="affffff4"/>
        <w:jc w:val="both"/>
      </w:pPr>
      <w:r w:rsidRPr="00A322CD">
        <w:rPr>
          <w:rStyle w:val="afffffff8"/>
          <w:rFonts w:eastAsia="Arial Unicode MS"/>
        </w:rPr>
        <w:footnoteRef/>
      </w:r>
      <w:r>
        <w:t xml:space="preserve"> В соответствии с постановлением Правительства Российской Федерации от 24.02.2009 № 160 устанавливается </w:t>
      </w:r>
      <w:r w:rsidRPr="00FC7577">
        <w:t>вокруг ТП – в виде территории, ограниченной замкнутой линией, проведенной на расстоянии 10м от границ этих объектов</w:t>
      </w:r>
    </w:p>
  </w:footnote>
  <w:footnote w:id="2">
    <w:p w14:paraId="299F5F09" w14:textId="7A45DD82" w:rsidR="00144EDA" w:rsidRPr="003C3821" w:rsidRDefault="00144EDA" w:rsidP="00C816E1">
      <w:pPr>
        <w:pStyle w:val="affffff4"/>
        <w:jc w:val="both"/>
      </w:pPr>
      <w:r w:rsidRPr="00A322CD">
        <w:rPr>
          <w:rStyle w:val="afffffff8"/>
          <w:rFonts w:eastAsia="Arial Unicode MS"/>
        </w:rPr>
        <w:footnoteRef/>
      </w:r>
      <w:r>
        <w:t xml:space="preserve"> В соответствии с постановлением Правительства Российской Федерации от 24.02.2009 № 160 </w:t>
      </w:r>
      <w:r w:rsidRPr="001C409A">
        <w:t xml:space="preserve">охранные зоны устанавливаются вдоль воздушных линий электропередачи </w:t>
      </w:r>
      <w:r>
        <w:t>220</w:t>
      </w:r>
      <w:r w:rsidRPr="001C409A">
        <w:t xml:space="preserve"> кВ по обе стороны линии электропередачи от крайних проводов при </w:t>
      </w:r>
      <w:r w:rsidRPr="003C3821">
        <w:t>неотклоненном их положении на расстоянии 2</w:t>
      </w:r>
      <w:r>
        <w:t>5</w:t>
      </w:r>
      <w:r w:rsidRPr="003C3821">
        <w:t xml:space="preserve"> м</w:t>
      </w:r>
    </w:p>
  </w:footnote>
  <w:footnote w:id="3">
    <w:p w14:paraId="79648E44" w14:textId="77777777" w:rsidR="00144EDA" w:rsidRPr="003C3821" w:rsidRDefault="00144EDA" w:rsidP="00385A51">
      <w:pPr>
        <w:pStyle w:val="affffff4"/>
        <w:jc w:val="both"/>
      </w:pPr>
      <w:r w:rsidRPr="00A322CD">
        <w:rPr>
          <w:rStyle w:val="afffffff8"/>
          <w:rFonts w:eastAsia="Arial Unicode MS"/>
        </w:rPr>
        <w:footnoteRef/>
      </w:r>
      <w:r>
        <w:t xml:space="preserve"> В соответствии с постановлением Правительства Российской Федерации от 24.02.2009 № 160 </w:t>
      </w:r>
      <w:r w:rsidRPr="001C409A">
        <w:t xml:space="preserve">охранные зоны устанавливаются вдоль воздушных линий электропередачи </w:t>
      </w:r>
      <w:r>
        <w:t>110</w:t>
      </w:r>
      <w:r w:rsidRPr="001C409A">
        <w:t xml:space="preserve"> кВ по обе стороны линии электропередачи от крайних проводов при </w:t>
      </w:r>
      <w:r w:rsidRPr="003C3821">
        <w:t>неотклоненном их положении на расстоянии 20 м</w:t>
      </w:r>
    </w:p>
  </w:footnote>
  <w:footnote w:id="4">
    <w:p w14:paraId="2F546518" w14:textId="77777777" w:rsidR="00144EDA" w:rsidRDefault="00144EDA" w:rsidP="00C816E1">
      <w:pPr>
        <w:pStyle w:val="affffff4"/>
        <w:jc w:val="both"/>
      </w:pPr>
      <w:r w:rsidRPr="00A322CD">
        <w:rPr>
          <w:rStyle w:val="afffffff8"/>
          <w:rFonts w:eastAsia="Arial Unicode MS"/>
        </w:rPr>
        <w:footnoteRef/>
      </w:r>
      <w:r>
        <w:t xml:space="preserve"> В соответствии с постановлением Правительства Российской Федерации от 24.02.2009 № 160 </w:t>
      </w:r>
      <w:r w:rsidRPr="001C409A">
        <w:t xml:space="preserve">охранные зоны устанавливаются вдоль воздушных линий электропередачи </w:t>
      </w:r>
      <w:r>
        <w:t>35</w:t>
      </w:r>
      <w:r w:rsidRPr="001C409A">
        <w:t xml:space="preserve"> кВ по обе стороны линии электропередачи от крайних проводов при </w:t>
      </w:r>
      <w:r w:rsidRPr="003C3821">
        <w:t xml:space="preserve">неотклоненном их положении на расстоянии </w:t>
      </w:r>
      <w:r>
        <w:t>15</w:t>
      </w:r>
      <w:r w:rsidRPr="003C3821">
        <w:t xml:space="preserve"> м</w:t>
      </w:r>
    </w:p>
  </w:footnote>
  <w:footnote w:id="5">
    <w:p w14:paraId="2981CC54" w14:textId="77777777" w:rsidR="00144EDA" w:rsidRDefault="00144EDA" w:rsidP="00C816E1">
      <w:pPr>
        <w:pStyle w:val="affffff4"/>
        <w:jc w:val="both"/>
      </w:pPr>
      <w:r w:rsidRPr="00A322CD">
        <w:rPr>
          <w:rStyle w:val="afffffff8"/>
          <w:rFonts w:eastAsia="Arial Unicode MS"/>
        </w:rPr>
        <w:footnoteRef/>
      </w:r>
      <w:r>
        <w:t xml:space="preserve"> В соответствии с постановлением Правительства Российской Федерации от 24.02.2009 № 160 охранные зоны устанавливаются </w:t>
      </w:r>
      <w:r w:rsidRPr="006A4153">
        <w:t xml:space="preserve">вдоль воздушных линий электропередачи 10 кВ по обе стороны линии электропередачи от крайних проводов при неотклоненном их положении на расстоянии </w:t>
      </w:r>
      <w:r>
        <w:t xml:space="preserve">10 м, </w:t>
      </w:r>
      <w:r w:rsidRPr="006A4153">
        <w:t>для СИП</w:t>
      </w:r>
      <w:r>
        <w:t xml:space="preserve"> </w:t>
      </w:r>
      <w:r w:rsidRPr="005D702E">
        <w:t xml:space="preserve">в границах населенных пунктов </w:t>
      </w:r>
      <w:r>
        <w:t>– 5 м.</w:t>
      </w:r>
    </w:p>
  </w:footnote>
  <w:footnote w:id="6">
    <w:p w14:paraId="0A7D42EC" w14:textId="77777777" w:rsidR="00144EDA" w:rsidRDefault="00144EDA" w:rsidP="00C816E1">
      <w:pPr>
        <w:pStyle w:val="affffff4"/>
        <w:jc w:val="both"/>
      </w:pPr>
      <w:r w:rsidRPr="00A322CD">
        <w:rPr>
          <w:rStyle w:val="afffffff8"/>
          <w:rFonts w:eastAsia="Arial Unicode MS"/>
        </w:rPr>
        <w:footnoteRef/>
      </w:r>
      <w:r>
        <w:t xml:space="preserve"> </w:t>
      </w:r>
      <w:r w:rsidRPr="003C3821">
        <w:t>В соответствии с постановлением Правительства Российской Федерации от 24.02.2009 № 160 охранные зоны устанавливаются вдоль подземных кабельных линий электропередачи по обе стороны линии электропередачи от крайних кабелей на расстоянии 1 м</w:t>
      </w:r>
      <w:r>
        <w:t>.</w:t>
      </w:r>
    </w:p>
  </w:footnote>
  <w:footnote w:id="7">
    <w:p w14:paraId="29922CCC" w14:textId="77777777" w:rsidR="00144EDA" w:rsidRDefault="00144EDA" w:rsidP="0041516F">
      <w:pPr>
        <w:pStyle w:val="affffff4"/>
        <w:jc w:val="both"/>
      </w:pPr>
      <w:r w:rsidRPr="00A322CD">
        <w:rPr>
          <w:rStyle w:val="afffffff8"/>
          <w:rFonts w:eastAsia="Arial Unicode MS"/>
        </w:rPr>
        <w:footnoteRef/>
      </w:r>
      <w:r>
        <w:t xml:space="preserve"> В соответствии с </w:t>
      </w:r>
      <w:r w:rsidRPr="00EE4920">
        <w:t>Правила</w:t>
      </w:r>
      <w:r>
        <w:t>ми</w:t>
      </w:r>
      <w:r w:rsidRPr="00EE4920">
        <w:t xml:space="preserve"> охраны магистральных трубопроводов, утв. Минтопэнерго РФ 29.04.92, Постановлением Госгортехнадзора РФ от 22.04.92 </w:t>
      </w:r>
      <w:r>
        <w:t>№</w:t>
      </w:r>
      <w:r w:rsidRPr="00EE4920">
        <w:t>9</w:t>
      </w:r>
      <w:r>
        <w:t xml:space="preserve"> </w:t>
      </w:r>
      <w:r w:rsidRPr="00EE4920">
        <w:t>вокруг газораспределительных станций</w:t>
      </w:r>
      <w:r>
        <w:t xml:space="preserve"> </w:t>
      </w:r>
      <w:r w:rsidRPr="00EE4920">
        <w:t xml:space="preserve">в виде участка земли, ограниченного замкнутой линией, отстоящей от границ территорий указанных объектов на 100 </w:t>
      </w:r>
      <w:r>
        <w:t>м</w:t>
      </w:r>
      <w:r w:rsidRPr="00EE4920">
        <w:t xml:space="preserve"> во все стороны</w:t>
      </w:r>
      <w:r>
        <w:t>.</w:t>
      </w:r>
    </w:p>
  </w:footnote>
  <w:footnote w:id="8">
    <w:p w14:paraId="67CD67B9" w14:textId="77777777" w:rsidR="00144EDA" w:rsidRPr="00390446" w:rsidRDefault="00144EDA" w:rsidP="0041516F">
      <w:pPr>
        <w:pStyle w:val="affffff4"/>
        <w:jc w:val="both"/>
      </w:pPr>
      <w:r w:rsidRPr="00A322CD">
        <w:rPr>
          <w:rStyle w:val="afffffff8"/>
          <w:rFonts w:eastAsia="Arial Unicode MS"/>
        </w:rPr>
        <w:footnoteRef/>
      </w:r>
      <w:r w:rsidRPr="002411AA">
        <w:t xml:space="preserve"> В соответствии с </w:t>
      </w:r>
      <w:r w:rsidRPr="00CA6551">
        <w:t>СП 36.13330.2012 Магистральные трубопроводы. Актуализированная редакция СНиП 2.05.06-85* (с Изменением №1)</w:t>
      </w:r>
      <w:r>
        <w:t xml:space="preserve"> </w:t>
      </w:r>
      <w:r w:rsidRPr="00CA6551">
        <w:t>минимальные расстояния от ГРС до населенных пунктов следует принимать</w:t>
      </w:r>
      <w:r>
        <w:t xml:space="preserve"> 150 м.</w:t>
      </w:r>
    </w:p>
  </w:footnote>
  <w:footnote w:id="9">
    <w:p w14:paraId="2D00A3C7" w14:textId="77777777" w:rsidR="00144EDA" w:rsidRDefault="00144EDA" w:rsidP="0041516F">
      <w:pPr>
        <w:pStyle w:val="affffff4"/>
        <w:jc w:val="both"/>
      </w:pPr>
      <w:r w:rsidRPr="00A322CD">
        <w:rPr>
          <w:rStyle w:val="afffffff8"/>
          <w:rFonts w:eastAsia="Arial Unicode MS"/>
        </w:rPr>
        <w:footnoteRef/>
      </w:r>
      <w:r>
        <w:t xml:space="preserve"> В соответствии с Правилами охраны газораспределительных сетей, утверждёнными постановлением Правительства Российской Федерации от 20.11.2000 </w:t>
      </w:r>
      <w:r w:rsidRPr="00BC6536">
        <w:t>№ 878, вокруг отдельно стоящего газорегуляторного пункта – в виде территории, ограниченной замкнутой линией, проведенной на расстоянии 10 м от границ этих объектов</w:t>
      </w:r>
    </w:p>
  </w:footnote>
  <w:footnote w:id="10">
    <w:p w14:paraId="36BA18B4" w14:textId="77777777" w:rsidR="00144EDA" w:rsidRDefault="00144EDA" w:rsidP="00A529CB">
      <w:pPr>
        <w:pStyle w:val="affffff4"/>
        <w:jc w:val="both"/>
      </w:pPr>
      <w:r w:rsidRPr="00A322CD">
        <w:rPr>
          <w:rStyle w:val="afffffff8"/>
          <w:rFonts w:eastAsia="Arial Unicode MS"/>
        </w:rPr>
        <w:footnoteRef/>
      </w:r>
      <w:r>
        <w:t xml:space="preserve"> В соответствии с Правилами охраны газораспределительных сетей, утверждёнными постановлением Правительства Российской Федерации от 20.11.2000 № 878:</w:t>
      </w:r>
    </w:p>
    <w:p w14:paraId="1C527919" w14:textId="77777777" w:rsidR="00144EDA" w:rsidRPr="002411AA" w:rsidRDefault="00144EDA" w:rsidP="00A529CB">
      <w:pPr>
        <w:pStyle w:val="affffff4"/>
        <w:jc w:val="both"/>
      </w:pPr>
      <w:r>
        <w:t xml:space="preserve">- вдоль трасс наружных </w:t>
      </w:r>
      <w:r w:rsidRPr="002411AA">
        <w:t>газопроводов охранные зоны устанавливаются в виде территории, ограниченной условными линиями, проходящими на расстоянии 2 метров с каждой стороны газопровода;</w:t>
      </w:r>
    </w:p>
    <w:p w14:paraId="4CE353A8" w14:textId="7E23274E" w:rsidR="00144EDA" w:rsidRPr="002411AA" w:rsidRDefault="00144EDA" w:rsidP="00A529CB">
      <w:pPr>
        <w:pStyle w:val="affffff4"/>
        <w:jc w:val="both"/>
      </w:pPr>
      <w:r w:rsidRPr="002411AA">
        <w:t>-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r>
        <w:t xml:space="preserve">. </w:t>
      </w:r>
    </w:p>
  </w:footnote>
  <w:footnote w:id="11">
    <w:p w14:paraId="480D3AAF" w14:textId="77777777" w:rsidR="00144EDA" w:rsidRPr="002411AA" w:rsidRDefault="00144EDA" w:rsidP="00A529CB">
      <w:pPr>
        <w:pStyle w:val="affffff4"/>
        <w:jc w:val="both"/>
      </w:pPr>
      <w:r w:rsidRPr="00A322CD">
        <w:rPr>
          <w:rStyle w:val="afffffff8"/>
          <w:rFonts w:eastAsia="Arial Unicode MS"/>
        </w:rPr>
        <w:footnoteRef/>
      </w:r>
      <w:r w:rsidRPr="002411AA">
        <w:t xml:space="preserve"> В соответствии с СП 62.13330.2011 «Газораспределительные системы» от газопроводов до зданий и сооружений устанавливаются зоны минимальных расстояний.</w:t>
      </w:r>
    </w:p>
    <w:p w14:paraId="3E911F92" w14:textId="77777777" w:rsidR="00144EDA" w:rsidRDefault="00144EDA" w:rsidP="00A529CB">
      <w:pPr>
        <w:pStyle w:val="affffff4"/>
        <w:jc w:val="both"/>
      </w:pPr>
      <w:r w:rsidRPr="002411AA">
        <w:t>Размер зоны от газопровода подземного высокого давления I и II категории (диаметр до 300 мм) до фундамента зданий и сооружений составляет 10 м и 7 м с каждой стороны газопровода (в свету) соответственно</w:t>
      </w:r>
      <w:r>
        <w:t xml:space="preserve">. </w:t>
      </w:r>
    </w:p>
  </w:footnote>
  <w:footnote w:id="12">
    <w:p w14:paraId="69417CA5" w14:textId="77777777" w:rsidR="00144EDA" w:rsidRDefault="00144EDA" w:rsidP="00D433B3">
      <w:pPr>
        <w:pStyle w:val="affffff4"/>
        <w:jc w:val="both"/>
      </w:pPr>
      <w:r w:rsidRPr="00A322CD">
        <w:rPr>
          <w:rStyle w:val="afffffff8"/>
          <w:rFonts w:eastAsia="Arial Unicode MS"/>
        </w:rPr>
        <w:footnoteRef/>
      </w:r>
      <w:r>
        <w:t xml:space="preserve"> В соответствии с Правилами охраны газораспределительных сетей, утверждёнными постановлением Правительства Российской Федерации от 20.11.2000 № 878:</w:t>
      </w:r>
    </w:p>
    <w:p w14:paraId="06A370EE" w14:textId="77777777" w:rsidR="00144EDA" w:rsidRPr="002411AA" w:rsidRDefault="00144EDA" w:rsidP="00D433B3">
      <w:pPr>
        <w:pStyle w:val="affffff4"/>
        <w:jc w:val="both"/>
      </w:pPr>
      <w:r w:rsidRPr="002411AA">
        <w:t>-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w:t>
      </w:r>
      <w:r>
        <w:t>.</w:t>
      </w:r>
      <w:r w:rsidRPr="0014529F">
        <w:t xml:space="preserve"> </w:t>
      </w:r>
      <w:r>
        <w:t>П</w:t>
      </w:r>
      <w:r w:rsidRPr="0014529F">
        <w:t xml:space="preserve">ринятие решения о необходимости назначения </w:t>
      </w:r>
      <w:r>
        <w:t xml:space="preserve">данной </w:t>
      </w:r>
      <w:r w:rsidRPr="0014529F">
        <w:t>охранной зоны возможно на следующих стадиях проектирования после уточнения трассы.</w:t>
      </w:r>
      <w:r>
        <w:t xml:space="preserve"> </w:t>
      </w:r>
    </w:p>
  </w:footnote>
  <w:footnote w:id="13">
    <w:p w14:paraId="2C295642" w14:textId="77777777" w:rsidR="00144EDA" w:rsidRPr="00396FE0" w:rsidRDefault="00144EDA" w:rsidP="007B38CC">
      <w:pPr>
        <w:pStyle w:val="affffff4"/>
        <w:jc w:val="both"/>
      </w:pPr>
      <w:r w:rsidRPr="00A322CD">
        <w:rPr>
          <w:rStyle w:val="afffffff8"/>
        </w:rPr>
        <w:footnoteRef/>
      </w:r>
      <w:r w:rsidRPr="001354DB">
        <w:t xml:space="preserve"> Согласно СанПиН 2.2.1/2.1.1.1200-03 «Санитарно-защитные зоны и санитарная классификация предприятий, сооружений и иных объектов», размер санитарно-защитной </w:t>
      </w:r>
      <w:r w:rsidRPr="00396FE0">
        <w:t>зоны котельных до 200 Гкал/ч устанавливается в каждом конкретном случае на основании расчётов рассеивания загрязнений атмосферного воздуха и физического воздействия на атмосферный воздух.</w:t>
      </w:r>
    </w:p>
  </w:footnote>
  <w:footnote w:id="14">
    <w:p w14:paraId="2D1DCA04" w14:textId="77777777" w:rsidR="00144EDA" w:rsidRPr="00994F41" w:rsidRDefault="00144EDA" w:rsidP="007B38CC">
      <w:pPr>
        <w:pStyle w:val="affffff4"/>
        <w:jc w:val="both"/>
        <w:rPr>
          <w:highlight w:val="yellow"/>
        </w:rPr>
      </w:pPr>
      <w:r w:rsidRPr="00A322CD">
        <w:rPr>
          <w:rStyle w:val="afffffff8"/>
          <w:rFonts w:eastAsia="Arial Unicode MS"/>
        </w:rPr>
        <w:footnoteRef/>
      </w:r>
      <w:r w:rsidRPr="00396FE0">
        <w:t xml:space="preserve"> Согласно Типовым правилам, утверждённым Приказом Минстроя России от 17.08.1992 № 197 «О типовых правилах охраны коммунальных тепловых сетей», 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footnote>
  <w:footnote w:id="15">
    <w:p w14:paraId="71F2C39D" w14:textId="77777777" w:rsidR="00144EDA" w:rsidRPr="00274BE5" w:rsidRDefault="00144EDA" w:rsidP="006C5651">
      <w:pPr>
        <w:pStyle w:val="affffff4"/>
        <w:jc w:val="both"/>
      </w:pPr>
      <w:r w:rsidRPr="00A322CD">
        <w:rPr>
          <w:rStyle w:val="afffffff8"/>
          <w:rFonts w:eastAsia="Arial Unicode MS"/>
        </w:rPr>
        <w:footnoteRef/>
      </w:r>
      <w:r w:rsidRPr="00274BE5">
        <w:t xml:space="preserve"> В соответствии с требованиями СанПиН 2.1.4.1110-02 «Зоны санитарной охраны источников водоснабжения и водопроводов питьевого назначения» устанавливается граница первого пояса зоны санитарной охраны подземного источника водоснабжения в размере 50 м при использовании недостаточно защищенных подземных вод</w:t>
      </w:r>
    </w:p>
  </w:footnote>
  <w:footnote w:id="16">
    <w:p w14:paraId="3F5295B9" w14:textId="77777777" w:rsidR="00144EDA" w:rsidRPr="00274BE5" w:rsidRDefault="00144EDA" w:rsidP="007E6C2B">
      <w:pPr>
        <w:pStyle w:val="affffff4"/>
        <w:jc w:val="both"/>
      </w:pPr>
      <w:r w:rsidRPr="00A322CD">
        <w:rPr>
          <w:rStyle w:val="afffffff8"/>
          <w:rFonts w:eastAsia="Arial Unicode MS"/>
        </w:rPr>
        <w:footnoteRef/>
      </w:r>
      <w:r w:rsidRPr="00274BE5">
        <w:t xml:space="preserve"> В соответствии с требованиями СанПиН 2.1.4.1110-02 «Зоны санитарной охраны источников водоснабжения и водопроводов питьевого назначения» устанавливается граница первого пояса зоны водопроводных сооружений</w:t>
      </w:r>
      <w:r w:rsidRPr="007A1F36">
        <w:t xml:space="preserve"> </w:t>
      </w:r>
      <w:r w:rsidRPr="00274BE5">
        <w:t>на расстоянии:</w:t>
      </w:r>
    </w:p>
    <w:p w14:paraId="5E46B1DF" w14:textId="77777777" w:rsidR="00144EDA" w:rsidRPr="00274BE5" w:rsidRDefault="00144EDA" w:rsidP="007E6C2B">
      <w:pPr>
        <w:pStyle w:val="affffff4"/>
        <w:jc w:val="both"/>
      </w:pPr>
      <w:r w:rsidRPr="00274BE5">
        <w:t>- от стен запасных и регулирующих емкостей, фильтров и контактных осветлителей - не менее 30 м;</w:t>
      </w:r>
    </w:p>
    <w:p w14:paraId="5922A5C8" w14:textId="77777777" w:rsidR="00144EDA" w:rsidRPr="00274BE5" w:rsidRDefault="00144EDA" w:rsidP="007E6C2B">
      <w:pPr>
        <w:pStyle w:val="affffff4"/>
        <w:jc w:val="both"/>
      </w:pPr>
      <w:r w:rsidRPr="00274BE5">
        <w:t>- от остальных помещений (отстойники, реагентное хозяйство, склад хлора, насосные станции и др.) - не менее 15 м</w:t>
      </w:r>
    </w:p>
  </w:footnote>
  <w:footnote w:id="17">
    <w:p w14:paraId="38D070EA" w14:textId="77777777" w:rsidR="00144EDA" w:rsidRPr="00D450AF" w:rsidRDefault="00144EDA" w:rsidP="006C5651">
      <w:pPr>
        <w:pStyle w:val="affffff4"/>
        <w:jc w:val="both"/>
        <w:rPr>
          <w:highlight w:val="yellow"/>
        </w:rPr>
      </w:pPr>
      <w:r w:rsidRPr="00A322CD">
        <w:rPr>
          <w:rStyle w:val="afffffff8"/>
          <w:rFonts w:eastAsia="Arial Unicode MS"/>
        </w:rPr>
        <w:footnoteRef/>
      </w:r>
      <w:r w:rsidRPr="00274BE5">
        <w:t xml:space="preserve"> В соответствии с требованиями СанПиН 2.1.4.1110-02 «Зоны санитарной охраны источников водоснабжения и водопроводов питьевого назначения» устанавливается санитарно-защитная полоса водоводов при наличии грунтовых вод – не менее 50 м вне зависимости от диаметра водоводов.</w:t>
      </w:r>
    </w:p>
  </w:footnote>
  <w:footnote w:id="18">
    <w:p w14:paraId="606CC3CD" w14:textId="4F84EEB0" w:rsidR="00144EDA" w:rsidRDefault="00144EDA" w:rsidP="00E64943">
      <w:pPr>
        <w:pStyle w:val="affffff4"/>
        <w:jc w:val="both"/>
      </w:pPr>
      <w:r w:rsidRPr="00A322CD">
        <w:rPr>
          <w:rStyle w:val="afffffff8"/>
          <w:rFonts w:eastAsia="Arial Unicode MS"/>
        </w:rPr>
        <w:footnoteRef/>
      </w:r>
      <w:r w:rsidRPr="00C51F2C">
        <w:t xml:space="preserve"> Согласно СанПиН 2.2.1/2.1.1.1200-03 «Санитарно-защитные зоны и санитарная классификация предприятий, сооружений и иных объектов» </w:t>
      </w:r>
      <w:r>
        <w:t xml:space="preserve">от </w:t>
      </w:r>
      <w:r w:rsidRPr="00C51F2C">
        <w:t>сооружений для механической и биологической очистки с иловыми площадками для сброшенных осадков, а также иловых площадок планируемой производительности, СЗЗ составляет 150, 200 м</w:t>
      </w:r>
      <w:r>
        <w:t>; для локальных очистных сооружений – 15 м.</w:t>
      </w:r>
    </w:p>
    <w:p w14:paraId="47A0893B" w14:textId="77777777" w:rsidR="00144EDA" w:rsidRPr="00D450AF" w:rsidRDefault="00144EDA" w:rsidP="00E64943">
      <w:pPr>
        <w:pStyle w:val="affffff4"/>
        <w:jc w:val="both"/>
        <w:rPr>
          <w:highlight w:val="yellow"/>
        </w:rPr>
      </w:pPr>
    </w:p>
  </w:footnote>
  <w:footnote w:id="19">
    <w:p w14:paraId="67CFAC57" w14:textId="77777777" w:rsidR="00144EDA" w:rsidRDefault="00144EDA" w:rsidP="00E64943">
      <w:pPr>
        <w:pStyle w:val="affffff4"/>
        <w:jc w:val="both"/>
      </w:pPr>
      <w:r w:rsidRPr="00A322CD">
        <w:rPr>
          <w:rStyle w:val="afffffff8"/>
          <w:rFonts w:eastAsia="Arial Unicode MS"/>
        </w:rPr>
        <w:footnoteRef/>
      </w:r>
      <w:r w:rsidRPr="00C51F2C">
        <w:t xml:space="preserve"> Согласно СанПиН 2.2.1/2.1.1.1200-03 «Санитарно-защитные зоны и санитарная классификация предприятий, сооружений и иных объектов» для </w:t>
      </w:r>
      <w:r>
        <w:t>очистных сооружений поверхностного стока открытого типа до жилой территории следует принимать 100 м, закрытого типа - 50 м; для локальных очистных сооружений – 15, 20 м.</w:t>
      </w:r>
    </w:p>
    <w:p w14:paraId="25138390" w14:textId="77777777" w:rsidR="00144EDA" w:rsidRPr="00E94E0C" w:rsidRDefault="00144EDA" w:rsidP="00E64943">
      <w:pPr>
        <w:pStyle w:val="affffff4"/>
        <w:jc w:val="both"/>
        <w:rPr>
          <w:highlight w:val="yellow"/>
        </w:rPr>
      </w:pPr>
    </w:p>
  </w:footnote>
  <w:footnote w:id="20">
    <w:p w14:paraId="6C3B980A" w14:textId="77777777" w:rsidR="00144EDA" w:rsidRPr="00A5335F" w:rsidRDefault="00144EDA" w:rsidP="00E64943">
      <w:pPr>
        <w:pStyle w:val="affffff4"/>
        <w:jc w:val="both"/>
      </w:pPr>
      <w:r w:rsidRPr="00A322CD">
        <w:rPr>
          <w:rStyle w:val="afffffff8"/>
          <w:rFonts w:eastAsia="Arial Unicode MS"/>
        </w:rPr>
        <w:footnoteRef/>
      </w:r>
      <w:r w:rsidRPr="00C51F2C">
        <w:t xml:space="preserve"> Согласно СанПиН 2.2.1/2.1.1.1200-03 «Санитарно-защитные зоны и санитарная классификация предприятий, сооружений и иных объектов» </w:t>
      </w:r>
      <w:r>
        <w:t xml:space="preserve">от насосных станций и аварийно-регулирующих резервуаров </w:t>
      </w:r>
      <w:r w:rsidRPr="00C51F2C">
        <w:t xml:space="preserve">СЗЗ составляет </w:t>
      </w:r>
      <w:r>
        <w:t>15</w:t>
      </w:r>
      <w:r w:rsidRPr="00C51F2C">
        <w:t xml:space="preserve"> м.</w:t>
      </w:r>
    </w:p>
  </w:footnote>
  <w:footnote w:id="21">
    <w:p w14:paraId="6265A028" w14:textId="77777777" w:rsidR="00144EDA" w:rsidRPr="00A5335F" w:rsidRDefault="00144EDA" w:rsidP="00E64943">
      <w:pPr>
        <w:pStyle w:val="affffff4"/>
        <w:jc w:val="both"/>
      </w:pPr>
      <w:r w:rsidRPr="00A322CD">
        <w:rPr>
          <w:rStyle w:val="afffffff8"/>
          <w:rFonts w:eastAsia="Arial Unicode MS"/>
        </w:rPr>
        <w:footnoteRef/>
      </w:r>
      <w:r w:rsidRPr="00C51F2C">
        <w:t xml:space="preserve"> Согласно СанПиН 2.2.1/2.1.1.1200-03 «Санитарно-защитные зоны и санитарная классификация предприятий, сооружений и иных объектов» </w:t>
      </w:r>
      <w:r>
        <w:t xml:space="preserve">от насосных станций </w:t>
      </w:r>
      <w:r w:rsidRPr="00C51F2C">
        <w:t xml:space="preserve">СЗЗ составляет </w:t>
      </w:r>
      <w:r>
        <w:t>15</w:t>
      </w:r>
      <w:r w:rsidRPr="00C51F2C">
        <w:t xml:space="preserve"> м.</w:t>
      </w:r>
    </w:p>
  </w:footnote>
  <w:footnote w:id="22">
    <w:p w14:paraId="2E2C2DEE" w14:textId="77777777" w:rsidR="00144EDA" w:rsidRPr="00A5335F" w:rsidRDefault="00144EDA" w:rsidP="00E64943">
      <w:pPr>
        <w:pStyle w:val="affffff4"/>
        <w:jc w:val="both"/>
      </w:pPr>
      <w:r w:rsidRPr="00A322CD">
        <w:rPr>
          <w:rStyle w:val="afffffff8"/>
          <w:rFonts w:eastAsia="Arial Unicode MS"/>
        </w:rPr>
        <w:footnoteRef/>
      </w:r>
      <w:r w:rsidRPr="00C51F2C">
        <w:t xml:space="preserve"> Согласно СанПиН 2.2.1/2.1.1.1200-03 «Санитарно-защитные зоны и санитарная классификация предприятий, сооружений и иных объектов» </w:t>
      </w:r>
      <w:r>
        <w:t>размер СЗЗ от снеготаялок и снегосплавных пунктов до жилой территории следует принимать 100 м</w:t>
      </w:r>
      <w:r w:rsidRPr="00C51F2C">
        <w:t>.</w:t>
      </w:r>
    </w:p>
  </w:footnote>
  <w:footnote w:id="23">
    <w:p w14:paraId="3E76AE60" w14:textId="77777777" w:rsidR="00144EDA" w:rsidRPr="00530786" w:rsidRDefault="00144EDA" w:rsidP="005B696B">
      <w:pPr>
        <w:pStyle w:val="affffff4"/>
        <w:jc w:val="both"/>
      </w:pPr>
      <w:r w:rsidRPr="00A322CD">
        <w:rPr>
          <w:rStyle w:val="afffffff8"/>
          <w:rFonts w:eastAsia="Arial Unicode MS"/>
        </w:rPr>
        <w:footnoteRef/>
      </w:r>
      <w:r w:rsidRPr="00396FE0">
        <w:t xml:space="preserve"> </w:t>
      </w:r>
      <w:r>
        <w:t xml:space="preserve">В соответствии с </w:t>
      </w:r>
      <w:r w:rsidRPr="003D6F76">
        <w:t>Постановление</w:t>
      </w:r>
      <w:r>
        <w:t>м</w:t>
      </w:r>
      <w:r w:rsidRPr="003D6F76">
        <w:t xml:space="preserve"> Правительства РФ от 9 июня 1995 г. </w:t>
      </w:r>
      <w:r>
        <w:t>№</w:t>
      </w:r>
      <w:r w:rsidRPr="003D6F76">
        <w:t>578 "Об утверждении Правил охраны линий и сооружений связи Российской Федерации"</w:t>
      </w:r>
      <w:r>
        <w:t xml:space="preserve"> устанавливаются охранные зоны для воздушных линий связи и линий радиофикации, расположенных вне населенных пунктов на безлесных участках, в виде участков земли вдоль этих линий, определяемых параллельными прямыми, отстоящими от крайних проводов воздушных линий связи и линий радиофикации не менее, чем на 2 метра с каждой стороны</w:t>
      </w:r>
    </w:p>
  </w:footnote>
  <w:footnote w:id="24">
    <w:p w14:paraId="79B38B18" w14:textId="77777777" w:rsidR="00144EDA" w:rsidRPr="00530786" w:rsidRDefault="00144EDA" w:rsidP="005B696B">
      <w:pPr>
        <w:pStyle w:val="affffff4"/>
        <w:jc w:val="both"/>
      </w:pPr>
      <w:r w:rsidRPr="00A322CD">
        <w:rPr>
          <w:rStyle w:val="afffffff8"/>
          <w:rFonts w:eastAsia="Arial Unicode MS"/>
        </w:rPr>
        <w:footnoteRef/>
      </w:r>
      <w:r w:rsidRPr="00396FE0">
        <w:t xml:space="preserve"> </w:t>
      </w:r>
      <w:r>
        <w:t xml:space="preserve">В соответствии с </w:t>
      </w:r>
      <w:r w:rsidRPr="001719D6">
        <w:t>Постановлением Правительства РФ от 9 июня 1995 г. №578 "Об утверждении Правил охраны линий и сооружений связи Российской Федерации"</w:t>
      </w:r>
      <w:r>
        <w:t xml:space="preserve"> устанавливаются охранные зоны подземной кабельной линии связи в виде участков земли вдоль линий связи, определяемых параллельными прямыми, отстоящими от трассы подземного кабеля связи не менее, чем на 2 метра с каждой стороны. В</w:t>
      </w:r>
      <w:r w:rsidRPr="00516D99">
        <w:t>не населенных пунктов</w:t>
      </w:r>
      <w:r>
        <w:t xml:space="preserve"> </w:t>
      </w:r>
      <w:r w:rsidRPr="00516D99">
        <w:t>в лесных массивах и зеленых насаждениях</w:t>
      </w:r>
      <w:r>
        <w:t xml:space="preserve"> </w:t>
      </w:r>
      <w:r w:rsidRPr="00516D99">
        <w:t>вдоль трассы подземно</w:t>
      </w:r>
      <w:r>
        <w:t xml:space="preserve">го </w:t>
      </w:r>
      <w:r w:rsidRPr="00516D99">
        <w:t>кабеля связи создаются просеки шириной не менее 6 метров (по 3 метра с каждой стороны от кабеля связи)</w:t>
      </w:r>
      <w:r>
        <w:t xml:space="preserve">, </w:t>
      </w:r>
      <w:r w:rsidRPr="00516D99">
        <w:t xml:space="preserve">но принятие решения о необходимости назначения охранной зоны </w:t>
      </w:r>
      <w:r>
        <w:t xml:space="preserve">шириной 6 м </w:t>
      </w:r>
      <w:r w:rsidRPr="00516D99">
        <w:t>возможно на следующих стадиях проектирования после уточнения трассы.</w:t>
      </w:r>
    </w:p>
  </w:footnote>
  <w:footnote w:id="25">
    <w:p w14:paraId="1AFFD95B" w14:textId="26CBCD26" w:rsidR="00144EDA" w:rsidRDefault="00144EDA" w:rsidP="000C72B8">
      <w:pPr>
        <w:pStyle w:val="affffff4"/>
      </w:pPr>
      <w:r w:rsidRPr="00A322CD">
        <w:rPr>
          <w:rStyle w:val="afffffff8"/>
        </w:rPr>
        <w:footnoteRef/>
      </w:r>
      <w:r w:rsidRPr="00C05495">
        <w:rPr>
          <w:sz w:val="24"/>
          <w:szCs w:val="28"/>
        </w:rPr>
        <w:t xml:space="preserve"> </w:t>
      </w:r>
      <w:r w:rsidRPr="00C05495">
        <w:rPr>
          <w:szCs w:val="28"/>
        </w:rPr>
        <w:t xml:space="preserve">Сведения о планируемых для размещения объектах местного значения </w:t>
      </w:r>
      <w:r>
        <w:rPr>
          <w:szCs w:val="28"/>
        </w:rPr>
        <w:t>муниципального округа</w:t>
      </w:r>
      <w:r w:rsidRPr="00C05495">
        <w:rPr>
          <w:szCs w:val="28"/>
        </w:rPr>
        <w:t xml:space="preserve"> приведены в Разделе 2 «Сведения о видах, назначении и наименованиях планируемых для размещения объектов местного значения Невьянского </w:t>
      </w:r>
      <w:r>
        <w:rPr>
          <w:szCs w:val="28"/>
        </w:rPr>
        <w:t>муниципального округа</w:t>
      </w:r>
      <w:r w:rsidRPr="00C05495">
        <w:rPr>
          <w:szCs w:val="28"/>
        </w:rPr>
        <w:t>, их основные характеристики, их местоположение, а также характеристики зон с особыми условиями использования территорий».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7042" w14:textId="3F7CD66D" w:rsidR="00974D34" w:rsidRPr="00974D34" w:rsidRDefault="00974D34" w:rsidP="00974D34">
    <w:pPr>
      <w:ind w:firstLine="5812"/>
      <w:jc w:val="left"/>
      <w:rPr>
        <w:sz w:val="24"/>
      </w:rPr>
    </w:pPr>
    <w:r w:rsidRPr="00974D34">
      <w:rPr>
        <w:sz w:val="24"/>
      </w:rPr>
      <w:t xml:space="preserve">Приложение № 109 к решению Думы </w:t>
    </w:r>
  </w:p>
  <w:p w14:paraId="31F17310" w14:textId="74F34788" w:rsidR="00974D34" w:rsidRPr="00974D34" w:rsidRDefault="00974D34" w:rsidP="00974D34">
    <w:pPr>
      <w:ind w:firstLine="5812"/>
      <w:jc w:val="left"/>
      <w:rPr>
        <w:sz w:val="24"/>
      </w:rPr>
    </w:pPr>
    <w:r w:rsidRPr="00974D34">
      <w:rPr>
        <w:sz w:val="24"/>
      </w:rPr>
      <w:t xml:space="preserve"> Невьянского муниципального округа</w:t>
    </w:r>
  </w:p>
  <w:p w14:paraId="16D7F38C" w14:textId="021C2B4E" w:rsidR="00974D34" w:rsidRPr="00974D34" w:rsidRDefault="00974D34" w:rsidP="00974D34">
    <w:pPr>
      <w:ind w:firstLine="5812"/>
      <w:jc w:val="left"/>
      <w:rPr>
        <w:sz w:val="24"/>
      </w:rPr>
    </w:pPr>
    <w:r w:rsidRPr="00974D34">
      <w:rPr>
        <w:sz w:val="24"/>
      </w:rPr>
      <w:t xml:space="preserve">от    </w:t>
    </w:r>
    <w:r w:rsidR="00D74744">
      <w:rPr>
        <w:sz w:val="24"/>
      </w:rPr>
      <w:t>09.12.2025</w:t>
    </w:r>
    <w:r w:rsidRPr="00974D34">
      <w:rPr>
        <w:sz w:val="24"/>
      </w:rPr>
      <w:t xml:space="preserve">   №</w:t>
    </w:r>
    <w:r w:rsidR="00D74744">
      <w:rPr>
        <w:sz w:val="24"/>
      </w:rPr>
      <w:t xml:space="preserve"> 122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94B0" w14:textId="0A35E499" w:rsidR="00144EDA" w:rsidRDefault="00144EDA" w:rsidP="00AE496D">
    <w:pPr>
      <w:pStyle w:val="af3"/>
      <w:spacing w:before="120" w:after="240"/>
      <w:ind w:firstLine="0"/>
      <w:jc w:val="center"/>
    </w:pPr>
    <w:r w:rsidRPr="00503570">
      <w:rPr>
        <w:sz w:val="24"/>
      </w:rPr>
      <w:fldChar w:fldCharType="begin"/>
    </w:r>
    <w:r w:rsidRPr="00503570">
      <w:rPr>
        <w:sz w:val="24"/>
      </w:rPr>
      <w:instrText xml:space="preserve"> PAGE </w:instrText>
    </w:r>
    <w:r w:rsidRPr="00503570">
      <w:rPr>
        <w:sz w:val="24"/>
      </w:rPr>
      <w:fldChar w:fldCharType="separate"/>
    </w:r>
    <w:r w:rsidR="00D74744">
      <w:rPr>
        <w:noProof/>
        <w:sz w:val="24"/>
      </w:rPr>
      <w:t>2</w:t>
    </w:r>
    <w:r w:rsidRPr="00503570">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B668" w14:textId="77777777" w:rsidR="00144EDA" w:rsidRPr="00D67005" w:rsidRDefault="00144EDA" w:rsidP="00503570">
    <w:pPr>
      <w:pStyle w:val="af3"/>
      <w:spacing w:before="120" w:after="240"/>
      <w:jc w:val="right"/>
      <w:rPr>
        <w:rFonts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0304DD4"/>
    <w:lvl w:ilvl="0">
      <w:start w:val="1"/>
      <w:numFmt w:val="decimal"/>
      <w:pStyle w:val="2"/>
      <w:lvlText w:val="%1."/>
      <w:lvlJc w:val="left"/>
      <w:pPr>
        <w:tabs>
          <w:tab w:val="num" w:pos="643"/>
        </w:tabs>
        <w:ind w:left="643" w:hanging="360"/>
      </w:pPr>
    </w:lvl>
  </w:abstractNum>
  <w:abstractNum w:abstractNumId="1" w15:restartNumberingAfterBreak="0">
    <w:nsid w:val="029F379F"/>
    <w:multiLevelType w:val="hybridMultilevel"/>
    <w:tmpl w:val="F2C05DC0"/>
    <w:lvl w:ilvl="0" w:tplc="AB4066DE">
      <w:start w:val="1"/>
      <w:numFmt w:val="bullet"/>
      <w:pStyle w:val="1"/>
      <w:lvlText w:val=""/>
      <w:lvlJc w:val="left"/>
      <w:pPr>
        <w:ind w:left="1426" w:hanging="360"/>
      </w:pPr>
      <w:rPr>
        <w:rFonts w:ascii="Symbol" w:hAnsi="Symbol" w:hint="default"/>
      </w:rPr>
    </w:lvl>
    <w:lvl w:ilvl="1" w:tplc="B7F830E4" w:tentative="1">
      <w:start w:val="1"/>
      <w:numFmt w:val="bullet"/>
      <w:lvlText w:val="o"/>
      <w:lvlJc w:val="left"/>
      <w:pPr>
        <w:ind w:left="2146" w:hanging="360"/>
      </w:pPr>
      <w:rPr>
        <w:rFonts w:ascii="Courier New" w:hAnsi="Courier New" w:cs="Courier New" w:hint="default"/>
      </w:rPr>
    </w:lvl>
    <w:lvl w:ilvl="2" w:tplc="F8C42BD0" w:tentative="1">
      <w:start w:val="1"/>
      <w:numFmt w:val="bullet"/>
      <w:lvlText w:val=""/>
      <w:lvlJc w:val="left"/>
      <w:pPr>
        <w:ind w:left="2866" w:hanging="360"/>
      </w:pPr>
      <w:rPr>
        <w:rFonts w:ascii="Wingdings" w:hAnsi="Wingdings" w:hint="default"/>
      </w:rPr>
    </w:lvl>
    <w:lvl w:ilvl="3" w:tplc="20A4B49E" w:tentative="1">
      <w:start w:val="1"/>
      <w:numFmt w:val="bullet"/>
      <w:lvlText w:val=""/>
      <w:lvlJc w:val="left"/>
      <w:pPr>
        <w:ind w:left="3586" w:hanging="360"/>
      </w:pPr>
      <w:rPr>
        <w:rFonts w:ascii="Symbol" w:hAnsi="Symbol" w:hint="default"/>
      </w:rPr>
    </w:lvl>
    <w:lvl w:ilvl="4" w:tplc="B510ABA0" w:tentative="1">
      <w:start w:val="1"/>
      <w:numFmt w:val="bullet"/>
      <w:lvlText w:val="o"/>
      <w:lvlJc w:val="left"/>
      <w:pPr>
        <w:ind w:left="4306" w:hanging="360"/>
      </w:pPr>
      <w:rPr>
        <w:rFonts w:ascii="Courier New" w:hAnsi="Courier New" w:cs="Courier New" w:hint="default"/>
      </w:rPr>
    </w:lvl>
    <w:lvl w:ilvl="5" w:tplc="ADE0102A" w:tentative="1">
      <w:start w:val="1"/>
      <w:numFmt w:val="bullet"/>
      <w:lvlText w:val=""/>
      <w:lvlJc w:val="left"/>
      <w:pPr>
        <w:ind w:left="5026" w:hanging="360"/>
      </w:pPr>
      <w:rPr>
        <w:rFonts w:ascii="Wingdings" w:hAnsi="Wingdings" w:hint="default"/>
      </w:rPr>
    </w:lvl>
    <w:lvl w:ilvl="6" w:tplc="5E2E7066" w:tentative="1">
      <w:start w:val="1"/>
      <w:numFmt w:val="bullet"/>
      <w:lvlText w:val=""/>
      <w:lvlJc w:val="left"/>
      <w:pPr>
        <w:ind w:left="5746" w:hanging="360"/>
      </w:pPr>
      <w:rPr>
        <w:rFonts w:ascii="Symbol" w:hAnsi="Symbol" w:hint="default"/>
      </w:rPr>
    </w:lvl>
    <w:lvl w:ilvl="7" w:tplc="9D2AD534" w:tentative="1">
      <w:start w:val="1"/>
      <w:numFmt w:val="bullet"/>
      <w:lvlText w:val="o"/>
      <w:lvlJc w:val="left"/>
      <w:pPr>
        <w:ind w:left="6466" w:hanging="360"/>
      </w:pPr>
      <w:rPr>
        <w:rFonts w:ascii="Courier New" w:hAnsi="Courier New" w:cs="Courier New" w:hint="default"/>
      </w:rPr>
    </w:lvl>
    <w:lvl w:ilvl="8" w:tplc="BD364EFE" w:tentative="1">
      <w:start w:val="1"/>
      <w:numFmt w:val="bullet"/>
      <w:lvlText w:val=""/>
      <w:lvlJc w:val="left"/>
      <w:pPr>
        <w:ind w:left="7186" w:hanging="360"/>
      </w:pPr>
      <w:rPr>
        <w:rFonts w:ascii="Wingdings" w:hAnsi="Wingdings" w:hint="default"/>
      </w:rPr>
    </w:lvl>
  </w:abstractNum>
  <w:abstractNum w:abstractNumId="2" w15:restartNumberingAfterBreak="0">
    <w:nsid w:val="047B0DA0"/>
    <w:multiLevelType w:val="hybridMultilevel"/>
    <w:tmpl w:val="696E26CE"/>
    <w:name w:val="WW8Num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363F9"/>
    <w:multiLevelType w:val="hybridMultilevel"/>
    <w:tmpl w:val="78002044"/>
    <w:lvl w:ilvl="0" w:tplc="67C2F66E">
      <w:start w:val="1"/>
      <w:numFmt w:val="bullet"/>
      <w:pStyle w:val="a"/>
      <w:lvlText w:val=""/>
      <w:lvlJc w:val="left"/>
      <w:pPr>
        <w:ind w:left="720" w:hanging="360"/>
      </w:pPr>
      <w:rPr>
        <w:rFonts w:ascii="Wingdings" w:hAnsi="Wingdings" w:hint="default"/>
      </w:rPr>
    </w:lvl>
    <w:lvl w:ilvl="1" w:tplc="6C742624" w:tentative="1">
      <w:start w:val="1"/>
      <w:numFmt w:val="bullet"/>
      <w:lvlText w:val="o"/>
      <w:lvlJc w:val="left"/>
      <w:pPr>
        <w:ind w:left="1440" w:hanging="360"/>
      </w:pPr>
      <w:rPr>
        <w:rFonts w:ascii="Courier New" w:hAnsi="Courier New" w:cs="Courier New" w:hint="default"/>
      </w:rPr>
    </w:lvl>
    <w:lvl w:ilvl="2" w:tplc="74B26644" w:tentative="1">
      <w:start w:val="1"/>
      <w:numFmt w:val="bullet"/>
      <w:lvlText w:val=""/>
      <w:lvlJc w:val="left"/>
      <w:pPr>
        <w:ind w:left="2160" w:hanging="360"/>
      </w:pPr>
      <w:rPr>
        <w:rFonts w:ascii="Wingdings" w:hAnsi="Wingdings" w:hint="default"/>
      </w:rPr>
    </w:lvl>
    <w:lvl w:ilvl="3" w:tplc="990ABC58" w:tentative="1">
      <w:start w:val="1"/>
      <w:numFmt w:val="bullet"/>
      <w:lvlText w:val=""/>
      <w:lvlJc w:val="left"/>
      <w:pPr>
        <w:ind w:left="2880" w:hanging="360"/>
      </w:pPr>
      <w:rPr>
        <w:rFonts w:ascii="Symbol" w:hAnsi="Symbol" w:hint="default"/>
      </w:rPr>
    </w:lvl>
    <w:lvl w:ilvl="4" w:tplc="ECD0ACEC" w:tentative="1">
      <w:start w:val="1"/>
      <w:numFmt w:val="bullet"/>
      <w:lvlText w:val="o"/>
      <w:lvlJc w:val="left"/>
      <w:pPr>
        <w:ind w:left="3600" w:hanging="360"/>
      </w:pPr>
      <w:rPr>
        <w:rFonts w:ascii="Courier New" w:hAnsi="Courier New" w:cs="Courier New" w:hint="default"/>
      </w:rPr>
    </w:lvl>
    <w:lvl w:ilvl="5" w:tplc="703879EA" w:tentative="1">
      <w:start w:val="1"/>
      <w:numFmt w:val="bullet"/>
      <w:lvlText w:val=""/>
      <w:lvlJc w:val="left"/>
      <w:pPr>
        <w:ind w:left="4320" w:hanging="360"/>
      </w:pPr>
      <w:rPr>
        <w:rFonts w:ascii="Wingdings" w:hAnsi="Wingdings" w:hint="default"/>
      </w:rPr>
    </w:lvl>
    <w:lvl w:ilvl="6" w:tplc="9774D5DA" w:tentative="1">
      <w:start w:val="1"/>
      <w:numFmt w:val="bullet"/>
      <w:lvlText w:val=""/>
      <w:lvlJc w:val="left"/>
      <w:pPr>
        <w:ind w:left="5040" w:hanging="360"/>
      </w:pPr>
      <w:rPr>
        <w:rFonts w:ascii="Symbol" w:hAnsi="Symbol" w:hint="default"/>
      </w:rPr>
    </w:lvl>
    <w:lvl w:ilvl="7" w:tplc="936877F4" w:tentative="1">
      <w:start w:val="1"/>
      <w:numFmt w:val="bullet"/>
      <w:lvlText w:val="o"/>
      <w:lvlJc w:val="left"/>
      <w:pPr>
        <w:ind w:left="5760" w:hanging="360"/>
      </w:pPr>
      <w:rPr>
        <w:rFonts w:ascii="Courier New" w:hAnsi="Courier New" w:cs="Courier New" w:hint="default"/>
      </w:rPr>
    </w:lvl>
    <w:lvl w:ilvl="8" w:tplc="2A1831D8" w:tentative="1">
      <w:start w:val="1"/>
      <w:numFmt w:val="bullet"/>
      <w:lvlText w:val=""/>
      <w:lvlJc w:val="left"/>
      <w:pPr>
        <w:ind w:left="6480" w:hanging="360"/>
      </w:pPr>
      <w:rPr>
        <w:rFonts w:ascii="Wingdings" w:hAnsi="Wingdings" w:hint="default"/>
      </w:rPr>
    </w:lvl>
  </w:abstractNum>
  <w:abstractNum w:abstractNumId="4" w15:restartNumberingAfterBreak="0">
    <w:nsid w:val="1F2B7902"/>
    <w:multiLevelType w:val="hybridMultilevel"/>
    <w:tmpl w:val="33662408"/>
    <w:lvl w:ilvl="0" w:tplc="04190011">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 w15:restartNumberingAfterBreak="0">
    <w:nsid w:val="26F07037"/>
    <w:multiLevelType w:val="hybridMultilevel"/>
    <w:tmpl w:val="D37CB738"/>
    <w:lvl w:ilvl="0" w:tplc="EABE19A8">
      <w:start w:val="1"/>
      <w:numFmt w:val="bullet"/>
      <w:pStyle w:val="S"/>
      <w:lvlText w:val=""/>
      <w:lvlJc w:val="left"/>
      <w:pPr>
        <w:ind w:left="1440" w:hanging="360"/>
      </w:pPr>
      <w:rPr>
        <w:rFonts w:ascii="Symbol" w:hAnsi="Symbol" w:hint="default"/>
        <w:color w:val="auto"/>
      </w:rPr>
    </w:lvl>
    <w:lvl w:ilvl="1" w:tplc="AEE04F20" w:tentative="1">
      <w:start w:val="1"/>
      <w:numFmt w:val="bullet"/>
      <w:lvlText w:val="o"/>
      <w:lvlJc w:val="left"/>
      <w:pPr>
        <w:ind w:left="2160" w:hanging="360"/>
      </w:pPr>
      <w:rPr>
        <w:rFonts w:ascii="Courier New" w:hAnsi="Courier New" w:cs="Courier New" w:hint="default"/>
      </w:rPr>
    </w:lvl>
    <w:lvl w:ilvl="2" w:tplc="EC7C0264" w:tentative="1">
      <w:start w:val="1"/>
      <w:numFmt w:val="bullet"/>
      <w:lvlText w:val=""/>
      <w:lvlJc w:val="left"/>
      <w:pPr>
        <w:ind w:left="2880" w:hanging="360"/>
      </w:pPr>
      <w:rPr>
        <w:rFonts w:ascii="Wingdings" w:hAnsi="Wingdings" w:hint="default"/>
      </w:rPr>
    </w:lvl>
    <w:lvl w:ilvl="3" w:tplc="F8D80372" w:tentative="1">
      <w:start w:val="1"/>
      <w:numFmt w:val="bullet"/>
      <w:lvlText w:val=""/>
      <w:lvlJc w:val="left"/>
      <w:pPr>
        <w:ind w:left="3600" w:hanging="360"/>
      </w:pPr>
      <w:rPr>
        <w:rFonts w:ascii="Symbol" w:hAnsi="Symbol" w:hint="default"/>
      </w:rPr>
    </w:lvl>
    <w:lvl w:ilvl="4" w:tplc="8CDC4484" w:tentative="1">
      <w:start w:val="1"/>
      <w:numFmt w:val="bullet"/>
      <w:lvlText w:val="o"/>
      <w:lvlJc w:val="left"/>
      <w:pPr>
        <w:ind w:left="4320" w:hanging="360"/>
      </w:pPr>
      <w:rPr>
        <w:rFonts w:ascii="Courier New" w:hAnsi="Courier New" w:cs="Courier New" w:hint="default"/>
      </w:rPr>
    </w:lvl>
    <w:lvl w:ilvl="5" w:tplc="D0EC78B6" w:tentative="1">
      <w:start w:val="1"/>
      <w:numFmt w:val="bullet"/>
      <w:lvlText w:val=""/>
      <w:lvlJc w:val="left"/>
      <w:pPr>
        <w:ind w:left="5040" w:hanging="360"/>
      </w:pPr>
      <w:rPr>
        <w:rFonts w:ascii="Wingdings" w:hAnsi="Wingdings" w:hint="default"/>
      </w:rPr>
    </w:lvl>
    <w:lvl w:ilvl="6" w:tplc="47B2E6A8" w:tentative="1">
      <w:start w:val="1"/>
      <w:numFmt w:val="bullet"/>
      <w:lvlText w:val=""/>
      <w:lvlJc w:val="left"/>
      <w:pPr>
        <w:ind w:left="5760" w:hanging="360"/>
      </w:pPr>
      <w:rPr>
        <w:rFonts w:ascii="Symbol" w:hAnsi="Symbol" w:hint="default"/>
      </w:rPr>
    </w:lvl>
    <w:lvl w:ilvl="7" w:tplc="80F6DAC4" w:tentative="1">
      <w:start w:val="1"/>
      <w:numFmt w:val="bullet"/>
      <w:lvlText w:val="o"/>
      <w:lvlJc w:val="left"/>
      <w:pPr>
        <w:ind w:left="6480" w:hanging="360"/>
      </w:pPr>
      <w:rPr>
        <w:rFonts w:ascii="Courier New" w:hAnsi="Courier New" w:cs="Courier New" w:hint="default"/>
      </w:rPr>
    </w:lvl>
    <w:lvl w:ilvl="8" w:tplc="2BD04722" w:tentative="1">
      <w:start w:val="1"/>
      <w:numFmt w:val="bullet"/>
      <w:lvlText w:val=""/>
      <w:lvlJc w:val="left"/>
      <w:pPr>
        <w:ind w:left="7200" w:hanging="360"/>
      </w:pPr>
      <w:rPr>
        <w:rFonts w:ascii="Wingdings" w:hAnsi="Wingdings" w:hint="default"/>
      </w:rPr>
    </w:lvl>
  </w:abstractNum>
  <w:abstractNum w:abstractNumId="6" w15:restartNumberingAfterBreak="0">
    <w:nsid w:val="27285085"/>
    <w:multiLevelType w:val="hybridMultilevel"/>
    <w:tmpl w:val="9DB6E03C"/>
    <w:lvl w:ilvl="0" w:tplc="97D8C828">
      <w:start w:val="1"/>
      <w:numFmt w:val="bullet"/>
      <w:pStyle w:val="G"/>
      <w:lvlText w:val=""/>
      <w:lvlJc w:val="left"/>
      <w:pPr>
        <w:ind w:left="503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ACE5174"/>
    <w:multiLevelType w:val="hybridMultilevel"/>
    <w:tmpl w:val="8D8A7BD2"/>
    <w:lvl w:ilvl="0" w:tplc="3A203472">
      <w:start w:val="1"/>
      <w:numFmt w:val="bullet"/>
      <w:pStyle w:val="a0"/>
      <w:lvlText w:val=""/>
      <w:lvlJc w:val="left"/>
      <w:pPr>
        <w:tabs>
          <w:tab w:val="num" w:pos="1069"/>
        </w:tabs>
        <w:ind w:left="1069" w:hanging="360"/>
      </w:pPr>
      <w:rPr>
        <w:rFonts w:ascii="Wingdings" w:hAnsi="Wingdings"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A311A17"/>
    <w:multiLevelType w:val="multilevel"/>
    <w:tmpl w:val="87A08124"/>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820CEB"/>
    <w:multiLevelType w:val="hybridMultilevel"/>
    <w:tmpl w:val="794E242E"/>
    <w:lvl w:ilvl="0" w:tplc="1A22F564">
      <w:start w:val="1"/>
      <w:numFmt w:val="bullet"/>
      <w:pStyle w:val="a1"/>
      <w:lvlText w:val=""/>
      <w:lvlJc w:val="left"/>
      <w:pPr>
        <w:ind w:left="1429" w:hanging="360"/>
      </w:pPr>
      <w:rPr>
        <w:rFonts w:ascii="Wingdings" w:hAnsi="Wingdings" w:hint="default"/>
      </w:rPr>
    </w:lvl>
    <w:lvl w:ilvl="1" w:tplc="C892352C">
      <w:start w:val="1"/>
      <w:numFmt w:val="decimal"/>
      <w:lvlText w:val="%2."/>
      <w:lvlJc w:val="left"/>
      <w:pPr>
        <w:tabs>
          <w:tab w:val="num" w:pos="1440"/>
        </w:tabs>
        <w:ind w:left="1440" w:hanging="360"/>
      </w:pPr>
    </w:lvl>
    <w:lvl w:ilvl="2" w:tplc="322C3092">
      <w:start w:val="1"/>
      <w:numFmt w:val="decimal"/>
      <w:lvlText w:val="%3."/>
      <w:lvlJc w:val="left"/>
      <w:pPr>
        <w:tabs>
          <w:tab w:val="num" w:pos="2160"/>
        </w:tabs>
        <w:ind w:left="2160" w:hanging="360"/>
      </w:pPr>
    </w:lvl>
    <w:lvl w:ilvl="3" w:tplc="C2607952">
      <w:start w:val="1"/>
      <w:numFmt w:val="decimal"/>
      <w:lvlText w:val="%4."/>
      <w:lvlJc w:val="left"/>
      <w:pPr>
        <w:tabs>
          <w:tab w:val="num" w:pos="2880"/>
        </w:tabs>
        <w:ind w:left="2880" w:hanging="360"/>
      </w:pPr>
    </w:lvl>
    <w:lvl w:ilvl="4" w:tplc="E348DE1E">
      <w:start w:val="1"/>
      <w:numFmt w:val="decimal"/>
      <w:lvlText w:val="%5."/>
      <w:lvlJc w:val="left"/>
      <w:pPr>
        <w:tabs>
          <w:tab w:val="num" w:pos="3600"/>
        </w:tabs>
        <w:ind w:left="3600" w:hanging="360"/>
      </w:pPr>
    </w:lvl>
    <w:lvl w:ilvl="5" w:tplc="C35654F8">
      <w:start w:val="1"/>
      <w:numFmt w:val="decimal"/>
      <w:lvlText w:val="%6."/>
      <w:lvlJc w:val="left"/>
      <w:pPr>
        <w:tabs>
          <w:tab w:val="num" w:pos="4320"/>
        </w:tabs>
        <w:ind w:left="4320" w:hanging="360"/>
      </w:pPr>
    </w:lvl>
    <w:lvl w:ilvl="6" w:tplc="18860BAE">
      <w:start w:val="1"/>
      <w:numFmt w:val="decimal"/>
      <w:lvlText w:val="%7."/>
      <w:lvlJc w:val="left"/>
      <w:pPr>
        <w:tabs>
          <w:tab w:val="num" w:pos="5040"/>
        </w:tabs>
        <w:ind w:left="5040" w:hanging="360"/>
      </w:pPr>
    </w:lvl>
    <w:lvl w:ilvl="7" w:tplc="874CCDEC">
      <w:start w:val="1"/>
      <w:numFmt w:val="decimal"/>
      <w:lvlText w:val="%8."/>
      <w:lvlJc w:val="left"/>
      <w:pPr>
        <w:tabs>
          <w:tab w:val="num" w:pos="5760"/>
        </w:tabs>
        <w:ind w:left="5760" w:hanging="360"/>
      </w:pPr>
    </w:lvl>
    <w:lvl w:ilvl="8" w:tplc="868AF21A">
      <w:start w:val="1"/>
      <w:numFmt w:val="decimal"/>
      <w:lvlText w:val="%9."/>
      <w:lvlJc w:val="left"/>
      <w:pPr>
        <w:tabs>
          <w:tab w:val="num" w:pos="6480"/>
        </w:tabs>
        <w:ind w:left="6480" w:hanging="360"/>
      </w:pPr>
    </w:lvl>
  </w:abstractNum>
  <w:abstractNum w:abstractNumId="11" w15:restartNumberingAfterBreak="0">
    <w:nsid w:val="45B917AD"/>
    <w:multiLevelType w:val="hybridMultilevel"/>
    <w:tmpl w:val="3DB6C7F4"/>
    <w:lvl w:ilvl="0" w:tplc="AF62EE38">
      <w:start w:val="1"/>
      <w:numFmt w:val="decimal"/>
      <w:pStyle w:val="a2"/>
      <w:lvlText w:val="%1."/>
      <w:lvlJc w:val="left"/>
      <w:pPr>
        <w:ind w:left="1854" w:hanging="360"/>
      </w:pPr>
      <w:rPr>
        <w:b w:val="0"/>
        <w:i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 w15:restartNumberingAfterBreak="0">
    <w:nsid w:val="52D61529"/>
    <w:multiLevelType w:val="hybridMultilevel"/>
    <w:tmpl w:val="F0AC868E"/>
    <w:lvl w:ilvl="0" w:tplc="BEC2AFD6">
      <w:start w:val="1"/>
      <w:numFmt w:val="bullet"/>
      <w:pStyle w:val="-S"/>
      <w:lvlText w:val=""/>
      <w:lvlJc w:val="left"/>
      <w:pPr>
        <w:ind w:left="2913" w:hanging="360"/>
      </w:pPr>
      <w:rPr>
        <w:rFonts w:ascii="Symbol" w:hAnsi="Symbol"/>
      </w:rPr>
    </w:lvl>
    <w:lvl w:ilvl="1" w:tplc="1EB43F58">
      <w:start w:val="1"/>
      <w:numFmt w:val="bullet"/>
      <w:lvlText w:val="o"/>
      <w:lvlJc w:val="left"/>
      <w:pPr>
        <w:ind w:left="2149" w:hanging="360"/>
      </w:pPr>
      <w:rPr>
        <w:rFonts w:ascii="Courier New" w:hAnsi="Courier New" w:cs="Courier New" w:hint="default"/>
      </w:rPr>
    </w:lvl>
    <w:lvl w:ilvl="2" w:tplc="A348AE48">
      <w:start w:val="1"/>
      <w:numFmt w:val="bullet"/>
      <w:lvlText w:val=""/>
      <w:lvlJc w:val="left"/>
      <w:pPr>
        <w:ind w:left="2869" w:hanging="360"/>
      </w:pPr>
      <w:rPr>
        <w:rFonts w:ascii="Wingdings" w:hAnsi="Wingdings" w:hint="default"/>
      </w:rPr>
    </w:lvl>
    <w:lvl w:ilvl="3" w:tplc="8BFA7A3C">
      <w:start w:val="1"/>
      <w:numFmt w:val="bullet"/>
      <w:lvlText w:val=""/>
      <w:lvlJc w:val="left"/>
      <w:pPr>
        <w:ind w:left="3589" w:hanging="360"/>
      </w:pPr>
      <w:rPr>
        <w:rFonts w:ascii="Symbol" w:hAnsi="Symbol" w:hint="default"/>
      </w:rPr>
    </w:lvl>
    <w:lvl w:ilvl="4" w:tplc="E44AA644">
      <w:start w:val="1"/>
      <w:numFmt w:val="bullet"/>
      <w:lvlText w:val="o"/>
      <w:lvlJc w:val="left"/>
      <w:pPr>
        <w:ind w:left="4309" w:hanging="360"/>
      </w:pPr>
      <w:rPr>
        <w:rFonts w:ascii="Courier New" w:hAnsi="Courier New" w:cs="Courier New" w:hint="default"/>
      </w:rPr>
    </w:lvl>
    <w:lvl w:ilvl="5" w:tplc="F9048F38">
      <w:start w:val="1"/>
      <w:numFmt w:val="bullet"/>
      <w:lvlText w:val=""/>
      <w:lvlJc w:val="left"/>
      <w:pPr>
        <w:ind w:left="5029" w:hanging="360"/>
      </w:pPr>
      <w:rPr>
        <w:rFonts w:ascii="Wingdings" w:hAnsi="Wingdings" w:hint="default"/>
      </w:rPr>
    </w:lvl>
    <w:lvl w:ilvl="6" w:tplc="C85E46C6">
      <w:start w:val="1"/>
      <w:numFmt w:val="bullet"/>
      <w:lvlText w:val=""/>
      <w:lvlJc w:val="left"/>
      <w:pPr>
        <w:ind w:left="5749" w:hanging="360"/>
      </w:pPr>
      <w:rPr>
        <w:rFonts w:ascii="Symbol" w:hAnsi="Symbol" w:hint="default"/>
      </w:rPr>
    </w:lvl>
    <w:lvl w:ilvl="7" w:tplc="6706D674">
      <w:start w:val="1"/>
      <w:numFmt w:val="bullet"/>
      <w:lvlText w:val="o"/>
      <w:lvlJc w:val="left"/>
      <w:pPr>
        <w:ind w:left="6469" w:hanging="360"/>
      </w:pPr>
      <w:rPr>
        <w:rFonts w:ascii="Courier New" w:hAnsi="Courier New" w:cs="Courier New" w:hint="default"/>
      </w:rPr>
    </w:lvl>
    <w:lvl w:ilvl="8" w:tplc="A13C028C">
      <w:start w:val="1"/>
      <w:numFmt w:val="bullet"/>
      <w:lvlText w:val=""/>
      <w:lvlJc w:val="left"/>
      <w:pPr>
        <w:ind w:left="7189" w:hanging="360"/>
      </w:pPr>
      <w:rPr>
        <w:rFonts w:ascii="Wingdings" w:hAnsi="Wingdings" w:hint="default"/>
      </w:rPr>
    </w:lvl>
  </w:abstractNum>
  <w:abstractNum w:abstractNumId="13" w15:restartNumberingAfterBreak="0">
    <w:nsid w:val="6A592305"/>
    <w:multiLevelType w:val="hybridMultilevel"/>
    <w:tmpl w:val="60368CCE"/>
    <w:lvl w:ilvl="0" w:tplc="B25C209A">
      <w:start w:val="1"/>
      <w:numFmt w:val="bullet"/>
      <w:pStyle w:val="arttx"/>
      <w:lvlText w:val=""/>
      <w:lvlJc w:val="left"/>
      <w:pPr>
        <w:tabs>
          <w:tab w:val="num" w:pos="992"/>
        </w:tabs>
        <w:ind w:left="992"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C7B0B1E"/>
    <w:multiLevelType w:val="hybridMultilevel"/>
    <w:tmpl w:val="069842BA"/>
    <w:lvl w:ilvl="0" w:tplc="93F0F206">
      <w:start w:val="1"/>
      <w:numFmt w:val="decimal"/>
      <w:pStyle w:val="a3"/>
      <w:lvlText w:val="%1."/>
      <w:lvlJc w:val="left"/>
      <w:pPr>
        <w:ind w:left="1429" w:hanging="360"/>
      </w:pPr>
      <w:rPr>
        <w:rFonts w:hint="default"/>
      </w:rPr>
    </w:lvl>
    <w:lvl w:ilvl="1" w:tplc="93EC68E6" w:tentative="1">
      <w:start w:val="1"/>
      <w:numFmt w:val="lowerLetter"/>
      <w:lvlText w:val="%2."/>
      <w:lvlJc w:val="left"/>
      <w:pPr>
        <w:ind w:left="2149" w:hanging="360"/>
      </w:pPr>
    </w:lvl>
    <w:lvl w:ilvl="2" w:tplc="BFDE33C6" w:tentative="1">
      <w:start w:val="1"/>
      <w:numFmt w:val="lowerRoman"/>
      <w:lvlText w:val="%3."/>
      <w:lvlJc w:val="right"/>
      <w:pPr>
        <w:ind w:left="2869" w:hanging="180"/>
      </w:pPr>
    </w:lvl>
    <w:lvl w:ilvl="3" w:tplc="BB5A1ABE" w:tentative="1">
      <w:start w:val="1"/>
      <w:numFmt w:val="decimal"/>
      <w:lvlText w:val="%4."/>
      <w:lvlJc w:val="left"/>
      <w:pPr>
        <w:ind w:left="3589" w:hanging="360"/>
      </w:pPr>
    </w:lvl>
    <w:lvl w:ilvl="4" w:tplc="43FCAC54" w:tentative="1">
      <w:start w:val="1"/>
      <w:numFmt w:val="lowerLetter"/>
      <w:lvlText w:val="%5."/>
      <w:lvlJc w:val="left"/>
      <w:pPr>
        <w:ind w:left="4309" w:hanging="360"/>
      </w:pPr>
    </w:lvl>
    <w:lvl w:ilvl="5" w:tplc="AB240DEA" w:tentative="1">
      <w:start w:val="1"/>
      <w:numFmt w:val="lowerRoman"/>
      <w:lvlText w:val="%6."/>
      <w:lvlJc w:val="right"/>
      <w:pPr>
        <w:ind w:left="5029" w:hanging="180"/>
      </w:pPr>
    </w:lvl>
    <w:lvl w:ilvl="6" w:tplc="060AF7CC" w:tentative="1">
      <w:start w:val="1"/>
      <w:numFmt w:val="decimal"/>
      <w:lvlText w:val="%7."/>
      <w:lvlJc w:val="left"/>
      <w:pPr>
        <w:ind w:left="5749" w:hanging="360"/>
      </w:pPr>
    </w:lvl>
    <w:lvl w:ilvl="7" w:tplc="09EC23BE" w:tentative="1">
      <w:start w:val="1"/>
      <w:numFmt w:val="lowerLetter"/>
      <w:lvlText w:val="%8."/>
      <w:lvlJc w:val="left"/>
      <w:pPr>
        <w:ind w:left="6469" w:hanging="360"/>
      </w:pPr>
    </w:lvl>
    <w:lvl w:ilvl="8" w:tplc="B71C2BFE" w:tentative="1">
      <w:start w:val="1"/>
      <w:numFmt w:val="lowerRoman"/>
      <w:lvlText w:val="%9."/>
      <w:lvlJc w:val="right"/>
      <w:pPr>
        <w:ind w:left="7189" w:hanging="180"/>
      </w:pPr>
    </w:lvl>
  </w:abstractNum>
  <w:abstractNum w:abstractNumId="15" w15:restartNumberingAfterBreak="0">
    <w:nsid w:val="6CAB2DB0"/>
    <w:multiLevelType w:val="hybridMultilevel"/>
    <w:tmpl w:val="1F14BE2C"/>
    <w:styleLink w:val="1ai1102"/>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1650B4C"/>
    <w:multiLevelType w:val="singleLevel"/>
    <w:tmpl w:val="E4B0CF92"/>
    <w:lvl w:ilvl="0">
      <w:start w:val="1"/>
      <w:numFmt w:val="bullet"/>
      <w:pStyle w:val="a4"/>
      <w:lvlText w:val=""/>
      <w:lvlJc w:val="left"/>
      <w:pPr>
        <w:tabs>
          <w:tab w:val="num" w:pos="1304"/>
        </w:tabs>
        <w:ind w:left="1304" w:hanging="170"/>
      </w:pPr>
      <w:rPr>
        <w:rFonts w:ascii="Wingdings" w:hAnsi="Wingdings" w:hint="default"/>
      </w:rPr>
    </w:lvl>
  </w:abstractNum>
  <w:abstractNum w:abstractNumId="17" w15:restartNumberingAfterBreak="0">
    <w:nsid w:val="73252EF2"/>
    <w:multiLevelType w:val="multilevel"/>
    <w:tmpl w:val="759C5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5E52A08"/>
    <w:multiLevelType w:val="hybridMultilevel"/>
    <w:tmpl w:val="DBF2846A"/>
    <w:lvl w:ilvl="0" w:tplc="D02A5FCC">
      <w:start w:val="1"/>
      <w:numFmt w:val="bullet"/>
      <w:pStyle w:val="61"/>
      <w:lvlText w:val=""/>
      <w:lvlJc w:val="left"/>
      <w:pPr>
        <w:tabs>
          <w:tab w:val="num" w:pos="1080"/>
        </w:tabs>
        <w:ind w:left="1080" w:hanging="360"/>
      </w:pPr>
      <w:rPr>
        <w:rFonts w:ascii="Symbol" w:hAnsi="Symbol" w:hint="default"/>
      </w:rPr>
    </w:lvl>
    <w:lvl w:ilvl="1" w:tplc="7B04E1DA" w:tentative="1">
      <w:start w:val="1"/>
      <w:numFmt w:val="bullet"/>
      <w:lvlText w:val="o"/>
      <w:lvlJc w:val="left"/>
      <w:pPr>
        <w:tabs>
          <w:tab w:val="num" w:pos="2160"/>
        </w:tabs>
        <w:ind w:left="2160" w:hanging="360"/>
      </w:pPr>
      <w:rPr>
        <w:rFonts w:ascii="Courier New" w:hAnsi="Courier New" w:cs="Courier New" w:hint="default"/>
      </w:rPr>
    </w:lvl>
    <w:lvl w:ilvl="2" w:tplc="08D64810" w:tentative="1">
      <w:start w:val="1"/>
      <w:numFmt w:val="bullet"/>
      <w:lvlText w:val=""/>
      <w:lvlJc w:val="left"/>
      <w:pPr>
        <w:tabs>
          <w:tab w:val="num" w:pos="2880"/>
        </w:tabs>
        <w:ind w:left="2880" w:hanging="360"/>
      </w:pPr>
      <w:rPr>
        <w:rFonts w:ascii="Wingdings" w:hAnsi="Wingdings" w:hint="default"/>
      </w:rPr>
    </w:lvl>
    <w:lvl w:ilvl="3" w:tplc="00F05F80" w:tentative="1">
      <w:start w:val="1"/>
      <w:numFmt w:val="bullet"/>
      <w:lvlText w:val=""/>
      <w:lvlJc w:val="left"/>
      <w:pPr>
        <w:tabs>
          <w:tab w:val="num" w:pos="3600"/>
        </w:tabs>
        <w:ind w:left="3600" w:hanging="360"/>
      </w:pPr>
      <w:rPr>
        <w:rFonts w:ascii="Symbol" w:hAnsi="Symbol" w:hint="default"/>
      </w:rPr>
    </w:lvl>
    <w:lvl w:ilvl="4" w:tplc="4FD897CE" w:tentative="1">
      <w:start w:val="1"/>
      <w:numFmt w:val="bullet"/>
      <w:lvlText w:val="o"/>
      <w:lvlJc w:val="left"/>
      <w:pPr>
        <w:tabs>
          <w:tab w:val="num" w:pos="4320"/>
        </w:tabs>
        <w:ind w:left="4320" w:hanging="360"/>
      </w:pPr>
      <w:rPr>
        <w:rFonts w:ascii="Courier New" w:hAnsi="Courier New" w:cs="Courier New" w:hint="default"/>
      </w:rPr>
    </w:lvl>
    <w:lvl w:ilvl="5" w:tplc="518AB1BA" w:tentative="1">
      <w:start w:val="1"/>
      <w:numFmt w:val="bullet"/>
      <w:lvlText w:val=""/>
      <w:lvlJc w:val="left"/>
      <w:pPr>
        <w:tabs>
          <w:tab w:val="num" w:pos="5040"/>
        </w:tabs>
        <w:ind w:left="5040" w:hanging="360"/>
      </w:pPr>
      <w:rPr>
        <w:rFonts w:ascii="Wingdings" w:hAnsi="Wingdings" w:hint="default"/>
      </w:rPr>
    </w:lvl>
    <w:lvl w:ilvl="6" w:tplc="9DBE0FA6" w:tentative="1">
      <w:start w:val="1"/>
      <w:numFmt w:val="bullet"/>
      <w:lvlText w:val=""/>
      <w:lvlJc w:val="left"/>
      <w:pPr>
        <w:tabs>
          <w:tab w:val="num" w:pos="5760"/>
        </w:tabs>
        <w:ind w:left="5760" w:hanging="360"/>
      </w:pPr>
      <w:rPr>
        <w:rFonts w:ascii="Symbol" w:hAnsi="Symbol" w:hint="default"/>
      </w:rPr>
    </w:lvl>
    <w:lvl w:ilvl="7" w:tplc="9466AFB4" w:tentative="1">
      <w:start w:val="1"/>
      <w:numFmt w:val="bullet"/>
      <w:lvlText w:val="o"/>
      <w:lvlJc w:val="left"/>
      <w:pPr>
        <w:tabs>
          <w:tab w:val="num" w:pos="6480"/>
        </w:tabs>
        <w:ind w:left="6480" w:hanging="360"/>
      </w:pPr>
      <w:rPr>
        <w:rFonts w:ascii="Courier New" w:hAnsi="Courier New" w:cs="Courier New" w:hint="default"/>
      </w:rPr>
    </w:lvl>
    <w:lvl w:ilvl="8" w:tplc="1E366916"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3"/>
  </w:num>
  <w:num w:numId="4">
    <w:abstractNumId w:val="18"/>
  </w:num>
  <w:num w:numId="5">
    <w:abstractNumId w:val="1"/>
  </w:num>
  <w:num w:numId="6">
    <w:abstractNumId w:val="8"/>
  </w:num>
  <w:num w:numId="7">
    <w:abstractNumId w:val="5"/>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hyphenationZone w:val="357"/>
  <w:drawingGridHorizontalSpacing w:val="14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42"/>
    <w:rsid w:val="00000968"/>
    <w:rsid w:val="00001040"/>
    <w:rsid w:val="00001755"/>
    <w:rsid w:val="000017F4"/>
    <w:rsid w:val="00001896"/>
    <w:rsid w:val="00001CDA"/>
    <w:rsid w:val="00001E2B"/>
    <w:rsid w:val="000025ED"/>
    <w:rsid w:val="0000260E"/>
    <w:rsid w:val="000027A2"/>
    <w:rsid w:val="00002D92"/>
    <w:rsid w:val="00002FF9"/>
    <w:rsid w:val="0000302E"/>
    <w:rsid w:val="00003056"/>
    <w:rsid w:val="000030A9"/>
    <w:rsid w:val="000032D2"/>
    <w:rsid w:val="00003A38"/>
    <w:rsid w:val="00004374"/>
    <w:rsid w:val="00004839"/>
    <w:rsid w:val="000048BB"/>
    <w:rsid w:val="00004B3F"/>
    <w:rsid w:val="00004F4B"/>
    <w:rsid w:val="000058F6"/>
    <w:rsid w:val="0000595D"/>
    <w:rsid w:val="00005DEF"/>
    <w:rsid w:val="00005E37"/>
    <w:rsid w:val="00005F7F"/>
    <w:rsid w:val="00006568"/>
    <w:rsid w:val="000065F7"/>
    <w:rsid w:val="00006CA1"/>
    <w:rsid w:val="00006D8A"/>
    <w:rsid w:val="000072D7"/>
    <w:rsid w:val="0000755C"/>
    <w:rsid w:val="00007671"/>
    <w:rsid w:val="000077DA"/>
    <w:rsid w:val="00007999"/>
    <w:rsid w:val="00007A53"/>
    <w:rsid w:val="00007AD2"/>
    <w:rsid w:val="00007E04"/>
    <w:rsid w:val="00007F99"/>
    <w:rsid w:val="000103F9"/>
    <w:rsid w:val="000105F3"/>
    <w:rsid w:val="00010A5E"/>
    <w:rsid w:val="00010E8E"/>
    <w:rsid w:val="00011140"/>
    <w:rsid w:val="0001145D"/>
    <w:rsid w:val="000116D1"/>
    <w:rsid w:val="0001170D"/>
    <w:rsid w:val="000117D4"/>
    <w:rsid w:val="0001215B"/>
    <w:rsid w:val="00012294"/>
    <w:rsid w:val="000134D2"/>
    <w:rsid w:val="00013559"/>
    <w:rsid w:val="000143E1"/>
    <w:rsid w:val="0001448A"/>
    <w:rsid w:val="00014543"/>
    <w:rsid w:val="0001466B"/>
    <w:rsid w:val="0001474C"/>
    <w:rsid w:val="00014772"/>
    <w:rsid w:val="00014D26"/>
    <w:rsid w:val="00015500"/>
    <w:rsid w:val="000155FB"/>
    <w:rsid w:val="00015E17"/>
    <w:rsid w:val="0001610B"/>
    <w:rsid w:val="000168ED"/>
    <w:rsid w:val="0001703F"/>
    <w:rsid w:val="000174F3"/>
    <w:rsid w:val="0001781C"/>
    <w:rsid w:val="0001798F"/>
    <w:rsid w:val="00017A1F"/>
    <w:rsid w:val="00017DC6"/>
    <w:rsid w:val="00020087"/>
    <w:rsid w:val="0002058F"/>
    <w:rsid w:val="0002080E"/>
    <w:rsid w:val="000209FF"/>
    <w:rsid w:val="00020FCE"/>
    <w:rsid w:val="00021178"/>
    <w:rsid w:val="0002160A"/>
    <w:rsid w:val="00021766"/>
    <w:rsid w:val="00021B1C"/>
    <w:rsid w:val="00021F97"/>
    <w:rsid w:val="000223E5"/>
    <w:rsid w:val="00022589"/>
    <w:rsid w:val="000226F9"/>
    <w:rsid w:val="00022A2D"/>
    <w:rsid w:val="00022A4C"/>
    <w:rsid w:val="00022F05"/>
    <w:rsid w:val="000233D0"/>
    <w:rsid w:val="000236D2"/>
    <w:rsid w:val="00023DB1"/>
    <w:rsid w:val="000242C6"/>
    <w:rsid w:val="00024637"/>
    <w:rsid w:val="000246E0"/>
    <w:rsid w:val="0002476B"/>
    <w:rsid w:val="00024E73"/>
    <w:rsid w:val="00024E8B"/>
    <w:rsid w:val="00024EF4"/>
    <w:rsid w:val="00025025"/>
    <w:rsid w:val="0002526A"/>
    <w:rsid w:val="00025829"/>
    <w:rsid w:val="00025AEF"/>
    <w:rsid w:val="00025B42"/>
    <w:rsid w:val="00025BE3"/>
    <w:rsid w:val="00025E1E"/>
    <w:rsid w:val="00025FD4"/>
    <w:rsid w:val="00026076"/>
    <w:rsid w:val="0002645D"/>
    <w:rsid w:val="000266B0"/>
    <w:rsid w:val="00026D65"/>
    <w:rsid w:val="00026EA8"/>
    <w:rsid w:val="000273B3"/>
    <w:rsid w:val="00027426"/>
    <w:rsid w:val="0002748D"/>
    <w:rsid w:val="000274A0"/>
    <w:rsid w:val="00027706"/>
    <w:rsid w:val="000278DA"/>
    <w:rsid w:val="00027CFE"/>
    <w:rsid w:val="00030187"/>
    <w:rsid w:val="00030320"/>
    <w:rsid w:val="0003063A"/>
    <w:rsid w:val="00031168"/>
    <w:rsid w:val="000312FD"/>
    <w:rsid w:val="0003133F"/>
    <w:rsid w:val="000313F8"/>
    <w:rsid w:val="0003193B"/>
    <w:rsid w:val="00031A2E"/>
    <w:rsid w:val="00031A8E"/>
    <w:rsid w:val="00031FE7"/>
    <w:rsid w:val="00032719"/>
    <w:rsid w:val="00032864"/>
    <w:rsid w:val="00032895"/>
    <w:rsid w:val="000328C9"/>
    <w:rsid w:val="00032984"/>
    <w:rsid w:val="0003352C"/>
    <w:rsid w:val="00033E90"/>
    <w:rsid w:val="00033F1E"/>
    <w:rsid w:val="000346E2"/>
    <w:rsid w:val="00034820"/>
    <w:rsid w:val="000358C8"/>
    <w:rsid w:val="00035955"/>
    <w:rsid w:val="00035D8A"/>
    <w:rsid w:val="0003677D"/>
    <w:rsid w:val="000368D0"/>
    <w:rsid w:val="00036CBE"/>
    <w:rsid w:val="00036D66"/>
    <w:rsid w:val="000370D5"/>
    <w:rsid w:val="00037544"/>
    <w:rsid w:val="000377A5"/>
    <w:rsid w:val="00037B70"/>
    <w:rsid w:val="0004004C"/>
    <w:rsid w:val="00040590"/>
    <w:rsid w:val="000409D1"/>
    <w:rsid w:val="000411A0"/>
    <w:rsid w:val="000414D0"/>
    <w:rsid w:val="00041754"/>
    <w:rsid w:val="00041B87"/>
    <w:rsid w:val="000426CA"/>
    <w:rsid w:val="00042856"/>
    <w:rsid w:val="00042930"/>
    <w:rsid w:val="00042ADD"/>
    <w:rsid w:val="00042C99"/>
    <w:rsid w:val="00042D95"/>
    <w:rsid w:val="00042EC5"/>
    <w:rsid w:val="00042F50"/>
    <w:rsid w:val="00043029"/>
    <w:rsid w:val="00043179"/>
    <w:rsid w:val="000432ED"/>
    <w:rsid w:val="00043B3C"/>
    <w:rsid w:val="00043FCE"/>
    <w:rsid w:val="00044340"/>
    <w:rsid w:val="0004440B"/>
    <w:rsid w:val="0004474A"/>
    <w:rsid w:val="000447F4"/>
    <w:rsid w:val="0004494B"/>
    <w:rsid w:val="000452B2"/>
    <w:rsid w:val="000452FE"/>
    <w:rsid w:val="0004540B"/>
    <w:rsid w:val="000458A7"/>
    <w:rsid w:val="00045C08"/>
    <w:rsid w:val="00045F8C"/>
    <w:rsid w:val="0004610C"/>
    <w:rsid w:val="000463B9"/>
    <w:rsid w:val="00046694"/>
    <w:rsid w:val="000466F7"/>
    <w:rsid w:val="00046BC7"/>
    <w:rsid w:val="00046BDA"/>
    <w:rsid w:val="00046DB2"/>
    <w:rsid w:val="000473A7"/>
    <w:rsid w:val="00047975"/>
    <w:rsid w:val="0005036E"/>
    <w:rsid w:val="0005052F"/>
    <w:rsid w:val="00050AF4"/>
    <w:rsid w:val="00051289"/>
    <w:rsid w:val="000514EA"/>
    <w:rsid w:val="000515EA"/>
    <w:rsid w:val="0005188B"/>
    <w:rsid w:val="00051A75"/>
    <w:rsid w:val="00051F4D"/>
    <w:rsid w:val="00052018"/>
    <w:rsid w:val="00052177"/>
    <w:rsid w:val="00052479"/>
    <w:rsid w:val="0005247B"/>
    <w:rsid w:val="000528A0"/>
    <w:rsid w:val="00052991"/>
    <w:rsid w:val="00052C26"/>
    <w:rsid w:val="000530B3"/>
    <w:rsid w:val="0005321C"/>
    <w:rsid w:val="000534B1"/>
    <w:rsid w:val="000536C1"/>
    <w:rsid w:val="000537B3"/>
    <w:rsid w:val="00053D1F"/>
    <w:rsid w:val="00053DED"/>
    <w:rsid w:val="00054400"/>
    <w:rsid w:val="00054A1A"/>
    <w:rsid w:val="00055AF7"/>
    <w:rsid w:val="00055C72"/>
    <w:rsid w:val="00055E8A"/>
    <w:rsid w:val="00055F50"/>
    <w:rsid w:val="00056595"/>
    <w:rsid w:val="00056806"/>
    <w:rsid w:val="00056BD4"/>
    <w:rsid w:val="00056E7C"/>
    <w:rsid w:val="0005742C"/>
    <w:rsid w:val="00057516"/>
    <w:rsid w:val="000577EE"/>
    <w:rsid w:val="00057C6C"/>
    <w:rsid w:val="00060066"/>
    <w:rsid w:val="0006026E"/>
    <w:rsid w:val="00060AB3"/>
    <w:rsid w:val="00061247"/>
    <w:rsid w:val="000617C1"/>
    <w:rsid w:val="00061A50"/>
    <w:rsid w:val="00062883"/>
    <w:rsid w:val="00062B7C"/>
    <w:rsid w:val="000633CF"/>
    <w:rsid w:val="000636A0"/>
    <w:rsid w:val="0006384C"/>
    <w:rsid w:val="0006393F"/>
    <w:rsid w:val="00063A67"/>
    <w:rsid w:val="00063CC8"/>
    <w:rsid w:val="00063F6D"/>
    <w:rsid w:val="00064311"/>
    <w:rsid w:val="00064442"/>
    <w:rsid w:val="000644ED"/>
    <w:rsid w:val="00064B25"/>
    <w:rsid w:val="00064C1E"/>
    <w:rsid w:val="00064CCF"/>
    <w:rsid w:val="00064F56"/>
    <w:rsid w:val="00064F74"/>
    <w:rsid w:val="000653C4"/>
    <w:rsid w:val="00065519"/>
    <w:rsid w:val="0006552C"/>
    <w:rsid w:val="000663F0"/>
    <w:rsid w:val="00066454"/>
    <w:rsid w:val="0006665C"/>
    <w:rsid w:val="00066DAB"/>
    <w:rsid w:val="00066E4D"/>
    <w:rsid w:val="000675BC"/>
    <w:rsid w:val="00067AF7"/>
    <w:rsid w:val="00067FA1"/>
    <w:rsid w:val="00067FAF"/>
    <w:rsid w:val="000703FC"/>
    <w:rsid w:val="00070587"/>
    <w:rsid w:val="000705D9"/>
    <w:rsid w:val="000709E3"/>
    <w:rsid w:val="00070E55"/>
    <w:rsid w:val="000711C0"/>
    <w:rsid w:val="00071259"/>
    <w:rsid w:val="00071A07"/>
    <w:rsid w:val="00071A61"/>
    <w:rsid w:val="00071A8A"/>
    <w:rsid w:val="00071EEF"/>
    <w:rsid w:val="0007244A"/>
    <w:rsid w:val="00072FFA"/>
    <w:rsid w:val="0007348C"/>
    <w:rsid w:val="0007375F"/>
    <w:rsid w:val="00073EF7"/>
    <w:rsid w:val="000742EC"/>
    <w:rsid w:val="000743B0"/>
    <w:rsid w:val="0007457E"/>
    <w:rsid w:val="0007457F"/>
    <w:rsid w:val="000747C5"/>
    <w:rsid w:val="00074825"/>
    <w:rsid w:val="00075184"/>
    <w:rsid w:val="0007522A"/>
    <w:rsid w:val="00075792"/>
    <w:rsid w:val="000759A8"/>
    <w:rsid w:val="00076758"/>
    <w:rsid w:val="000769D1"/>
    <w:rsid w:val="00076D41"/>
    <w:rsid w:val="00077145"/>
    <w:rsid w:val="0007716F"/>
    <w:rsid w:val="000809D5"/>
    <w:rsid w:val="00080D53"/>
    <w:rsid w:val="00080E4F"/>
    <w:rsid w:val="000814E0"/>
    <w:rsid w:val="0008189C"/>
    <w:rsid w:val="00081A13"/>
    <w:rsid w:val="0008213F"/>
    <w:rsid w:val="00082356"/>
    <w:rsid w:val="000824CE"/>
    <w:rsid w:val="00082733"/>
    <w:rsid w:val="000827E1"/>
    <w:rsid w:val="000827FF"/>
    <w:rsid w:val="00082897"/>
    <w:rsid w:val="00082946"/>
    <w:rsid w:val="000829F3"/>
    <w:rsid w:val="00082C3F"/>
    <w:rsid w:val="00082D34"/>
    <w:rsid w:val="00082F98"/>
    <w:rsid w:val="000830FC"/>
    <w:rsid w:val="00083317"/>
    <w:rsid w:val="00083546"/>
    <w:rsid w:val="00083D86"/>
    <w:rsid w:val="00084154"/>
    <w:rsid w:val="0008427C"/>
    <w:rsid w:val="0008447E"/>
    <w:rsid w:val="0008491B"/>
    <w:rsid w:val="00084993"/>
    <w:rsid w:val="00084BE6"/>
    <w:rsid w:val="00084BFE"/>
    <w:rsid w:val="00084E97"/>
    <w:rsid w:val="0008533B"/>
    <w:rsid w:val="000853C4"/>
    <w:rsid w:val="000854D1"/>
    <w:rsid w:val="000855A1"/>
    <w:rsid w:val="0008588E"/>
    <w:rsid w:val="00085A8B"/>
    <w:rsid w:val="00085B48"/>
    <w:rsid w:val="00085D32"/>
    <w:rsid w:val="00085DFB"/>
    <w:rsid w:val="0008675D"/>
    <w:rsid w:val="00086D07"/>
    <w:rsid w:val="0008717B"/>
    <w:rsid w:val="00087631"/>
    <w:rsid w:val="0008779E"/>
    <w:rsid w:val="000878A8"/>
    <w:rsid w:val="000879DE"/>
    <w:rsid w:val="00087BDA"/>
    <w:rsid w:val="00087F1F"/>
    <w:rsid w:val="0009069D"/>
    <w:rsid w:val="0009078F"/>
    <w:rsid w:val="00090CD5"/>
    <w:rsid w:val="0009112B"/>
    <w:rsid w:val="000915CC"/>
    <w:rsid w:val="000917E3"/>
    <w:rsid w:val="000917FB"/>
    <w:rsid w:val="00091E8C"/>
    <w:rsid w:val="000923B2"/>
    <w:rsid w:val="00092493"/>
    <w:rsid w:val="00092747"/>
    <w:rsid w:val="0009297E"/>
    <w:rsid w:val="00092CD2"/>
    <w:rsid w:val="00092D87"/>
    <w:rsid w:val="000930BD"/>
    <w:rsid w:val="00093451"/>
    <w:rsid w:val="00093A66"/>
    <w:rsid w:val="00093BA8"/>
    <w:rsid w:val="00094B0F"/>
    <w:rsid w:val="00094CAA"/>
    <w:rsid w:val="00094D4C"/>
    <w:rsid w:val="0009578C"/>
    <w:rsid w:val="00095900"/>
    <w:rsid w:val="00095A34"/>
    <w:rsid w:val="00095C87"/>
    <w:rsid w:val="00096916"/>
    <w:rsid w:val="00096A2D"/>
    <w:rsid w:val="00096BEC"/>
    <w:rsid w:val="00096FC6"/>
    <w:rsid w:val="000973ED"/>
    <w:rsid w:val="000975BC"/>
    <w:rsid w:val="00097E92"/>
    <w:rsid w:val="00097F74"/>
    <w:rsid w:val="00097FBD"/>
    <w:rsid w:val="000A0015"/>
    <w:rsid w:val="000A0106"/>
    <w:rsid w:val="000A01D8"/>
    <w:rsid w:val="000A02A2"/>
    <w:rsid w:val="000A03F6"/>
    <w:rsid w:val="000A0DBA"/>
    <w:rsid w:val="000A0F40"/>
    <w:rsid w:val="000A0F48"/>
    <w:rsid w:val="000A115A"/>
    <w:rsid w:val="000A14EF"/>
    <w:rsid w:val="000A17A4"/>
    <w:rsid w:val="000A17AB"/>
    <w:rsid w:val="000A191E"/>
    <w:rsid w:val="000A1956"/>
    <w:rsid w:val="000A19F9"/>
    <w:rsid w:val="000A1ACF"/>
    <w:rsid w:val="000A1BE1"/>
    <w:rsid w:val="000A2070"/>
    <w:rsid w:val="000A22D2"/>
    <w:rsid w:val="000A34A5"/>
    <w:rsid w:val="000A35FB"/>
    <w:rsid w:val="000A38E9"/>
    <w:rsid w:val="000A3A38"/>
    <w:rsid w:val="000A3BEE"/>
    <w:rsid w:val="000A3FD5"/>
    <w:rsid w:val="000A4029"/>
    <w:rsid w:val="000A4B2F"/>
    <w:rsid w:val="000A4F33"/>
    <w:rsid w:val="000A4FBC"/>
    <w:rsid w:val="000A5846"/>
    <w:rsid w:val="000A585B"/>
    <w:rsid w:val="000A5B12"/>
    <w:rsid w:val="000A640D"/>
    <w:rsid w:val="000A64BB"/>
    <w:rsid w:val="000A661A"/>
    <w:rsid w:val="000A68E5"/>
    <w:rsid w:val="000A68FE"/>
    <w:rsid w:val="000A69D5"/>
    <w:rsid w:val="000A6C2E"/>
    <w:rsid w:val="000A6E55"/>
    <w:rsid w:val="000A7006"/>
    <w:rsid w:val="000A711A"/>
    <w:rsid w:val="000A7B99"/>
    <w:rsid w:val="000A7CF8"/>
    <w:rsid w:val="000A7E1E"/>
    <w:rsid w:val="000A7F79"/>
    <w:rsid w:val="000B081A"/>
    <w:rsid w:val="000B0D2D"/>
    <w:rsid w:val="000B0F93"/>
    <w:rsid w:val="000B1456"/>
    <w:rsid w:val="000B16BC"/>
    <w:rsid w:val="000B1894"/>
    <w:rsid w:val="000B1BE8"/>
    <w:rsid w:val="000B1C88"/>
    <w:rsid w:val="000B1E5C"/>
    <w:rsid w:val="000B1F4D"/>
    <w:rsid w:val="000B1FA0"/>
    <w:rsid w:val="000B20EB"/>
    <w:rsid w:val="000B2796"/>
    <w:rsid w:val="000B2B6D"/>
    <w:rsid w:val="000B3376"/>
    <w:rsid w:val="000B41E3"/>
    <w:rsid w:val="000B4A01"/>
    <w:rsid w:val="000B4BBC"/>
    <w:rsid w:val="000B4E5A"/>
    <w:rsid w:val="000B53DC"/>
    <w:rsid w:val="000B5701"/>
    <w:rsid w:val="000B5B50"/>
    <w:rsid w:val="000B5CA8"/>
    <w:rsid w:val="000B5F67"/>
    <w:rsid w:val="000B6729"/>
    <w:rsid w:val="000B6B08"/>
    <w:rsid w:val="000B6B28"/>
    <w:rsid w:val="000B6B57"/>
    <w:rsid w:val="000B6B9A"/>
    <w:rsid w:val="000B6F37"/>
    <w:rsid w:val="000B7003"/>
    <w:rsid w:val="000B72CD"/>
    <w:rsid w:val="000B74BF"/>
    <w:rsid w:val="000B74F6"/>
    <w:rsid w:val="000B78F4"/>
    <w:rsid w:val="000B7B09"/>
    <w:rsid w:val="000B7D69"/>
    <w:rsid w:val="000B7D78"/>
    <w:rsid w:val="000B7FB2"/>
    <w:rsid w:val="000C04EB"/>
    <w:rsid w:val="000C09AD"/>
    <w:rsid w:val="000C0B5A"/>
    <w:rsid w:val="000C0C60"/>
    <w:rsid w:val="000C0DDA"/>
    <w:rsid w:val="000C0E9C"/>
    <w:rsid w:val="000C1207"/>
    <w:rsid w:val="000C1296"/>
    <w:rsid w:val="000C133C"/>
    <w:rsid w:val="000C2264"/>
    <w:rsid w:val="000C24A9"/>
    <w:rsid w:val="000C2818"/>
    <w:rsid w:val="000C2A93"/>
    <w:rsid w:val="000C2CE5"/>
    <w:rsid w:val="000C3072"/>
    <w:rsid w:val="000C3748"/>
    <w:rsid w:val="000C3DD1"/>
    <w:rsid w:val="000C3E6E"/>
    <w:rsid w:val="000C41EA"/>
    <w:rsid w:val="000C48EC"/>
    <w:rsid w:val="000C4A3E"/>
    <w:rsid w:val="000C4B98"/>
    <w:rsid w:val="000C4BD7"/>
    <w:rsid w:val="000C4C17"/>
    <w:rsid w:val="000C4DFB"/>
    <w:rsid w:val="000C4EEB"/>
    <w:rsid w:val="000C50B3"/>
    <w:rsid w:val="000C541B"/>
    <w:rsid w:val="000C55A8"/>
    <w:rsid w:val="000C5B64"/>
    <w:rsid w:val="000C5BEE"/>
    <w:rsid w:val="000C5FFD"/>
    <w:rsid w:val="000C60D7"/>
    <w:rsid w:val="000C618A"/>
    <w:rsid w:val="000C72B8"/>
    <w:rsid w:val="000C7605"/>
    <w:rsid w:val="000C761F"/>
    <w:rsid w:val="000C7CD0"/>
    <w:rsid w:val="000C7CF4"/>
    <w:rsid w:val="000D06C5"/>
    <w:rsid w:val="000D08F9"/>
    <w:rsid w:val="000D164C"/>
    <w:rsid w:val="000D1732"/>
    <w:rsid w:val="000D1A7B"/>
    <w:rsid w:val="000D1B3A"/>
    <w:rsid w:val="000D1BFB"/>
    <w:rsid w:val="000D1C96"/>
    <w:rsid w:val="000D1E5E"/>
    <w:rsid w:val="000D1EB7"/>
    <w:rsid w:val="000D1F3A"/>
    <w:rsid w:val="000D204E"/>
    <w:rsid w:val="000D2A7A"/>
    <w:rsid w:val="000D2D2B"/>
    <w:rsid w:val="000D2ED4"/>
    <w:rsid w:val="000D2FCF"/>
    <w:rsid w:val="000D35F7"/>
    <w:rsid w:val="000D379F"/>
    <w:rsid w:val="000D397F"/>
    <w:rsid w:val="000D3B69"/>
    <w:rsid w:val="000D3F75"/>
    <w:rsid w:val="000D4012"/>
    <w:rsid w:val="000D4AB7"/>
    <w:rsid w:val="000D4B36"/>
    <w:rsid w:val="000D5322"/>
    <w:rsid w:val="000D544E"/>
    <w:rsid w:val="000D5472"/>
    <w:rsid w:val="000D5483"/>
    <w:rsid w:val="000D56ED"/>
    <w:rsid w:val="000D5BB8"/>
    <w:rsid w:val="000D6656"/>
    <w:rsid w:val="000D681F"/>
    <w:rsid w:val="000D6C30"/>
    <w:rsid w:val="000D6C4F"/>
    <w:rsid w:val="000D6CDF"/>
    <w:rsid w:val="000D6DF5"/>
    <w:rsid w:val="000D7346"/>
    <w:rsid w:val="000D73B7"/>
    <w:rsid w:val="000D75C5"/>
    <w:rsid w:val="000D75DE"/>
    <w:rsid w:val="000D761A"/>
    <w:rsid w:val="000D7A76"/>
    <w:rsid w:val="000D7FEA"/>
    <w:rsid w:val="000E0186"/>
    <w:rsid w:val="000E0414"/>
    <w:rsid w:val="000E0786"/>
    <w:rsid w:val="000E08B8"/>
    <w:rsid w:val="000E092C"/>
    <w:rsid w:val="000E09EB"/>
    <w:rsid w:val="000E0EC3"/>
    <w:rsid w:val="000E1186"/>
    <w:rsid w:val="000E14E7"/>
    <w:rsid w:val="000E1718"/>
    <w:rsid w:val="000E1A20"/>
    <w:rsid w:val="000E1A57"/>
    <w:rsid w:val="000E1C66"/>
    <w:rsid w:val="000E2766"/>
    <w:rsid w:val="000E312E"/>
    <w:rsid w:val="000E3288"/>
    <w:rsid w:val="000E3801"/>
    <w:rsid w:val="000E3BD3"/>
    <w:rsid w:val="000E3D75"/>
    <w:rsid w:val="000E4536"/>
    <w:rsid w:val="000E47A0"/>
    <w:rsid w:val="000E4AA0"/>
    <w:rsid w:val="000E4B4F"/>
    <w:rsid w:val="000E524C"/>
    <w:rsid w:val="000E5647"/>
    <w:rsid w:val="000E565A"/>
    <w:rsid w:val="000E571F"/>
    <w:rsid w:val="000E587F"/>
    <w:rsid w:val="000E58D6"/>
    <w:rsid w:val="000E5B98"/>
    <w:rsid w:val="000E6380"/>
    <w:rsid w:val="000E63DD"/>
    <w:rsid w:val="000E6721"/>
    <w:rsid w:val="000E6B4D"/>
    <w:rsid w:val="000E6F0A"/>
    <w:rsid w:val="000E7283"/>
    <w:rsid w:val="000E781A"/>
    <w:rsid w:val="000E78BD"/>
    <w:rsid w:val="000E7B13"/>
    <w:rsid w:val="000E7BAE"/>
    <w:rsid w:val="000E7BB6"/>
    <w:rsid w:val="000E7DDB"/>
    <w:rsid w:val="000E7E20"/>
    <w:rsid w:val="000E7FBF"/>
    <w:rsid w:val="000F042D"/>
    <w:rsid w:val="000F0528"/>
    <w:rsid w:val="000F0799"/>
    <w:rsid w:val="000F0DA7"/>
    <w:rsid w:val="000F0DC2"/>
    <w:rsid w:val="000F0E9A"/>
    <w:rsid w:val="000F1246"/>
    <w:rsid w:val="000F13CD"/>
    <w:rsid w:val="000F158C"/>
    <w:rsid w:val="000F1687"/>
    <w:rsid w:val="000F1CE6"/>
    <w:rsid w:val="000F1D19"/>
    <w:rsid w:val="000F1DF0"/>
    <w:rsid w:val="000F1E60"/>
    <w:rsid w:val="000F1F2F"/>
    <w:rsid w:val="000F20FE"/>
    <w:rsid w:val="000F21DA"/>
    <w:rsid w:val="000F2CEF"/>
    <w:rsid w:val="000F33DA"/>
    <w:rsid w:val="000F34B1"/>
    <w:rsid w:val="000F372C"/>
    <w:rsid w:val="000F3CF3"/>
    <w:rsid w:val="000F3E65"/>
    <w:rsid w:val="000F42E6"/>
    <w:rsid w:val="000F4599"/>
    <w:rsid w:val="000F45F2"/>
    <w:rsid w:val="000F4A52"/>
    <w:rsid w:val="000F4C41"/>
    <w:rsid w:val="000F55D5"/>
    <w:rsid w:val="000F570F"/>
    <w:rsid w:val="000F5B10"/>
    <w:rsid w:val="000F5B76"/>
    <w:rsid w:val="000F5D67"/>
    <w:rsid w:val="000F6510"/>
    <w:rsid w:val="000F6633"/>
    <w:rsid w:val="000F678E"/>
    <w:rsid w:val="000F691E"/>
    <w:rsid w:val="000F69C0"/>
    <w:rsid w:val="000F69D5"/>
    <w:rsid w:val="000F6AB0"/>
    <w:rsid w:val="000F6AC6"/>
    <w:rsid w:val="000F6EA2"/>
    <w:rsid w:val="000F7071"/>
    <w:rsid w:val="000F7296"/>
    <w:rsid w:val="000F7391"/>
    <w:rsid w:val="000F7420"/>
    <w:rsid w:val="000F79EB"/>
    <w:rsid w:val="000F7BA0"/>
    <w:rsid w:val="000F7C2C"/>
    <w:rsid w:val="00100AF0"/>
    <w:rsid w:val="00100CDF"/>
    <w:rsid w:val="00100F62"/>
    <w:rsid w:val="0010158C"/>
    <w:rsid w:val="00101AF7"/>
    <w:rsid w:val="00101C9E"/>
    <w:rsid w:val="00101E65"/>
    <w:rsid w:val="00102060"/>
    <w:rsid w:val="00102253"/>
    <w:rsid w:val="001026A9"/>
    <w:rsid w:val="00102A7F"/>
    <w:rsid w:val="00102A89"/>
    <w:rsid w:val="00102E0C"/>
    <w:rsid w:val="00102F26"/>
    <w:rsid w:val="00102F67"/>
    <w:rsid w:val="001031BD"/>
    <w:rsid w:val="00103230"/>
    <w:rsid w:val="001032E2"/>
    <w:rsid w:val="0010332D"/>
    <w:rsid w:val="0010353F"/>
    <w:rsid w:val="001036CB"/>
    <w:rsid w:val="00103F98"/>
    <w:rsid w:val="00103FB9"/>
    <w:rsid w:val="001041E3"/>
    <w:rsid w:val="00104214"/>
    <w:rsid w:val="001045D1"/>
    <w:rsid w:val="001046CA"/>
    <w:rsid w:val="00104B7E"/>
    <w:rsid w:val="00104F58"/>
    <w:rsid w:val="001053AB"/>
    <w:rsid w:val="00105401"/>
    <w:rsid w:val="001058CC"/>
    <w:rsid w:val="00106711"/>
    <w:rsid w:val="00106FD8"/>
    <w:rsid w:val="00107038"/>
    <w:rsid w:val="00107250"/>
    <w:rsid w:val="00107362"/>
    <w:rsid w:val="0010764E"/>
    <w:rsid w:val="00107752"/>
    <w:rsid w:val="00107D78"/>
    <w:rsid w:val="00107F92"/>
    <w:rsid w:val="001109CE"/>
    <w:rsid w:val="00110AD6"/>
    <w:rsid w:val="00110BA5"/>
    <w:rsid w:val="00110CB7"/>
    <w:rsid w:val="00110DD5"/>
    <w:rsid w:val="00110FCC"/>
    <w:rsid w:val="00111840"/>
    <w:rsid w:val="00111957"/>
    <w:rsid w:val="00111D5B"/>
    <w:rsid w:val="001120F7"/>
    <w:rsid w:val="00112233"/>
    <w:rsid w:val="00112367"/>
    <w:rsid w:val="001123D3"/>
    <w:rsid w:val="0011241C"/>
    <w:rsid w:val="001125D4"/>
    <w:rsid w:val="00112A2A"/>
    <w:rsid w:val="00112B6A"/>
    <w:rsid w:val="00112BEB"/>
    <w:rsid w:val="00112D72"/>
    <w:rsid w:val="0011323E"/>
    <w:rsid w:val="001133CB"/>
    <w:rsid w:val="00113A20"/>
    <w:rsid w:val="00113B65"/>
    <w:rsid w:val="00113DBC"/>
    <w:rsid w:val="00113DC7"/>
    <w:rsid w:val="00113DC8"/>
    <w:rsid w:val="001140F9"/>
    <w:rsid w:val="001140FA"/>
    <w:rsid w:val="00114512"/>
    <w:rsid w:val="00114881"/>
    <w:rsid w:val="00114DA6"/>
    <w:rsid w:val="0011524E"/>
    <w:rsid w:val="001152CC"/>
    <w:rsid w:val="001154D1"/>
    <w:rsid w:val="001160B5"/>
    <w:rsid w:val="0011657E"/>
    <w:rsid w:val="00116AA9"/>
    <w:rsid w:val="00116AF7"/>
    <w:rsid w:val="001172D8"/>
    <w:rsid w:val="00117407"/>
    <w:rsid w:val="00117411"/>
    <w:rsid w:val="00117696"/>
    <w:rsid w:val="00117754"/>
    <w:rsid w:val="00117CE7"/>
    <w:rsid w:val="00120458"/>
    <w:rsid w:val="0012052E"/>
    <w:rsid w:val="0012072B"/>
    <w:rsid w:val="0012093A"/>
    <w:rsid w:val="00120C45"/>
    <w:rsid w:val="001211FE"/>
    <w:rsid w:val="0012188B"/>
    <w:rsid w:val="00121AD5"/>
    <w:rsid w:val="00121B61"/>
    <w:rsid w:val="00121CEF"/>
    <w:rsid w:val="00121E4B"/>
    <w:rsid w:val="00121F7B"/>
    <w:rsid w:val="001229B2"/>
    <w:rsid w:val="001229D0"/>
    <w:rsid w:val="00122B48"/>
    <w:rsid w:val="00122D34"/>
    <w:rsid w:val="00122E79"/>
    <w:rsid w:val="00123603"/>
    <w:rsid w:val="001238BE"/>
    <w:rsid w:val="001238CB"/>
    <w:rsid w:val="00123C57"/>
    <w:rsid w:val="00123F12"/>
    <w:rsid w:val="00124AA0"/>
    <w:rsid w:val="0012513A"/>
    <w:rsid w:val="00125785"/>
    <w:rsid w:val="00125D58"/>
    <w:rsid w:val="001261AE"/>
    <w:rsid w:val="0012629E"/>
    <w:rsid w:val="001262B6"/>
    <w:rsid w:val="0012637D"/>
    <w:rsid w:val="00126462"/>
    <w:rsid w:val="001264D7"/>
    <w:rsid w:val="001267C3"/>
    <w:rsid w:val="00126B14"/>
    <w:rsid w:val="00126BF8"/>
    <w:rsid w:val="001270B8"/>
    <w:rsid w:val="00127371"/>
    <w:rsid w:val="0012741B"/>
    <w:rsid w:val="001276E1"/>
    <w:rsid w:val="001276F6"/>
    <w:rsid w:val="00127714"/>
    <w:rsid w:val="001277F0"/>
    <w:rsid w:val="00127D4A"/>
    <w:rsid w:val="00127F3B"/>
    <w:rsid w:val="00130028"/>
    <w:rsid w:val="00130257"/>
    <w:rsid w:val="001302A3"/>
    <w:rsid w:val="001302C7"/>
    <w:rsid w:val="0013033A"/>
    <w:rsid w:val="00130523"/>
    <w:rsid w:val="001318D7"/>
    <w:rsid w:val="00131A8B"/>
    <w:rsid w:val="00131C6E"/>
    <w:rsid w:val="001322CE"/>
    <w:rsid w:val="00132756"/>
    <w:rsid w:val="00132B99"/>
    <w:rsid w:val="00132BF2"/>
    <w:rsid w:val="0013361C"/>
    <w:rsid w:val="0013371C"/>
    <w:rsid w:val="00133D2F"/>
    <w:rsid w:val="00133EB8"/>
    <w:rsid w:val="00134190"/>
    <w:rsid w:val="00134D00"/>
    <w:rsid w:val="001352E3"/>
    <w:rsid w:val="001356A8"/>
    <w:rsid w:val="0013580D"/>
    <w:rsid w:val="00135CAF"/>
    <w:rsid w:val="00136052"/>
    <w:rsid w:val="0013664C"/>
    <w:rsid w:val="001367C1"/>
    <w:rsid w:val="00136F8B"/>
    <w:rsid w:val="00137B81"/>
    <w:rsid w:val="00140608"/>
    <w:rsid w:val="00140750"/>
    <w:rsid w:val="0014075F"/>
    <w:rsid w:val="00140C39"/>
    <w:rsid w:val="00141517"/>
    <w:rsid w:val="0014199D"/>
    <w:rsid w:val="00141BEC"/>
    <w:rsid w:val="0014208D"/>
    <w:rsid w:val="00142163"/>
    <w:rsid w:val="00142316"/>
    <w:rsid w:val="00142478"/>
    <w:rsid w:val="0014281A"/>
    <w:rsid w:val="0014292D"/>
    <w:rsid w:val="001429E3"/>
    <w:rsid w:val="00142A2B"/>
    <w:rsid w:val="00142CD8"/>
    <w:rsid w:val="00142D64"/>
    <w:rsid w:val="00143170"/>
    <w:rsid w:val="00143A99"/>
    <w:rsid w:val="00143BCB"/>
    <w:rsid w:val="00143D6D"/>
    <w:rsid w:val="00144A2E"/>
    <w:rsid w:val="00144EDA"/>
    <w:rsid w:val="001451B6"/>
    <w:rsid w:val="001456E0"/>
    <w:rsid w:val="00145789"/>
    <w:rsid w:val="0014588C"/>
    <w:rsid w:val="001462DF"/>
    <w:rsid w:val="001463EF"/>
    <w:rsid w:val="001466E3"/>
    <w:rsid w:val="00146958"/>
    <w:rsid w:val="00146C4E"/>
    <w:rsid w:val="00147C1B"/>
    <w:rsid w:val="00147E89"/>
    <w:rsid w:val="0015050C"/>
    <w:rsid w:val="001506EF"/>
    <w:rsid w:val="00150849"/>
    <w:rsid w:val="00150BE9"/>
    <w:rsid w:val="00151049"/>
    <w:rsid w:val="001512D0"/>
    <w:rsid w:val="0015135F"/>
    <w:rsid w:val="001518CC"/>
    <w:rsid w:val="00151A66"/>
    <w:rsid w:val="00152023"/>
    <w:rsid w:val="001520D1"/>
    <w:rsid w:val="00152212"/>
    <w:rsid w:val="001522E7"/>
    <w:rsid w:val="001524E3"/>
    <w:rsid w:val="001525EE"/>
    <w:rsid w:val="0015260C"/>
    <w:rsid w:val="001528E3"/>
    <w:rsid w:val="00152B5A"/>
    <w:rsid w:val="00152B93"/>
    <w:rsid w:val="00152D5B"/>
    <w:rsid w:val="00152F4C"/>
    <w:rsid w:val="001530CB"/>
    <w:rsid w:val="001531BE"/>
    <w:rsid w:val="0015326B"/>
    <w:rsid w:val="0015344C"/>
    <w:rsid w:val="00153713"/>
    <w:rsid w:val="00153918"/>
    <w:rsid w:val="00153B62"/>
    <w:rsid w:val="00153D58"/>
    <w:rsid w:val="00153EB6"/>
    <w:rsid w:val="00154285"/>
    <w:rsid w:val="001544F9"/>
    <w:rsid w:val="00154659"/>
    <w:rsid w:val="0015487C"/>
    <w:rsid w:val="00154E63"/>
    <w:rsid w:val="001559C6"/>
    <w:rsid w:val="00155B02"/>
    <w:rsid w:val="00155DEC"/>
    <w:rsid w:val="00155F2C"/>
    <w:rsid w:val="00156376"/>
    <w:rsid w:val="00156C5D"/>
    <w:rsid w:val="00156CD4"/>
    <w:rsid w:val="00157587"/>
    <w:rsid w:val="00157664"/>
    <w:rsid w:val="001576FE"/>
    <w:rsid w:val="00157D56"/>
    <w:rsid w:val="00157FDD"/>
    <w:rsid w:val="001608EC"/>
    <w:rsid w:val="00160A2A"/>
    <w:rsid w:val="00161BBF"/>
    <w:rsid w:val="00161EAD"/>
    <w:rsid w:val="00161EF2"/>
    <w:rsid w:val="0016219D"/>
    <w:rsid w:val="001621C8"/>
    <w:rsid w:val="001621FD"/>
    <w:rsid w:val="001623B2"/>
    <w:rsid w:val="0016264C"/>
    <w:rsid w:val="001626D8"/>
    <w:rsid w:val="00162934"/>
    <w:rsid w:val="00163045"/>
    <w:rsid w:val="00163467"/>
    <w:rsid w:val="00163938"/>
    <w:rsid w:val="001639F2"/>
    <w:rsid w:val="00163B2B"/>
    <w:rsid w:val="00163B7E"/>
    <w:rsid w:val="00163BB8"/>
    <w:rsid w:val="00163C77"/>
    <w:rsid w:val="00163CED"/>
    <w:rsid w:val="00164270"/>
    <w:rsid w:val="00164309"/>
    <w:rsid w:val="00164622"/>
    <w:rsid w:val="00164644"/>
    <w:rsid w:val="0016495D"/>
    <w:rsid w:val="00164DA5"/>
    <w:rsid w:val="001650E9"/>
    <w:rsid w:val="00165321"/>
    <w:rsid w:val="0016555A"/>
    <w:rsid w:val="001657AD"/>
    <w:rsid w:val="001658BC"/>
    <w:rsid w:val="00165C82"/>
    <w:rsid w:val="001667E9"/>
    <w:rsid w:val="00166EE7"/>
    <w:rsid w:val="001676B4"/>
    <w:rsid w:val="001679F4"/>
    <w:rsid w:val="00167B25"/>
    <w:rsid w:val="00170079"/>
    <w:rsid w:val="001701DB"/>
    <w:rsid w:val="001706D3"/>
    <w:rsid w:val="001707B0"/>
    <w:rsid w:val="00170A97"/>
    <w:rsid w:val="00170C90"/>
    <w:rsid w:val="00170E07"/>
    <w:rsid w:val="00170EF1"/>
    <w:rsid w:val="0017138B"/>
    <w:rsid w:val="001716D9"/>
    <w:rsid w:val="00171952"/>
    <w:rsid w:val="00171CD4"/>
    <w:rsid w:val="001723AB"/>
    <w:rsid w:val="0017240C"/>
    <w:rsid w:val="0017245B"/>
    <w:rsid w:val="00172659"/>
    <w:rsid w:val="00172702"/>
    <w:rsid w:val="001728BA"/>
    <w:rsid w:val="00172B7C"/>
    <w:rsid w:val="00173228"/>
    <w:rsid w:val="001733C0"/>
    <w:rsid w:val="0017356F"/>
    <w:rsid w:val="00173A50"/>
    <w:rsid w:val="00173A5E"/>
    <w:rsid w:val="00173B0C"/>
    <w:rsid w:val="00173B2F"/>
    <w:rsid w:val="00173D0D"/>
    <w:rsid w:val="00173D3F"/>
    <w:rsid w:val="001741E6"/>
    <w:rsid w:val="0017429D"/>
    <w:rsid w:val="001742C3"/>
    <w:rsid w:val="00174385"/>
    <w:rsid w:val="00174644"/>
    <w:rsid w:val="00174865"/>
    <w:rsid w:val="001749CA"/>
    <w:rsid w:val="00174D94"/>
    <w:rsid w:val="00174E7B"/>
    <w:rsid w:val="00174F69"/>
    <w:rsid w:val="00175003"/>
    <w:rsid w:val="0017523C"/>
    <w:rsid w:val="001757D8"/>
    <w:rsid w:val="001757F8"/>
    <w:rsid w:val="0017599B"/>
    <w:rsid w:val="00175A7C"/>
    <w:rsid w:val="001760A2"/>
    <w:rsid w:val="001761A2"/>
    <w:rsid w:val="001761C9"/>
    <w:rsid w:val="001761E0"/>
    <w:rsid w:val="001761E8"/>
    <w:rsid w:val="001762A1"/>
    <w:rsid w:val="001764C7"/>
    <w:rsid w:val="001769EA"/>
    <w:rsid w:val="00176BB7"/>
    <w:rsid w:val="00177180"/>
    <w:rsid w:val="001773FC"/>
    <w:rsid w:val="001775A4"/>
    <w:rsid w:val="001778E8"/>
    <w:rsid w:val="00177A54"/>
    <w:rsid w:val="00177ACC"/>
    <w:rsid w:val="00177B03"/>
    <w:rsid w:val="00180157"/>
    <w:rsid w:val="00180950"/>
    <w:rsid w:val="00180A7E"/>
    <w:rsid w:val="00180B00"/>
    <w:rsid w:val="001810E6"/>
    <w:rsid w:val="0018168E"/>
    <w:rsid w:val="001816B0"/>
    <w:rsid w:val="001816B2"/>
    <w:rsid w:val="00181B97"/>
    <w:rsid w:val="00181D71"/>
    <w:rsid w:val="001821AD"/>
    <w:rsid w:val="00182B5B"/>
    <w:rsid w:val="0018327E"/>
    <w:rsid w:val="0018354B"/>
    <w:rsid w:val="00183673"/>
    <w:rsid w:val="001837E6"/>
    <w:rsid w:val="0018387F"/>
    <w:rsid w:val="00184030"/>
    <w:rsid w:val="00184AE5"/>
    <w:rsid w:val="00184C4D"/>
    <w:rsid w:val="0018570F"/>
    <w:rsid w:val="00185958"/>
    <w:rsid w:val="0018597A"/>
    <w:rsid w:val="001861DA"/>
    <w:rsid w:val="00186507"/>
    <w:rsid w:val="001866E1"/>
    <w:rsid w:val="001866FE"/>
    <w:rsid w:val="0018675B"/>
    <w:rsid w:val="00186D4D"/>
    <w:rsid w:val="00186EB9"/>
    <w:rsid w:val="00186F80"/>
    <w:rsid w:val="001872FE"/>
    <w:rsid w:val="001873CE"/>
    <w:rsid w:val="0018774D"/>
    <w:rsid w:val="00187B9B"/>
    <w:rsid w:val="001901F6"/>
    <w:rsid w:val="0019054B"/>
    <w:rsid w:val="0019082B"/>
    <w:rsid w:val="001908B0"/>
    <w:rsid w:val="0019098A"/>
    <w:rsid w:val="00190B95"/>
    <w:rsid w:val="00190EC8"/>
    <w:rsid w:val="0019126C"/>
    <w:rsid w:val="00191448"/>
    <w:rsid w:val="00191C42"/>
    <w:rsid w:val="0019264D"/>
    <w:rsid w:val="00192B2E"/>
    <w:rsid w:val="00192BBE"/>
    <w:rsid w:val="00192BD9"/>
    <w:rsid w:val="00192C96"/>
    <w:rsid w:val="00193111"/>
    <w:rsid w:val="0019384A"/>
    <w:rsid w:val="00193974"/>
    <w:rsid w:val="00193EBB"/>
    <w:rsid w:val="001941C6"/>
    <w:rsid w:val="00194229"/>
    <w:rsid w:val="00194460"/>
    <w:rsid w:val="00194586"/>
    <w:rsid w:val="00194D18"/>
    <w:rsid w:val="00194FF1"/>
    <w:rsid w:val="00196801"/>
    <w:rsid w:val="00196AB5"/>
    <w:rsid w:val="00196BC7"/>
    <w:rsid w:val="001970C1"/>
    <w:rsid w:val="001974E1"/>
    <w:rsid w:val="0019777B"/>
    <w:rsid w:val="001978E5"/>
    <w:rsid w:val="00197978"/>
    <w:rsid w:val="001A035C"/>
    <w:rsid w:val="001A0425"/>
    <w:rsid w:val="001A0616"/>
    <w:rsid w:val="001A0749"/>
    <w:rsid w:val="001A0FA6"/>
    <w:rsid w:val="001A1377"/>
    <w:rsid w:val="001A1B35"/>
    <w:rsid w:val="001A22CC"/>
    <w:rsid w:val="001A24AE"/>
    <w:rsid w:val="001A2545"/>
    <w:rsid w:val="001A263B"/>
    <w:rsid w:val="001A2786"/>
    <w:rsid w:val="001A32B3"/>
    <w:rsid w:val="001A3407"/>
    <w:rsid w:val="001A3C00"/>
    <w:rsid w:val="001A3D07"/>
    <w:rsid w:val="001A3FC9"/>
    <w:rsid w:val="001A4B1A"/>
    <w:rsid w:val="001A52D9"/>
    <w:rsid w:val="001A5660"/>
    <w:rsid w:val="001A5977"/>
    <w:rsid w:val="001A638B"/>
    <w:rsid w:val="001A6851"/>
    <w:rsid w:val="001A6B29"/>
    <w:rsid w:val="001A6B2F"/>
    <w:rsid w:val="001A6BDF"/>
    <w:rsid w:val="001A6F7C"/>
    <w:rsid w:val="001A6FDB"/>
    <w:rsid w:val="001A722C"/>
    <w:rsid w:val="001A739C"/>
    <w:rsid w:val="001A76C2"/>
    <w:rsid w:val="001A7BC8"/>
    <w:rsid w:val="001A7FF9"/>
    <w:rsid w:val="001B045A"/>
    <w:rsid w:val="001B0C0B"/>
    <w:rsid w:val="001B1729"/>
    <w:rsid w:val="001B199A"/>
    <w:rsid w:val="001B1B34"/>
    <w:rsid w:val="001B1B38"/>
    <w:rsid w:val="001B1C64"/>
    <w:rsid w:val="001B1FBA"/>
    <w:rsid w:val="001B238A"/>
    <w:rsid w:val="001B2888"/>
    <w:rsid w:val="001B2E2A"/>
    <w:rsid w:val="001B327E"/>
    <w:rsid w:val="001B32B8"/>
    <w:rsid w:val="001B3423"/>
    <w:rsid w:val="001B3424"/>
    <w:rsid w:val="001B3672"/>
    <w:rsid w:val="001B37A4"/>
    <w:rsid w:val="001B3CCD"/>
    <w:rsid w:val="001B3CFC"/>
    <w:rsid w:val="001B3D3F"/>
    <w:rsid w:val="001B3DDF"/>
    <w:rsid w:val="001B3EC6"/>
    <w:rsid w:val="001B4747"/>
    <w:rsid w:val="001B4B74"/>
    <w:rsid w:val="001B4BFF"/>
    <w:rsid w:val="001B4D3C"/>
    <w:rsid w:val="001B4E7D"/>
    <w:rsid w:val="001B52A6"/>
    <w:rsid w:val="001B52D5"/>
    <w:rsid w:val="001B55C8"/>
    <w:rsid w:val="001B56AF"/>
    <w:rsid w:val="001B5829"/>
    <w:rsid w:val="001B6253"/>
    <w:rsid w:val="001B67B1"/>
    <w:rsid w:val="001B6949"/>
    <w:rsid w:val="001B6F3F"/>
    <w:rsid w:val="001B7CB6"/>
    <w:rsid w:val="001C04F7"/>
    <w:rsid w:val="001C0771"/>
    <w:rsid w:val="001C0C2B"/>
    <w:rsid w:val="001C1167"/>
    <w:rsid w:val="001C1437"/>
    <w:rsid w:val="001C1729"/>
    <w:rsid w:val="001C1F01"/>
    <w:rsid w:val="001C28C4"/>
    <w:rsid w:val="001C2D78"/>
    <w:rsid w:val="001C328D"/>
    <w:rsid w:val="001C34ED"/>
    <w:rsid w:val="001C3770"/>
    <w:rsid w:val="001C3925"/>
    <w:rsid w:val="001C3D3F"/>
    <w:rsid w:val="001C4133"/>
    <w:rsid w:val="001C4942"/>
    <w:rsid w:val="001C497F"/>
    <w:rsid w:val="001C49BB"/>
    <w:rsid w:val="001C5001"/>
    <w:rsid w:val="001C50A8"/>
    <w:rsid w:val="001C51DE"/>
    <w:rsid w:val="001C5355"/>
    <w:rsid w:val="001C5649"/>
    <w:rsid w:val="001C5D0C"/>
    <w:rsid w:val="001C5EA0"/>
    <w:rsid w:val="001C6647"/>
    <w:rsid w:val="001C6A45"/>
    <w:rsid w:val="001C710F"/>
    <w:rsid w:val="001C74DD"/>
    <w:rsid w:val="001C783E"/>
    <w:rsid w:val="001C78A8"/>
    <w:rsid w:val="001C78D6"/>
    <w:rsid w:val="001D019E"/>
    <w:rsid w:val="001D03BD"/>
    <w:rsid w:val="001D0F92"/>
    <w:rsid w:val="001D11FC"/>
    <w:rsid w:val="001D1291"/>
    <w:rsid w:val="001D13BC"/>
    <w:rsid w:val="001D1781"/>
    <w:rsid w:val="001D17A6"/>
    <w:rsid w:val="001D1C06"/>
    <w:rsid w:val="001D23D9"/>
    <w:rsid w:val="001D25C7"/>
    <w:rsid w:val="001D270A"/>
    <w:rsid w:val="001D2927"/>
    <w:rsid w:val="001D2E2F"/>
    <w:rsid w:val="001D2F73"/>
    <w:rsid w:val="001D3621"/>
    <w:rsid w:val="001D366D"/>
    <w:rsid w:val="001D3AB2"/>
    <w:rsid w:val="001D3C9F"/>
    <w:rsid w:val="001D3EA1"/>
    <w:rsid w:val="001D3EE7"/>
    <w:rsid w:val="001D429F"/>
    <w:rsid w:val="001D45B0"/>
    <w:rsid w:val="001D4820"/>
    <w:rsid w:val="001D4B4A"/>
    <w:rsid w:val="001D4C69"/>
    <w:rsid w:val="001D4DCF"/>
    <w:rsid w:val="001D4F87"/>
    <w:rsid w:val="001D4FC5"/>
    <w:rsid w:val="001D541A"/>
    <w:rsid w:val="001D5B89"/>
    <w:rsid w:val="001D6030"/>
    <w:rsid w:val="001D64DD"/>
    <w:rsid w:val="001D670E"/>
    <w:rsid w:val="001D6837"/>
    <w:rsid w:val="001D687C"/>
    <w:rsid w:val="001D6C10"/>
    <w:rsid w:val="001D6FF6"/>
    <w:rsid w:val="001D71DB"/>
    <w:rsid w:val="001D764A"/>
    <w:rsid w:val="001D7786"/>
    <w:rsid w:val="001D7BCF"/>
    <w:rsid w:val="001E013F"/>
    <w:rsid w:val="001E075C"/>
    <w:rsid w:val="001E0885"/>
    <w:rsid w:val="001E0A69"/>
    <w:rsid w:val="001E0DAA"/>
    <w:rsid w:val="001E113E"/>
    <w:rsid w:val="001E1299"/>
    <w:rsid w:val="001E14BC"/>
    <w:rsid w:val="001E172B"/>
    <w:rsid w:val="001E17DD"/>
    <w:rsid w:val="001E1930"/>
    <w:rsid w:val="001E1ADD"/>
    <w:rsid w:val="001E1B96"/>
    <w:rsid w:val="001E2481"/>
    <w:rsid w:val="001E2F42"/>
    <w:rsid w:val="001E30AB"/>
    <w:rsid w:val="001E3181"/>
    <w:rsid w:val="001E366C"/>
    <w:rsid w:val="001E3751"/>
    <w:rsid w:val="001E3764"/>
    <w:rsid w:val="001E3D31"/>
    <w:rsid w:val="001E44B1"/>
    <w:rsid w:val="001E45BE"/>
    <w:rsid w:val="001E5111"/>
    <w:rsid w:val="001E5136"/>
    <w:rsid w:val="001E5425"/>
    <w:rsid w:val="001E555C"/>
    <w:rsid w:val="001E55A4"/>
    <w:rsid w:val="001E5674"/>
    <w:rsid w:val="001E570E"/>
    <w:rsid w:val="001E58AF"/>
    <w:rsid w:val="001E590E"/>
    <w:rsid w:val="001E5BCF"/>
    <w:rsid w:val="001E62F5"/>
    <w:rsid w:val="001E6A42"/>
    <w:rsid w:val="001E6DA6"/>
    <w:rsid w:val="001E7005"/>
    <w:rsid w:val="001E7382"/>
    <w:rsid w:val="001E76BB"/>
    <w:rsid w:val="001E78CC"/>
    <w:rsid w:val="001E7FE1"/>
    <w:rsid w:val="001E7FE5"/>
    <w:rsid w:val="001F0113"/>
    <w:rsid w:val="001F031B"/>
    <w:rsid w:val="001F05C6"/>
    <w:rsid w:val="001F090C"/>
    <w:rsid w:val="001F16D3"/>
    <w:rsid w:val="001F19EC"/>
    <w:rsid w:val="001F1C0A"/>
    <w:rsid w:val="001F2057"/>
    <w:rsid w:val="001F2256"/>
    <w:rsid w:val="001F2360"/>
    <w:rsid w:val="001F23D8"/>
    <w:rsid w:val="001F2737"/>
    <w:rsid w:val="001F2799"/>
    <w:rsid w:val="001F29FC"/>
    <w:rsid w:val="001F2C13"/>
    <w:rsid w:val="001F33EB"/>
    <w:rsid w:val="001F38C1"/>
    <w:rsid w:val="001F3A45"/>
    <w:rsid w:val="001F3A76"/>
    <w:rsid w:val="001F3B73"/>
    <w:rsid w:val="001F47FF"/>
    <w:rsid w:val="001F4916"/>
    <w:rsid w:val="001F52CC"/>
    <w:rsid w:val="001F5319"/>
    <w:rsid w:val="001F54B5"/>
    <w:rsid w:val="001F54E7"/>
    <w:rsid w:val="001F57B4"/>
    <w:rsid w:val="001F5996"/>
    <w:rsid w:val="001F61B8"/>
    <w:rsid w:val="001F6505"/>
    <w:rsid w:val="001F6568"/>
    <w:rsid w:val="001F659E"/>
    <w:rsid w:val="001F6DBA"/>
    <w:rsid w:val="001F7248"/>
    <w:rsid w:val="001F7287"/>
    <w:rsid w:val="001F737B"/>
    <w:rsid w:val="001F7563"/>
    <w:rsid w:val="001F7A50"/>
    <w:rsid w:val="001F7BC4"/>
    <w:rsid w:val="001F7C12"/>
    <w:rsid w:val="001F7C56"/>
    <w:rsid w:val="001F7D69"/>
    <w:rsid w:val="001F7EF6"/>
    <w:rsid w:val="00200297"/>
    <w:rsid w:val="0020030E"/>
    <w:rsid w:val="0020038E"/>
    <w:rsid w:val="002003D7"/>
    <w:rsid w:val="00200966"/>
    <w:rsid w:val="00200A9D"/>
    <w:rsid w:val="0020114D"/>
    <w:rsid w:val="0020129B"/>
    <w:rsid w:val="0020152D"/>
    <w:rsid w:val="0020154B"/>
    <w:rsid w:val="002019E9"/>
    <w:rsid w:val="00201B4D"/>
    <w:rsid w:val="0020202C"/>
    <w:rsid w:val="00202296"/>
    <w:rsid w:val="00202ACC"/>
    <w:rsid w:val="00202ADB"/>
    <w:rsid w:val="0020311C"/>
    <w:rsid w:val="00203745"/>
    <w:rsid w:val="00203CDC"/>
    <w:rsid w:val="00204238"/>
    <w:rsid w:val="002044E5"/>
    <w:rsid w:val="0020488B"/>
    <w:rsid w:val="00204DE8"/>
    <w:rsid w:val="00204EAF"/>
    <w:rsid w:val="0020533C"/>
    <w:rsid w:val="002054F8"/>
    <w:rsid w:val="00205669"/>
    <w:rsid w:val="0020567B"/>
    <w:rsid w:val="00205D2B"/>
    <w:rsid w:val="00205D36"/>
    <w:rsid w:val="00205E74"/>
    <w:rsid w:val="002064C5"/>
    <w:rsid w:val="00206908"/>
    <w:rsid w:val="00207096"/>
    <w:rsid w:val="002071CF"/>
    <w:rsid w:val="002072F2"/>
    <w:rsid w:val="00207567"/>
    <w:rsid w:val="00207BAD"/>
    <w:rsid w:val="00207E02"/>
    <w:rsid w:val="0021030A"/>
    <w:rsid w:val="00210357"/>
    <w:rsid w:val="0021039F"/>
    <w:rsid w:val="002103AF"/>
    <w:rsid w:val="00210809"/>
    <w:rsid w:val="002108FF"/>
    <w:rsid w:val="002109C8"/>
    <w:rsid w:val="002109C9"/>
    <w:rsid w:val="00211270"/>
    <w:rsid w:val="0021161B"/>
    <w:rsid w:val="002117B5"/>
    <w:rsid w:val="00211954"/>
    <w:rsid w:val="00211E5F"/>
    <w:rsid w:val="00212529"/>
    <w:rsid w:val="00212CA0"/>
    <w:rsid w:val="00212F80"/>
    <w:rsid w:val="00212FA2"/>
    <w:rsid w:val="0021308B"/>
    <w:rsid w:val="00213607"/>
    <w:rsid w:val="00213D3A"/>
    <w:rsid w:val="00213F4D"/>
    <w:rsid w:val="00214097"/>
    <w:rsid w:val="0021411F"/>
    <w:rsid w:val="00214423"/>
    <w:rsid w:val="002149E8"/>
    <w:rsid w:val="00214D0A"/>
    <w:rsid w:val="0021546E"/>
    <w:rsid w:val="0021559D"/>
    <w:rsid w:val="00215719"/>
    <w:rsid w:val="00215976"/>
    <w:rsid w:val="00215A5D"/>
    <w:rsid w:val="00215A7E"/>
    <w:rsid w:val="00215CFB"/>
    <w:rsid w:val="00215FBA"/>
    <w:rsid w:val="002161CC"/>
    <w:rsid w:val="00216968"/>
    <w:rsid w:val="002169FA"/>
    <w:rsid w:val="00217151"/>
    <w:rsid w:val="00217427"/>
    <w:rsid w:val="00217C73"/>
    <w:rsid w:val="002204A5"/>
    <w:rsid w:val="0022057F"/>
    <w:rsid w:val="00220782"/>
    <w:rsid w:val="00220832"/>
    <w:rsid w:val="00220C04"/>
    <w:rsid w:val="00220DC6"/>
    <w:rsid w:val="002212C7"/>
    <w:rsid w:val="002216BF"/>
    <w:rsid w:val="00221869"/>
    <w:rsid w:val="00221AA6"/>
    <w:rsid w:val="00221DD1"/>
    <w:rsid w:val="0022203B"/>
    <w:rsid w:val="002228DE"/>
    <w:rsid w:val="0022299E"/>
    <w:rsid w:val="002229A4"/>
    <w:rsid w:val="00222B30"/>
    <w:rsid w:val="00222CBF"/>
    <w:rsid w:val="00222CFE"/>
    <w:rsid w:val="00223311"/>
    <w:rsid w:val="002238A5"/>
    <w:rsid w:val="002238AE"/>
    <w:rsid w:val="00223946"/>
    <w:rsid w:val="00223B8A"/>
    <w:rsid w:val="00223B9E"/>
    <w:rsid w:val="00223C8C"/>
    <w:rsid w:val="00223F9C"/>
    <w:rsid w:val="002242D3"/>
    <w:rsid w:val="00224302"/>
    <w:rsid w:val="002244E5"/>
    <w:rsid w:val="00224A73"/>
    <w:rsid w:val="00224B90"/>
    <w:rsid w:val="00224FE8"/>
    <w:rsid w:val="00225006"/>
    <w:rsid w:val="00225041"/>
    <w:rsid w:val="002256B3"/>
    <w:rsid w:val="00225C13"/>
    <w:rsid w:val="00225EED"/>
    <w:rsid w:val="002264F3"/>
    <w:rsid w:val="00226B6B"/>
    <w:rsid w:val="00226C22"/>
    <w:rsid w:val="00226D18"/>
    <w:rsid w:val="00226F83"/>
    <w:rsid w:val="00227319"/>
    <w:rsid w:val="00227383"/>
    <w:rsid w:val="0022793E"/>
    <w:rsid w:val="00227BD8"/>
    <w:rsid w:val="00227CD8"/>
    <w:rsid w:val="002300CB"/>
    <w:rsid w:val="0023068A"/>
    <w:rsid w:val="002307F9"/>
    <w:rsid w:val="00230829"/>
    <w:rsid w:val="0023098C"/>
    <w:rsid w:val="0023109C"/>
    <w:rsid w:val="00231125"/>
    <w:rsid w:val="00231574"/>
    <w:rsid w:val="002316B5"/>
    <w:rsid w:val="002317B6"/>
    <w:rsid w:val="00231871"/>
    <w:rsid w:val="00231D32"/>
    <w:rsid w:val="00232057"/>
    <w:rsid w:val="0023207B"/>
    <w:rsid w:val="00232122"/>
    <w:rsid w:val="002321A7"/>
    <w:rsid w:val="00232543"/>
    <w:rsid w:val="00232884"/>
    <w:rsid w:val="00232D36"/>
    <w:rsid w:val="00232F36"/>
    <w:rsid w:val="00232F8B"/>
    <w:rsid w:val="002331A1"/>
    <w:rsid w:val="002337D7"/>
    <w:rsid w:val="00233956"/>
    <w:rsid w:val="00233BF0"/>
    <w:rsid w:val="00233F18"/>
    <w:rsid w:val="00234354"/>
    <w:rsid w:val="002343A1"/>
    <w:rsid w:val="002343FA"/>
    <w:rsid w:val="002345C8"/>
    <w:rsid w:val="002347BE"/>
    <w:rsid w:val="002349C1"/>
    <w:rsid w:val="00234EBD"/>
    <w:rsid w:val="0023510F"/>
    <w:rsid w:val="00235467"/>
    <w:rsid w:val="002357CD"/>
    <w:rsid w:val="00235C8B"/>
    <w:rsid w:val="00236167"/>
    <w:rsid w:val="00236317"/>
    <w:rsid w:val="0023722C"/>
    <w:rsid w:val="00237627"/>
    <w:rsid w:val="00237C1C"/>
    <w:rsid w:val="00237E8E"/>
    <w:rsid w:val="00237E92"/>
    <w:rsid w:val="0024004C"/>
    <w:rsid w:val="00240EDC"/>
    <w:rsid w:val="00241021"/>
    <w:rsid w:val="0024114A"/>
    <w:rsid w:val="002411DC"/>
    <w:rsid w:val="0024158B"/>
    <w:rsid w:val="00241A54"/>
    <w:rsid w:val="00241B47"/>
    <w:rsid w:val="00241CF5"/>
    <w:rsid w:val="0024218F"/>
    <w:rsid w:val="0024226C"/>
    <w:rsid w:val="0024272B"/>
    <w:rsid w:val="002428DF"/>
    <w:rsid w:val="002428EA"/>
    <w:rsid w:val="00242C13"/>
    <w:rsid w:val="00242F17"/>
    <w:rsid w:val="00242FF6"/>
    <w:rsid w:val="00243148"/>
    <w:rsid w:val="002435F2"/>
    <w:rsid w:val="0024360E"/>
    <w:rsid w:val="002437B2"/>
    <w:rsid w:val="00243A5B"/>
    <w:rsid w:val="00243B1A"/>
    <w:rsid w:val="00243C83"/>
    <w:rsid w:val="00243D4D"/>
    <w:rsid w:val="00243DE3"/>
    <w:rsid w:val="0024449A"/>
    <w:rsid w:val="00244528"/>
    <w:rsid w:val="0024499A"/>
    <w:rsid w:val="00244CAA"/>
    <w:rsid w:val="00245632"/>
    <w:rsid w:val="002457F7"/>
    <w:rsid w:val="002458F5"/>
    <w:rsid w:val="00245C43"/>
    <w:rsid w:val="00245C93"/>
    <w:rsid w:val="002461D1"/>
    <w:rsid w:val="002466DB"/>
    <w:rsid w:val="0024674F"/>
    <w:rsid w:val="00246779"/>
    <w:rsid w:val="002467CF"/>
    <w:rsid w:val="00246947"/>
    <w:rsid w:val="00246A07"/>
    <w:rsid w:val="00246F14"/>
    <w:rsid w:val="0024700A"/>
    <w:rsid w:val="002471CD"/>
    <w:rsid w:val="00247231"/>
    <w:rsid w:val="002474FC"/>
    <w:rsid w:val="002477FD"/>
    <w:rsid w:val="00247D8A"/>
    <w:rsid w:val="00247F12"/>
    <w:rsid w:val="00250103"/>
    <w:rsid w:val="00250385"/>
    <w:rsid w:val="00250B62"/>
    <w:rsid w:val="00250BFA"/>
    <w:rsid w:val="00250FF0"/>
    <w:rsid w:val="00251E3B"/>
    <w:rsid w:val="00252297"/>
    <w:rsid w:val="002524F5"/>
    <w:rsid w:val="002526F0"/>
    <w:rsid w:val="00252940"/>
    <w:rsid w:val="00252BD0"/>
    <w:rsid w:val="002534C5"/>
    <w:rsid w:val="00253CCB"/>
    <w:rsid w:val="00253F6B"/>
    <w:rsid w:val="002544B1"/>
    <w:rsid w:val="002546DF"/>
    <w:rsid w:val="00254B63"/>
    <w:rsid w:val="00254FDA"/>
    <w:rsid w:val="0025514D"/>
    <w:rsid w:val="002556FE"/>
    <w:rsid w:val="00255BCC"/>
    <w:rsid w:val="00255F63"/>
    <w:rsid w:val="00256152"/>
    <w:rsid w:val="0025615B"/>
    <w:rsid w:val="002562BE"/>
    <w:rsid w:val="00256C0B"/>
    <w:rsid w:val="00256E67"/>
    <w:rsid w:val="002573F3"/>
    <w:rsid w:val="00257AF8"/>
    <w:rsid w:val="00257B13"/>
    <w:rsid w:val="00257BC0"/>
    <w:rsid w:val="00257C37"/>
    <w:rsid w:val="00257C80"/>
    <w:rsid w:val="00260078"/>
    <w:rsid w:val="00260135"/>
    <w:rsid w:val="002604DB"/>
    <w:rsid w:val="0026061F"/>
    <w:rsid w:val="00260924"/>
    <w:rsid w:val="00260A79"/>
    <w:rsid w:val="00260C68"/>
    <w:rsid w:val="00260CB9"/>
    <w:rsid w:val="00260D88"/>
    <w:rsid w:val="00261204"/>
    <w:rsid w:val="00261268"/>
    <w:rsid w:val="002612FF"/>
    <w:rsid w:val="00261C5F"/>
    <w:rsid w:val="00261FAA"/>
    <w:rsid w:val="00262B28"/>
    <w:rsid w:val="00262C67"/>
    <w:rsid w:val="00262E2B"/>
    <w:rsid w:val="00263196"/>
    <w:rsid w:val="002631EC"/>
    <w:rsid w:val="0026344B"/>
    <w:rsid w:val="00263583"/>
    <w:rsid w:val="002635F2"/>
    <w:rsid w:val="00263714"/>
    <w:rsid w:val="002639CE"/>
    <w:rsid w:val="00263DE6"/>
    <w:rsid w:val="00263F41"/>
    <w:rsid w:val="00264197"/>
    <w:rsid w:val="00264527"/>
    <w:rsid w:val="002645FA"/>
    <w:rsid w:val="00265712"/>
    <w:rsid w:val="00265D96"/>
    <w:rsid w:val="002663C7"/>
    <w:rsid w:val="002667DF"/>
    <w:rsid w:val="002668B8"/>
    <w:rsid w:val="0026728C"/>
    <w:rsid w:val="00267C02"/>
    <w:rsid w:val="002700A3"/>
    <w:rsid w:val="002702FB"/>
    <w:rsid w:val="002703FC"/>
    <w:rsid w:val="0027046A"/>
    <w:rsid w:val="00270727"/>
    <w:rsid w:val="002707C2"/>
    <w:rsid w:val="0027093D"/>
    <w:rsid w:val="00270D88"/>
    <w:rsid w:val="00271113"/>
    <w:rsid w:val="00271116"/>
    <w:rsid w:val="0027132B"/>
    <w:rsid w:val="0027191D"/>
    <w:rsid w:val="0027248C"/>
    <w:rsid w:val="002724D8"/>
    <w:rsid w:val="00272B13"/>
    <w:rsid w:val="0027357C"/>
    <w:rsid w:val="0027376A"/>
    <w:rsid w:val="0027382E"/>
    <w:rsid w:val="0027385D"/>
    <w:rsid w:val="00273D6D"/>
    <w:rsid w:val="00273DEE"/>
    <w:rsid w:val="00273E31"/>
    <w:rsid w:val="002740F4"/>
    <w:rsid w:val="00274154"/>
    <w:rsid w:val="0027459C"/>
    <w:rsid w:val="00274CD1"/>
    <w:rsid w:val="00274D1D"/>
    <w:rsid w:val="00275049"/>
    <w:rsid w:val="00275182"/>
    <w:rsid w:val="00275541"/>
    <w:rsid w:val="00276089"/>
    <w:rsid w:val="002762E3"/>
    <w:rsid w:val="0027647F"/>
    <w:rsid w:val="002764CA"/>
    <w:rsid w:val="002765FB"/>
    <w:rsid w:val="002767E0"/>
    <w:rsid w:val="00276AB9"/>
    <w:rsid w:val="002774E8"/>
    <w:rsid w:val="002776C8"/>
    <w:rsid w:val="00277782"/>
    <w:rsid w:val="002777EC"/>
    <w:rsid w:val="002778B4"/>
    <w:rsid w:val="002804D7"/>
    <w:rsid w:val="002805A4"/>
    <w:rsid w:val="002810B5"/>
    <w:rsid w:val="0028128E"/>
    <w:rsid w:val="002816C4"/>
    <w:rsid w:val="0028181B"/>
    <w:rsid w:val="00281941"/>
    <w:rsid w:val="00281B3E"/>
    <w:rsid w:val="00281BAF"/>
    <w:rsid w:val="002820B1"/>
    <w:rsid w:val="002821C3"/>
    <w:rsid w:val="002822C5"/>
    <w:rsid w:val="0028269B"/>
    <w:rsid w:val="00282B6F"/>
    <w:rsid w:val="00282EE1"/>
    <w:rsid w:val="00282EEA"/>
    <w:rsid w:val="0028323E"/>
    <w:rsid w:val="00283242"/>
    <w:rsid w:val="00283309"/>
    <w:rsid w:val="00283F4C"/>
    <w:rsid w:val="00284117"/>
    <w:rsid w:val="0028426B"/>
    <w:rsid w:val="00284787"/>
    <w:rsid w:val="002847AA"/>
    <w:rsid w:val="00284E11"/>
    <w:rsid w:val="00285562"/>
    <w:rsid w:val="00285671"/>
    <w:rsid w:val="0028568B"/>
    <w:rsid w:val="00285DA6"/>
    <w:rsid w:val="00285DD0"/>
    <w:rsid w:val="00285F04"/>
    <w:rsid w:val="00286039"/>
    <w:rsid w:val="002868DC"/>
    <w:rsid w:val="00286917"/>
    <w:rsid w:val="00286AB3"/>
    <w:rsid w:val="00286C6E"/>
    <w:rsid w:val="00286F5A"/>
    <w:rsid w:val="0028703F"/>
    <w:rsid w:val="002879A0"/>
    <w:rsid w:val="00287EAD"/>
    <w:rsid w:val="002902F2"/>
    <w:rsid w:val="0029034E"/>
    <w:rsid w:val="002903BC"/>
    <w:rsid w:val="0029073B"/>
    <w:rsid w:val="00290762"/>
    <w:rsid w:val="002908C0"/>
    <w:rsid w:val="00290DD6"/>
    <w:rsid w:val="00291517"/>
    <w:rsid w:val="00291524"/>
    <w:rsid w:val="002917C4"/>
    <w:rsid w:val="00291E22"/>
    <w:rsid w:val="002920D1"/>
    <w:rsid w:val="002925B3"/>
    <w:rsid w:val="002926B5"/>
    <w:rsid w:val="00292806"/>
    <w:rsid w:val="002928B9"/>
    <w:rsid w:val="0029336B"/>
    <w:rsid w:val="002941C8"/>
    <w:rsid w:val="0029444F"/>
    <w:rsid w:val="00294652"/>
    <w:rsid w:val="00294654"/>
    <w:rsid w:val="00294945"/>
    <w:rsid w:val="00294D40"/>
    <w:rsid w:val="00294D5B"/>
    <w:rsid w:val="002952F3"/>
    <w:rsid w:val="002958F2"/>
    <w:rsid w:val="00295A00"/>
    <w:rsid w:val="00295E03"/>
    <w:rsid w:val="00296A62"/>
    <w:rsid w:val="00296DBB"/>
    <w:rsid w:val="002977D7"/>
    <w:rsid w:val="00297D21"/>
    <w:rsid w:val="00297DF7"/>
    <w:rsid w:val="002A0165"/>
    <w:rsid w:val="002A03ED"/>
    <w:rsid w:val="002A0969"/>
    <w:rsid w:val="002A0E6C"/>
    <w:rsid w:val="002A10CC"/>
    <w:rsid w:val="002A1962"/>
    <w:rsid w:val="002A1A46"/>
    <w:rsid w:val="002A1AF3"/>
    <w:rsid w:val="002A1ED5"/>
    <w:rsid w:val="002A2AC5"/>
    <w:rsid w:val="002A2B9B"/>
    <w:rsid w:val="002A2D02"/>
    <w:rsid w:val="002A39CC"/>
    <w:rsid w:val="002A3A93"/>
    <w:rsid w:val="002A3B91"/>
    <w:rsid w:val="002A3DB1"/>
    <w:rsid w:val="002A43F5"/>
    <w:rsid w:val="002A4461"/>
    <w:rsid w:val="002A45E3"/>
    <w:rsid w:val="002A4672"/>
    <w:rsid w:val="002A475C"/>
    <w:rsid w:val="002A4780"/>
    <w:rsid w:val="002A4B04"/>
    <w:rsid w:val="002A4C93"/>
    <w:rsid w:val="002A4D26"/>
    <w:rsid w:val="002A536F"/>
    <w:rsid w:val="002A56E2"/>
    <w:rsid w:val="002A571A"/>
    <w:rsid w:val="002A5762"/>
    <w:rsid w:val="002A57B5"/>
    <w:rsid w:val="002A5BA8"/>
    <w:rsid w:val="002A5BE6"/>
    <w:rsid w:val="002A5CDB"/>
    <w:rsid w:val="002A5F7E"/>
    <w:rsid w:val="002A5FAF"/>
    <w:rsid w:val="002A65FE"/>
    <w:rsid w:val="002A6CB5"/>
    <w:rsid w:val="002A6E03"/>
    <w:rsid w:val="002A7C60"/>
    <w:rsid w:val="002B03BA"/>
    <w:rsid w:val="002B0BF6"/>
    <w:rsid w:val="002B0DF0"/>
    <w:rsid w:val="002B0ED4"/>
    <w:rsid w:val="002B10BA"/>
    <w:rsid w:val="002B14BB"/>
    <w:rsid w:val="002B14E6"/>
    <w:rsid w:val="002B1BF1"/>
    <w:rsid w:val="002B21E1"/>
    <w:rsid w:val="002B222F"/>
    <w:rsid w:val="002B2441"/>
    <w:rsid w:val="002B2A20"/>
    <w:rsid w:val="002B2BE1"/>
    <w:rsid w:val="002B2CF0"/>
    <w:rsid w:val="002B2FA7"/>
    <w:rsid w:val="002B3480"/>
    <w:rsid w:val="002B37C2"/>
    <w:rsid w:val="002B386A"/>
    <w:rsid w:val="002B3917"/>
    <w:rsid w:val="002B3D41"/>
    <w:rsid w:val="002B3E51"/>
    <w:rsid w:val="002B3F31"/>
    <w:rsid w:val="002B3F70"/>
    <w:rsid w:val="002B422C"/>
    <w:rsid w:val="002B4B1E"/>
    <w:rsid w:val="002B4E7F"/>
    <w:rsid w:val="002B5220"/>
    <w:rsid w:val="002B53AB"/>
    <w:rsid w:val="002B53E1"/>
    <w:rsid w:val="002B577B"/>
    <w:rsid w:val="002B588A"/>
    <w:rsid w:val="002B598B"/>
    <w:rsid w:val="002B599A"/>
    <w:rsid w:val="002B5F1D"/>
    <w:rsid w:val="002B610C"/>
    <w:rsid w:val="002B611F"/>
    <w:rsid w:val="002B697A"/>
    <w:rsid w:val="002B757D"/>
    <w:rsid w:val="002B7799"/>
    <w:rsid w:val="002B7BDE"/>
    <w:rsid w:val="002B7E93"/>
    <w:rsid w:val="002C012D"/>
    <w:rsid w:val="002C03E6"/>
    <w:rsid w:val="002C05EF"/>
    <w:rsid w:val="002C0E38"/>
    <w:rsid w:val="002C1176"/>
    <w:rsid w:val="002C169D"/>
    <w:rsid w:val="002C17D1"/>
    <w:rsid w:val="002C1981"/>
    <w:rsid w:val="002C1F71"/>
    <w:rsid w:val="002C1FA8"/>
    <w:rsid w:val="002C2377"/>
    <w:rsid w:val="002C24C5"/>
    <w:rsid w:val="002C25BB"/>
    <w:rsid w:val="002C2895"/>
    <w:rsid w:val="002C30B7"/>
    <w:rsid w:val="002C30F5"/>
    <w:rsid w:val="002C3233"/>
    <w:rsid w:val="002C342A"/>
    <w:rsid w:val="002C3AFA"/>
    <w:rsid w:val="002C3B5D"/>
    <w:rsid w:val="002C4089"/>
    <w:rsid w:val="002C4161"/>
    <w:rsid w:val="002C4239"/>
    <w:rsid w:val="002C4521"/>
    <w:rsid w:val="002C493F"/>
    <w:rsid w:val="002C4ABE"/>
    <w:rsid w:val="002C4E55"/>
    <w:rsid w:val="002C4E5E"/>
    <w:rsid w:val="002C4F01"/>
    <w:rsid w:val="002C5BE2"/>
    <w:rsid w:val="002C636A"/>
    <w:rsid w:val="002C6530"/>
    <w:rsid w:val="002C673B"/>
    <w:rsid w:val="002C6846"/>
    <w:rsid w:val="002C6F48"/>
    <w:rsid w:val="002C76F5"/>
    <w:rsid w:val="002C7BBA"/>
    <w:rsid w:val="002C7D74"/>
    <w:rsid w:val="002C7F1B"/>
    <w:rsid w:val="002D0600"/>
    <w:rsid w:val="002D0A1C"/>
    <w:rsid w:val="002D0D8A"/>
    <w:rsid w:val="002D1060"/>
    <w:rsid w:val="002D12C8"/>
    <w:rsid w:val="002D15AE"/>
    <w:rsid w:val="002D1686"/>
    <w:rsid w:val="002D2256"/>
    <w:rsid w:val="002D2327"/>
    <w:rsid w:val="002D2352"/>
    <w:rsid w:val="002D2565"/>
    <w:rsid w:val="002D25C6"/>
    <w:rsid w:val="002D25F2"/>
    <w:rsid w:val="002D26B1"/>
    <w:rsid w:val="002D2EB8"/>
    <w:rsid w:val="002D2EE0"/>
    <w:rsid w:val="002D2F3C"/>
    <w:rsid w:val="002D342E"/>
    <w:rsid w:val="002D352F"/>
    <w:rsid w:val="002D367B"/>
    <w:rsid w:val="002D391F"/>
    <w:rsid w:val="002D40C0"/>
    <w:rsid w:val="002D4CCF"/>
    <w:rsid w:val="002D4D52"/>
    <w:rsid w:val="002D4ED4"/>
    <w:rsid w:val="002D4F17"/>
    <w:rsid w:val="002D5371"/>
    <w:rsid w:val="002D5602"/>
    <w:rsid w:val="002D5637"/>
    <w:rsid w:val="002D563F"/>
    <w:rsid w:val="002D56FE"/>
    <w:rsid w:val="002D58C2"/>
    <w:rsid w:val="002D5AA9"/>
    <w:rsid w:val="002D5D52"/>
    <w:rsid w:val="002D5E14"/>
    <w:rsid w:val="002D60B2"/>
    <w:rsid w:val="002D644A"/>
    <w:rsid w:val="002D66C6"/>
    <w:rsid w:val="002D690D"/>
    <w:rsid w:val="002D6A39"/>
    <w:rsid w:val="002D6EE3"/>
    <w:rsid w:val="002D6EFA"/>
    <w:rsid w:val="002D7613"/>
    <w:rsid w:val="002D78E2"/>
    <w:rsid w:val="002D7A1C"/>
    <w:rsid w:val="002E00FA"/>
    <w:rsid w:val="002E024A"/>
    <w:rsid w:val="002E0353"/>
    <w:rsid w:val="002E0959"/>
    <w:rsid w:val="002E0A93"/>
    <w:rsid w:val="002E104F"/>
    <w:rsid w:val="002E11E2"/>
    <w:rsid w:val="002E17CC"/>
    <w:rsid w:val="002E19E8"/>
    <w:rsid w:val="002E1A49"/>
    <w:rsid w:val="002E1CCB"/>
    <w:rsid w:val="002E20F9"/>
    <w:rsid w:val="002E2358"/>
    <w:rsid w:val="002E2513"/>
    <w:rsid w:val="002E255D"/>
    <w:rsid w:val="002E2DF3"/>
    <w:rsid w:val="002E30AA"/>
    <w:rsid w:val="002E34B9"/>
    <w:rsid w:val="002E354C"/>
    <w:rsid w:val="002E3669"/>
    <w:rsid w:val="002E37AB"/>
    <w:rsid w:val="002E37F7"/>
    <w:rsid w:val="002E3810"/>
    <w:rsid w:val="002E39F0"/>
    <w:rsid w:val="002E3FBA"/>
    <w:rsid w:val="002E41B1"/>
    <w:rsid w:val="002E4418"/>
    <w:rsid w:val="002E4507"/>
    <w:rsid w:val="002E462F"/>
    <w:rsid w:val="002E475C"/>
    <w:rsid w:val="002E49DF"/>
    <w:rsid w:val="002E4D07"/>
    <w:rsid w:val="002E4EA7"/>
    <w:rsid w:val="002E56CD"/>
    <w:rsid w:val="002E5890"/>
    <w:rsid w:val="002E594F"/>
    <w:rsid w:val="002E5E4A"/>
    <w:rsid w:val="002E5F22"/>
    <w:rsid w:val="002E6362"/>
    <w:rsid w:val="002E649E"/>
    <w:rsid w:val="002E6743"/>
    <w:rsid w:val="002E6AE3"/>
    <w:rsid w:val="002E7097"/>
    <w:rsid w:val="002E73AB"/>
    <w:rsid w:val="002E7654"/>
    <w:rsid w:val="002E7C8A"/>
    <w:rsid w:val="002F07BD"/>
    <w:rsid w:val="002F098B"/>
    <w:rsid w:val="002F0CB0"/>
    <w:rsid w:val="002F0EEE"/>
    <w:rsid w:val="002F0FCD"/>
    <w:rsid w:val="002F115C"/>
    <w:rsid w:val="002F147E"/>
    <w:rsid w:val="002F18E9"/>
    <w:rsid w:val="002F1C49"/>
    <w:rsid w:val="002F1E61"/>
    <w:rsid w:val="002F1EB0"/>
    <w:rsid w:val="002F23D2"/>
    <w:rsid w:val="002F248A"/>
    <w:rsid w:val="002F2C41"/>
    <w:rsid w:val="002F2CA2"/>
    <w:rsid w:val="002F343E"/>
    <w:rsid w:val="002F344C"/>
    <w:rsid w:val="002F3795"/>
    <w:rsid w:val="002F3DFD"/>
    <w:rsid w:val="002F3F67"/>
    <w:rsid w:val="002F43B3"/>
    <w:rsid w:val="002F46E3"/>
    <w:rsid w:val="002F493E"/>
    <w:rsid w:val="002F4C1E"/>
    <w:rsid w:val="002F50B0"/>
    <w:rsid w:val="002F5174"/>
    <w:rsid w:val="002F51C1"/>
    <w:rsid w:val="002F5530"/>
    <w:rsid w:val="002F559F"/>
    <w:rsid w:val="002F5C66"/>
    <w:rsid w:val="002F5CD4"/>
    <w:rsid w:val="002F6392"/>
    <w:rsid w:val="002F6443"/>
    <w:rsid w:val="002F6C22"/>
    <w:rsid w:val="002F6D3F"/>
    <w:rsid w:val="002F6E15"/>
    <w:rsid w:val="002F701B"/>
    <w:rsid w:val="002F703D"/>
    <w:rsid w:val="002F73A3"/>
    <w:rsid w:val="002F77E0"/>
    <w:rsid w:val="002F7A1D"/>
    <w:rsid w:val="002F7D7A"/>
    <w:rsid w:val="002F7DFB"/>
    <w:rsid w:val="002F7EEE"/>
    <w:rsid w:val="002F7FAF"/>
    <w:rsid w:val="003005D6"/>
    <w:rsid w:val="00300A3F"/>
    <w:rsid w:val="00300C92"/>
    <w:rsid w:val="003010B4"/>
    <w:rsid w:val="003013F8"/>
    <w:rsid w:val="00301737"/>
    <w:rsid w:val="003017CE"/>
    <w:rsid w:val="00301CD0"/>
    <w:rsid w:val="0030212A"/>
    <w:rsid w:val="003021B5"/>
    <w:rsid w:val="00302266"/>
    <w:rsid w:val="003022D2"/>
    <w:rsid w:val="003023BF"/>
    <w:rsid w:val="003029F1"/>
    <w:rsid w:val="00302E36"/>
    <w:rsid w:val="0030305B"/>
    <w:rsid w:val="00303693"/>
    <w:rsid w:val="00303AAF"/>
    <w:rsid w:val="00303B0D"/>
    <w:rsid w:val="00303BA3"/>
    <w:rsid w:val="00303CFA"/>
    <w:rsid w:val="00303D33"/>
    <w:rsid w:val="00303E38"/>
    <w:rsid w:val="00305102"/>
    <w:rsid w:val="003052BD"/>
    <w:rsid w:val="00305488"/>
    <w:rsid w:val="003055F0"/>
    <w:rsid w:val="0030582A"/>
    <w:rsid w:val="0030592C"/>
    <w:rsid w:val="00305C9E"/>
    <w:rsid w:val="003061B6"/>
    <w:rsid w:val="003061F9"/>
    <w:rsid w:val="003062F7"/>
    <w:rsid w:val="0030653A"/>
    <w:rsid w:val="003067E8"/>
    <w:rsid w:val="00306A57"/>
    <w:rsid w:val="00306A73"/>
    <w:rsid w:val="0030707C"/>
    <w:rsid w:val="003075EC"/>
    <w:rsid w:val="0030781E"/>
    <w:rsid w:val="0031001C"/>
    <w:rsid w:val="00310535"/>
    <w:rsid w:val="00310660"/>
    <w:rsid w:val="00310855"/>
    <w:rsid w:val="00310ADB"/>
    <w:rsid w:val="00310F8F"/>
    <w:rsid w:val="00311513"/>
    <w:rsid w:val="00311B76"/>
    <w:rsid w:val="00312DAC"/>
    <w:rsid w:val="003135E4"/>
    <w:rsid w:val="00313704"/>
    <w:rsid w:val="0031412B"/>
    <w:rsid w:val="00314144"/>
    <w:rsid w:val="003145FC"/>
    <w:rsid w:val="0031461D"/>
    <w:rsid w:val="003146B0"/>
    <w:rsid w:val="0031471E"/>
    <w:rsid w:val="00314B28"/>
    <w:rsid w:val="00314DED"/>
    <w:rsid w:val="0031508A"/>
    <w:rsid w:val="003151E7"/>
    <w:rsid w:val="0031597E"/>
    <w:rsid w:val="00315C78"/>
    <w:rsid w:val="00315D2E"/>
    <w:rsid w:val="00315DD2"/>
    <w:rsid w:val="00315F32"/>
    <w:rsid w:val="0031628D"/>
    <w:rsid w:val="003168DE"/>
    <w:rsid w:val="00316908"/>
    <w:rsid w:val="00316A01"/>
    <w:rsid w:val="00316DAC"/>
    <w:rsid w:val="00316FA2"/>
    <w:rsid w:val="0031715F"/>
    <w:rsid w:val="0031754D"/>
    <w:rsid w:val="003175C6"/>
    <w:rsid w:val="00317CC8"/>
    <w:rsid w:val="00317CE6"/>
    <w:rsid w:val="00317F40"/>
    <w:rsid w:val="0032033C"/>
    <w:rsid w:val="003206A7"/>
    <w:rsid w:val="0032093D"/>
    <w:rsid w:val="00320B28"/>
    <w:rsid w:val="00320B67"/>
    <w:rsid w:val="00320BD6"/>
    <w:rsid w:val="00320BDC"/>
    <w:rsid w:val="00320C27"/>
    <w:rsid w:val="00320DA5"/>
    <w:rsid w:val="00320FCE"/>
    <w:rsid w:val="00321494"/>
    <w:rsid w:val="003218CC"/>
    <w:rsid w:val="00321940"/>
    <w:rsid w:val="003221B0"/>
    <w:rsid w:val="0032257B"/>
    <w:rsid w:val="00322665"/>
    <w:rsid w:val="00322689"/>
    <w:rsid w:val="0032278B"/>
    <w:rsid w:val="003229DC"/>
    <w:rsid w:val="003229F9"/>
    <w:rsid w:val="00322F37"/>
    <w:rsid w:val="00322FE0"/>
    <w:rsid w:val="0032364E"/>
    <w:rsid w:val="0032380A"/>
    <w:rsid w:val="003239B6"/>
    <w:rsid w:val="00323C44"/>
    <w:rsid w:val="00323DD3"/>
    <w:rsid w:val="00324316"/>
    <w:rsid w:val="00324441"/>
    <w:rsid w:val="003246BE"/>
    <w:rsid w:val="00324988"/>
    <w:rsid w:val="00324AE3"/>
    <w:rsid w:val="00324F73"/>
    <w:rsid w:val="003250AF"/>
    <w:rsid w:val="0032517C"/>
    <w:rsid w:val="00325442"/>
    <w:rsid w:val="003254DA"/>
    <w:rsid w:val="003257E7"/>
    <w:rsid w:val="003260D3"/>
    <w:rsid w:val="003264F9"/>
    <w:rsid w:val="00326949"/>
    <w:rsid w:val="00326A7C"/>
    <w:rsid w:val="00326FDE"/>
    <w:rsid w:val="003276F7"/>
    <w:rsid w:val="00327701"/>
    <w:rsid w:val="00327AFA"/>
    <w:rsid w:val="00327E11"/>
    <w:rsid w:val="003302C9"/>
    <w:rsid w:val="0033039E"/>
    <w:rsid w:val="003308D9"/>
    <w:rsid w:val="003309F1"/>
    <w:rsid w:val="0033100C"/>
    <w:rsid w:val="00331698"/>
    <w:rsid w:val="00331A5F"/>
    <w:rsid w:val="00331D51"/>
    <w:rsid w:val="00331E49"/>
    <w:rsid w:val="00331F03"/>
    <w:rsid w:val="0033205A"/>
    <w:rsid w:val="00332563"/>
    <w:rsid w:val="00332B43"/>
    <w:rsid w:val="003331CC"/>
    <w:rsid w:val="003335A5"/>
    <w:rsid w:val="00333A18"/>
    <w:rsid w:val="00333CEC"/>
    <w:rsid w:val="00333F58"/>
    <w:rsid w:val="003342CE"/>
    <w:rsid w:val="003349D5"/>
    <w:rsid w:val="00334D09"/>
    <w:rsid w:val="00335447"/>
    <w:rsid w:val="003356A9"/>
    <w:rsid w:val="00335738"/>
    <w:rsid w:val="003357D3"/>
    <w:rsid w:val="003359F2"/>
    <w:rsid w:val="00335F34"/>
    <w:rsid w:val="00336573"/>
    <w:rsid w:val="003365F1"/>
    <w:rsid w:val="0033684F"/>
    <w:rsid w:val="00336B97"/>
    <w:rsid w:val="00336EB0"/>
    <w:rsid w:val="00336ECD"/>
    <w:rsid w:val="003370CD"/>
    <w:rsid w:val="0033711B"/>
    <w:rsid w:val="00337DE4"/>
    <w:rsid w:val="003401C7"/>
    <w:rsid w:val="00340230"/>
    <w:rsid w:val="00340997"/>
    <w:rsid w:val="003413D9"/>
    <w:rsid w:val="003414BD"/>
    <w:rsid w:val="00341E53"/>
    <w:rsid w:val="0034266A"/>
    <w:rsid w:val="003430B3"/>
    <w:rsid w:val="003438FB"/>
    <w:rsid w:val="0034406B"/>
    <w:rsid w:val="003440B7"/>
    <w:rsid w:val="0034426A"/>
    <w:rsid w:val="003446BA"/>
    <w:rsid w:val="00344A64"/>
    <w:rsid w:val="00344AB9"/>
    <w:rsid w:val="00344F4F"/>
    <w:rsid w:val="00345283"/>
    <w:rsid w:val="003452F1"/>
    <w:rsid w:val="003457F6"/>
    <w:rsid w:val="00345827"/>
    <w:rsid w:val="00345955"/>
    <w:rsid w:val="0034606E"/>
    <w:rsid w:val="003460D0"/>
    <w:rsid w:val="00346298"/>
    <w:rsid w:val="003464C8"/>
    <w:rsid w:val="00346733"/>
    <w:rsid w:val="0034689C"/>
    <w:rsid w:val="003469AE"/>
    <w:rsid w:val="003469DC"/>
    <w:rsid w:val="00346C47"/>
    <w:rsid w:val="00346CB7"/>
    <w:rsid w:val="00346EF5"/>
    <w:rsid w:val="00346FE1"/>
    <w:rsid w:val="00347588"/>
    <w:rsid w:val="00347A39"/>
    <w:rsid w:val="00347BA7"/>
    <w:rsid w:val="0035001A"/>
    <w:rsid w:val="00350B9D"/>
    <w:rsid w:val="00351157"/>
    <w:rsid w:val="003515DB"/>
    <w:rsid w:val="00351649"/>
    <w:rsid w:val="00351A63"/>
    <w:rsid w:val="0035233F"/>
    <w:rsid w:val="00352444"/>
    <w:rsid w:val="00352C9F"/>
    <w:rsid w:val="00352DA0"/>
    <w:rsid w:val="00352F0E"/>
    <w:rsid w:val="00353109"/>
    <w:rsid w:val="003541A9"/>
    <w:rsid w:val="003541AD"/>
    <w:rsid w:val="003548F2"/>
    <w:rsid w:val="00354B84"/>
    <w:rsid w:val="00354EEB"/>
    <w:rsid w:val="0035500B"/>
    <w:rsid w:val="003552EE"/>
    <w:rsid w:val="0035541A"/>
    <w:rsid w:val="003554C9"/>
    <w:rsid w:val="003554E4"/>
    <w:rsid w:val="00355A46"/>
    <w:rsid w:val="00355A85"/>
    <w:rsid w:val="00355D4F"/>
    <w:rsid w:val="00355E6F"/>
    <w:rsid w:val="00355E82"/>
    <w:rsid w:val="00356381"/>
    <w:rsid w:val="00356504"/>
    <w:rsid w:val="00356A9C"/>
    <w:rsid w:val="00357AAE"/>
    <w:rsid w:val="0036015C"/>
    <w:rsid w:val="003603C7"/>
    <w:rsid w:val="00360481"/>
    <w:rsid w:val="00360A0C"/>
    <w:rsid w:val="00360C63"/>
    <w:rsid w:val="00360E70"/>
    <w:rsid w:val="0036115C"/>
    <w:rsid w:val="00361195"/>
    <w:rsid w:val="003611BE"/>
    <w:rsid w:val="0036125D"/>
    <w:rsid w:val="003612BF"/>
    <w:rsid w:val="0036130D"/>
    <w:rsid w:val="0036157A"/>
    <w:rsid w:val="00361BAD"/>
    <w:rsid w:val="0036241E"/>
    <w:rsid w:val="0036242B"/>
    <w:rsid w:val="00362545"/>
    <w:rsid w:val="003625CD"/>
    <w:rsid w:val="00362F8D"/>
    <w:rsid w:val="003634D5"/>
    <w:rsid w:val="00363927"/>
    <w:rsid w:val="00363A5C"/>
    <w:rsid w:val="00363CCF"/>
    <w:rsid w:val="00363F24"/>
    <w:rsid w:val="00363F29"/>
    <w:rsid w:val="00364114"/>
    <w:rsid w:val="003641A1"/>
    <w:rsid w:val="0036498E"/>
    <w:rsid w:val="00364BA2"/>
    <w:rsid w:val="00364BF1"/>
    <w:rsid w:val="00364C16"/>
    <w:rsid w:val="00364F23"/>
    <w:rsid w:val="00364FC0"/>
    <w:rsid w:val="003651CB"/>
    <w:rsid w:val="00365319"/>
    <w:rsid w:val="00365469"/>
    <w:rsid w:val="003654B6"/>
    <w:rsid w:val="003654F4"/>
    <w:rsid w:val="00365670"/>
    <w:rsid w:val="00365706"/>
    <w:rsid w:val="00365B4F"/>
    <w:rsid w:val="00365CE6"/>
    <w:rsid w:val="00365D65"/>
    <w:rsid w:val="00365DFD"/>
    <w:rsid w:val="00366978"/>
    <w:rsid w:val="0036725E"/>
    <w:rsid w:val="003674D7"/>
    <w:rsid w:val="003676CA"/>
    <w:rsid w:val="00367715"/>
    <w:rsid w:val="00367D8C"/>
    <w:rsid w:val="0037005A"/>
    <w:rsid w:val="00370346"/>
    <w:rsid w:val="00370378"/>
    <w:rsid w:val="00370429"/>
    <w:rsid w:val="003705D5"/>
    <w:rsid w:val="00370AC2"/>
    <w:rsid w:val="00370BF3"/>
    <w:rsid w:val="00371315"/>
    <w:rsid w:val="00371C86"/>
    <w:rsid w:val="00372393"/>
    <w:rsid w:val="00372744"/>
    <w:rsid w:val="0037288D"/>
    <w:rsid w:val="003729A7"/>
    <w:rsid w:val="00372B43"/>
    <w:rsid w:val="0037315A"/>
    <w:rsid w:val="00373242"/>
    <w:rsid w:val="00373534"/>
    <w:rsid w:val="00373696"/>
    <w:rsid w:val="00373AAF"/>
    <w:rsid w:val="00373E87"/>
    <w:rsid w:val="003741B2"/>
    <w:rsid w:val="003749CC"/>
    <w:rsid w:val="00374B1E"/>
    <w:rsid w:val="00374D26"/>
    <w:rsid w:val="0037501B"/>
    <w:rsid w:val="003754D6"/>
    <w:rsid w:val="0037551D"/>
    <w:rsid w:val="003755F1"/>
    <w:rsid w:val="003757FC"/>
    <w:rsid w:val="003758B3"/>
    <w:rsid w:val="003759D0"/>
    <w:rsid w:val="00375E4D"/>
    <w:rsid w:val="003769A5"/>
    <w:rsid w:val="00376C09"/>
    <w:rsid w:val="00376CA0"/>
    <w:rsid w:val="00376DBC"/>
    <w:rsid w:val="00376DFA"/>
    <w:rsid w:val="00376E31"/>
    <w:rsid w:val="0037718B"/>
    <w:rsid w:val="003773B0"/>
    <w:rsid w:val="00377542"/>
    <w:rsid w:val="00377927"/>
    <w:rsid w:val="00377EF3"/>
    <w:rsid w:val="00380000"/>
    <w:rsid w:val="00380123"/>
    <w:rsid w:val="00380AC1"/>
    <w:rsid w:val="00380BB3"/>
    <w:rsid w:val="00380BC0"/>
    <w:rsid w:val="00381277"/>
    <w:rsid w:val="00381307"/>
    <w:rsid w:val="00381337"/>
    <w:rsid w:val="0038153F"/>
    <w:rsid w:val="0038154E"/>
    <w:rsid w:val="00381667"/>
    <w:rsid w:val="00381985"/>
    <w:rsid w:val="00381ADA"/>
    <w:rsid w:val="00381B47"/>
    <w:rsid w:val="00381D58"/>
    <w:rsid w:val="0038234C"/>
    <w:rsid w:val="00382431"/>
    <w:rsid w:val="00382463"/>
    <w:rsid w:val="003824AA"/>
    <w:rsid w:val="0038267C"/>
    <w:rsid w:val="00382915"/>
    <w:rsid w:val="00382E34"/>
    <w:rsid w:val="00382E61"/>
    <w:rsid w:val="003838C6"/>
    <w:rsid w:val="00383968"/>
    <w:rsid w:val="00383CB8"/>
    <w:rsid w:val="0038404A"/>
    <w:rsid w:val="0038425E"/>
    <w:rsid w:val="00384699"/>
    <w:rsid w:val="003846B4"/>
    <w:rsid w:val="00384701"/>
    <w:rsid w:val="00384AC3"/>
    <w:rsid w:val="00384BF1"/>
    <w:rsid w:val="00384C73"/>
    <w:rsid w:val="00384C98"/>
    <w:rsid w:val="00384EDC"/>
    <w:rsid w:val="00384FF9"/>
    <w:rsid w:val="00385103"/>
    <w:rsid w:val="00385A51"/>
    <w:rsid w:val="00385B1F"/>
    <w:rsid w:val="00385EBC"/>
    <w:rsid w:val="00385F8E"/>
    <w:rsid w:val="0038618D"/>
    <w:rsid w:val="0038643C"/>
    <w:rsid w:val="0038711E"/>
    <w:rsid w:val="00387F10"/>
    <w:rsid w:val="0039001D"/>
    <w:rsid w:val="003901E0"/>
    <w:rsid w:val="0039074C"/>
    <w:rsid w:val="00390F33"/>
    <w:rsid w:val="00390F56"/>
    <w:rsid w:val="00390F77"/>
    <w:rsid w:val="00391125"/>
    <w:rsid w:val="00391BA7"/>
    <w:rsid w:val="00391EDE"/>
    <w:rsid w:val="0039253A"/>
    <w:rsid w:val="00392BA9"/>
    <w:rsid w:val="00392D5D"/>
    <w:rsid w:val="00392FCC"/>
    <w:rsid w:val="0039332F"/>
    <w:rsid w:val="00393FBF"/>
    <w:rsid w:val="003941DD"/>
    <w:rsid w:val="003941EA"/>
    <w:rsid w:val="00394348"/>
    <w:rsid w:val="0039435D"/>
    <w:rsid w:val="003944D1"/>
    <w:rsid w:val="003944FD"/>
    <w:rsid w:val="0039461D"/>
    <w:rsid w:val="003949C7"/>
    <w:rsid w:val="00395026"/>
    <w:rsid w:val="00395583"/>
    <w:rsid w:val="003957E6"/>
    <w:rsid w:val="003959E4"/>
    <w:rsid w:val="00395A03"/>
    <w:rsid w:val="00395A5F"/>
    <w:rsid w:val="00395A6E"/>
    <w:rsid w:val="00395E26"/>
    <w:rsid w:val="00395F4E"/>
    <w:rsid w:val="00396592"/>
    <w:rsid w:val="0039659C"/>
    <w:rsid w:val="00396AC7"/>
    <w:rsid w:val="00396EBC"/>
    <w:rsid w:val="0039700F"/>
    <w:rsid w:val="00397116"/>
    <w:rsid w:val="00397212"/>
    <w:rsid w:val="00397634"/>
    <w:rsid w:val="00397705"/>
    <w:rsid w:val="00397EE7"/>
    <w:rsid w:val="00397EFB"/>
    <w:rsid w:val="003A01D2"/>
    <w:rsid w:val="003A03CF"/>
    <w:rsid w:val="003A05F6"/>
    <w:rsid w:val="003A083A"/>
    <w:rsid w:val="003A1911"/>
    <w:rsid w:val="003A1A2C"/>
    <w:rsid w:val="003A1A2D"/>
    <w:rsid w:val="003A20A6"/>
    <w:rsid w:val="003A210E"/>
    <w:rsid w:val="003A2629"/>
    <w:rsid w:val="003A26BD"/>
    <w:rsid w:val="003A27BD"/>
    <w:rsid w:val="003A2A20"/>
    <w:rsid w:val="003A2BC9"/>
    <w:rsid w:val="003A2BE3"/>
    <w:rsid w:val="003A3259"/>
    <w:rsid w:val="003A32F0"/>
    <w:rsid w:val="003A349B"/>
    <w:rsid w:val="003A34F1"/>
    <w:rsid w:val="003A35B9"/>
    <w:rsid w:val="003A39FE"/>
    <w:rsid w:val="003A3B50"/>
    <w:rsid w:val="003A3E0B"/>
    <w:rsid w:val="003A3E68"/>
    <w:rsid w:val="003A3FC9"/>
    <w:rsid w:val="003A4133"/>
    <w:rsid w:val="003A4244"/>
    <w:rsid w:val="003A4784"/>
    <w:rsid w:val="003A4CAC"/>
    <w:rsid w:val="003A4D8A"/>
    <w:rsid w:val="003A4E29"/>
    <w:rsid w:val="003A51BC"/>
    <w:rsid w:val="003A53A0"/>
    <w:rsid w:val="003A5AF1"/>
    <w:rsid w:val="003A5D52"/>
    <w:rsid w:val="003A5F5E"/>
    <w:rsid w:val="003A627A"/>
    <w:rsid w:val="003A64F5"/>
    <w:rsid w:val="003A67D8"/>
    <w:rsid w:val="003A69B6"/>
    <w:rsid w:val="003A69DB"/>
    <w:rsid w:val="003A6AD9"/>
    <w:rsid w:val="003A6B27"/>
    <w:rsid w:val="003A6C36"/>
    <w:rsid w:val="003A6FCD"/>
    <w:rsid w:val="003A7244"/>
    <w:rsid w:val="003A7963"/>
    <w:rsid w:val="003A7D6A"/>
    <w:rsid w:val="003A7E60"/>
    <w:rsid w:val="003A7FFB"/>
    <w:rsid w:val="003B0215"/>
    <w:rsid w:val="003B078B"/>
    <w:rsid w:val="003B088A"/>
    <w:rsid w:val="003B088C"/>
    <w:rsid w:val="003B0B5E"/>
    <w:rsid w:val="003B0E49"/>
    <w:rsid w:val="003B1339"/>
    <w:rsid w:val="003B153C"/>
    <w:rsid w:val="003B1586"/>
    <w:rsid w:val="003B17EB"/>
    <w:rsid w:val="003B186B"/>
    <w:rsid w:val="003B2400"/>
    <w:rsid w:val="003B24C8"/>
    <w:rsid w:val="003B2556"/>
    <w:rsid w:val="003B2711"/>
    <w:rsid w:val="003B276B"/>
    <w:rsid w:val="003B2853"/>
    <w:rsid w:val="003B2899"/>
    <w:rsid w:val="003B2A09"/>
    <w:rsid w:val="003B2B00"/>
    <w:rsid w:val="003B2C63"/>
    <w:rsid w:val="003B2F24"/>
    <w:rsid w:val="003B30F3"/>
    <w:rsid w:val="003B3196"/>
    <w:rsid w:val="003B31EB"/>
    <w:rsid w:val="003B352F"/>
    <w:rsid w:val="003B3AC1"/>
    <w:rsid w:val="003B3D74"/>
    <w:rsid w:val="003B4515"/>
    <w:rsid w:val="003B46A8"/>
    <w:rsid w:val="003B4D51"/>
    <w:rsid w:val="003B5E2B"/>
    <w:rsid w:val="003B6024"/>
    <w:rsid w:val="003B6028"/>
    <w:rsid w:val="003B6368"/>
    <w:rsid w:val="003B63F7"/>
    <w:rsid w:val="003B6419"/>
    <w:rsid w:val="003B6582"/>
    <w:rsid w:val="003B6A2B"/>
    <w:rsid w:val="003B6DE8"/>
    <w:rsid w:val="003B705F"/>
    <w:rsid w:val="003B7108"/>
    <w:rsid w:val="003B72BB"/>
    <w:rsid w:val="003B7601"/>
    <w:rsid w:val="003B7952"/>
    <w:rsid w:val="003B7D0C"/>
    <w:rsid w:val="003C02CB"/>
    <w:rsid w:val="003C02E1"/>
    <w:rsid w:val="003C03EE"/>
    <w:rsid w:val="003C046B"/>
    <w:rsid w:val="003C04F2"/>
    <w:rsid w:val="003C050D"/>
    <w:rsid w:val="003C0BDF"/>
    <w:rsid w:val="003C0C29"/>
    <w:rsid w:val="003C0F47"/>
    <w:rsid w:val="003C0FA5"/>
    <w:rsid w:val="003C10AF"/>
    <w:rsid w:val="003C1113"/>
    <w:rsid w:val="003C118F"/>
    <w:rsid w:val="003C1C56"/>
    <w:rsid w:val="003C1D0B"/>
    <w:rsid w:val="003C2193"/>
    <w:rsid w:val="003C253B"/>
    <w:rsid w:val="003C25A2"/>
    <w:rsid w:val="003C26F4"/>
    <w:rsid w:val="003C27A0"/>
    <w:rsid w:val="003C28B6"/>
    <w:rsid w:val="003C28DA"/>
    <w:rsid w:val="003C2B09"/>
    <w:rsid w:val="003C352C"/>
    <w:rsid w:val="003C354C"/>
    <w:rsid w:val="003C3933"/>
    <w:rsid w:val="003C3C29"/>
    <w:rsid w:val="003C44C4"/>
    <w:rsid w:val="003C4813"/>
    <w:rsid w:val="003C4879"/>
    <w:rsid w:val="003C495D"/>
    <w:rsid w:val="003C4EF7"/>
    <w:rsid w:val="003C534B"/>
    <w:rsid w:val="003C5780"/>
    <w:rsid w:val="003C5905"/>
    <w:rsid w:val="003C5917"/>
    <w:rsid w:val="003C5EF7"/>
    <w:rsid w:val="003C609B"/>
    <w:rsid w:val="003C627B"/>
    <w:rsid w:val="003C63FD"/>
    <w:rsid w:val="003C6DD7"/>
    <w:rsid w:val="003C6F1F"/>
    <w:rsid w:val="003C7173"/>
    <w:rsid w:val="003C7535"/>
    <w:rsid w:val="003D08A2"/>
    <w:rsid w:val="003D092E"/>
    <w:rsid w:val="003D0B1B"/>
    <w:rsid w:val="003D0E23"/>
    <w:rsid w:val="003D0FF2"/>
    <w:rsid w:val="003D11D9"/>
    <w:rsid w:val="003D124B"/>
    <w:rsid w:val="003D176A"/>
    <w:rsid w:val="003D2208"/>
    <w:rsid w:val="003D2214"/>
    <w:rsid w:val="003D2764"/>
    <w:rsid w:val="003D2A08"/>
    <w:rsid w:val="003D2AC9"/>
    <w:rsid w:val="003D2CFA"/>
    <w:rsid w:val="003D2D85"/>
    <w:rsid w:val="003D30BE"/>
    <w:rsid w:val="003D31C3"/>
    <w:rsid w:val="003D3296"/>
    <w:rsid w:val="003D33AB"/>
    <w:rsid w:val="003D3963"/>
    <w:rsid w:val="003D3A5B"/>
    <w:rsid w:val="003D41BB"/>
    <w:rsid w:val="003D4338"/>
    <w:rsid w:val="003D4B39"/>
    <w:rsid w:val="003D4D46"/>
    <w:rsid w:val="003D5458"/>
    <w:rsid w:val="003D6366"/>
    <w:rsid w:val="003D64F5"/>
    <w:rsid w:val="003D676D"/>
    <w:rsid w:val="003D725E"/>
    <w:rsid w:val="003D7BB9"/>
    <w:rsid w:val="003D7C2D"/>
    <w:rsid w:val="003D7CE4"/>
    <w:rsid w:val="003D7E79"/>
    <w:rsid w:val="003E03AB"/>
    <w:rsid w:val="003E0880"/>
    <w:rsid w:val="003E0935"/>
    <w:rsid w:val="003E0CED"/>
    <w:rsid w:val="003E1F88"/>
    <w:rsid w:val="003E29A7"/>
    <w:rsid w:val="003E30F3"/>
    <w:rsid w:val="003E3489"/>
    <w:rsid w:val="003E4809"/>
    <w:rsid w:val="003E4903"/>
    <w:rsid w:val="003E4D1C"/>
    <w:rsid w:val="003E519A"/>
    <w:rsid w:val="003E56F7"/>
    <w:rsid w:val="003E5BC3"/>
    <w:rsid w:val="003E5E14"/>
    <w:rsid w:val="003E60FC"/>
    <w:rsid w:val="003E654B"/>
    <w:rsid w:val="003E659E"/>
    <w:rsid w:val="003E674B"/>
    <w:rsid w:val="003E6914"/>
    <w:rsid w:val="003E6B0F"/>
    <w:rsid w:val="003E6E1A"/>
    <w:rsid w:val="003E6E76"/>
    <w:rsid w:val="003E6EA9"/>
    <w:rsid w:val="003E7187"/>
    <w:rsid w:val="003E740C"/>
    <w:rsid w:val="003E7AAD"/>
    <w:rsid w:val="003E7E0F"/>
    <w:rsid w:val="003F0C3C"/>
    <w:rsid w:val="003F107D"/>
    <w:rsid w:val="003F144E"/>
    <w:rsid w:val="003F1A5B"/>
    <w:rsid w:val="003F1D1F"/>
    <w:rsid w:val="003F21DA"/>
    <w:rsid w:val="003F2215"/>
    <w:rsid w:val="003F2259"/>
    <w:rsid w:val="003F23C1"/>
    <w:rsid w:val="003F34B0"/>
    <w:rsid w:val="003F3728"/>
    <w:rsid w:val="003F3A80"/>
    <w:rsid w:val="003F3BCD"/>
    <w:rsid w:val="003F3C15"/>
    <w:rsid w:val="003F3FBE"/>
    <w:rsid w:val="003F4621"/>
    <w:rsid w:val="003F4DFD"/>
    <w:rsid w:val="003F58F9"/>
    <w:rsid w:val="003F5EF5"/>
    <w:rsid w:val="003F5F4C"/>
    <w:rsid w:val="003F5F8A"/>
    <w:rsid w:val="003F614A"/>
    <w:rsid w:val="003F646A"/>
    <w:rsid w:val="003F6569"/>
    <w:rsid w:val="003F6B31"/>
    <w:rsid w:val="003F6EC8"/>
    <w:rsid w:val="003F6EFC"/>
    <w:rsid w:val="003F7140"/>
    <w:rsid w:val="003F7517"/>
    <w:rsid w:val="003F75A4"/>
    <w:rsid w:val="003F7EB5"/>
    <w:rsid w:val="00400074"/>
    <w:rsid w:val="00400634"/>
    <w:rsid w:val="00400B5F"/>
    <w:rsid w:val="00400C68"/>
    <w:rsid w:val="00400DF1"/>
    <w:rsid w:val="00400E23"/>
    <w:rsid w:val="00400E84"/>
    <w:rsid w:val="0040156E"/>
    <w:rsid w:val="004019AB"/>
    <w:rsid w:val="00401AAB"/>
    <w:rsid w:val="004022CA"/>
    <w:rsid w:val="00402498"/>
    <w:rsid w:val="0040285F"/>
    <w:rsid w:val="00402A8E"/>
    <w:rsid w:val="00402DF6"/>
    <w:rsid w:val="00403113"/>
    <w:rsid w:val="004033A7"/>
    <w:rsid w:val="00403457"/>
    <w:rsid w:val="00403486"/>
    <w:rsid w:val="004035A8"/>
    <w:rsid w:val="0040366D"/>
    <w:rsid w:val="004040BA"/>
    <w:rsid w:val="0040441F"/>
    <w:rsid w:val="00404813"/>
    <w:rsid w:val="00404CC5"/>
    <w:rsid w:val="00404D94"/>
    <w:rsid w:val="00405D5A"/>
    <w:rsid w:val="00405F21"/>
    <w:rsid w:val="00406954"/>
    <w:rsid w:val="00406ACB"/>
    <w:rsid w:val="00406CF1"/>
    <w:rsid w:val="00406D05"/>
    <w:rsid w:val="0040717B"/>
    <w:rsid w:val="00407420"/>
    <w:rsid w:val="004074CC"/>
    <w:rsid w:val="0040774B"/>
    <w:rsid w:val="00407B7C"/>
    <w:rsid w:val="00407CA9"/>
    <w:rsid w:val="0041076B"/>
    <w:rsid w:val="004108EC"/>
    <w:rsid w:val="00410A30"/>
    <w:rsid w:val="00410B11"/>
    <w:rsid w:val="00410FF2"/>
    <w:rsid w:val="00411494"/>
    <w:rsid w:val="004115D3"/>
    <w:rsid w:val="00411697"/>
    <w:rsid w:val="00411817"/>
    <w:rsid w:val="00411835"/>
    <w:rsid w:val="0041186D"/>
    <w:rsid w:val="00411D43"/>
    <w:rsid w:val="00412351"/>
    <w:rsid w:val="004124E2"/>
    <w:rsid w:val="004128B8"/>
    <w:rsid w:val="004129A5"/>
    <w:rsid w:val="00412FCE"/>
    <w:rsid w:val="00413037"/>
    <w:rsid w:val="004130DC"/>
    <w:rsid w:val="004134EF"/>
    <w:rsid w:val="004139B5"/>
    <w:rsid w:val="0041494C"/>
    <w:rsid w:val="00414A3E"/>
    <w:rsid w:val="00414C92"/>
    <w:rsid w:val="00414E19"/>
    <w:rsid w:val="00415045"/>
    <w:rsid w:val="0041516F"/>
    <w:rsid w:val="0041529F"/>
    <w:rsid w:val="004155E7"/>
    <w:rsid w:val="00415F86"/>
    <w:rsid w:val="00416161"/>
    <w:rsid w:val="004164DF"/>
    <w:rsid w:val="00416C5A"/>
    <w:rsid w:val="00416DCB"/>
    <w:rsid w:val="00417107"/>
    <w:rsid w:val="00417246"/>
    <w:rsid w:val="0041768C"/>
    <w:rsid w:val="00417773"/>
    <w:rsid w:val="00417862"/>
    <w:rsid w:val="0041796C"/>
    <w:rsid w:val="00417E7F"/>
    <w:rsid w:val="004202F5"/>
    <w:rsid w:val="004208BE"/>
    <w:rsid w:val="00420CC7"/>
    <w:rsid w:val="00420D9E"/>
    <w:rsid w:val="00420F71"/>
    <w:rsid w:val="0042108B"/>
    <w:rsid w:val="00421442"/>
    <w:rsid w:val="00421798"/>
    <w:rsid w:val="00421BC4"/>
    <w:rsid w:val="00421DE0"/>
    <w:rsid w:val="00421EDB"/>
    <w:rsid w:val="004221B7"/>
    <w:rsid w:val="00422418"/>
    <w:rsid w:val="00422710"/>
    <w:rsid w:val="004230A3"/>
    <w:rsid w:val="0042328A"/>
    <w:rsid w:val="00423316"/>
    <w:rsid w:val="004234FC"/>
    <w:rsid w:val="004239A5"/>
    <w:rsid w:val="00423B39"/>
    <w:rsid w:val="00423E68"/>
    <w:rsid w:val="00423F60"/>
    <w:rsid w:val="0042450D"/>
    <w:rsid w:val="00424BF1"/>
    <w:rsid w:val="004255C5"/>
    <w:rsid w:val="00425613"/>
    <w:rsid w:val="004257F3"/>
    <w:rsid w:val="00425C8C"/>
    <w:rsid w:val="00425E44"/>
    <w:rsid w:val="00426187"/>
    <w:rsid w:val="0042622D"/>
    <w:rsid w:val="00426638"/>
    <w:rsid w:val="00426741"/>
    <w:rsid w:val="00426992"/>
    <w:rsid w:val="00426AEB"/>
    <w:rsid w:val="00426CA8"/>
    <w:rsid w:val="0042703E"/>
    <w:rsid w:val="0042789F"/>
    <w:rsid w:val="00427BD9"/>
    <w:rsid w:val="004300F6"/>
    <w:rsid w:val="00430154"/>
    <w:rsid w:val="004301FC"/>
    <w:rsid w:val="00430902"/>
    <w:rsid w:val="00430AEF"/>
    <w:rsid w:val="00430DBB"/>
    <w:rsid w:val="00430E0E"/>
    <w:rsid w:val="0043104C"/>
    <w:rsid w:val="0043115B"/>
    <w:rsid w:val="0043128C"/>
    <w:rsid w:val="00431887"/>
    <w:rsid w:val="00431E3F"/>
    <w:rsid w:val="004323DD"/>
    <w:rsid w:val="004337FC"/>
    <w:rsid w:val="004339C4"/>
    <w:rsid w:val="00433B05"/>
    <w:rsid w:val="00433B33"/>
    <w:rsid w:val="00433B51"/>
    <w:rsid w:val="004344B8"/>
    <w:rsid w:val="00434787"/>
    <w:rsid w:val="004348D7"/>
    <w:rsid w:val="00434960"/>
    <w:rsid w:val="00435490"/>
    <w:rsid w:val="0043584F"/>
    <w:rsid w:val="00436409"/>
    <w:rsid w:val="0043688E"/>
    <w:rsid w:val="00437613"/>
    <w:rsid w:val="00437CC8"/>
    <w:rsid w:val="00437DCA"/>
    <w:rsid w:val="00440131"/>
    <w:rsid w:val="0044020E"/>
    <w:rsid w:val="00440523"/>
    <w:rsid w:val="004407DD"/>
    <w:rsid w:val="00440B8D"/>
    <w:rsid w:val="00440F15"/>
    <w:rsid w:val="00441151"/>
    <w:rsid w:val="0044149E"/>
    <w:rsid w:val="004414A8"/>
    <w:rsid w:val="004414AE"/>
    <w:rsid w:val="004414D9"/>
    <w:rsid w:val="00441591"/>
    <w:rsid w:val="00441A19"/>
    <w:rsid w:val="00441E5C"/>
    <w:rsid w:val="00441F11"/>
    <w:rsid w:val="00442203"/>
    <w:rsid w:val="004425E4"/>
    <w:rsid w:val="0044281D"/>
    <w:rsid w:val="00442899"/>
    <w:rsid w:val="004428F1"/>
    <w:rsid w:val="00442E53"/>
    <w:rsid w:val="00443532"/>
    <w:rsid w:val="00443BA0"/>
    <w:rsid w:val="004440D5"/>
    <w:rsid w:val="00444145"/>
    <w:rsid w:val="00444C73"/>
    <w:rsid w:val="00444EDE"/>
    <w:rsid w:val="0044510E"/>
    <w:rsid w:val="00445266"/>
    <w:rsid w:val="00445877"/>
    <w:rsid w:val="00445A00"/>
    <w:rsid w:val="0044619B"/>
    <w:rsid w:val="0044670A"/>
    <w:rsid w:val="0044687A"/>
    <w:rsid w:val="00446B02"/>
    <w:rsid w:val="00446B4B"/>
    <w:rsid w:val="00446D82"/>
    <w:rsid w:val="0044730B"/>
    <w:rsid w:val="004473B7"/>
    <w:rsid w:val="00447BE2"/>
    <w:rsid w:val="00447EA5"/>
    <w:rsid w:val="00450113"/>
    <w:rsid w:val="0045053E"/>
    <w:rsid w:val="004506B3"/>
    <w:rsid w:val="004507C0"/>
    <w:rsid w:val="00450837"/>
    <w:rsid w:val="0045085B"/>
    <w:rsid w:val="004510F3"/>
    <w:rsid w:val="004518DA"/>
    <w:rsid w:val="00451C11"/>
    <w:rsid w:val="00451F25"/>
    <w:rsid w:val="0045238B"/>
    <w:rsid w:val="00452E2C"/>
    <w:rsid w:val="00452FED"/>
    <w:rsid w:val="0045339A"/>
    <w:rsid w:val="0045380F"/>
    <w:rsid w:val="00453840"/>
    <w:rsid w:val="00453C81"/>
    <w:rsid w:val="00453FFE"/>
    <w:rsid w:val="00454470"/>
    <w:rsid w:val="0045494D"/>
    <w:rsid w:val="00454D57"/>
    <w:rsid w:val="00454D83"/>
    <w:rsid w:val="004553BB"/>
    <w:rsid w:val="0045546E"/>
    <w:rsid w:val="00455913"/>
    <w:rsid w:val="00455AB3"/>
    <w:rsid w:val="00455B0F"/>
    <w:rsid w:val="00455EE5"/>
    <w:rsid w:val="00455F86"/>
    <w:rsid w:val="00455F8B"/>
    <w:rsid w:val="004566E6"/>
    <w:rsid w:val="00456926"/>
    <w:rsid w:val="00456A48"/>
    <w:rsid w:val="00456D47"/>
    <w:rsid w:val="00457143"/>
    <w:rsid w:val="00457185"/>
    <w:rsid w:val="00457614"/>
    <w:rsid w:val="004576DC"/>
    <w:rsid w:val="00457787"/>
    <w:rsid w:val="004579F5"/>
    <w:rsid w:val="00457B7F"/>
    <w:rsid w:val="00457EAA"/>
    <w:rsid w:val="0046007F"/>
    <w:rsid w:val="0046070D"/>
    <w:rsid w:val="00460771"/>
    <w:rsid w:val="0046099B"/>
    <w:rsid w:val="00460E9E"/>
    <w:rsid w:val="004610E3"/>
    <w:rsid w:val="00461705"/>
    <w:rsid w:val="004620EF"/>
    <w:rsid w:val="00462902"/>
    <w:rsid w:val="00462BD7"/>
    <w:rsid w:val="00462C6A"/>
    <w:rsid w:val="00462DFB"/>
    <w:rsid w:val="00462F2C"/>
    <w:rsid w:val="00462F45"/>
    <w:rsid w:val="004633D5"/>
    <w:rsid w:val="004634E3"/>
    <w:rsid w:val="00463DDB"/>
    <w:rsid w:val="00463F0B"/>
    <w:rsid w:val="0046402D"/>
    <w:rsid w:val="00464366"/>
    <w:rsid w:val="00464675"/>
    <w:rsid w:val="004646F0"/>
    <w:rsid w:val="00464944"/>
    <w:rsid w:val="00464E59"/>
    <w:rsid w:val="0046563A"/>
    <w:rsid w:val="004656E3"/>
    <w:rsid w:val="004656F1"/>
    <w:rsid w:val="004658B9"/>
    <w:rsid w:val="00465B96"/>
    <w:rsid w:val="00465EBC"/>
    <w:rsid w:val="00466679"/>
    <w:rsid w:val="00466794"/>
    <w:rsid w:val="004667C9"/>
    <w:rsid w:val="00466FC1"/>
    <w:rsid w:val="00467921"/>
    <w:rsid w:val="00470065"/>
    <w:rsid w:val="00470645"/>
    <w:rsid w:val="00470C37"/>
    <w:rsid w:val="00470D7B"/>
    <w:rsid w:val="00471312"/>
    <w:rsid w:val="00471355"/>
    <w:rsid w:val="004714F4"/>
    <w:rsid w:val="00471603"/>
    <w:rsid w:val="0047236E"/>
    <w:rsid w:val="00472663"/>
    <w:rsid w:val="00472761"/>
    <w:rsid w:val="00472E95"/>
    <w:rsid w:val="00473D3E"/>
    <w:rsid w:val="0047498D"/>
    <w:rsid w:val="004749A5"/>
    <w:rsid w:val="00474A38"/>
    <w:rsid w:val="00474A94"/>
    <w:rsid w:val="00474B9E"/>
    <w:rsid w:val="004755C3"/>
    <w:rsid w:val="004756E6"/>
    <w:rsid w:val="00475A5B"/>
    <w:rsid w:val="00475DD2"/>
    <w:rsid w:val="00476396"/>
    <w:rsid w:val="00476482"/>
    <w:rsid w:val="00476493"/>
    <w:rsid w:val="004766E2"/>
    <w:rsid w:val="00476C21"/>
    <w:rsid w:val="00477034"/>
    <w:rsid w:val="0047726D"/>
    <w:rsid w:val="00477D27"/>
    <w:rsid w:val="00477FCE"/>
    <w:rsid w:val="0048041C"/>
    <w:rsid w:val="00480FD7"/>
    <w:rsid w:val="00481107"/>
    <w:rsid w:val="00481437"/>
    <w:rsid w:val="00481570"/>
    <w:rsid w:val="00481C92"/>
    <w:rsid w:val="004826F9"/>
    <w:rsid w:val="00482773"/>
    <w:rsid w:val="00482AD0"/>
    <w:rsid w:val="00482BC5"/>
    <w:rsid w:val="00483DBD"/>
    <w:rsid w:val="00483E8D"/>
    <w:rsid w:val="00483F66"/>
    <w:rsid w:val="0048410A"/>
    <w:rsid w:val="0048421E"/>
    <w:rsid w:val="00484398"/>
    <w:rsid w:val="004844AE"/>
    <w:rsid w:val="0048498E"/>
    <w:rsid w:val="00484C6D"/>
    <w:rsid w:val="00484CAC"/>
    <w:rsid w:val="0048563A"/>
    <w:rsid w:val="00485B28"/>
    <w:rsid w:val="00485C2D"/>
    <w:rsid w:val="00486059"/>
    <w:rsid w:val="004861AA"/>
    <w:rsid w:val="00486290"/>
    <w:rsid w:val="004867CE"/>
    <w:rsid w:val="00486CE1"/>
    <w:rsid w:val="00486E20"/>
    <w:rsid w:val="00486FDC"/>
    <w:rsid w:val="0048734E"/>
    <w:rsid w:val="0048745E"/>
    <w:rsid w:val="00487874"/>
    <w:rsid w:val="00487883"/>
    <w:rsid w:val="00487A2C"/>
    <w:rsid w:val="004905A8"/>
    <w:rsid w:val="004905E0"/>
    <w:rsid w:val="004906E5"/>
    <w:rsid w:val="0049138D"/>
    <w:rsid w:val="004915B4"/>
    <w:rsid w:val="004918DF"/>
    <w:rsid w:val="0049193F"/>
    <w:rsid w:val="00491951"/>
    <w:rsid w:val="00491C92"/>
    <w:rsid w:val="0049230D"/>
    <w:rsid w:val="00492553"/>
    <w:rsid w:val="00492560"/>
    <w:rsid w:val="00492903"/>
    <w:rsid w:val="00492A49"/>
    <w:rsid w:val="00492F43"/>
    <w:rsid w:val="00493403"/>
    <w:rsid w:val="00493488"/>
    <w:rsid w:val="0049348A"/>
    <w:rsid w:val="004939EA"/>
    <w:rsid w:val="00493D9B"/>
    <w:rsid w:val="00493FB1"/>
    <w:rsid w:val="004944D0"/>
    <w:rsid w:val="0049461F"/>
    <w:rsid w:val="00494CE9"/>
    <w:rsid w:val="00494EF2"/>
    <w:rsid w:val="00495125"/>
    <w:rsid w:val="00495289"/>
    <w:rsid w:val="00495A04"/>
    <w:rsid w:val="00495E5A"/>
    <w:rsid w:val="00496738"/>
    <w:rsid w:val="0049694C"/>
    <w:rsid w:val="00496D5C"/>
    <w:rsid w:val="00496EC5"/>
    <w:rsid w:val="00497190"/>
    <w:rsid w:val="00497500"/>
    <w:rsid w:val="0049752D"/>
    <w:rsid w:val="00497681"/>
    <w:rsid w:val="004977AF"/>
    <w:rsid w:val="004A009C"/>
    <w:rsid w:val="004A0448"/>
    <w:rsid w:val="004A04C1"/>
    <w:rsid w:val="004A0753"/>
    <w:rsid w:val="004A07F6"/>
    <w:rsid w:val="004A0EA4"/>
    <w:rsid w:val="004A12EE"/>
    <w:rsid w:val="004A1539"/>
    <w:rsid w:val="004A1579"/>
    <w:rsid w:val="004A163B"/>
    <w:rsid w:val="004A19A6"/>
    <w:rsid w:val="004A1E9E"/>
    <w:rsid w:val="004A2072"/>
    <w:rsid w:val="004A2114"/>
    <w:rsid w:val="004A22B2"/>
    <w:rsid w:val="004A2914"/>
    <w:rsid w:val="004A296A"/>
    <w:rsid w:val="004A2A5C"/>
    <w:rsid w:val="004A2BC8"/>
    <w:rsid w:val="004A39B5"/>
    <w:rsid w:val="004A3B84"/>
    <w:rsid w:val="004A3BF5"/>
    <w:rsid w:val="004A3CE6"/>
    <w:rsid w:val="004A3D26"/>
    <w:rsid w:val="004A3D8F"/>
    <w:rsid w:val="004A4319"/>
    <w:rsid w:val="004A43C3"/>
    <w:rsid w:val="004A44B8"/>
    <w:rsid w:val="004A46CA"/>
    <w:rsid w:val="004A4CDE"/>
    <w:rsid w:val="004A4DFC"/>
    <w:rsid w:val="004A50D5"/>
    <w:rsid w:val="004A540D"/>
    <w:rsid w:val="004A55E6"/>
    <w:rsid w:val="004A5B2F"/>
    <w:rsid w:val="004A5C46"/>
    <w:rsid w:val="004A5D5D"/>
    <w:rsid w:val="004A5F1E"/>
    <w:rsid w:val="004A63C4"/>
    <w:rsid w:val="004A6404"/>
    <w:rsid w:val="004A67BD"/>
    <w:rsid w:val="004A69F1"/>
    <w:rsid w:val="004A6B32"/>
    <w:rsid w:val="004A7391"/>
    <w:rsid w:val="004A75CB"/>
    <w:rsid w:val="004A7685"/>
    <w:rsid w:val="004A7699"/>
    <w:rsid w:val="004A76C5"/>
    <w:rsid w:val="004A7E38"/>
    <w:rsid w:val="004A7FB1"/>
    <w:rsid w:val="004B028A"/>
    <w:rsid w:val="004B06CC"/>
    <w:rsid w:val="004B0D37"/>
    <w:rsid w:val="004B0D89"/>
    <w:rsid w:val="004B10E8"/>
    <w:rsid w:val="004B10F5"/>
    <w:rsid w:val="004B1398"/>
    <w:rsid w:val="004B159B"/>
    <w:rsid w:val="004B1DDC"/>
    <w:rsid w:val="004B1E4D"/>
    <w:rsid w:val="004B1F1F"/>
    <w:rsid w:val="004B2066"/>
    <w:rsid w:val="004B2099"/>
    <w:rsid w:val="004B2144"/>
    <w:rsid w:val="004B221F"/>
    <w:rsid w:val="004B2490"/>
    <w:rsid w:val="004B274B"/>
    <w:rsid w:val="004B2789"/>
    <w:rsid w:val="004B27BB"/>
    <w:rsid w:val="004B29E3"/>
    <w:rsid w:val="004B2B8D"/>
    <w:rsid w:val="004B2BAF"/>
    <w:rsid w:val="004B2C0B"/>
    <w:rsid w:val="004B2FB6"/>
    <w:rsid w:val="004B34CC"/>
    <w:rsid w:val="004B38DF"/>
    <w:rsid w:val="004B3CD0"/>
    <w:rsid w:val="004B400D"/>
    <w:rsid w:val="004B44A2"/>
    <w:rsid w:val="004B474B"/>
    <w:rsid w:val="004B47A0"/>
    <w:rsid w:val="004B4A1F"/>
    <w:rsid w:val="004B4C16"/>
    <w:rsid w:val="004B4F71"/>
    <w:rsid w:val="004B4F9D"/>
    <w:rsid w:val="004B5448"/>
    <w:rsid w:val="004B5498"/>
    <w:rsid w:val="004B55A6"/>
    <w:rsid w:val="004B58F5"/>
    <w:rsid w:val="004B5C73"/>
    <w:rsid w:val="004B6054"/>
    <w:rsid w:val="004B6243"/>
    <w:rsid w:val="004B62AE"/>
    <w:rsid w:val="004B64D3"/>
    <w:rsid w:val="004B682E"/>
    <w:rsid w:val="004B6CED"/>
    <w:rsid w:val="004B70F6"/>
    <w:rsid w:val="004B7138"/>
    <w:rsid w:val="004B731F"/>
    <w:rsid w:val="004B754E"/>
    <w:rsid w:val="004B781B"/>
    <w:rsid w:val="004B7EB0"/>
    <w:rsid w:val="004C01B7"/>
    <w:rsid w:val="004C0325"/>
    <w:rsid w:val="004C06A9"/>
    <w:rsid w:val="004C06E4"/>
    <w:rsid w:val="004C06E5"/>
    <w:rsid w:val="004C0797"/>
    <w:rsid w:val="004C0847"/>
    <w:rsid w:val="004C0BDF"/>
    <w:rsid w:val="004C0C5C"/>
    <w:rsid w:val="004C0D95"/>
    <w:rsid w:val="004C0FA4"/>
    <w:rsid w:val="004C114C"/>
    <w:rsid w:val="004C12CC"/>
    <w:rsid w:val="004C1737"/>
    <w:rsid w:val="004C1A83"/>
    <w:rsid w:val="004C1BDE"/>
    <w:rsid w:val="004C1BF4"/>
    <w:rsid w:val="004C1F33"/>
    <w:rsid w:val="004C1F98"/>
    <w:rsid w:val="004C218E"/>
    <w:rsid w:val="004C22C3"/>
    <w:rsid w:val="004C25AE"/>
    <w:rsid w:val="004C28DF"/>
    <w:rsid w:val="004C2E01"/>
    <w:rsid w:val="004C30CE"/>
    <w:rsid w:val="004C31A1"/>
    <w:rsid w:val="004C31B9"/>
    <w:rsid w:val="004C31CE"/>
    <w:rsid w:val="004C393F"/>
    <w:rsid w:val="004C3BFA"/>
    <w:rsid w:val="004C3D62"/>
    <w:rsid w:val="004C4114"/>
    <w:rsid w:val="004C422F"/>
    <w:rsid w:val="004C4435"/>
    <w:rsid w:val="004C4622"/>
    <w:rsid w:val="004C4B66"/>
    <w:rsid w:val="004C51EF"/>
    <w:rsid w:val="004C5B2B"/>
    <w:rsid w:val="004C5B7E"/>
    <w:rsid w:val="004C61E1"/>
    <w:rsid w:val="004C685D"/>
    <w:rsid w:val="004C6E4F"/>
    <w:rsid w:val="004C7062"/>
    <w:rsid w:val="004C7068"/>
    <w:rsid w:val="004C7401"/>
    <w:rsid w:val="004C7632"/>
    <w:rsid w:val="004C7D13"/>
    <w:rsid w:val="004D0037"/>
    <w:rsid w:val="004D01DC"/>
    <w:rsid w:val="004D0552"/>
    <w:rsid w:val="004D06A5"/>
    <w:rsid w:val="004D0A5F"/>
    <w:rsid w:val="004D0BE5"/>
    <w:rsid w:val="004D0BEC"/>
    <w:rsid w:val="004D0E7D"/>
    <w:rsid w:val="004D10DC"/>
    <w:rsid w:val="004D11F7"/>
    <w:rsid w:val="004D1229"/>
    <w:rsid w:val="004D12B9"/>
    <w:rsid w:val="004D12F5"/>
    <w:rsid w:val="004D1599"/>
    <w:rsid w:val="004D1D50"/>
    <w:rsid w:val="004D22AF"/>
    <w:rsid w:val="004D2336"/>
    <w:rsid w:val="004D255C"/>
    <w:rsid w:val="004D25D7"/>
    <w:rsid w:val="004D286E"/>
    <w:rsid w:val="004D2CA4"/>
    <w:rsid w:val="004D2FA5"/>
    <w:rsid w:val="004D381A"/>
    <w:rsid w:val="004D3E8A"/>
    <w:rsid w:val="004D3EA6"/>
    <w:rsid w:val="004D4043"/>
    <w:rsid w:val="004D41E1"/>
    <w:rsid w:val="004D423B"/>
    <w:rsid w:val="004D46C2"/>
    <w:rsid w:val="004D4731"/>
    <w:rsid w:val="004D47C4"/>
    <w:rsid w:val="004D4A88"/>
    <w:rsid w:val="004D4A9A"/>
    <w:rsid w:val="004D4B50"/>
    <w:rsid w:val="004D4B7E"/>
    <w:rsid w:val="004D4D63"/>
    <w:rsid w:val="004D4DA2"/>
    <w:rsid w:val="004D4E14"/>
    <w:rsid w:val="004D4E6C"/>
    <w:rsid w:val="004D540B"/>
    <w:rsid w:val="004D57AA"/>
    <w:rsid w:val="004D5AE3"/>
    <w:rsid w:val="004D5BD6"/>
    <w:rsid w:val="004D6213"/>
    <w:rsid w:val="004D63F0"/>
    <w:rsid w:val="004D671D"/>
    <w:rsid w:val="004D673F"/>
    <w:rsid w:val="004D6B46"/>
    <w:rsid w:val="004D6E80"/>
    <w:rsid w:val="004D6EAE"/>
    <w:rsid w:val="004D75ED"/>
    <w:rsid w:val="004D79C6"/>
    <w:rsid w:val="004D7A41"/>
    <w:rsid w:val="004D7E27"/>
    <w:rsid w:val="004D7E72"/>
    <w:rsid w:val="004E09F3"/>
    <w:rsid w:val="004E0D71"/>
    <w:rsid w:val="004E1378"/>
    <w:rsid w:val="004E140B"/>
    <w:rsid w:val="004E17F2"/>
    <w:rsid w:val="004E187E"/>
    <w:rsid w:val="004E1AD0"/>
    <w:rsid w:val="004E1B28"/>
    <w:rsid w:val="004E1E64"/>
    <w:rsid w:val="004E2F0E"/>
    <w:rsid w:val="004E30CC"/>
    <w:rsid w:val="004E323C"/>
    <w:rsid w:val="004E3D22"/>
    <w:rsid w:val="004E5047"/>
    <w:rsid w:val="004E533A"/>
    <w:rsid w:val="004E6030"/>
    <w:rsid w:val="004E61C6"/>
    <w:rsid w:val="004E63BD"/>
    <w:rsid w:val="004E6446"/>
    <w:rsid w:val="004E69FA"/>
    <w:rsid w:val="004E6B11"/>
    <w:rsid w:val="004E6EE5"/>
    <w:rsid w:val="004E71AB"/>
    <w:rsid w:val="004E7A6B"/>
    <w:rsid w:val="004F03BF"/>
    <w:rsid w:val="004F0512"/>
    <w:rsid w:val="004F0CD7"/>
    <w:rsid w:val="004F0E1C"/>
    <w:rsid w:val="004F1025"/>
    <w:rsid w:val="004F119E"/>
    <w:rsid w:val="004F13D2"/>
    <w:rsid w:val="004F1527"/>
    <w:rsid w:val="004F17EB"/>
    <w:rsid w:val="004F21CE"/>
    <w:rsid w:val="004F274D"/>
    <w:rsid w:val="004F2753"/>
    <w:rsid w:val="004F2AD1"/>
    <w:rsid w:val="004F2D00"/>
    <w:rsid w:val="004F31AB"/>
    <w:rsid w:val="004F360C"/>
    <w:rsid w:val="004F3A3A"/>
    <w:rsid w:val="004F403C"/>
    <w:rsid w:val="004F4193"/>
    <w:rsid w:val="004F41D3"/>
    <w:rsid w:val="004F4248"/>
    <w:rsid w:val="004F43F6"/>
    <w:rsid w:val="004F5061"/>
    <w:rsid w:val="004F5281"/>
    <w:rsid w:val="004F54CF"/>
    <w:rsid w:val="004F5E34"/>
    <w:rsid w:val="004F64BB"/>
    <w:rsid w:val="004F670B"/>
    <w:rsid w:val="004F6744"/>
    <w:rsid w:val="004F67D3"/>
    <w:rsid w:val="004F69DB"/>
    <w:rsid w:val="004F6D4E"/>
    <w:rsid w:val="004F6E3A"/>
    <w:rsid w:val="004F77DD"/>
    <w:rsid w:val="00500086"/>
    <w:rsid w:val="005003D7"/>
    <w:rsid w:val="00500776"/>
    <w:rsid w:val="005008F3"/>
    <w:rsid w:val="005017B2"/>
    <w:rsid w:val="00501841"/>
    <w:rsid w:val="00501C1A"/>
    <w:rsid w:val="00501E27"/>
    <w:rsid w:val="005022D2"/>
    <w:rsid w:val="005023C2"/>
    <w:rsid w:val="005024C0"/>
    <w:rsid w:val="00502532"/>
    <w:rsid w:val="005026E1"/>
    <w:rsid w:val="00502A9A"/>
    <w:rsid w:val="00502CDB"/>
    <w:rsid w:val="005032FA"/>
    <w:rsid w:val="00503570"/>
    <w:rsid w:val="0050362A"/>
    <w:rsid w:val="005038E6"/>
    <w:rsid w:val="00503AF2"/>
    <w:rsid w:val="00503D18"/>
    <w:rsid w:val="005055D4"/>
    <w:rsid w:val="0050583C"/>
    <w:rsid w:val="0050585D"/>
    <w:rsid w:val="005058F5"/>
    <w:rsid w:val="00506340"/>
    <w:rsid w:val="0050668E"/>
    <w:rsid w:val="00506B54"/>
    <w:rsid w:val="00506D0E"/>
    <w:rsid w:val="00507122"/>
    <w:rsid w:val="005071F1"/>
    <w:rsid w:val="00507D21"/>
    <w:rsid w:val="00507DEE"/>
    <w:rsid w:val="00507E34"/>
    <w:rsid w:val="00510839"/>
    <w:rsid w:val="005108FF"/>
    <w:rsid w:val="00510AB8"/>
    <w:rsid w:val="00510CE0"/>
    <w:rsid w:val="0051129A"/>
    <w:rsid w:val="0051144F"/>
    <w:rsid w:val="00511562"/>
    <w:rsid w:val="005115C7"/>
    <w:rsid w:val="00511C09"/>
    <w:rsid w:val="00511C46"/>
    <w:rsid w:val="00511F98"/>
    <w:rsid w:val="005120AD"/>
    <w:rsid w:val="0051246E"/>
    <w:rsid w:val="005128B6"/>
    <w:rsid w:val="00512BA8"/>
    <w:rsid w:val="00513006"/>
    <w:rsid w:val="00513293"/>
    <w:rsid w:val="005137D1"/>
    <w:rsid w:val="00513B7E"/>
    <w:rsid w:val="00513D52"/>
    <w:rsid w:val="00513F2C"/>
    <w:rsid w:val="00514063"/>
    <w:rsid w:val="00514373"/>
    <w:rsid w:val="00514A33"/>
    <w:rsid w:val="00514A38"/>
    <w:rsid w:val="00515147"/>
    <w:rsid w:val="00515C65"/>
    <w:rsid w:val="00515C9F"/>
    <w:rsid w:val="00515E5A"/>
    <w:rsid w:val="00516637"/>
    <w:rsid w:val="005168EB"/>
    <w:rsid w:val="00516ABE"/>
    <w:rsid w:val="00516D86"/>
    <w:rsid w:val="00517083"/>
    <w:rsid w:val="00517119"/>
    <w:rsid w:val="00517774"/>
    <w:rsid w:val="005177FB"/>
    <w:rsid w:val="00517B56"/>
    <w:rsid w:val="005201F2"/>
    <w:rsid w:val="00520965"/>
    <w:rsid w:val="00520C52"/>
    <w:rsid w:val="00520CDC"/>
    <w:rsid w:val="005211BE"/>
    <w:rsid w:val="00521603"/>
    <w:rsid w:val="00521733"/>
    <w:rsid w:val="00521C00"/>
    <w:rsid w:val="00521D1A"/>
    <w:rsid w:val="00521DAB"/>
    <w:rsid w:val="00521DE5"/>
    <w:rsid w:val="0052206E"/>
    <w:rsid w:val="00522729"/>
    <w:rsid w:val="005228E7"/>
    <w:rsid w:val="00522D7D"/>
    <w:rsid w:val="00522DC7"/>
    <w:rsid w:val="005230DD"/>
    <w:rsid w:val="00523472"/>
    <w:rsid w:val="0052363C"/>
    <w:rsid w:val="005239A9"/>
    <w:rsid w:val="00523A8B"/>
    <w:rsid w:val="00523D5C"/>
    <w:rsid w:val="00523DE4"/>
    <w:rsid w:val="00524490"/>
    <w:rsid w:val="00524583"/>
    <w:rsid w:val="0052458A"/>
    <w:rsid w:val="00524612"/>
    <w:rsid w:val="00524A59"/>
    <w:rsid w:val="005257C2"/>
    <w:rsid w:val="00525926"/>
    <w:rsid w:val="00525946"/>
    <w:rsid w:val="00525A76"/>
    <w:rsid w:val="00525D37"/>
    <w:rsid w:val="00525E90"/>
    <w:rsid w:val="005261AF"/>
    <w:rsid w:val="00526ABB"/>
    <w:rsid w:val="00526DF3"/>
    <w:rsid w:val="00527128"/>
    <w:rsid w:val="005273C8"/>
    <w:rsid w:val="0052787F"/>
    <w:rsid w:val="005279A8"/>
    <w:rsid w:val="00527DEA"/>
    <w:rsid w:val="00527E50"/>
    <w:rsid w:val="00530778"/>
    <w:rsid w:val="005307EC"/>
    <w:rsid w:val="00530C0D"/>
    <w:rsid w:val="005313F1"/>
    <w:rsid w:val="0053188C"/>
    <w:rsid w:val="00531BC9"/>
    <w:rsid w:val="005321E3"/>
    <w:rsid w:val="005322B1"/>
    <w:rsid w:val="0053234C"/>
    <w:rsid w:val="005323D5"/>
    <w:rsid w:val="00532629"/>
    <w:rsid w:val="005336EE"/>
    <w:rsid w:val="00533A46"/>
    <w:rsid w:val="00533D07"/>
    <w:rsid w:val="0053429B"/>
    <w:rsid w:val="00534547"/>
    <w:rsid w:val="005347D3"/>
    <w:rsid w:val="00534BA7"/>
    <w:rsid w:val="00534CE2"/>
    <w:rsid w:val="00534EEA"/>
    <w:rsid w:val="005354D0"/>
    <w:rsid w:val="00535602"/>
    <w:rsid w:val="005356DD"/>
    <w:rsid w:val="00535BB3"/>
    <w:rsid w:val="00535EEA"/>
    <w:rsid w:val="0053641E"/>
    <w:rsid w:val="00536DCB"/>
    <w:rsid w:val="00536E0D"/>
    <w:rsid w:val="00536F15"/>
    <w:rsid w:val="0053776B"/>
    <w:rsid w:val="00537E7F"/>
    <w:rsid w:val="00537E8B"/>
    <w:rsid w:val="00537EFB"/>
    <w:rsid w:val="00540088"/>
    <w:rsid w:val="00540252"/>
    <w:rsid w:val="005407D9"/>
    <w:rsid w:val="00540ABE"/>
    <w:rsid w:val="005410DC"/>
    <w:rsid w:val="005411D6"/>
    <w:rsid w:val="0054139D"/>
    <w:rsid w:val="0054181F"/>
    <w:rsid w:val="005418A7"/>
    <w:rsid w:val="005419F7"/>
    <w:rsid w:val="00541A11"/>
    <w:rsid w:val="00541BA6"/>
    <w:rsid w:val="00541FB9"/>
    <w:rsid w:val="005421AB"/>
    <w:rsid w:val="0054265B"/>
    <w:rsid w:val="005426A9"/>
    <w:rsid w:val="00542876"/>
    <w:rsid w:val="00542A66"/>
    <w:rsid w:val="0054321C"/>
    <w:rsid w:val="005438A8"/>
    <w:rsid w:val="00543E8D"/>
    <w:rsid w:val="00543ECB"/>
    <w:rsid w:val="005441E3"/>
    <w:rsid w:val="00544315"/>
    <w:rsid w:val="00544506"/>
    <w:rsid w:val="00544508"/>
    <w:rsid w:val="00544AC9"/>
    <w:rsid w:val="00544B0E"/>
    <w:rsid w:val="00544B88"/>
    <w:rsid w:val="00544C8A"/>
    <w:rsid w:val="00544F84"/>
    <w:rsid w:val="005450DD"/>
    <w:rsid w:val="00545216"/>
    <w:rsid w:val="00545257"/>
    <w:rsid w:val="0054542E"/>
    <w:rsid w:val="00545721"/>
    <w:rsid w:val="0054577A"/>
    <w:rsid w:val="00545A4E"/>
    <w:rsid w:val="00546609"/>
    <w:rsid w:val="00546692"/>
    <w:rsid w:val="00546E04"/>
    <w:rsid w:val="00547221"/>
    <w:rsid w:val="005472CC"/>
    <w:rsid w:val="005472E0"/>
    <w:rsid w:val="005473F5"/>
    <w:rsid w:val="005475AF"/>
    <w:rsid w:val="005478B8"/>
    <w:rsid w:val="00547956"/>
    <w:rsid w:val="00547CD8"/>
    <w:rsid w:val="00547DAE"/>
    <w:rsid w:val="00547E3A"/>
    <w:rsid w:val="0055032C"/>
    <w:rsid w:val="00550387"/>
    <w:rsid w:val="00550810"/>
    <w:rsid w:val="005508EC"/>
    <w:rsid w:val="00550DDA"/>
    <w:rsid w:val="00550E1F"/>
    <w:rsid w:val="0055140E"/>
    <w:rsid w:val="00551714"/>
    <w:rsid w:val="00551874"/>
    <w:rsid w:val="00551BF9"/>
    <w:rsid w:val="005520AF"/>
    <w:rsid w:val="005520D8"/>
    <w:rsid w:val="005521B3"/>
    <w:rsid w:val="0055299D"/>
    <w:rsid w:val="00552D52"/>
    <w:rsid w:val="0055302C"/>
    <w:rsid w:val="00553FFA"/>
    <w:rsid w:val="0055443F"/>
    <w:rsid w:val="00554566"/>
    <w:rsid w:val="00554940"/>
    <w:rsid w:val="00554A93"/>
    <w:rsid w:val="0055508E"/>
    <w:rsid w:val="005550FE"/>
    <w:rsid w:val="0055512A"/>
    <w:rsid w:val="00555301"/>
    <w:rsid w:val="00555A81"/>
    <w:rsid w:val="00555B4D"/>
    <w:rsid w:val="00556284"/>
    <w:rsid w:val="005563CE"/>
    <w:rsid w:val="00556C04"/>
    <w:rsid w:val="005570FE"/>
    <w:rsid w:val="005571A5"/>
    <w:rsid w:val="005571B5"/>
    <w:rsid w:val="005571C9"/>
    <w:rsid w:val="005572F6"/>
    <w:rsid w:val="005573D5"/>
    <w:rsid w:val="00557833"/>
    <w:rsid w:val="005578AE"/>
    <w:rsid w:val="00557B9A"/>
    <w:rsid w:val="00557DF9"/>
    <w:rsid w:val="00557EA5"/>
    <w:rsid w:val="0056001E"/>
    <w:rsid w:val="005608DB"/>
    <w:rsid w:val="00560AF7"/>
    <w:rsid w:val="00560B47"/>
    <w:rsid w:val="00560F03"/>
    <w:rsid w:val="0056115E"/>
    <w:rsid w:val="005612D5"/>
    <w:rsid w:val="0056133F"/>
    <w:rsid w:val="00561A88"/>
    <w:rsid w:val="00561C12"/>
    <w:rsid w:val="00561DC8"/>
    <w:rsid w:val="00561FEA"/>
    <w:rsid w:val="005620C6"/>
    <w:rsid w:val="0056230D"/>
    <w:rsid w:val="005627AB"/>
    <w:rsid w:val="00562D27"/>
    <w:rsid w:val="00563798"/>
    <w:rsid w:val="00563C2A"/>
    <w:rsid w:val="00563CE4"/>
    <w:rsid w:val="00563CF7"/>
    <w:rsid w:val="00563DC0"/>
    <w:rsid w:val="00563E6C"/>
    <w:rsid w:val="00563EA4"/>
    <w:rsid w:val="0056415E"/>
    <w:rsid w:val="005643C6"/>
    <w:rsid w:val="0056538A"/>
    <w:rsid w:val="00565930"/>
    <w:rsid w:val="00565ABF"/>
    <w:rsid w:val="00565C4A"/>
    <w:rsid w:val="00565D12"/>
    <w:rsid w:val="00565D44"/>
    <w:rsid w:val="00565F67"/>
    <w:rsid w:val="005664D9"/>
    <w:rsid w:val="0056670D"/>
    <w:rsid w:val="00566ABA"/>
    <w:rsid w:val="00566D73"/>
    <w:rsid w:val="00566F74"/>
    <w:rsid w:val="005673C2"/>
    <w:rsid w:val="00567499"/>
    <w:rsid w:val="0056774C"/>
    <w:rsid w:val="00567A9C"/>
    <w:rsid w:val="0057022E"/>
    <w:rsid w:val="005702B3"/>
    <w:rsid w:val="005706C8"/>
    <w:rsid w:val="005710CC"/>
    <w:rsid w:val="0057144E"/>
    <w:rsid w:val="005717DF"/>
    <w:rsid w:val="00571825"/>
    <w:rsid w:val="00572107"/>
    <w:rsid w:val="00572251"/>
    <w:rsid w:val="005728D5"/>
    <w:rsid w:val="0057312D"/>
    <w:rsid w:val="0057317D"/>
    <w:rsid w:val="0057337F"/>
    <w:rsid w:val="005735A8"/>
    <w:rsid w:val="00573C1E"/>
    <w:rsid w:val="00573D98"/>
    <w:rsid w:val="00573E7C"/>
    <w:rsid w:val="005740DB"/>
    <w:rsid w:val="005743AF"/>
    <w:rsid w:val="005743D2"/>
    <w:rsid w:val="005745F7"/>
    <w:rsid w:val="00574884"/>
    <w:rsid w:val="00574889"/>
    <w:rsid w:val="00574A4B"/>
    <w:rsid w:val="00574FFA"/>
    <w:rsid w:val="005754F8"/>
    <w:rsid w:val="00575617"/>
    <w:rsid w:val="00575803"/>
    <w:rsid w:val="00575BA7"/>
    <w:rsid w:val="00575E4A"/>
    <w:rsid w:val="00576681"/>
    <w:rsid w:val="00576A60"/>
    <w:rsid w:val="00576A9E"/>
    <w:rsid w:val="00576B83"/>
    <w:rsid w:val="00576D54"/>
    <w:rsid w:val="00576DF5"/>
    <w:rsid w:val="00577253"/>
    <w:rsid w:val="00577643"/>
    <w:rsid w:val="00577962"/>
    <w:rsid w:val="005779D9"/>
    <w:rsid w:val="005779E2"/>
    <w:rsid w:val="00577AD5"/>
    <w:rsid w:val="00577AD8"/>
    <w:rsid w:val="00577BB3"/>
    <w:rsid w:val="00577C06"/>
    <w:rsid w:val="00577CF6"/>
    <w:rsid w:val="00580175"/>
    <w:rsid w:val="00580200"/>
    <w:rsid w:val="00580722"/>
    <w:rsid w:val="00580788"/>
    <w:rsid w:val="0058093F"/>
    <w:rsid w:val="0058098C"/>
    <w:rsid w:val="00580C40"/>
    <w:rsid w:val="005810E3"/>
    <w:rsid w:val="00581239"/>
    <w:rsid w:val="00581356"/>
    <w:rsid w:val="005814F4"/>
    <w:rsid w:val="00581519"/>
    <w:rsid w:val="0058161C"/>
    <w:rsid w:val="00581718"/>
    <w:rsid w:val="00581C3C"/>
    <w:rsid w:val="00581C82"/>
    <w:rsid w:val="00581EA5"/>
    <w:rsid w:val="005820D6"/>
    <w:rsid w:val="0058277A"/>
    <w:rsid w:val="005828F0"/>
    <w:rsid w:val="0058292B"/>
    <w:rsid w:val="00583091"/>
    <w:rsid w:val="005832AC"/>
    <w:rsid w:val="0058373E"/>
    <w:rsid w:val="00583ACD"/>
    <w:rsid w:val="005843BF"/>
    <w:rsid w:val="005846B7"/>
    <w:rsid w:val="005846CC"/>
    <w:rsid w:val="005847A7"/>
    <w:rsid w:val="00584BC5"/>
    <w:rsid w:val="0058530F"/>
    <w:rsid w:val="005856C5"/>
    <w:rsid w:val="0058584D"/>
    <w:rsid w:val="00585B8A"/>
    <w:rsid w:val="00585D4D"/>
    <w:rsid w:val="00586547"/>
    <w:rsid w:val="0058663B"/>
    <w:rsid w:val="005868DC"/>
    <w:rsid w:val="00586AD2"/>
    <w:rsid w:val="00586E2A"/>
    <w:rsid w:val="00587070"/>
    <w:rsid w:val="0059005F"/>
    <w:rsid w:val="005905A4"/>
    <w:rsid w:val="00590D84"/>
    <w:rsid w:val="00590DC8"/>
    <w:rsid w:val="00590EB6"/>
    <w:rsid w:val="00590EF6"/>
    <w:rsid w:val="00590F99"/>
    <w:rsid w:val="00590FC9"/>
    <w:rsid w:val="005916A4"/>
    <w:rsid w:val="00591713"/>
    <w:rsid w:val="005917B5"/>
    <w:rsid w:val="00591AE9"/>
    <w:rsid w:val="00591B00"/>
    <w:rsid w:val="00591CB0"/>
    <w:rsid w:val="0059261F"/>
    <w:rsid w:val="00592929"/>
    <w:rsid w:val="005929A9"/>
    <w:rsid w:val="00592D98"/>
    <w:rsid w:val="00592E28"/>
    <w:rsid w:val="005931BB"/>
    <w:rsid w:val="0059345A"/>
    <w:rsid w:val="00593505"/>
    <w:rsid w:val="005935D4"/>
    <w:rsid w:val="00593732"/>
    <w:rsid w:val="00593741"/>
    <w:rsid w:val="0059392F"/>
    <w:rsid w:val="005939D2"/>
    <w:rsid w:val="00593B17"/>
    <w:rsid w:val="00593E6F"/>
    <w:rsid w:val="00594214"/>
    <w:rsid w:val="0059457C"/>
    <w:rsid w:val="00594852"/>
    <w:rsid w:val="00594A93"/>
    <w:rsid w:val="00594C99"/>
    <w:rsid w:val="00594EF5"/>
    <w:rsid w:val="00594F5C"/>
    <w:rsid w:val="00595266"/>
    <w:rsid w:val="00595513"/>
    <w:rsid w:val="005957F6"/>
    <w:rsid w:val="00595DD4"/>
    <w:rsid w:val="0059625E"/>
    <w:rsid w:val="005964EC"/>
    <w:rsid w:val="005970B4"/>
    <w:rsid w:val="005970E5"/>
    <w:rsid w:val="00597144"/>
    <w:rsid w:val="005973A6"/>
    <w:rsid w:val="00597672"/>
    <w:rsid w:val="00597950"/>
    <w:rsid w:val="00597BEB"/>
    <w:rsid w:val="00597CE1"/>
    <w:rsid w:val="005A039D"/>
    <w:rsid w:val="005A054E"/>
    <w:rsid w:val="005A0C3C"/>
    <w:rsid w:val="005A0E6E"/>
    <w:rsid w:val="005A0E92"/>
    <w:rsid w:val="005A101C"/>
    <w:rsid w:val="005A1697"/>
    <w:rsid w:val="005A1706"/>
    <w:rsid w:val="005A187D"/>
    <w:rsid w:val="005A1884"/>
    <w:rsid w:val="005A1B40"/>
    <w:rsid w:val="005A1DE5"/>
    <w:rsid w:val="005A2191"/>
    <w:rsid w:val="005A253D"/>
    <w:rsid w:val="005A2700"/>
    <w:rsid w:val="005A2BCA"/>
    <w:rsid w:val="005A2D4A"/>
    <w:rsid w:val="005A2EF9"/>
    <w:rsid w:val="005A3985"/>
    <w:rsid w:val="005A3B01"/>
    <w:rsid w:val="005A3B1F"/>
    <w:rsid w:val="005A3B37"/>
    <w:rsid w:val="005A3F0B"/>
    <w:rsid w:val="005A42C2"/>
    <w:rsid w:val="005A47DA"/>
    <w:rsid w:val="005A47F8"/>
    <w:rsid w:val="005A47F9"/>
    <w:rsid w:val="005A4902"/>
    <w:rsid w:val="005A4D92"/>
    <w:rsid w:val="005A51F9"/>
    <w:rsid w:val="005A5477"/>
    <w:rsid w:val="005A58B3"/>
    <w:rsid w:val="005A5FD3"/>
    <w:rsid w:val="005A627B"/>
    <w:rsid w:val="005A62FB"/>
    <w:rsid w:val="005A6393"/>
    <w:rsid w:val="005A63BA"/>
    <w:rsid w:val="005A64DC"/>
    <w:rsid w:val="005A67EF"/>
    <w:rsid w:val="005A69A4"/>
    <w:rsid w:val="005A6E22"/>
    <w:rsid w:val="005A6FAB"/>
    <w:rsid w:val="005A70F9"/>
    <w:rsid w:val="005B006B"/>
    <w:rsid w:val="005B00AB"/>
    <w:rsid w:val="005B0228"/>
    <w:rsid w:val="005B037B"/>
    <w:rsid w:val="005B03C1"/>
    <w:rsid w:val="005B094D"/>
    <w:rsid w:val="005B0B5B"/>
    <w:rsid w:val="005B1115"/>
    <w:rsid w:val="005B1CC6"/>
    <w:rsid w:val="005B1F49"/>
    <w:rsid w:val="005B22E5"/>
    <w:rsid w:val="005B2977"/>
    <w:rsid w:val="005B2997"/>
    <w:rsid w:val="005B2E87"/>
    <w:rsid w:val="005B300A"/>
    <w:rsid w:val="005B31BD"/>
    <w:rsid w:val="005B3311"/>
    <w:rsid w:val="005B338F"/>
    <w:rsid w:val="005B3810"/>
    <w:rsid w:val="005B3D5C"/>
    <w:rsid w:val="005B3D89"/>
    <w:rsid w:val="005B41BD"/>
    <w:rsid w:val="005B4268"/>
    <w:rsid w:val="005B4570"/>
    <w:rsid w:val="005B47D6"/>
    <w:rsid w:val="005B52BE"/>
    <w:rsid w:val="005B5372"/>
    <w:rsid w:val="005B593C"/>
    <w:rsid w:val="005B5A72"/>
    <w:rsid w:val="005B5A8E"/>
    <w:rsid w:val="005B696B"/>
    <w:rsid w:val="005B6A34"/>
    <w:rsid w:val="005B6B49"/>
    <w:rsid w:val="005B71AE"/>
    <w:rsid w:val="005B7862"/>
    <w:rsid w:val="005B7A53"/>
    <w:rsid w:val="005B7CC3"/>
    <w:rsid w:val="005B7F62"/>
    <w:rsid w:val="005B7F6D"/>
    <w:rsid w:val="005B7F89"/>
    <w:rsid w:val="005C01A4"/>
    <w:rsid w:val="005C06EE"/>
    <w:rsid w:val="005C0747"/>
    <w:rsid w:val="005C09D0"/>
    <w:rsid w:val="005C0AEB"/>
    <w:rsid w:val="005C0C57"/>
    <w:rsid w:val="005C0CA5"/>
    <w:rsid w:val="005C0CAE"/>
    <w:rsid w:val="005C0D15"/>
    <w:rsid w:val="005C0DCB"/>
    <w:rsid w:val="005C0DED"/>
    <w:rsid w:val="005C0F73"/>
    <w:rsid w:val="005C109B"/>
    <w:rsid w:val="005C1BA1"/>
    <w:rsid w:val="005C1CBF"/>
    <w:rsid w:val="005C1E54"/>
    <w:rsid w:val="005C209D"/>
    <w:rsid w:val="005C24C8"/>
    <w:rsid w:val="005C257A"/>
    <w:rsid w:val="005C2B11"/>
    <w:rsid w:val="005C2B89"/>
    <w:rsid w:val="005C2BE4"/>
    <w:rsid w:val="005C2D0E"/>
    <w:rsid w:val="005C3215"/>
    <w:rsid w:val="005C32EB"/>
    <w:rsid w:val="005C3A30"/>
    <w:rsid w:val="005C3F11"/>
    <w:rsid w:val="005C405D"/>
    <w:rsid w:val="005C47BD"/>
    <w:rsid w:val="005C4A45"/>
    <w:rsid w:val="005C4AF0"/>
    <w:rsid w:val="005C4B67"/>
    <w:rsid w:val="005C4EBB"/>
    <w:rsid w:val="005C53B2"/>
    <w:rsid w:val="005C557C"/>
    <w:rsid w:val="005C680C"/>
    <w:rsid w:val="005C6EAF"/>
    <w:rsid w:val="005C6ED5"/>
    <w:rsid w:val="005C72DC"/>
    <w:rsid w:val="005C78AD"/>
    <w:rsid w:val="005C7CBB"/>
    <w:rsid w:val="005C7D6C"/>
    <w:rsid w:val="005D008F"/>
    <w:rsid w:val="005D0122"/>
    <w:rsid w:val="005D07DD"/>
    <w:rsid w:val="005D082B"/>
    <w:rsid w:val="005D0C11"/>
    <w:rsid w:val="005D0F18"/>
    <w:rsid w:val="005D0F32"/>
    <w:rsid w:val="005D14B5"/>
    <w:rsid w:val="005D2400"/>
    <w:rsid w:val="005D2A8F"/>
    <w:rsid w:val="005D2CFB"/>
    <w:rsid w:val="005D2FF2"/>
    <w:rsid w:val="005D327E"/>
    <w:rsid w:val="005D3360"/>
    <w:rsid w:val="005D386E"/>
    <w:rsid w:val="005D393F"/>
    <w:rsid w:val="005D3C33"/>
    <w:rsid w:val="005D458A"/>
    <w:rsid w:val="005D4694"/>
    <w:rsid w:val="005D4D40"/>
    <w:rsid w:val="005D4E56"/>
    <w:rsid w:val="005D54A2"/>
    <w:rsid w:val="005D5648"/>
    <w:rsid w:val="005D5947"/>
    <w:rsid w:val="005D5B27"/>
    <w:rsid w:val="005D5F14"/>
    <w:rsid w:val="005D624E"/>
    <w:rsid w:val="005D640E"/>
    <w:rsid w:val="005D6655"/>
    <w:rsid w:val="005D68BF"/>
    <w:rsid w:val="005D698A"/>
    <w:rsid w:val="005D69E8"/>
    <w:rsid w:val="005D6C38"/>
    <w:rsid w:val="005D6CF0"/>
    <w:rsid w:val="005D6DC6"/>
    <w:rsid w:val="005D6F89"/>
    <w:rsid w:val="005D7070"/>
    <w:rsid w:val="005D70B8"/>
    <w:rsid w:val="005D710F"/>
    <w:rsid w:val="005D7696"/>
    <w:rsid w:val="005D79F6"/>
    <w:rsid w:val="005D7E44"/>
    <w:rsid w:val="005E005D"/>
    <w:rsid w:val="005E033A"/>
    <w:rsid w:val="005E048F"/>
    <w:rsid w:val="005E0824"/>
    <w:rsid w:val="005E08AF"/>
    <w:rsid w:val="005E0B1D"/>
    <w:rsid w:val="005E0B1F"/>
    <w:rsid w:val="005E1503"/>
    <w:rsid w:val="005E16BC"/>
    <w:rsid w:val="005E1749"/>
    <w:rsid w:val="005E192E"/>
    <w:rsid w:val="005E1C58"/>
    <w:rsid w:val="005E1D19"/>
    <w:rsid w:val="005E1D32"/>
    <w:rsid w:val="005E1E63"/>
    <w:rsid w:val="005E21DB"/>
    <w:rsid w:val="005E23FF"/>
    <w:rsid w:val="005E2632"/>
    <w:rsid w:val="005E26AE"/>
    <w:rsid w:val="005E27E5"/>
    <w:rsid w:val="005E2825"/>
    <w:rsid w:val="005E2837"/>
    <w:rsid w:val="005E2ABF"/>
    <w:rsid w:val="005E4175"/>
    <w:rsid w:val="005E434D"/>
    <w:rsid w:val="005E4741"/>
    <w:rsid w:val="005E488E"/>
    <w:rsid w:val="005E4FE7"/>
    <w:rsid w:val="005E53F0"/>
    <w:rsid w:val="005E5433"/>
    <w:rsid w:val="005E584E"/>
    <w:rsid w:val="005E5ABA"/>
    <w:rsid w:val="005E5C87"/>
    <w:rsid w:val="005E5DB7"/>
    <w:rsid w:val="005E5F27"/>
    <w:rsid w:val="005E5FF6"/>
    <w:rsid w:val="005E61B0"/>
    <w:rsid w:val="005E61B8"/>
    <w:rsid w:val="005E6223"/>
    <w:rsid w:val="005E6676"/>
    <w:rsid w:val="005E6AE0"/>
    <w:rsid w:val="005E6B37"/>
    <w:rsid w:val="005E70E8"/>
    <w:rsid w:val="005E7270"/>
    <w:rsid w:val="005E7554"/>
    <w:rsid w:val="005E7855"/>
    <w:rsid w:val="005E797D"/>
    <w:rsid w:val="005E7B3E"/>
    <w:rsid w:val="005E7F31"/>
    <w:rsid w:val="005F0303"/>
    <w:rsid w:val="005F04BA"/>
    <w:rsid w:val="005F0695"/>
    <w:rsid w:val="005F08A0"/>
    <w:rsid w:val="005F0E6D"/>
    <w:rsid w:val="005F15C4"/>
    <w:rsid w:val="005F16CD"/>
    <w:rsid w:val="005F1797"/>
    <w:rsid w:val="005F1857"/>
    <w:rsid w:val="005F3147"/>
    <w:rsid w:val="005F3D4E"/>
    <w:rsid w:val="005F42A5"/>
    <w:rsid w:val="005F42FC"/>
    <w:rsid w:val="005F45DA"/>
    <w:rsid w:val="005F463D"/>
    <w:rsid w:val="005F49F0"/>
    <w:rsid w:val="005F4CF5"/>
    <w:rsid w:val="005F4EB1"/>
    <w:rsid w:val="005F51AA"/>
    <w:rsid w:val="005F51D0"/>
    <w:rsid w:val="005F5419"/>
    <w:rsid w:val="005F5585"/>
    <w:rsid w:val="005F5924"/>
    <w:rsid w:val="005F6053"/>
    <w:rsid w:val="005F62B6"/>
    <w:rsid w:val="005F63B7"/>
    <w:rsid w:val="005F63F5"/>
    <w:rsid w:val="005F69B9"/>
    <w:rsid w:val="005F6A27"/>
    <w:rsid w:val="005F6A30"/>
    <w:rsid w:val="005F6E55"/>
    <w:rsid w:val="005F73B9"/>
    <w:rsid w:val="00600058"/>
    <w:rsid w:val="006001E1"/>
    <w:rsid w:val="00600650"/>
    <w:rsid w:val="00600898"/>
    <w:rsid w:val="00600B40"/>
    <w:rsid w:val="00600EF9"/>
    <w:rsid w:val="00600FAE"/>
    <w:rsid w:val="006015AB"/>
    <w:rsid w:val="00601A1C"/>
    <w:rsid w:val="00601F05"/>
    <w:rsid w:val="00601FB3"/>
    <w:rsid w:val="00601FC5"/>
    <w:rsid w:val="0060229B"/>
    <w:rsid w:val="00602595"/>
    <w:rsid w:val="006027CE"/>
    <w:rsid w:val="00602D53"/>
    <w:rsid w:val="006036A4"/>
    <w:rsid w:val="00603757"/>
    <w:rsid w:val="0060382F"/>
    <w:rsid w:val="00603DA9"/>
    <w:rsid w:val="0060414A"/>
    <w:rsid w:val="00604641"/>
    <w:rsid w:val="006048A4"/>
    <w:rsid w:val="00604982"/>
    <w:rsid w:val="00604D0E"/>
    <w:rsid w:val="00604D4E"/>
    <w:rsid w:val="00604E80"/>
    <w:rsid w:val="006055FF"/>
    <w:rsid w:val="0060597F"/>
    <w:rsid w:val="00605FCC"/>
    <w:rsid w:val="006064B7"/>
    <w:rsid w:val="006068D1"/>
    <w:rsid w:val="006068D6"/>
    <w:rsid w:val="00607108"/>
    <w:rsid w:val="006072DE"/>
    <w:rsid w:val="0060746B"/>
    <w:rsid w:val="00610400"/>
    <w:rsid w:val="006104B2"/>
    <w:rsid w:val="006104DE"/>
    <w:rsid w:val="00610E03"/>
    <w:rsid w:val="00610F6E"/>
    <w:rsid w:val="00611623"/>
    <w:rsid w:val="00611721"/>
    <w:rsid w:val="0061185D"/>
    <w:rsid w:val="006119A8"/>
    <w:rsid w:val="00611B69"/>
    <w:rsid w:val="00611C9D"/>
    <w:rsid w:val="00611EBA"/>
    <w:rsid w:val="00611F99"/>
    <w:rsid w:val="006122BB"/>
    <w:rsid w:val="00612580"/>
    <w:rsid w:val="00612612"/>
    <w:rsid w:val="0061279E"/>
    <w:rsid w:val="006129EC"/>
    <w:rsid w:val="00612B3C"/>
    <w:rsid w:val="00612DD4"/>
    <w:rsid w:val="006130BA"/>
    <w:rsid w:val="00613C01"/>
    <w:rsid w:val="00613D20"/>
    <w:rsid w:val="00613D3A"/>
    <w:rsid w:val="00613DBC"/>
    <w:rsid w:val="0061463E"/>
    <w:rsid w:val="006156C3"/>
    <w:rsid w:val="006157B8"/>
    <w:rsid w:val="00615963"/>
    <w:rsid w:val="00615D8A"/>
    <w:rsid w:val="0061620D"/>
    <w:rsid w:val="00616559"/>
    <w:rsid w:val="006165D6"/>
    <w:rsid w:val="00616657"/>
    <w:rsid w:val="00616780"/>
    <w:rsid w:val="00616795"/>
    <w:rsid w:val="00616BE1"/>
    <w:rsid w:val="00616C82"/>
    <w:rsid w:val="00617116"/>
    <w:rsid w:val="006177A2"/>
    <w:rsid w:val="00617D33"/>
    <w:rsid w:val="00620437"/>
    <w:rsid w:val="006207F9"/>
    <w:rsid w:val="00620A3C"/>
    <w:rsid w:val="00621228"/>
    <w:rsid w:val="00621AB7"/>
    <w:rsid w:val="00621BB7"/>
    <w:rsid w:val="00621DE8"/>
    <w:rsid w:val="0062262B"/>
    <w:rsid w:val="006229A7"/>
    <w:rsid w:val="00622EA7"/>
    <w:rsid w:val="00623487"/>
    <w:rsid w:val="0062380D"/>
    <w:rsid w:val="006238C4"/>
    <w:rsid w:val="00623BEC"/>
    <w:rsid w:val="00623D9D"/>
    <w:rsid w:val="00623DC5"/>
    <w:rsid w:val="00624210"/>
    <w:rsid w:val="006242E6"/>
    <w:rsid w:val="0062481D"/>
    <w:rsid w:val="006248E2"/>
    <w:rsid w:val="00625018"/>
    <w:rsid w:val="00625456"/>
    <w:rsid w:val="006258E1"/>
    <w:rsid w:val="00625AFC"/>
    <w:rsid w:val="00626209"/>
    <w:rsid w:val="00626268"/>
    <w:rsid w:val="006273BD"/>
    <w:rsid w:val="006274BD"/>
    <w:rsid w:val="00627744"/>
    <w:rsid w:val="00627C81"/>
    <w:rsid w:val="00627F2C"/>
    <w:rsid w:val="00627F57"/>
    <w:rsid w:val="00630443"/>
    <w:rsid w:val="00630A1A"/>
    <w:rsid w:val="0063100B"/>
    <w:rsid w:val="006312A2"/>
    <w:rsid w:val="00631341"/>
    <w:rsid w:val="00631636"/>
    <w:rsid w:val="006316C2"/>
    <w:rsid w:val="0063180F"/>
    <w:rsid w:val="00631976"/>
    <w:rsid w:val="00631C18"/>
    <w:rsid w:val="00631F14"/>
    <w:rsid w:val="00632193"/>
    <w:rsid w:val="0063223C"/>
    <w:rsid w:val="00632DB7"/>
    <w:rsid w:val="0063319B"/>
    <w:rsid w:val="0063321C"/>
    <w:rsid w:val="006336E8"/>
    <w:rsid w:val="00633BDF"/>
    <w:rsid w:val="00633FBB"/>
    <w:rsid w:val="0063418D"/>
    <w:rsid w:val="0063450F"/>
    <w:rsid w:val="006345DB"/>
    <w:rsid w:val="006349A3"/>
    <w:rsid w:val="00634C91"/>
    <w:rsid w:val="00634EBC"/>
    <w:rsid w:val="006350B9"/>
    <w:rsid w:val="006351B4"/>
    <w:rsid w:val="006352A1"/>
    <w:rsid w:val="006353DB"/>
    <w:rsid w:val="00635462"/>
    <w:rsid w:val="00635D61"/>
    <w:rsid w:val="00636531"/>
    <w:rsid w:val="006365F4"/>
    <w:rsid w:val="006369D2"/>
    <w:rsid w:val="006369F1"/>
    <w:rsid w:val="00636C17"/>
    <w:rsid w:val="00636F0C"/>
    <w:rsid w:val="00637121"/>
    <w:rsid w:val="00637B46"/>
    <w:rsid w:val="0064015C"/>
    <w:rsid w:val="00640A22"/>
    <w:rsid w:val="00640B47"/>
    <w:rsid w:val="00641386"/>
    <w:rsid w:val="006415CC"/>
    <w:rsid w:val="00641F11"/>
    <w:rsid w:val="006428B6"/>
    <w:rsid w:val="00642D84"/>
    <w:rsid w:val="00642DF4"/>
    <w:rsid w:val="006430A4"/>
    <w:rsid w:val="006432A5"/>
    <w:rsid w:val="006434BD"/>
    <w:rsid w:val="006439A8"/>
    <w:rsid w:val="00643A86"/>
    <w:rsid w:val="00643E7C"/>
    <w:rsid w:val="00643F31"/>
    <w:rsid w:val="006440A7"/>
    <w:rsid w:val="0064419E"/>
    <w:rsid w:val="006441CC"/>
    <w:rsid w:val="00644481"/>
    <w:rsid w:val="00644519"/>
    <w:rsid w:val="006446BF"/>
    <w:rsid w:val="006454B0"/>
    <w:rsid w:val="00645544"/>
    <w:rsid w:val="00645B10"/>
    <w:rsid w:val="00645E23"/>
    <w:rsid w:val="00646349"/>
    <w:rsid w:val="0064651E"/>
    <w:rsid w:val="00646620"/>
    <w:rsid w:val="006466AB"/>
    <w:rsid w:val="006466E8"/>
    <w:rsid w:val="006467F7"/>
    <w:rsid w:val="00646BE8"/>
    <w:rsid w:val="00647220"/>
    <w:rsid w:val="0064723A"/>
    <w:rsid w:val="00647877"/>
    <w:rsid w:val="00647957"/>
    <w:rsid w:val="00647E4D"/>
    <w:rsid w:val="0065018D"/>
    <w:rsid w:val="0065065D"/>
    <w:rsid w:val="00650853"/>
    <w:rsid w:val="00650AFD"/>
    <w:rsid w:val="00650B5B"/>
    <w:rsid w:val="00651359"/>
    <w:rsid w:val="006519D6"/>
    <w:rsid w:val="00651B19"/>
    <w:rsid w:val="00651B7C"/>
    <w:rsid w:val="00651D17"/>
    <w:rsid w:val="00652146"/>
    <w:rsid w:val="006526AF"/>
    <w:rsid w:val="00652D79"/>
    <w:rsid w:val="00653138"/>
    <w:rsid w:val="00653AFC"/>
    <w:rsid w:val="00654165"/>
    <w:rsid w:val="0065431E"/>
    <w:rsid w:val="0065467E"/>
    <w:rsid w:val="006547A6"/>
    <w:rsid w:val="00654A19"/>
    <w:rsid w:val="00654A21"/>
    <w:rsid w:val="00654A92"/>
    <w:rsid w:val="0065506C"/>
    <w:rsid w:val="00655377"/>
    <w:rsid w:val="0065539B"/>
    <w:rsid w:val="00655423"/>
    <w:rsid w:val="006556EF"/>
    <w:rsid w:val="00655854"/>
    <w:rsid w:val="006558CD"/>
    <w:rsid w:val="00655D4F"/>
    <w:rsid w:val="00655E4E"/>
    <w:rsid w:val="00656624"/>
    <w:rsid w:val="00656A62"/>
    <w:rsid w:val="00656BB2"/>
    <w:rsid w:val="00657244"/>
    <w:rsid w:val="00657374"/>
    <w:rsid w:val="0065745E"/>
    <w:rsid w:val="0065749B"/>
    <w:rsid w:val="00657912"/>
    <w:rsid w:val="00657921"/>
    <w:rsid w:val="00657BA7"/>
    <w:rsid w:val="00657CBE"/>
    <w:rsid w:val="00657F92"/>
    <w:rsid w:val="00660AE8"/>
    <w:rsid w:val="00660CD6"/>
    <w:rsid w:val="00660DA7"/>
    <w:rsid w:val="006611F3"/>
    <w:rsid w:val="00661232"/>
    <w:rsid w:val="0066140A"/>
    <w:rsid w:val="006615FE"/>
    <w:rsid w:val="006616DA"/>
    <w:rsid w:val="006616F4"/>
    <w:rsid w:val="00661A8A"/>
    <w:rsid w:val="006627CE"/>
    <w:rsid w:val="00662891"/>
    <w:rsid w:val="00662FA9"/>
    <w:rsid w:val="00663244"/>
    <w:rsid w:val="0066328C"/>
    <w:rsid w:val="0066347D"/>
    <w:rsid w:val="0066391F"/>
    <w:rsid w:val="00663DA4"/>
    <w:rsid w:val="00663FAC"/>
    <w:rsid w:val="0066407C"/>
    <w:rsid w:val="0066464F"/>
    <w:rsid w:val="0066489F"/>
    <w:rsid w:val="00664E90"/>
    <w:rsid w:val="00665032"/>
    <w:rsid w:val="006655B3"/>
    <w:rsid w:val="006659C3"/>
    <w:rsid w:val="00665D6B"/>
    <w:rsid w:val="00665DF5"/>
    <w:rsid w:val="00666359"/>
    <w:rsid w:val="006666CA"/>
    <w:rsid w:val="006666D4"/>
    <w:rsid w:val="00666A4F"/>
    <w:rsid w:val="00666BA6"/>
    <w:rsid w:val="0066732E"/>
    <w:rsid w:val="0066788A"/>
    <w:rsid w:val="00667994"/>
    <w:rsid w:val="00667BF9"/>
    <w:rsid w:val="00670085"/>
    <w:rsid w:val="0067049D"/>
    <w:rsid w:val="00670943"/>
    <w:rsid w:val="00670E50"/>
    <w:rsid w:val="00670EAC"/>
    <w:rsid w:val="0067130C"/>
    <w:rsid w:val="006713AA"/>
    <w:rsid w:val="006713B7"/>
    <w:rsid w:val="00671561"/>
    <w:rsid w:val="006717AF"/>
    <w:rsid w:val="00671FBF"/>
    <w:rsid w:val="00671FEA"/>
    <w:rsid w:val="006720D5"/>
    <w:rsid w:val="0067246E"/>
    <w:rsid w:val="006726CB"/>
    <w:rsid w:val="006727C0"/>
    <w:rsid w:val="00672879"/>
    <w:rsid w:val="00672A0C"/>
    <w:rsid w:val="00672A39"/>
    <w:rsid w:val="00672CA4"/>
    <w:rsid w:val="00672FDC"/>
    <w:rsid w:val="006733FC"/>
    <w:rsid w:val="00673C89"/>
    <w:rsid w:val="00673CF8"/>
    <w:rsid w:val="00674049"/>
    <w:rsid w:val="00674951"/>
    <w:rsid w:val="00674A94"/>
    <w:rsid w:val="00674FAB"/>
    <w:rsid w:val="00674FD3"/>
    <w:rsid w:val="00675146"/>
    <w:rsid w:val="006756C3"/>
    <w:rsid w:val="006761F5"/>
    <w:rsid w:val="006765B1"/>
    <w:rsid w:val="00676654"/>
    <w:rsid w:val="006768D5"/>
    <w:rsid w:val="00676A6E"/>
    <w:rsid w:val="00677377"/>
    <w:rsid w:val="0067756B"/>
    <w:rsid w:val="00677C1A"/>
    <w:rsid w:val="00677C9D"/>
    <w:rsid w:val="00677DE6"/>
    <w:rsid w:val="006806CB"/>
    <w:rsid w:val="00680B7F"/>
    <w:rsid w:val="00680DDE"/>
    <w:rsid w:val="00680E1B"/>
    <w:rsid w:val="00680E1D"/>
    <w:rsid w:val="00681195"/>
    <w:rsid w:val="00681655"/>
    <w:rsid w:val="0068188B"/>
    <w:rsid w:val="0068195F"/>
    <w:rsid w:val="00681D0F"/>
    <w:rsid w:val="00681DBD"/>
    <w:rsid w:val="00681ED2"/>
    <w:rsid w:val="00681FA2"/>
    <w:rsid w:val="0068224A"/>
    <w:rsid w:val="0068244A"/>
    <w:rsid w:val="0068258A"/>
    <w:rsid w:val="0068264F"/>
    <w:rsid w:val="0068274C"/>
    <w:rsid w:val="006827C0"/>
    <w:rsid w:val="006829D2"/>
    <w:rsid w:val="00683148"/>
    <w:rsid w:val="006833F3"/>
    <w:rsid w:val="00683944"/>
    <w:rsid w:val="00683B1A"/>
    <w:rsid w:val="00683C31"/>
    <w:rsid w:val="00684033"/>
    <w:rsid w:val="0068410E"/>
    <w:rsid w:val="00684297"/>
    <w:rsid w:val="006842EA"/>
    <w:rsid w:val="0068488D"/>
    <w:rsid w:val="00684FCF"/>
    <w:rsid w:val="0068554A"/>
    <w:rsid w:val="00685923"/>
    <w:rsid w:val="00686615"/>
    <w:rsid w:val="006866A7"/>
    <w:rsid w:val="00686722"/>
    <w:rsid w:val="00686AFA"/>
    <w:rsid w:val="00686CE4"/>
    <w:rsid w:val="0068780A"/>
    <w:rsid w:val="00687C42"/>
    <w:rsid w:val="00687D27"/>
    <w:rsid w:val="0069018B"/>
    <w:rsid w:val="0069037B"/>
    <w:rsid w:val="006908DD"/>
    <w:rsid w:val="0069092E"/>
    <w:rsid w:val="006909D2"/>
    <w:rsid w:val="00690B95"/>
    <w:rsid w:val="00691181"/>
    <w:rsid w:val="00691820"/>
    <w:rsid w:val="00691B40"/>
    <w:rsid w:val="00691C04"/>
    <w:rsid w:val="00691DB2"/>
    <w:rsid w:val="0069200F"/>
    <w:rsid w:val="006920C4"/>
    <w:rsid w:val="00692962"/>
    <w:rsid w:val="00692E59"/>
    <w:rsid w:val="00693423"/>
    <w:rsid w:val="00693572"/>
    <w:rsid w:val="006938A2"/>
    <w:rsid w:val="006939F9"/>
    <w:rsid w:val="00693A45"/>
    <w:rsid w:val="00693D94"/>
    <w:rsid w:val="00693DAA"/>
    <w:rsid w:val="00693E4A"/>
    <w:rsid w:val="00693EB1"/>
    <w:rsid w:val="006949E0"/>
    <w:rsid w:val="00694B58"/>
    <w:rsid w:val="0069519E"/>
    <w:rsid w:val="006954F9"/>
    <w:rsid w:val="00695F40"/>
    <w:rsid w:val="00695F68"/>
    <w:rsid w:val="0069602D"/>
    <w:rsid w:val="00696060"/>
    <w:rsid w:val="0069614C"/>
    <w:rsid w:val="00696773"/>
    <w:rsid w:val="00696B0C"/>
    <w:rsid w:val="00696D57"/>
    <w:rsid w:val="00696E9F"/>
    <w:rsid w:val="00697186"/>
    <w:rsid w:val="00697305"/>
    <w:rsid w:val="0069738C"/>
    <w:rsid w:val="006973B9"/>
    <w:rsid w:val="006975C3"/>
    <w:rsid w:val="00697996"/>
    <w:rsid w:val="00697AD4"/>
    <w:rsid w:val="00697AEF"/>
    <w:rsid w:val="00697DAE"/>
    <w:rsid w:val="006A030E"/>
    <w:rsid w:val="006A036C"/>
    <w:rsid w:val="006A0425"/>
    <w:rsid w:val="006A0624"/>
    <w:rsid w:val="006A06C9"/>
    <w:rsid w:val="006A0B8A"/>
    <w:rsid w:val="006A0C93"/>
    <w:rsid w:val="006A0E29"/>
    <w:rsid w:val="006A1414"/>
    <w:rsid w:val="006A1627"/>
    <w:rsid w:val="006A1775"/>
    <w:rsid w:val="006A2152"/>
    <w:rsid w:val="006A2866"/>
    <w:rsid w:val="006A2D52"/>
    <w:rsid w:val="006A34C9"/>
    <w:rsid w:val="006A366C"/>
    <w:rsid w:val="006A381B"/>
    <w:rsid w:val="006A389E"/>
    <w:rsid w:val="006A45A6"/>
    <w:rsid w:val="006A4C37"/>
    <w:rsid w:val="006A4CFC"/>
    <w:rsid w:val="006A4DCB"/>
    <w:rsid w:val="006A5A8E"/>
    <w:rsid w:val="006A5AD0"/>
    <w:rsid w:val="006A5F25"/>
    <w:rsid w:val="006A6092"/>
    <w:rsid w:val="006A62B6"/>
    <w:rsid w:val="006A6324"/>
    <w:rsid w:val="006A6F71"/>
    <w:rsid w:val="006A6FAB"/>
    <w:rsid w:val="006A7059"/>
    <w:rsid w:val="006A75ED"/>
    <w:rsid w:val="006A7716"/>
    <w:rsid w:val="006A7D9E"/>
    <w:rsid w:val="006B0797"/>
    <w:rsid w:val="006B0800"/>
    <w:rsid w:val="006B0BAE"/>
    <w:rsid w:val="006B0E5A"/>
    <w:rsid w:val="006B1255"/>
    <w:rsid w:val="006B137B"/>
    <w:rsid w:val="006B1933"/>
    <w:rsid w:val="006B1BB8"/>
    <w:rsid w:val="006B1DB0"/>
    <w:rsid w:val="006B2099"/>
    <w:rsid w:val="006B2410"/>
    <w:rsid w:val="006B26C3"/>
    <w:rsid w:val="006B2DCE"/>
    <w:rsid w:val="006B2E28"/>
    <w:rsid w:val="006B339A"/>
    <w:rsid w:val="006B375E"/>
    <w:rsid w:val="006B3783"/>
    <w:rsid w:val="006B3912"/>
    <w:rsid w:val="006B3A3F"/>
    <w:rsid w:val="006B3AFA"/>
    <w:rsid w:val="006B41DF"/>
    <w:rsid w:val="006B41E9"/>
    <w:rsid w:val="006B4314"/>
    <w:rsid w:val="006B477F"/>
    <w:rsid w:val="006B48CF"/>
    <w:rsid w:val="006B4DE7"/>
    <w:rsid w:val="006B4F24"/>
    <w:rsid w:val="006B5255"/>
    <w:rsid w:val="006B536D"/>
    <w:rsid w:val="006B543E"/>
    <w:rsid w:val="006B58F7"/>
    <w:rsid w:val="006B5DB7"/>
    <w:rsid w:val="006B6823"/>
    <w:rsid w:val="006B6B47"/>
    <w:rsid w:val="006B6D73"/>
    <w:rsid w:val="006B6EB0"/>
    <w:rsid w:val="006B6ECB"/>
    <w:rsid w:val="006B7115"/>
    <w:rsid w:val="006B7171"/>
    <w:rsid w:val="006B7195"/>
    <w:rsid w:val="006B7472"/>
    <w:rsid w:val="006B7504"/>
    <w:rsid w:val="006B77D7"/>
    <w:rsid w:val="006B7B92"/>
    <w:rsid w:val="006B7FAB"/>
    <w:rsid w:val="006C015C"/>
    <w:rsid w:val="006C0717"/>
    <w:rsid w:val="006C0B2F"/>
    <w:rsid w:val="006C10F8"/>
    <w:rsid w:val="006C1112"/>
    <w:rsid w:val="006C1472"/>
    <w:rsid w:val="006C1DB3"/>
    <w:rsid w:val="006C1F8D"/>
    <w:rsid w:val="006C21BC"/>
    <w:rsid w:val="006C28C2"/>
    <w:rsid w:val="006C2A2B"/>
    <w:rsid w:val="006C2A6B"/>
    <w:rsid w:val="006C30E8"/>
    <w:rsid w:val="006C317C"/>
    <w:rsid w:val="006C3817"/>
    <w:rsid w:val="006C3871"/>
    <w:rsid w:val="006C3CE6"/>
    <w:rsid w:val="006C3D93"/>
    <w:rsid w:val="006C3EDE"/>
    <w:rsid w:val="006C3F37"/>
    <w:rsid w:val="006C3F48"/>
    <w:rsid w:val="006C414D"/>
    <w:rsid w:val="006C41C7"/>
    <w:rsid w:val="006C4236"/>
    <w:rsid w:val="006C4568"/>
    <w:rsid w:val="006C4882"/>
    <w:rsid w:val="006C5651"/>
    <w:rsid w:val="006C56D2"/>
    <w:rsid w:val="006C59F7"/>
    <w:rsid w:val="006C5B06"/>
    <w:rsid w:val="006C5D4E"/>
    <w:rsid w:val="006C602F"/>
    <w:rsid w:val="006C6381"/>
    <w:rsid w:val="006C6428"/>
    <w:rsid w:val="006C6846"/>
    <w:rsid w:val="006C6BDF"/>
    <w:rsid w:val="006C6C6E"/>
    <w:rsid w:val="006C6F97"/>
    <w:rsid w:val="006C7117"/>
    <w:rsid w:val="006C72D1"/>
    <w:rsid w:val="006C7534"/>
    <w:rsid w:val="006C76F2"/>
    <w:rsid w:val="006C7DB8"/>
    <w:rsid w:val="006D027E"/>
    <w:rsid w:val="006D0945"/>
    <w:rsid w:val="006D0C72"/>
    <w:rsid w:val="006D0D93"/>
    <w:rsid w:val="006D10DC"/>
    <w:rsid w:val="006D17B3"/>
    <w:rsid w:val="006D17C5"/>
    <w:rsid w:val="006D1B96"/>
    <w:rsid w:val="006D1CE7"/>
    <w:rsid w:val="006D202D"/>
    <w:rsid w:val="006D20D0"/>
    <w:rsid w:val="006D218C"/>
    <w:rsid w:val="006D2395"/>
    <w:rsid w:val="006D262C"/>
    <w:rsid w:val="006D27F2"/>
    <w:rsid w:val="006D2833"/>
    <w:rsid w:val="006D28B4"/>
    <w:rsid w:val="006D2C69"/>
    <w:rsid w:val="006D2D08"/>
    <w:rsid w:val="006D3113"/>
    <w:rsid w:val="006D36AC"/>
    <w:rsid w:val="006D3A79"/>
    <w:rsid w:val="006D3BA1"/>
    <w:rsid w:val="006D419F"/>
    <w:rsid w:val="006D47FF"/>
    <w:rsid w:val="006D4815"/>
    <w:rsid w:val="006D4C9D"/>
    <w:rsid w:val="006D521B"/>
    <w:rsid w:val="006D5557"/>
    <w:rsid w:val="006D5847"/>
    <w:rsid w:val="006D59D4"/>
    <w:rsid w:val="006D60B3"/>
    <w:rsid w:val="006D632A"/>
    <w:rsid w:val="006D690B"/>
    <w:rsid w:val="006D6CE5"/>
    <w:rsid w:val="006D6E67"/>
    <w:rsid w:val="006D70F3"/>
    <w:rsid w:val="006D7443"/>
    <w:rsid w:val="006D7495"/>
    <w:rsid w:val="006D7700"/>
    <w:rsid w:val="006D7942"/>
    <w:rsid w:val="006D7CC8"/>
    <w:rsid w:val="006D7EBC"/>
    <w:rsid w:val="006D7FA9"/>
    <w:rsid w:val="006E03A8"/>
    <w:rsid w:val="006E04E4"/>
    <w:rsid w:val="006E07DA"/>
    <w:rsid w:val="006E13D9"/>
    <w:rsid w:val="006E15C9"/>
    <w:rsid w:val="006E1A2F"/>
    <w:rsid w:val="006E1A9C"/>
    <w:rsid w:val="006E1FF4"/>
    <w:rsid w:val="006E20CF"/>
    <w:rsid w:val="006E20FB"/>
    <w:rsid w:val="006E2335"/>
    <w:rsid w:val="006E2D52"/>
    <w:rsid w:val="006E2F45"/>
    <w:rsid w:val="006E319D"/>
    <w:rsid w:val="006E3345"/>
    <w:rsid w:val="006E36A4"/>
    <w:rsid w:val="006E3785"/>
    <w:rsid w:val="006E3A7E"/>
    <w:rsid w:val="006E3E2F"/>
    <w:rsid w:val="006E4173"/>
    <w:rsid w:val="006E46EB"/>
    <w:rsid w:val="006E488A"/>
    <w:rsid w:val="006E4F8F"/>
    <w:rsid w:val="006E539A"/>
    <w:rsid w:val="006E5517"/>
    <w:rsid w:val="006E5913"/>
    <w:rsid w:val="006E6010"/>
    <w:rsid w:val="006E66E3"/>
    <w:rsid w:val="006E6709"/>
    <w:rsid w:val="006E7099"/>
    <w:rsid w:val="006E7798"/>
    <w:rsid w:val="006E7803"/>
    <w:rsid w:val="006E7C5A"/>
    <w:rsid w:val="006E7EA8"/>
    <w:rsid w:val="006E7F9A"/>
    <w:rsid w:val="006F0031"/>
    <w:rsid w:val="006F00E9"/>
    <w:rsid w:val="006F03A3"/>
    <w:rsid w:val="006F06AA"/>
    <w:rsid w:val="006F08D6"/>
    <w:rsid w:val="006F0954"/>
    <w:rsid w:val="006F0C9F"/>
    <w:rsid w:val="006F0EDA"/>
    <w:rsid w:val="006F12B7"/>
    <w:rsid w:val="006F12E2"/>
    <w:rsid w:val="006F1B48"/>
    <w:rsid w:val="006F248B"/>
    <w:rsid w:val="006F2F79"/>
    <w:rsid w:val="006F30D0"/>
    <w:rsid w:val="006F31E2"/>
    <w:rsid w:val="006F337A"/>
    <w:rsid w:val="006F349E"/>
    <w:rsid w:val="006F37C2"/>
    <w:rsid w:val="006F383E"/>
    <w:rsid w:val="006F38F8"/>
    <w:rsid w:val="006F3C55"/>
    <w:rsid w:val="006F424E"/>
    <w:rsid w:val="006F42B8"/>
    <w:rsid w:val="006F48C5"/>
    <w:rsid w:val="006F48C9"/>
    <w:rsid w:val="006F54B6"/>
    <w:rsid w:val="006F57CB"/>
    <w:rsid w:val="006F5E2D"/>
    <w:rsid w:val="006F6B54"/>
    <w:rsid w:val="006F6E46"/>
    <w:rsid w:val="006F720D"/>
    <w:rsid w:val="006F7759"/>
    <w:rsid w:val="006F77BC"/>
    <w:rsid w:val="006F7F5B"/>
    <w:rsid w:val="00700077"/>
    <w:rsid w:val="007001DF"/>
    <w:rsid w:val="007008BB"/>
    <w:rsid w:val="00700B79"/>
    <w:rsid w:val="00700DBC"/>
    <w:rsid w:val="00700FC7"/>
    <w:rsid w:val="007015F9"/>
    <w:rsid w:val="0070232E"/>
    <w:rsid w:val="0070248A"/>
    <w:rsid w:val="00702CA1"/>
    <w:rsid w:val="00703AED"/>
    <w:rsid w:val="00703CCE"/>
    <w:rsid w:val="007043E4"/>
    <w:rsid w:val="007048BF"/>
    <w:rsid w:val="00704CA6"/>
    <w:rsid w:val="00705068"/>
    <w:rsid w:val="00705238"/>
    <w:rsid w:val="007052F4"/>
    <w:rsid w:val="0070554C"/>
    <w:rsid w:val="00705759"/>
    <w:rsid w:val="00706329"/>
    <w:rsid w:val="0070658A"/>
    <w:rsid w:val="00706643"/>
    <w:rsid w:val="00707073"/>
    <w:rsid w:val="007071B0"/>
    <w:rsid w:val="007072BD"/>
    <w:rsid w:val="00707422"/>
    <w:rsid w:val="00707AF8"/>
    <w:rsid w:val="00707B5E"/>
    <w:rsid w:val="00707C15"/>
    <w:rsid w:val="00707EBC"/>
    <w:rsid w:val="00710023"/>
    <w:rsid w:val="0071018C"/>
    <w:rsid w:val="007101A5"/>
    <w:rsid w:val="0071021E"/>
    <w:rsid w:val="007103EB"/>
    <w:rsid w:val="007107D4"/>
    <w:rsid w:val="00710BEF"/>
    <w:rsid w:val="00710F3E"/>
    <w:rsid w:val="00710FE9"/>
    <w:rsid w:val="00711036"/>
    <w:rsid w:val="007110B4"/>
    <w:rsid w:val="007125CB"/>
    <w:rsid w:val="007127DE"/>
    <w:rsid w:val="00712814"/>
    <w:rsid w:val="00712861"/>
    <w:rsid w:val="00712866"/>
    <w:rsid w:val="00712CB9"/>
    <w:rsid w:val="007136A7"/>
    <w:rsid w:val="00713B04"/>
    <w:rsid w:val="00713B39"/>
    <w:rsid w:val="00713F4D"/>
    <w:rsid w:val="00714B67"/>
    <w:rsid w:val="00714E39"/>
    <w:rsid w:val="00714E56"/>
    <w:rsid w:val="00714FFD"/>
    <w:rsid w:val="00715080"/>
    <w:rsid w:val="007154AC"/>
    <w:rsid w:val="0071552B"/>
    <w:rsid w:val="007155A5"/>
    <w:rsid w:val="00715ADA"/>
    <w:rsid w:val="00715DA8"/>
    <w:rsid w:val="00716069"/>
    <w:rsid w:val="007162CE"/>
    <w:rsid w:val="0071669C"/>
    <w:rsid w:val="00716A71"/>
    <w:rsid w:val="00717234"/>
    <w:rsid w:val="00717360"/>
    <w:rsid w:val="00717419"/>
    <w:rsid w:val="00717738"/>
    <w:rsid w:val="0071773D"/>
    <w:rsid w:val="0071786A"/>
    <w:rsid w:val="00717B29"/>
    <w:rsid w:val="00717BBA"/>
    <w:rsid w:val="00717E92"/>
    <w:rsid w:val="0072009A"/>
    <w:rsid w:val="0072045F"/>
    <w:rsid w:val="00720623"/>
    <w:rsid w:val="007208A7"/>
    <w:rsid w:val="00720980"/>
    <w:rsid w:val="00720BBC"/>
    <w:rsid w:val="00720C23"/>
    <w:rsid w:val="00720C54"/>
    <w:rsid w:val="00720E71"/>
    <w:rsid w:val="00720F57"/>
    <w:rsid w:val="00721C7F"/>
    <w:rsid w:val="00721F1F"/>
    <w:rsid w:val="007221A0"/>
    <w:rsid w:val="00722367"/>
    <w:rsid w:val="00722A82"/>
    <w:rsid w:val="00722C39"/>
    <w:rsid w:val="007230EC"/>
    <w:rsid w:val="0072316F"/>
    <w:rsid w:val="00723603"/>
    <w:rsid w:val="00723978"/>
    <w:rsid w:val="00723B71"/>
    <w:rsid w:val="00723C95"/>
    <w:rsid w:val="007240BC"/>
    <w:rsid w:val="00724107"/>
    <w:rsid w:val="007241E0"/>
    <w:rsid w:val="0072433C"/>
    <w:rsid w:val="00724584"/>
    <w:rsid w:val="00724778"/>
    <w:rsid w:val="00724EF8"/>
    <w:rsid w:val="007251DC"/>
    <w:rsid w:val="00725835"/>
    <w:rsid w:val="00725842"/>
    <w:rsid w:val="00725CF9"/>
    <w:rsid w:val="00726253"/>
    <w:rsid w:val="00726E3D"/>
    <w:rsid w:val="0072730F"/>
    <w:rsid w:val="0072744C"/>
    <w:rsid w:val="007278DB"/>
    <w:rsid w:val="00727E97"/>
    <w:rsid w:val="007302A5"/>
    <w:rsid w:val="00730750"/>
    <w:rsid w:val="0073085A"/>
    <w:rsid w:val="0073093B"/>
    <w:rsid w:val="00730A77"/>
    <w:rsid w:val="00730CAF"/>
    <w:rsid w:val="00730D1D"/>
    <w:rsid w:val="00730E5E"/>
    <w:rsid w:val="007313BE"/>
    <w:rsid w:val="00731741"/>
    <w:rsid w:val="007318D3"/>
    <w:rsid w:val="00731E67"/>
    <w:rsid w:val="00731E93"/>
    <w:rsid w:val="00731F38"/>
    <w:rsid w:val="0073205F"/>
    <w:rsid w:val="0073210C"/>
    <w:rsid w:val="007321B9"/>
    <w:rsid w:val="007322F1"/>
    <w:rsid w:val="00732318"/>
    <w:rsid w:val="00732533"/>
    <w:rsid w:val="00732A06"/>
    <w:rsid w:val="00732A69"/>
    <w:rsid w:val="00732AAB"/>
    <w:rsid w:val="00732C8C"/>
    <w:rsid w:val="00732D97"/>
    <w:rsid w:val="00732DD4"/>
    <w:rsid w:val="0073300B"/>
    <w:rsid w:val="007334A4"/>
    <w:rsid w:val="0073383F"/>
    <w:rsid w:val="00733D3D"/>
    <w:rsid w:val="0073401E"/>
    <w:rsid w:val="00734135"/>
    <w:rsid w:val="00734145"/>
    <w:rsid w:val="00734147"/>
    <w:rsid w:val="0073416B"/>
    <w:rsid w:val="007342FA"/>
    <w:rsid w:val="0073438C"/>
    <w:rsid w:val="00734493"/>
    <w:rsid w:val="00734885"/>
    <w:rsid w:val="0073491F"/>
    <w:rsid w:val="00734954"/>
    <w:rsid w:val="00734A12"/>
    <w:rsid w:val="00734FD4"/>
    <w:rsid w:val="00735052"/>
    <w:rsid w:val="007352C4"/>
    <w:rsid w:val="0073553C"/>
    <w:rsid w:val="00735720"/>
    <w:rsid w:val="007359A9"/>
    <w:rsid w:val="00735C93"/>
    <w:rsid w:val="00735EBE"/>
    <w:rsid w:val="00736CCA"/>
    <w:rsid w:val="00737178"/>
    <w:rsid w:val="0073734C"/>
    <w:rsid w:val="007374C9"/>
    <w:rsid w:val="0073794F"/>
    <w:rsid w:val="007379AE"/>
    <w:rsid w:val="00737DF7"/>
    <w:rsid w:val="00740244"/>
    <w:rsid w:val="0074071A"/>
    <w:rsid w:val="00740BFB"/>
    <w:rsid w:val="00740EBF"/>
    <w:rsid w:val="0074121A"/>
    <w:rsid w:val="00741BDB"/>
    <w:rsid w:val="00741E0B"/>
    <w:rsid w:val="00741EA1"/>
    <w:rsid w:val="00741F30"/>
    <w:rsid w:val="0074226C"/>
    <w:rsid w:val="00742C63"/>
    <w:rsid w:val="00742D59"/>
    <w:rsid w:val="00742EDE"/>
    <w:rsid w:val="00743606"/>
    <w:rsid w:val="007436C9"/>
    <w:rsid w:val="00743823"/>
    <w:rsid w:val="00743850"/>
    <w:rsid w:val="00743861"/>
    <w:rsid w:val="0074396B"/>
    <w:rsid w:val="00743A6B"/>
    <w:rsid w:val="007449C9"/>
    <w:rsid w:val="00744C18"/>
    <w:rsid w:val="00744D2D"/>
    <w:rsid w:val="00744D95"/>
    <w:rsid w:val="00745052"/>
    <w:rsid w:val="00745086"/>
    <w:rsid w:val="00745424"/>
    <w:rsid w:val="00745675"/>
    <w:rsid w:val="00745AEF"/>
    <w:rsid w:val="00745B1A"/>
    <w:rsid w:val="007461C8"/>
    <w:rsid w:val="0074626A"/>
    <w:rsid w:val="007462D0"/>
    <w:rsid w:val="0074638B"/>
    <w:rsid w:val="007467F6"/>
    <w:rsid w:val="00746C76"/>
    <w:rsid w:val="00746EA3"/>
    <w:rsid w:val="00746F85"/>
    <w:rsid w:val="007470A0"/>
    <w:rsid w:val="0074727A"/>
    <w:rsid w:val="007473BC"/>
    <w:rsid w:val="007473EB"/>
    <w:rsid w:val="00747A9C"/>
    <w:rsid w:val="00747D60"/>
    <w:rsid w:val="00747E62"/>
    <w:rsid w:val="0075060D"/>
    <w:rsid w:val="00751356"/>
    <w:rsid w:val="007516ED"/>
    <w:rsid w:val="00751716"/>
    <w:rsid w:val="00751736"/>
    <w:rsid w:val="00751808"/>
    <w:rsid w:val="00751924"/>
    <w:rsid w:val="007519FB"/>
    <w:rsid w:val="00751B2B"/>
    <w:rsid w:val="00752727"/>
    <w:rsid w:val="00752904"/>
    <w:rsid w:val="00752A87"/>
    <w:rsid w:val="0075312B"/>
    <w:rsid w:val="00753232"/>
    <w:rsid w:val="007532C5"/>
    <w:rsid w:val="00753990"/>
    <w:rsid w:val="007539F9"/>
    <w:rsid w:val="00753BD5"/>
    <w:rsid w:val="00754076"/>
    <w:rsid w:val="00754161"/>
    <w:rsid w:val="0075477F"/>
    <w:rsid w:val="007547D7"/>
    <w:rsid w:val="00754BF3"/>
    <w:rsid w:val="00754E3F"/>
    <w:rsid w:val="00754EEB"/>
    <w:rsid w:val="007550E0"/>
    <w:rsid w:val="0075523B"/>
    <w:rsid w:val="0075631A"/>
    <w:rsid w:val="007565F2"/>
    <w:rsid w:val="0075664B"/>
    <w:rsid w:val="00756F47"/>
    <w:rsid w:val="007573EB"/>
    <w:rsid w:val="00757423"/>
    <w:rsid w:val="00757646"/>
    <w:rsid w:val="00757C35"/>
    <w:rsid w:val="0076034D"/>
    <w:rsid w:val="00760352"/>
    <w:rsid w:val="007605A4"/>
    <w:rsid w:val="00760744"/>
    <w:rsid w:val="00760934"/>
    <w:rsid w:val="00760A30"/>
    <w:rsid w:val="00761206"/>
    <w:rsid w:val="0076122C"/>
    <w:rsid w:val="007612F8"/>
    <w:rsid w:val="00761824"/>
    <w:rsid w:val="00761A2F"/>
    <w:rsid w:val="00761B09"/>
    <w:rsid w:val="00761B32"/>
    <w:rsid w:val="00761DC5"/>
    <w:rsid w:val="00762145"/>
    <w:rsid w:val="00762307"/>
    <w:rsid w:val="0076281C"/>
    <w:rsid w:val="00762852"/>
    <w:rsid w:val="007628DA"/>
    <w:rsid w:val="00762990"/>
    <w:rsid w:val="00762C74"/>
    <w:rsid w:val="007631E6"/>
    <w:rsid w:val="007633FA"/>
    <w:rsid w:val="0076347F"/>
    <w:rsid w:val="00763515"/>
    <w:rsid w:val="00763B76"/>
    <w:rsid w:val="00763B78"/>
    <w:rsid w:val="0076401D"/>
    <w:rsid w:val="007641ED"/>
    <w:rsid w:val="007642CE"/>
    <w:rsid w:val="007644F6"/>
    <w:rsid w:val="0076479A"/>
    <w:rsid w:val="007649CE"/>
    <w:rsid w:val="00764D6F"/>
    <w:rsid w:val="00764FC2"/>
    <w:rsid w:val="0076512D"/>
    <w:rsid w:val="00765598"/>
    <w:rsid w:val="007655C4"/>
    <w:rsid w:val="007656C4"/>
    <w:rsid w:val="00765B23"/>
    <w:rsid w:val="00766060"/>
    <w:rsid w:val="0076609C"/>
    <w:rsid w:val="007661C8"/>
    <w:rsid w:val="007665A6"/>
    <w:rsid w:val="0076671F"/>
    <w:rsid w:val="00766F15"/>
    <w:rsid w:val="0076723B"/>
    <w:rsid w:val="00767A57"/>
    <w:rsid w:val="00767CB8"/>
    <w:rsid w:val="00767E99"/>
    <w:rsid w:val="00770448"/>
    <w:rsid w:val="00770714"/>
    <w:rsid w:val="00770791"/>
    <w:rsid w:val="00770987"/>
    <w:rsid w:val="00770A17"/>
    <w:rsid w:val="00770EB0"/>
    <w:rsid w:val="007711E1"/>
    <w:rsid w:val="007712B5"/>
    <w:rsid w:val="00771B11"/>
    <w:rsid w:val="00771F9C"/>
    <w:rsid w:val="0077207C"/>
    <w:rsid w:val="00772229"/>
    <w:rsid w:val="00772556"/>
    <w:rsid w:val="007728BE"/>
    <w:rsid w:val="007728D5"/>
    <w:rsid w:val="00772C39"/>
    <w:rsid w:val="00772CA6"/>
    <w:rsid w:val="00772E09"/>
    <w:rsid w:val="00773196"/>
    <w:rsid w:val="00773AE8"/>
    <w:rsid w:val="00773B93"/>
    <w:rsid w:val="00773C20"/>
    <w:rsid w:val="00773E15"/>
    <w:rsid w:val="00774611"/>
    <w:rsid w:val="00774BC5"/>
    <w:rsid w:val="00774C3D"/>
    <w:rsid w:val="00775024"/>
    <w:rsid w:val="007750EC"/>
    <w:rsid w:val="0077550D"/>
    <w:rsid w:val="0077596A"/>
    <w:rsid w:val="00775A60"/>
    <w:rsid w:val="00775BC6"/>
    <w:rsid w:val="00776225"/>
    <w:rsid w:val="007767B9"/>
    <w:rsid w:val="00776906"/>
    <w:rsid w:val="00776B26"/>
    <w:rsid w:val="00776E7F"/>
    <w:rsid w:val="007772F8"/>
    <w:rsid w:val="00777509"/>
    <w:rsid w:val="00777A07"/>
    <w:rsid w:val="00777D49"/>
    <w:rsid w:val="00780278"/>
    <w:rsid w:val="00780296"/>
    <w:rsid w:val="00780353"/>
    <w:rsid w:val="007808F0"/>
    <w:rsid w:val="00780A2C"/>
    <w:rsid w:val="00780C89"/>
    <w:rsid w:val="00781058"/>
    <w:rsid w:val="00781361"/>
    <w:rsid w:val="00781D8F"/>
    <w:rsid w:val="00782030"/>
    <w:rsid w:val="00782576"/>
    <w:rsid w:val="0078259E"/>
    <w:rsid w:val="007829E3"/>
    <w:rsid w:val="00782C09"/>
    <w:rsid w:val="00782F56"/>
    <w:rsid w:val="0078380E"/>
    <w:rsid w:val="007839F6"/>
    <w:rsid w:val="00784550"/>
    <w:rsid w:val="00784C88"/>
    <w:rsid w:val="00785E7C"/>
    <w:rsid w:val="00785EB8"/>
    <w:rsid w:val="00786080"/>
    <w:rsid w:val="007863E7"/>
    <w:rsid w:val="0078654F"/>
    <w:rsid w:val="007866F5"/>
    <w:rsid w:val="00786B08"/>
    <w:rsid w:val="00786EA7"/>
    <w:rsid w:val="00786FF5"/>
    <w:rsid w:val="00787018"/>
    <w:rsid w:val="007871AB"/>
    <w:rsid w:val="0078752D"/>
    <w:rsid w:val="00787A09"/>
    <w:rsid w:val="00787B50"/>
    <w:rsid w:val="00787E1C"/>
    <w:rsid w:val="007903AB"/>
    <w:rsid w:val="0079045C"/>
    <w:rsid w:val="00790D1A"/>
    <w:rsid w:val="007910F3"/>
    <w:rsid w:val="00791794"/>
    <w:rsid w:val="00791B16"/>
    <w:rsid w:val="00791BEA"/>
    <w:rsid w:val="00792798"/>
    <w:rsid w:val="007927B5"/>
    <w:rsid w:val="00792A43"/>
    <w:rsid w:val="00792A60"/>
    <w:rsid w:val="0079344B"/>
    <w:rsid w:val="0079368A"/>
    <w:rsid w:val="00793B1A"/>
    <w:rsid w:val="0079488D"/>
    <w:rsid w:val="00794969"/>
    <w:rsid w:val="007951AB"/>
    <w:rsid w:val="00795306"/>
    <w:rsid w:val="00795448"/>
    <w:rsid w:val="00795740"/>
    <w:rsid w:val="00795C3D"/>
    <w:rsid w:val="00795DBA"/>
    <w:rsid w:val="00795F5A"/>
    <w:rsid w:val="007968D9"/>
    <w:rsid w:val="00796AF9"/>
    <w:rsid w:val="00796C45"/>
    <w:rsid w:val="00796F1A"/>
    <w:rsid w:val="007970DD"/>
    <w:rsid w:val="0079744C"/>
    <w:rsid w:val="0079758D"/>
    <w:rsid w:val="00797DAC"/>
    <w:rsid w:val="007A032A"/>
    <w:rsid w:val="007A0382"/>
    <w:rsid w:val="007A03A3"/>
    <w:rsid w:val="007A0545"/>
    <w:rsid w:val="007A0590"/>
    <w:rsid w:val="007A062C"/>
    <w:rsid w:val="007A06BD"/>
    <w:rsid w:val="007A0E44"/>
    <w:rsid w:val="007A10BB"/>
    <w:rsid w:val="007A171C"/>
    <w:rsid w:val="007A1761"/>
    <w:rsid w:val="007A1DAB"/>
    <w:rsid w:val="007A234C"/>
    <w:rsid w:val="007A272F"/>
    <w:rsid w:val="007A2C1F"/>
    <w:rsid w:val="007A2C5B"/>
    <w:rsid w:val="007A3348"/>
    <w:rsid w:val="007A3397"/>
    <w:rsid w:val="007A33B1"/>
    <w:rsid w:val="007A38CD"/>
    <w:rsid w:val="007A3BB0"/>
    <w:rsid w:val="007A401F"/>
    <w:rsid w:val="007A4369"/>
    <w:rsid w:val="007A463A"/>
    <w:rsid w:val="007A5500"/>
    <w:rsid w:val="007A5B2A"/>
    <w:rsid w:val="007A5C20"/>
    <w:rsid w:val="007A5D49"/>
    <w:rsid w:val="007A5E55"/>
    <w:rsid w:val="007A5FBA"/>
    <w:rsid w:val="007A614B"/>
    <w:rsid w:val="007A6406"/>
    <w:rsid w:val="007A64A5"/>
    <w:rsid w:val="007A655E"/>
    <w:rsid w:val="007A6691"/>
    <w:rsid w:val="007A67D7"/>
    <w:rsid w:val="007A6822"/>
    <w:rsid w:val="007A71E8"/>
    <w:rsid w:val="007A7329"/>
    <w:rsid w:val="007A7946"/>
    <w:rsid w:val="007A7C2A"/>
    <w:rsid w:val="007A7C51"/>
    <w:rsid w:val="007A7C57"/>
    <w:rsid w:val="007A7D01"/>
    <w:rsid w:val="007A7F69"/>
    <w:rsid w:val="007B00D5"/>
    <w:rsid w:val="007B0219"/>
    <w:rsid w:val="007B039B"/>
    <w:rsid w:val="007B0641"/>
    <w:rsid w:val="007B06FA"/>
    <w:rsid w:val="007B0737"/>
    <w:rsid w:val="007B07DE"/>
    <w:rsid w:val="007B0D8F"/>
    <w:rsid w:val="007B1147"/>
    <w:rsid w:val="007B1415"/>
    <w:rsid w:val="007B17EA"/>
    <w:rsid w:val="007B211B"/>
    <w:rsid w:val="007B2A16"/>
    <w:rsid w:val="007B2D61"/>
    <w:rsid w:val="007B3290"/>
    <w:rsid w:val="007B3656"/>
    <w:rsid w:val="007B37F9"/>
    <w:rsid w:val="007B38CC"/>
    <w:rsid w:val="007B3B6B"/>
    <w:rsid w:val="007B3D15"/>
    <w:rsid w:val="007B3E59"/>
    <w:rsid w:val="007B3F1F"/>
    <w:rsid w:val="007B3F8E"/>
    <w:rsid w:val="007B4308"/>
    <w:rsid w:val="007B439C"/>
    <w:rsid w:val="007B4AE7"/>
    <w:rsid w:val="007B4C52"/>
    <w:rsid w:val="007B56E2"/>
    <w:rsid w:val="007B5B28"/>
    <w:rsid w:val="007B5D6D"/>
    <w:rsid w:val="007B5F1D"/>
    <w:rsid w:val="007B61DF"/>
    <w:rsid w:val="007B65DC"/>
    <w:rsid w:val="007B6897"/>
    <w:rsid w:val="007B6FB6"/>
    <w:rsid w:val="007B705F"/>
    <w:rsid w:val="007B728F"/>
    <w:rsid w:val="007B72E1"/>
    <w:rsid w:val="007B78B1"/>
    <w:rsid w:val="007B7B93"/>
    <w:rsid w:val="007B7BCF"/>
    <w:rsid w:val="007B7CCE"/>
    <w:rsid w:val="007C012A"/>
    <w:rsid w:val="007C0AD6"/>
    <w:rsid w:val="007C0BCD"/>
    <w:rsid w:val="007C14EF"/>
    <w:rsid w:val="007C16C0"/>
    <w:rsid w:val="007C1BD0"/>
    <w:rsid w:val="007C227C"/>
    <w:rsid w:val="007C237E"/>
    <w:rsid w:val="007C2637"/>
    <w:rsid w:val="007C2BA9"/>
    <w:rsid w:val="007C2BE9"/>
    <w:rsid w:val="007C360A"/>
    <w:rsid w:val="007C3673"/>
    <w:rsid w:val="007C3A0E"/>
    <w:rsid w:val="007C4221"/>
    <w:rsid w:val="007C4649"/>
    <w:rsid w:val="007C4B3F"/>
    <w:rsid w:val="007C5219"/>
    <w:rsid w:val="007C523B"/>
    <w:rsid w:val="007C5294"/>
    <w:rsid w:val="007C5454"/>
    <w:rsid w:val="007C55BE"/>
    <w:rsid w:val="007C59C2"/>
    <w:rsid w:val="007C5BB3"/>
    <w:rsid w:val="007C5F2D"/>
    <w:rsid w:val="007C5F88"/>
    <w:rsid w:val="007C60B0"/>
    <w:rsid w:val="007C691D"/>
    <w:rsid w:val="007C6EB4"/>
    <w:rsid w:val="007C6EFD"/>
    <w:rsid w:val="007C777B"/>
    <w:rsid w:val="007C7C73"/>
    <w:rsid w:val="007C7D72"/>
    <w:rsid w:val="007D005E"/>
    <w:rsid w:val="007D0139"/>
    <w:rsid w:val="007D0368"/>
    <w:rsid w:val="007D03FF"/>
    <w:rsid w:val="007D078D"/>
    <w:rsid w:val="007D0BAD"/>
    <w:rsid w:val="007D108B"/>
    <w:rsid w:val="007D1132"/>
    <w:rsid w:val="007D1209"/>
    <w:rsid w:val="007D1655"/>
    <w:rsid w:val="007D17AD"/>
    <w:rsid w:val="007D1C4D"/>
    <w:rsid w:val="007D1CE5"/>
    <w:rsid w:val="007D248F"/>
    <w:rsid w:val="007D268C"/>
    <w:rsid w:val="007D2C85"/>
    <w:rsid w:val="007D311A"/>
    <w:rsid w:val="007D33FF"/>
    <w:rsid w:val="007D35F2"/>
    <w:rsid w:val="007D3740"/>
    <w:rsid w:val="007D39CD"/>
    <w:rsid w:val="007D3CE9"/>
    <w:rsid w:val="007D3E98"/>
    <w:rsid w:val="007D4435"/>
    <w:rsid w:val="007D46C3"/>
    <w:rsid w:val="007D479F"/>
    <w:rsid w:val="007D5226"/>
    <w:rsid w:val="007D529D"/>
    <w:rsid w:val="007D54DC"/>
    <w:rsid w:val="007D54E4"/>
    <w:rsid w:val="007D5767"/>
    <w:rsid w:val="007D58B0"/>
    <w:rsid w:val="007D5ACD"/>
    <w:rsid w:val="007D5C57"/>
    <w:rsid w:val="007D5ED6"/>
    <w:rsid w:val="007D60A8"/>
    <w:rsid w:val="007D6480"/>
    <w:rsid w:val="007D65C9"/>
    <w:rsid w:val="007D6637"/>
    <w:rsid w:val="007D6731"/>
    <w:rsid w:val="007D69F6"/>
    <w:rsid w:val="007D71BD"/>
    <w:rsid w:val="007D72DA"/>
    <w:rsid w:val="007D73E8"/>
    <w:rsid w:val="007D758C"/>
    <w:rsid w:val="007D7B74"/>
    <w:rsid w:val="007D7ED0"/>
    <w:rsid w:val="007E0642"/>
    <w:rsid w:val="007E0755"/>
    <w:rsid w:val="007E0A1E"/>
    <w:rsid w:val="007E0FCE"/>
    <w:rsid w:val="007E102B"/>
    <w:rsid w:val="007E1286"/>
    <w:rsid w:val="007E13D5"/>
    <w:rsid w:val="007E152E"/>
    <w:rsid w:val="007E1B14"/>
    <w:rsid w:val="007E2041"/>
    <w:rsid w:val="007E29C5"/>
    <w:rsid w:val="007E2A76"/>
    <w:rsid w:val="007E2B68"/>
    <w:rsid w:val="007E2BC5"/>
    <w:rsid w:val="007E2C3B"/>
    <w:rsid w:val="007E2C5D"/>
    <w:rsid w:val="007E2D1E"/>
    <w:rsid w:val="007E30A4"/>
    <w:rsid w:val="007E34F8"/>
    <w:rsid w:val="007E39C8"/>
    <w:rsid w:val="007E3A9C"/>
    <w:rsid w:val="007E3E26"/>
    <w:rsid w:val="007E4335"/>
    <w:rsid w:val="007E44D0"/>
    <w:rsid w:val="007E4C53"/>
    <w:rsid w:val="007E4C75"/>
    <w:rsid w:val="007E4F7E"/>
    <w:rsid w:val="007E4FAC"/>
    <w:rsid w:val="007E54B7"/>
    <w:rsid w:val="007E559B"/>
    <w:rsid w:val="007E5903"/>
    <w:rsid w:val="007E5DA4"/>
    <w:rsid w:val="007E5DF4"/>
    <w:rsid w:val="007E5E88"/>
    <w:rsid w:val="007E5F21"/>
    <w:rsid w:val="007E612E"/>
    <w:rsid w:val="007E6466"/>
    <w:rsid w:val="007E6476"/>
    <w:rsid w:val="007E6478"/>
    <w:rsid w:val="007E67C8"/>
    <w:rsid w:val="007E6A36"/>
    <w:rsid w:val="007E6AEA"/>
    <w:rsid w:val="007E6B53"/>
    <w:rsid w:val="007E6BCF"/>
    <w:rsid w:val="007E6C2B"/>
    <w:rsid w:val="007E6E30"/>
    <w:rsid w:val="007E6E95"/>
    <w:rsid w:val="007E6EED"/>
    <w:rsid w:val="007E717D"/>
    <w:rsid w:val="007E71F2"/>
    <w:rsid w:val="007E7262"/>
    <w:rsid w:val="007E73C6"/>
    <w:rsid w:val="007E7996"/>
    <w:rsid w:val="007E79DD"/>
    <w:rsid w:val="007E7A93"/>
    <w:rsid w:val="007E7BB8"/>
    <w:rsid w:val="007E7CFF"/>
    <w:rsid w:val="007E7E53"/>
    <w:rsid w:val="007F0309"/>
    <w:rsid w:val="007F0802"/>
    <w:rsid w:val="007F0E0C"/>
    <w:rsid w:val="007F120D"/>
    <w:rsid w:val="007F1402"/>
    <w:rsid w:val="007F1A52"/>
    <w:rsid w:val="007F1AEC"/>
    <w:rsid w:val="007F1C5C"/>
    <w:rsid w:val="007F2459"/>
    <w:rsid w:val="007F2697"/>
    <w:rsid w:val="007F27C7"/>
    <w:rsid w:val="007F2CAE"/>
    <w:rsid w:val="007F2DCE"/>
    <w:rsid w:val="007F2FA4"/>
    <w:rsid w:val="007F30F9"/>
    <w:rsid w:val="007F3868"/>
    <w:rsid w:val="007F3CA9"/>
    <w:rsid w:val="007F420D"/>
    <w:rsid w:val="007F4CA7"/>
    <w:rsid w:val="007F4CDB"/>
    <w:rsid w:val="007F4E71"/>
    <w:rsid w:val="007F5D0C"/>
    <w:rsid w:val="007F6653"/>
    <w:rsid w:val="007F66A0"/>
    <w:rsid w:val="007F67CB"/>
    <w:rsid w:val="007F6884"/>
    <w:rsid w:val="007F695C"/>
    <w:rsid w:val="007F7370"/>
    <w:rsid w:val="007F7514"/>
    <w:rsid w:val="007F7C2B"/>
    <w:rsid w:val="007F7FA6"/>
    <w:rsid w:val="00800145"/>
    <w:rsid w:val="00800439"/>
    <w:rsid w:val="008008BF"/>
    <w:rsid w:val="008008CB"/>
    <w:rsid w:val="00800FC4"/>
    <w:rsid w:val="0080100D"/>
    <w:rsid w:val="00801785"/>
    <w:rsid w:val="0080190F"/>
    <w:rsid w:val="00801946"/>
    <w:rsid w:val="00801A0F"/>
    <w:rsid w:val="008020FF"/>
    <w:rsid w:val="008023A4"/>
    <w:rsid w:val="008029C9"/>
    <w:rsid w:val="00802A7D"/>
    <w:rsid w:val="00802B87"/>
    <w:rsid w:val="00802F1C"/>
    <w:rsid w:val="008031DD"/>
    <w:rsid w:val="00803353"/>
    <w:rsid w:val="008035E9"/>
    <w:rsid w:val="00803AB8"/>
    <w:rsid w:val="00803B00"/>
    <w:rsid w:val="00803B4F"/>
    <w:rsid w:val="00803DA8"/>
    <w:rsid w:val="00803EC3"/>
    <w:rsid w:val="008040EC"/>
    <w:rsid w:val="00804266"/>
    <w:rsid w:val="008042E4"/>
    <w:rsid w:val="008045F7"/>
    <w:rsid w:val="00804A13"/>
    <w:rsid w:val="00804EAF"/>
    <w:rsid w:val="00805159"/>
    <w:rsid w:val="008051AC"/>
    <w:rsid w:val="008053B1"/>
    <w:rsid w:val="008057A2"/>
    <w:rsid w:val="008058BE"/>
    <w:rsid w:val="00805E36"/>
    <w:rsid w:val="008060D3"/>
    <w:rsid w:val="008061E2"/>
    <w:rsid w:val="00806576"/>
    <w:rsid w:val="00807B3A"/>
    <w:rsid w:val="00807B63"/>
    <w:rsid w:val="00807BAD"/>
    <w:rsid w:val="00807EE7"/>
    <w:rsid w:val="008102C7"/>
    <w:rsid w:val="00810313"/>
    <w:rsid w:val="008103BC"/>
    <w:rsid w:val="00810587"/>
    <w:rsid w:val="00810643"/>
    <w:rsid w:val="008109ED"/>
    <w:rsid w:val="00810A09"/>
    <w:rsid w:val="00810B2B"/>
    <w:rsid w:val="008111B4"/>
    <w:rsid w:val="008112A5"/>
    <w:rsid w:val="008113D3"/>
    <w:rsid w:val="008113F5"/>
    <w:rsid w:val="00811621"/>
    <w:rsid w:val="00811EF3"/>
    <w:rsid w:val="008120C6"/>
    <w:rsid w:val="008121B2"/>
    <w:rsid w:val="008121C4"/>
    <w:rsid w:val="008128C3"/>
    <w:rsid w:val="008128D4"/>
    <w:rsid w:val="00812C88"/>
    <w:rsid w:val="008130D1"/>
    <w:rsid w:val="00813495"/>
    <w:rsid w:val="008136BC"/>
    <w:rsid w:val="008138C7"/>
    <w:rsid w:val="00813C4A"/>
    <w:rsid w:val="008147B3"/>
    <w:rsid w:val="00814816"/>
    <w:rsid w:val="00814870"/>
    <w:rsid w:val="00814A29"/>
    <w:rsid w:val="00814E6A"/>
    <w:rsid w:val="0081500D"/>
    <w:rsid w:val="008150A2"/>
    <w:rsid w:val="00815258"/>
    <w:rsid w:val="00815474"/>
    <w:rsid w:val="00815544"/>
    <w:rsid w:val="00815BF0"/>
    <w:rsid w:val="00815CE8"/>
    <w:rsid w:val="00815CF0"/>
    <w:rsid w:val="00815D46"/>
    <w:rsid w:val="00815F8F"/>
    <w:rsid w:val="0081610C"/>
    <w:rsid w:val="008161C5"/>
    <w:rsid w:val="0081623D"/>
    <w:rsid w:val="008163F0"/>
    <w:rsid w:val="0081667D"/>
    <w:rsid w:val="008166E2"/>
    <w:rsid w:val="008167F8"/>
    <w:rsid w:val="008168A9"/>
    <w:rsid w:val="00816B2E"/>
    <w:rsid w:val="00817305"/>
    <w:rsid w:val="008174E4"/>
    <w:rsid w:val="00817937"/>
    <w:rsid w:val="00817BE5"/>
    <w:rsid w:val="00817ED7"/>
    <w:rsid w:val="00820D0F"/>
    <w:rsid w:val="00820DF6"/>
    <w:rsid w:val="00821001"/>
    <w:rsid w:val="008210B9"/>
    <w:rsid w:val="008218E7"/>
    <w:rsid w:val="00821C18"/>
    <w:rsid w:val="00822319"/>
    <w:rsid w:val="008223C9"/>
    <w:rsid w:val="008226ED"/>
    <w:rsid w:val="00822888"/>
    <w:rsid w:val="008228AB"/>
    <w:rsid w:val="008229DB"/>
    <w:rsid w:val="00822AC2"/>
    <w:rsid w:val="00822B01"/>
    <w:rsid w:val="00822BB4"/>
    <w:rsid w:val="00823224"/>
    <w:rsid w:val="008232B0"/>
    <w:rsid w:val="0082376E"/>
    <w:rsid w:val="00823A39"/>
    <w:rsid w:val="00823AF8"/>
    <w:rsid w:val="00823E73"/>
    <w:rsid w:val="00823EA9"/>
    <w:rsid w:val="00824507"/>
    <w:rsid w:val="00824C35"/>
    <w:rsid w:val="00824E71"/>
    <w:rsid w:val="00824EB1"/>
    <w:rsid w:val="00825104"/>
    <w:rsid w:val="0082523B"/>
    <w:rsid w:val="00825513"/>
    <w:rsid w:val="008256EE"/>
    <w:rsid w:val="00825F4F"/>
    <w:rsid w:val="00826253"/>
    <w:rsid w:val="008263A9"/>
    <w:rsid w:val="008268BA"/>
    <w:rsid w:val="00826C41"/>
    <w:rsid w:val="00826FCF"/>
    <w:rsid w:val="00827051"/>
    <w:rsid w:val="00827309"/>
    <w:rsid w:val="0082780B"/>
    <w:rsid w:val="008279EB"/>
    <w:rsid w:val="00827D92"/>
    <w:rsid w:val="00827FB3"/>
    <w:rsid w:val="0083021F"/>
    <w:rsid w:val="008302F1"/>
    <w:rsid w:val="0083038F"/>
    <w:rsid w:val="00830405"/>
    <w:rsid w:val="00830D5A"/>
    <w:rsid w:val="00830E55"/>
    <w:rsid w:val="00832F1E"/>
    <w:rsid w:val="00833392"/>
    <w:rsid w:val="00833C72"/>
    <w:rsid w:val="00833DA0"/>
    <w:rsid w:val="00834051"/>
    <w:rsid w:val="00834143"/>
    <w:rsid w:val="00834818"/>
    <w:rsid w:val="00834AF9"/>
    <w:rsid w:val="00834BFC"/>
    <w:rsid w:val="00834DCB"/>
    <w:rsid w:val="0083551D"/>
    <w:rsid w:val="00835A8F"/>
    <w:rsid w:val="00836451"/>
    <w:rsid w:val="0083666C"/>
    <w:rsid w:val="0083670B"/>
    <w:rsid w:val="0083684B"/>
    <w:rsid w:val="00836AA0"/>
    <w:rsid w:val="00837173"/>
    <w:rsid w:val="00837490"/>
    <w:rsid w:val="0083779C"/>
    <w:rsid w:val="0083781C"/>
    <w:rsid w:val="008378AE"/>
    <w:rsid w:val="00837A87"/>
    <w:rsid w:val="00837D83"/>
    <w:rsid w:val="00837DF9"/>
    <w:rsid w:val="0084011F"/>
    <w:rsid w:val="00840E7F"/>
    <w:rsid w:val="00840F0C"/>
    <w:rsid w:val="00841616"/>
    <w:rsid w:val="00841762"/>
    <w:rsid w:val="008418B1"/>
    <w:rsid w:val="008418E8"/>
    <w:rsid w:val="008418E9"/>
    <w:rsid w:val="00841984"/>
    <w:rsid w:val="00841D67"/>
    <w:rsid w:val="00841DE6"/>
    <w:rsid w:val="00841E7D"/>
    <w:rsid w:val="0084218E"/>
    <w:rsid w:val="00842259"/>
    <w:rsid w:val="0084237E"/>
    <w:rsid w:val="00842B45"/>
    <w:rsid w:val="00842F4D"/>
    <w:rsid w:val="008431E0"/>
    <w:rsid w:val="00843462"/>
    <w:rsid w:val="00843650"/>
    <w:rsid w:val="00843700"/>
    <w:rsid w:val="008439B7"/>
    <w:rsid w:val="00843C71"/>
    <w:rsid w:val="00843D3E"/>
    <w:rsid w:val="00843DAF"/>
    <w:rsid w:val="00844413"/>
    <w:rsid w:val="008445D1"/>
    <w:rsid w:val="008445FB"/>
    <w:rsid w:val="00844637"/>
    <w:rsid w:val="008446FD"/>
    <w:rsid w:val="00844714"/>
    <w:rsid w:val="00844B57"/>
    <w:rsid w:val="00845094"/>
    <w:rsid w:val="00845452"/>
    <w:rsid w:val="00845AC5"/>
    <w:rsid w:val="00845ADD"/>
    <w:rsid w:val="00845BE5"/>
    <w:rsid w:val="00845DE6"/>
    <w:rsid w:val="008468CA"/>
    <w:rsid w:val="00846980"/>
    <w:rsid w:val="00846B1C"/>
    <w:rsid w:val="008472D8"/>
    <w:rsid w:val="0084780B"/>
    <w:rsid w:val="00850A86"/>
    <w:rsid w:val="00850BF3"/>
    <w:rsid w:val="00850C30"/>
    <w:rsid w:val="00850EDD"/>
    <w:rsid w:val="00850F9D"/>
    <w:rsid w:val="00851167"/>
    <w:rsid w:val="0085122B"/>
    <w:rsid w:val="00851E01"/>
    <w:rsid w:val="00852075"/>
    <w:rsid w:val="0085239D"/>
    <w:rsid w:val="00852708"/>
    <w:rsid w:val="00852875"/>
    <w:rsid w:val="00852953"/>
    <w:rsid w:val="008529C0"/>
    <w:rsid w:val="00852BCE"/>
    <w:rsid w:val="00852F64"/>
    <w:rsid w:val="008531DA"/>
    <w:rsid w:val="00853380"/>
    <w:rsid w:val="008533F7"/>
    <w:rsid w:val="00853628"/>
    <w:rsid w:val="00853AF1"/>
    <w:rsid w:val="00853B27"/>
    <w:rsid w:val="00853CDC"/>
    <w:rsid w:val="00853DA0"/>
    <w:rsid w:val="00854351"/>
    <w:rsid w:val="0085471D"/>
    <w:rsid w:val="00855046"/>
    <w:rsid w:val="008552E3"/>
    <w:rsid w:val="008555FC"/>
    <w:rsid w:val="00855C92"/>
    <w:rsid w:val="008560B8"/>
    <w:rsid w:val="008565A9"/>
    <w:rsid w:val="00856BC0"/>
    <w:rsid w:val="008578E2"/>
    <w:rsid w:val="00857926"/>
    <w:rsid w:val="00860011"/>
    <w:rsid w:val="00860153"/>
    <w:rsid w:val="008603A0"/>
    <w:rsid w:val="00860535"/>
    <w:rsid w:val="00860964"/>
    <w:rsid w:val="00861134"/>
    <w:rsid w:val="00861468"/>
    <w:rsid w:val="00861888"/>
    <w:rsid w:val="00861B91"/>
    <w:rsid w:val="00861DD7"/>
    <w:rsid w:val="0086271A"/>
    <w:rsid w:val="00862BDC"/>
    <w:rsid w:val="00862D10"/>
    <w:rsid w:val="00863399"/>
    <w:rsid w:val="008637D2"/>
    <w:rsid w:val="008637F5"/>
    <w:rsid w:val="008638D3"/>
    <w:rsid w:val="00863CC2"/>
    <w:rsid w:val="0086451A"/>
    <w:rsid w:val="0086466C"/>
    <w:rsid w:val="00865068"/>
    <w:rsid w:val="008652DC"/>
    <w:rsid w:val="00865395"/>
    <w:rsid w:val="008655B1"/>
    <w:rsid w:val="00865B1C"/>
    <w:rsid w:val="00865C70"/>
    <w:rsid w:val="00865E12"/>
    <w:rsid w:val="0086607C"/>
    <w:rsid w:val="008661BA"/>
    <w:rsid w:val="00866320"/>
    <w:rsid w:val="00866357"/>
    <w:rsid w:val="00866A08"/>
    <w:rsid w:val="00866AC2"/>
    <w:rsid w:val="00867156"/>
    <w:rsid w:val="008673E7"/>
    <w:rsid w:val="00867DE8"/>
    <w:rsid w:val="00870077"/>
    <w:rsid w:val="008702AC"/>
    <w:rsid w:val="008707C1"/>
    <w:rsid w:val="008708A0"/>
    <w:rsid w:val="00870DA4"/>
    <w:rsid w:val="00870F07"/>
    <w:rsid w:val="008712D0"/>
    <w:rsid w:val="008716DB"/>
    <w:rsid w:val="0087192A"/>
    <w:rsid w:val="008719D0"/>
    <w:rsid w:val="00871D80"/>
    <w:rsid w:val="0087210E"/>
    <w:rsid w:val="008729C2"/>
    <w:rsid w:val="00872F49"/>
    <w:rsid w:val="008730E1"/>
    <w:rsid w:val="008730FB"/>
    <w:rsid w:val="0087324A"/>
    <w:rsid w:val="008735AD"/>
    <w:rsid w:val="008735C2"/>
    <w:rsid w:val="00873B80"/>
    <w:rsid w:val="00874079"/>
    <w:rsid w:val="008742CA"/>
    <w:rsid w:val="0087448E"/>
    <w:rsid w:val="0087470D"/>
    <w:rsid w:val="00874825"/>
    <w:rsid w:val="00874AEE"/>
    <w:rsid w:val="00874D7F"/>
    <w:rsid w:val="00874DE6"/>
    <w:rsid w:val="008752EC"/>
    <w:rsid w:val="00875375"/>
    <w:rsid w:val="0087553B"/>
    <w:rsid w:val="00875720"/>
    <w:rsid w:val="00875830"/>
    <w:rsid w:val="00875CB7"/>
    <w:rsid w:val="00875E4B"/>
    <w:rsid w:val="00876296"/>
    <w:rsid w:val="00876384"/>
    <w:rsid w:val="0087644B"/>
    <w:rsid w:val="008767BD"/>
    <w:rsid w:val="00876AC0"/>
    <w:rsid w:val="00877148"/>
    <w:rsid w:val="00877470"/>
    <w:rsid w:val="00877675"/>
    <w:rsid w:val="00877761"/>
    <w:rsid w:val="00877A8A"/>
    <w:rsid w:val="00877F79"/>
    <w:rsid w:val="008801B5"/>
    <w:rsid w:val="008802BE"/>
    <w:rsid w:val="00880745"/>
    <w:rsid w:val="008807A7"/>
    <w:rsid w:val="008808CB"/>
    <w:rsid w:val="00880D4A"/>
    <w:rsid w:val="00880F13"/>
    <w:rsid w:val="008813A2"/>
    <w:rsid w:val="0088194A"/>
    <w:rsid w:val="00881C72"/>
    <w:rsid w:val="00881E81"/>
    <w:rsid w:val="00882113"/>
    <w:rsid w:val="0088215D"/>
    <w:rsid w:val="00882688"/>
    <w:rsid w:val="00883068"/>
    <w:rsid w:val="00883125"/>
    <w:rsid w:val="0088316D"/>
    <w:rsid w:val="0088323C"/>
    <w:rsid w:val="0088349B"/>
    <w:rsid w:val="00883A41"/>
    <w:rsid w:val="00883AD7"/>
    <w:rsid w:val="00883B7E"/>
    <w:rsid w:val="00883DC4"/>
    <w:rsid w:val="00884542"/>
    <w:rsid w:val="00884589"/>
    <w:rsid w:val="008846AD"/>
    <w:rsid w:val="00884B23"/>
    <w:rsid w:val="00884CB6"/>
    <w:rsid w:val="00884F0D"/>
    <w:rsid w:val="00885363"/>
    <w:rsid w:val="008858BD"/>
    <w:rsid w:val="00885C8A"/>
    <w:rsid w:val="008862DF"/>
    <w:rsid w:val="00886E22"/>
    <w:rsid w:val="00886E3E"/>
    <w:rsid w:val="0088715F"/>
    <w:rsid w:val="0088726E"/>
    <w:rsid w:val="008874F1"/>
    <w:rsid w:val="0088755A"/>
    <w:rsid w:val="00887635"/>
    <w:rsid w:val="00887A59"/>
    <w:rsid w:val="00890B25"/>
    <w:rsid w:val="00891016"/>
    <w:rsid w:val="008918FE"/>
    <w:rsid w:val="0089224F"/>
    <w:rsid w:val="008927FC"/>
    <w:rsid w:val="008929ED"/>
    <w:rsid w:val="008934FF"/>
    <w:rsid w:val="0089351E"/>
    <w:rsid w:val="0089384E"/>
    <w:rsid w:val="008939D7"/>
    <w:rsid w:val="00893E55"/>
    <w:rsid w:val="00893F41"/>
    <w:rsid w:val="00894126"/>
    <w:rsid w:val="008942D6"/>
    <w:rsid w:val="0089461A"/>
    <w:rsid w:val="008947FD"/>
    <w:rsid w:val="00894EB1"/>
    <w:rsid w:val="008950B9"/>
    <w:rsid w:val="0089524F"/>
    <w:rsid w:val="00895A8D"/>
    <w:rsid w:val="00895C98"/>
    <w:rsid w:val="00895CC3"/>
    <w:rsid w:val="00895D48"/>
    <w:rsid w:val="00895DFA"/>
    <w:rsid w:val="00896561"/>
    <w:rsid w:val="008967B8"/>
    <w:rsid w:val="00896A4F"/>
    <w:rsid w:val="00896C6B"/>
    <w:rsid w:val="00896E78"/>
    <w:rsid w:val="008970BE"/>
    <w:rsid w:val="0089725F"/>
    <w:rsid w:val="00897492"/>
    <w:rsid w:val="0089778B"/>
    <w:rsid w:val="008978F5"/>
    <w:rsid w:val="00897BA8"/>
    <w:rsid w:val="00897D74"/>
    <w:rsid w:val="008A0168"/>
    <w:rsid w:val="008A05F8"/>
    <w:rsid w:val="008A06BE"/>
    <w:rsid w:val="008A0746"/>
    <w:rsid w:val="008A0849"/>
    <w:rsid w:val="008A08A4"/>
    <w:rsid w:val="008A0AA0"/>
    <w:rsid w:val="008A11DB"/>
    <w:rsid w:val="008A1BA0"/>
    <w:rsid w:val="008A1BC9"/>
    <w:rsid w:val="008A1C51"/>
    <w:rsid w:val="008A1F95"/>
    <w:rsid w:val="008A2414"/>
    <w:rsid w:val="008A2462"/>
    <w:rsid w:val="008A2486"/>
    <w:rsid w:val="008A2646"/>
    <w:rsid w:val="008A275C"/>
    <w:rsid w:val="008A28B0"/>
    <w:rsid w:val="008A29D7"/>
    <w:rsid w:val="008A2AB5"/>
    <w:rsid w:val="008A2C19"/>
    <w:rsid w:val="008A2DD0"/>
    <w:rsid w:val="008A2E8D"/>
    <w:rsid w:val="008A3374"/>
    <w:rsid w:val="008A33E6"/>
    <w:rsid w:val="008A360E"/>
    <w:rsid w:val="008A3707"/>
    <w:rsid w:val="008A3990"/>
    <w:rsid w:val="008A4117"/>
    <w:rsid w:val="008A43E9"/>
    <w:rsid w:val="008A43F0"/>
    <w:rsid w:val="008A4559"/>
    <w:rsid w:val="008A4963"/>
    <w:rsid w:val="008A4B75"/>
    <w:rsid w:val="008A57EF"/>
    <w:rsid w:val="008A5CF8"/>
    <w:rsid w:val="008A62F6"/>
    <w:rsid w:val="008A6AD9"/>
    <w:rsid w:val="008A6C2D"/>
    <w:rsid w:val="008A7778"/>
    <w:rsid w:val="008A7A0B"/>
    <w:rsid w:val="008A7AD2"/>
    <w:rsid w:val="008A7BF8"/>
    <w:rsid w:val="008A7F67"/>
    <w:rsid w:val="008B019E"/>
    <w:rsid w:val="008B045C"/>
    <w:rsid w:val="008B059E"/>
    <w:rsid w:val="008B0963"/>
    <w:rsid w:val="008B09FF"/>
    <w:rsid w:val="008B0C24"/>
    <w:rsid w:val="008B12C6"/>
    <w:rsid w:val="008B183A"/>
    <w:rsid w:val="008B2069"/>
    <w:rsid w:val="008B20C4"/>
    <w:rsid w:val="008B2986"/>
    <w:rsid w:val="008B2D73"/>
    <w:rsid w:val="008B2D8C"/>
    <w:rsid w:val="008B2F48"/>
    <w:rsid w:val="008B3041"/>
    <w:rsid w:val="008B36BE"/>
    <w:rsid w:val="008B39D0"/>
    <w:rsid w:val="008B41F1"/>
    <w:rsid w:val="008B47AE"/>
    <w:rsid w:val="008B47F4"/>
    <w:rsid w:val="008B48E3"/>
    <w:rsid w:val="008B4C00"/>
    <w:rsid w:val="008B516E"/>
    <w:rsid w:val="008B54EC"/>
    <w:rsid w:val="008B55B0"/>
    <w:rsid w:val="008B5651"/>
    <w:rsid w:val="008B61FA"/>
    <w:rsid w:val="008B6208"/>
    <w:rsid w:val="008B62A1"/>
    <w:rsid w:val="008B6903"/>
    <w:rsid w:val="008B6BBC"/>
    <w:rsid w:val="008B6CC8"/>
    <w:rsid w:val="008B70DC"/>
    <w:rsid w:val="008B7411"/>
    <w:rsid w:val="008B7579"/>
    <w:rsid w:val="008B76BC"/>
    <w:rsid w:val="008B7AB5"/>
    <w:rsid w:val="008B7E06"/>
    <w:rsid w:val="008C0628"/>
    <w:rsid w:val="008C091F"/>
    <w:rsid w:val="008C0A16"/>
    <w:rsid w:val="008C0ABC"/>
    <w:rsid w:val="008C0C78"/>
    <w:rsid w:val="008C0DDA"/>
    <w:rsid w:val="008C0E5F"/>
    <w:rsid w:val="008C0FA1"/>
    <w:rsid w:val="008C1196"/>
    <w:rsid w:val="008C1B4E"/>
    <w:rsid w:val="008C2B0D"/>
    <w:rsid w:val="008C2D7E"/>
    <w:rsid w:val="008C2DAB"/>
    <w:rsid w:val="008C2E0C"/>
    <w:rsid w:val="008C2F35"/>
    <w:rsid w:val="008C2FB7"/>
    <w:rsid w:val="008C2FD2"/>
    <w:rsid w:val="008C3284"/>
    <w:rsid w:val="008C35F1"/>
    <w:rsid w:val="008C3C93"/>
    <w:rsid w:val="008C4191"/>
    <w:rsid w:val="008C4AF5"/>
    <w:rsid w:val="008C4CEA"/>
    <w:rsid w:val="008C4F8D"/>
    <w:rsid w:val="008C55D6"/>
    <w:rsid w:val="008C5A67"/>
    <w:rsid w:val="008C68B2"/>
    <w:rsid w:val="008C69CB"/>
    <w:rsid w:val="008C7230"/>
    <w:rsid w:val="008C73A8"/>
    <w:rsid w:val="008C7A7F"/>
    <w:rsid w:val="008D02D6"/>
    <w:rsid w:val="008D0B31"/>
    <w:rsid w:val="008D0BF4"/>
    <w:rsid w:val="008D10E3"/>
    <w:rsid w:val="008D1229"/>
    <w:rsid w:val="008D1386"/>
    <w:rsid w:val="008D155A"/>
    <w:rsid w:val="008D18C8"/>
    <w:rsid w:val="008D1B3B"/>
    <w:rsid w:val="008D1D65"/>
    <w:rsid w:val="008D243A"/>
    <w:rsid w:val="008D2558"/>
    <w:rsid w:val="008D25C1"/>
    <w:rsid w:val="008D2B95"/>
    <w:rsid w:val="008D2EE0"/>
    <w:rsid w:val="008D30B1"/>
    <w:rsid w:val="008D3B89"/>
    <w:rsid w:val="008D4063"/>
    <w:rsid w:val="008D4192"/>
    <w:rsid w:val="008D444B"/>
    <w:rsid w:val="008D4852"/>
    <w:rsid w:val="008D4CDD"/>
    <w:rsid w:val="008D5035"/>
    <w:rsid w:val="008D511E"/>
    <w:rsid w:val="008D53F4"/>
    <w:rsid w:val="008D5D35"/>
    <w:rsid w:val="008D61BE"/>
    <w:rsid w:val="008D64E0"/>
    <w:rsid w:val="008D6869"/>
    <w:rsid w:val="008D69B1"/>
    <w:rsid w:val="008D6D68"/>
    <w:rsid w:val="008D7077"/>
    <w:rsid w:val="008D7575"/>
    <w:rsid w:val="008D7666"/>
    <w:rsid w:val="008D78AD"/>
    <w:rsid w:val="008E04FE"/>
    <w:rsid w:val="008E0752"/>
    <w:rsid w:val="008E07A7"/>
    <w:rsid w:val="008E0DCD"/>
    <w:rsid w:val="008E115F"/>
    <w:rsid w:val="008E14F3"/>
    <w:rsid w:val="008E159C"/>
    <w:rsid w:val="008E181F"/>
    <w:rsid w:val="008E1827"/>
    <w:rsid w:val="008E1980"/>
    <w:rsid w:val="008E19C5"/>
    <w:rsid w:val="008E1A34"/>
    <w:rsid w:val="008E1B60"/>
    <w:rsid w:val="008E1D05"/>
    <w:rsid w:val="008E1E8A"/>
    <w:rsid w:val="008E2241"/>
    <w:rsid w:val="008E2C4D"/>
    <w:rsid w:val="008E2D9B"/>
    <w:rsid w:val="008E2DED"/>
    <w:rsid w:val="008E2F4E"/>
    <w:rsid w:val="008E3488"/>
    <w:rsid w:val="008E38D0"/>
    <w:rsid w:val="008E3B5D"/>
    <w:rsid w:val="008E3DF2"/>
    <w:rsid w:val="008E3ED0"/>
    <w:rsid w:val="008E41CD"/>
    <w:rsid w:val="008E4731"/>
    <w:rsid w:val="008E4CD0"/>
    <w:rsid w:val="008E4FFD"/>
    <w:rsid w:val="008E50F0"/>
    <w:rsid w:val="008E5136"/>
    <w:rsid w:val="008E5208"/>
    <w:rsid w:val="008E5221"/>
    <w:rsid w:val="008E5260"/>
    <w:rsid w:val="008E5326"/>
    <w:rsid w:val="008E539F"/>
    <w:rsid w:val="008E53C3"/>
    <w:rsid w:val="008E5DBD"/>
    <w:rsid w:val="008E5E24"/>
    <w:rsid w:val="008E5F0E"/>
    <w:rsid w:val="008E6064"/>
    <w:rsid w:val="008E6951"/>
    <w:rsid w:val="008E7256"/>
    <w:rsid w:val="008E741B"/>
    <w:rsid w:val="008E772F"/>
    <w:rsid w:val="008E7F4A"/>
    <w:rsid w:val="008F00CE"/>
    <w:rsid w:val="008F0292"/>
    <w:rsid w:val="008F0320"/>
    <w:rsid w:val="008F0329"/>
    <w:rsid w:val="008F039A"/>
    <w:rsid w:val="008F073F"/>
    <w:rsid w:val="008F0780"/>
    <w:rsid w:val="008F0A72"/>
    <w:rsid w:val="008F0AC1"/>
    <w:rsid w:val="008F0B5A"/>
    <w:rsid w:val="008F0DB4"/>
    <w:rsid w:val="008F193B"/>
    <w:rsid w:val="008F1A1D"/>
    <w:rsid w:val="008F255C"/>
    <w:rsid w:val="008F276F"/>
    <w:rsid w:val="008F277D"/>
    <w:rsid w:val="008F2A42"/>
    <w:rsid w:val="008F2AA7"/>
    <w:rsid w:val="008F2AD6"/>
    <w:rsid w:val="008F2D3A"/>
    <w:rsid w:val="008F32FD"/>
    <w:rsid w:val="008F34A1"/>
    <w:rsid w:val="008F3BD9"/>
    <w:rsid w:val="008F3DA3"/>
    <w:rsid w:val="008F436F"/>
    <w:rsid w:val="008F4671"/>
    <w:rsid w:val="008F46B1"/>
    <w:rsid w:val="008F4722"/>
    <w:rsid w:val="008F4C45"/>
    <w:rsid w:val="008F4CF2"/>
    <w:rsid w:val="008F4E55"/>
    <w:rsid w:val="008F4FB3"/>
    <w:rsid w:val="008F4FB4"/>
    <w:rsid w:val="008F5208"/>
    <w:rsid w:val="008F568F"/>
    <w:rsid w:val="008F5D94"/>
    <w:rsid w:val="008F5DB0"/>
    <w:rsid w:val="008F5F89"/>
    <w:rsid w:val="008F648D"/>
    <w:rsid w:val="008F669F"/>
    <w:rsid w:val="008F6726"/>
    <w:rsid w:val="008F6DE2"/>
    <w:rsid w:val="008F6E0F"/>
    <w:rsid w:val="008F6E74"/>
    <w:rsid w:val="008F73ED"/>
    <w:rsid w:val="008F7609"/>
    <w:rsid w:val="008F7BD0"/>
    <w:rsid w:val="008F7DE7"/>
    <w:rsid w:val="009002FD"/>
    <w:rsid w:val="0090046F"/>
    <w:rsid w:val="0090047A"/>
    <w:rsid w:val="00900722"/>
    <w:rsid w:val="00900745"/>
    <w:rsid w:val="00900F74"/>
    <w:rsid w:val="0090114C"/>
    <w:rsid w:val="00901248"/>
    <w:rsid w:val="009012B7"/>
    <w:rsid w:val="009014C7"/>
    <w:rsid w:val="00901CB4"/>
    <w:rsid w:val="00901E03"/>
    <w:rsid w:val="00901F0A"/>
    <w:rsid w:val="0090219D"/>
    <w:rsid w:val="00902232"/>
    <w:rsid w:val="009026EE"/>
    <w:rsid w:val="00902759"/>
    <w:rsid w:val="00902876"/>
    <w:rsid w:val="00902CA9"/>
    <w:rsid w:val="00902EC1"/>
    <w:rsid w:val="009030A9"/>
    <w:rsid w:val="00903240"/>
    <w:rsid w:val="00903878"/>
    <w:rsid w:val="00903AEC"/>
    <w:rsid w:val="00903C70"/>
    <w:rsid w:val="00903E77"/>
    <w:rsid w:val="00904247"/>
    <w:rsid w:val="009047A0"/>
    <w:rsid w:val="00904A1C"/>
    <w:rsid w:val="0090564D"/>
    <w:rsid w:val="00906760"/>
    <w:rsid w:val="00906D7A"/>
    <w:rsid w:val="0090742E"/>
    <w:rsid w:val="00907654"/>
    <w:rsid w:val="0090771E"/>
    <w:rsid w:val="0090797C"/>
    <w:rsid w:val="00907BAB"/>
    <w:rsid w:val="00907CB3"/>
    <w:rsid w:val="00907CFD"/>
    <w:rsid w:val="00910360"/>
    <w:rsid w:val="00910509"/>
    <w:rsid w:val="0091083C"/>
    <w:rsid w:val="0091126D"/>
    <w:rsid w:val="0091136D"/>
    <w:rsid w:val="009113EA"/>
    <w:rsid w:val="009114F2"/>
    <w:rsid w:val="00911659"/>
    <w:rsid w:val="00911847"/>
    <w:rsid w:val="0091195D"/>
    <w:rsid w:val="00912045"/>
    <w:rsid w:val="00912246"/>
    <w:rsid w:val="00912261"/>
    <w:rsid w:val="0091231E"/>
    <w:rsid w:val="0091261D"/>
    <w:rsid w:val="00912FA5"/>
    <w:rsid w:val="0091331E"/>
    <w:rsid w:val="00913595"/>
    <w:rsid w:val="009136ED"/>
    <w:rsid w:val="00913B00"/>
    <w:rsid w:val="00913B3D"/>
    <w:rsid w:val="00913C1B"/>
    <w:rsid w:val="00913FFE"/>
    <w:rsid w:val="00914166"/>
    <w:rsid w:val="009143E8"/>
    <w:rsid w:val="0091460D"/>
    <w:rsid w:val="00914F13"/>
    <w:rsid w:val="00914FFB"/>
    <w:rsid w:val="00915314"/>
    <w:rsid w:val="009154CD"/>
    <w:rsid w:val="009155D0"/>
    <w:rsid w:val="009157C5"/>
    <w:rsid w:val="00915939"/>
    <w:rsid w:val="00915A55"/>
    <w:rsid w:val="00915BEC"/>
    <w:rsid w:val="00916317"/>
    <w:rsid w:val="009168BB"/>
    <w:rsid w:val="00916926"/>
    <w:rsid w:val="009169F1"/>
    <w:rsid w:val="00916C78"/>
    <w:rsid w:val="00916D73"/>
    <w:rsid w:val="00916EFC"/>
    <w:rsid w:val="009170BB"/>
    <w:rsid w:val="0091740E"/>
    <w:rsid w:val="009174CD"/>
    <w:rsid w:val="009175A1"/>
    <w:rsid w:val="00917F16"/>
    <w:rsid w:val="009200BF"/>
    <w:rsid w:val="009201F8"/>
    <w:rsid w:val="00920411"/>
    <w:rsid w:val="0092046D"/>
    <w:rsid w:val="00920655"/>
    <w:rsid w:val="00920AF4"/>
    <w:rsid w:val="00920F54"/>
    <w:rsid w:val="00921824"/>
    <w:rsid w:val="00921860"/>
    <w:rsid w:val="00921A11"/>
    <w:rsid w:val="00921C60"/>
    <w:rsid w:val="00921D48"/>
    <w:rsid w:val="00921F8C"/>
    <w:rsid w:val="00922409"/>
    <w:rsid w:val="009226EF"/>
    <w:rsid w:val="00922724"/>
    <w:rsid w:val="009227DD"/>
    <w:rsid w:val="00922E04"/>
    <w:rsid w:val="009230D0"/>
    <w:rsid w:val="00923413"/>
    <w:rsid w:val="00923481"/>
    <w:rsid w:val="00923787"/>
    <w:rsid w:val="00923AE3"/>
    <w:rsid w:val="00923F58"/>
    <w:rsid w:val="009241B1"/>
    <w:rsid w:val="0092439A"/>
    <w:rsid w:val="009247E8"/>
    <w:rsid w:val="00924ACC"/>
    <w:rsid w:val="00924C2B"/>
    <w:rsid w:val="00924CC3"/>
    <w:rsid w:val="00924EAF"/>
    <w:rsid w:val="00925227"/>
    <w:rsid w:val="009254F7"/>
    <w:rsid w:val="0092561E"/>
    <w:rsid w:val="00925644"/>
    <w:rsid w:val="00925852"/>
    <w:rsid w:val="00925DA9"/>
    <w:rsid w:val="00925DE7"/>
    <w:rsid w:val="00926686"/>
    <w:rsid w:val="009269A1"/>
    <w:rsid w:val="00926A2A"/>
    <w:rsid w:val="00926B85"/>
    <w:rsid w:val="00926E27"/>
    <w:rsid w:val="00926FD8"/>
    <w:rsid w:val="009271AF"/>
    <w:rsid w:val="009271DB"/>
    <w:rsid w:val="00927290"/>
    <w:rsid w:val="0092741C"/>
    <w:rsid w:val="00927DA2"/>
    <w:rsid w:val="00930280"/>
    <w:rsid w:val="0093046D"/>
    <w:rsid w:val="00930535"/>
    <w:rsid w:val="009307E9"/>
    <w:rsid w:val="00930B35"/>
    <w:rsid w:val="0093137F"/>
    <w:rsid w:val="00931509"/>
    <w:rsid w:val="00931873"/>
    <w:rsid w:val="00931D3E"/>
    <w:rsid w:val="00932090"/>
    <w:rsid w:val="009322F5"/>
    <w:rsid w:val="00932383"/>
    <w:rsid w:val="00932417"/>
    <w:rsid w:val="0093291E"/>
    <w:rsid w:val="00932DC2"/>
    <w:rsid w:val="00932E7A"/>
    <w:rsid w:val="00932F9A"/>
    <w:rsid w:val="009333B8"/>
    <w:rsid w:val="009337DE"/>
    <w:rsid w:val="00933A06"/>
    <w:rsid w:val="009344C1"/>
    <w:rsid w:val="009344FF"/>
    <w:rsid w:val="00934631"/>
    <w:rsid w:val="00934AFB"/>
    <w:rsid w:val="00935122"/>
    <w:rsid w:val="00935545"/>
    <w:rsid w:val="009359F8"/>
    <w:rsid w:val="00935EE3"/>
    <w:rsid w:val="0093623B"/>
    <w:rsid w:val="009363C2"/>
    <w:rsid w:val="009367F7"/>
    <w:rsid w:val="00937181"/>
    <w:rsid w:val="0093759E"/>
    <w:rsid w:val="0093779D"/>
    <w:rsid w:val="00937BC9"/>
    <w:rsid w:val="00937C48"/>
    <w:rsid w:val="00937D1B"/>
    <w:rsid w:val="00937FA9"/>
    <w:rsid w:val="00940296"/>
    <w:rsid w:val="0094070B"/>
    <w:rsid w:val="009409B6"/>
    <w:rsid w:val="0094106C"/>
    <w:rsid w:val="00941401"/>
    <w:rsid w:val="00941E65"/>
    <w:rsid w:val="00941F20"/>
    <w:rsid w:val="00941F21"/>
    <w:rsid w:val="009422D7"/>
    <w:rsid w:val="00942515"/>
    <w:rsid w:val="009429CC"/>
    <w:rsid w:val="00942A11"/>
    <w:rsid w:val="00942A77"/>
    <w:rsid w:val="00942D7E"/>
    <w:rsid w:val="009434B5"/>
    <w:rsid w:val="0094372E"/>
    <w:rsid w:val="009437F3"/>
    <w:rsid w:val="00943926"/>
    <w:rsid w:val="00943CDB"/>
    <w:rsid w:val="00943D7E"/>
    <w:rsid w:val="00944026"/>
    <w:rsid w:val="009440DF"/>
    <w:rsid w:val="00944756"/>
    <w:rsid w:val="0094479A"/>
    <w:rsid w:val="00944C4E"/>
    <w:rsid w:val="00944E64"/>
    <w:rsid w:val="0094523C"/>
    <w:rsid w:val="009455CB"/>
    <w:rsid w:val="009455F8"/>
    <w:rsid w:val="009459B2"/>
    <w:rsid w:val="00945BBD"/>
    <w:rsid w:val="00945E8B"/>
    <w:rsid w:val="009462B4"/>
    <w:rsid w:val="00946332"/>
    <w:rsid w:val="00946748"/>
    <w:rsid w:val="00946879"/>
    <w:rsid w:val="00947D49"/>
    <w:rsid w:val="00947F80"/>
    <w:rsid w:val="009503F4"/>
    <w:rsid w:val="009506BD"/>
    <w:rsid w:val="00950CC1"/>
    <w:rsid w:val="00950D74"/>
    <w:rsid w:val="009513E5"/>
    <w:rsid w:val="00951460"/>
    <w:rsid w:val="00951786"/>
    <w:rsid w:val="00951B87"/>
    <w:rsid w:val="00951DCB"/>
    <w:rsid w:val="0095211C"/>
    <w:rsid w:val="0095239F"/>
    <w:rsid w:val="009525F0"/>
    <w:rsid w:val="00952A1D"/>
    <w:rsid w:val="00952F8B"/>
    <w:rsid w:val="009533E1"/>
    <w:rsid w:val="0095351A"/>
    <w:rsid w:val="009537CC"/>
    <w:rsid w:val="0095393E"/>
    <w:rsid w:val="00953977"/>
    <w:rsid w:val="00953CED"/>
    <w:rsid w:val="00953FFC"/>
    <w:rsid w:val="00954234"/>
    <w:rsid w:val="00954251"/>
    <w:rsid w:val="0095469E"/>
    <w:rsid w:val="009546E1"/>
    <w:rsid w:val="00954D10"/>
    <w:rsid w:val="00955546"/>
    <w:rsid w:val="009556E1"/>
    <w:rsid w:val="00955AEE"/>
    <w:rsid w:val="00956952"/>
    <w:rsid w:val="00956BD6"/>
    <w:rsid w:val="009572BC"/>
    <w:rsid w:val="009573BD"/>
    <w:rsid w:val="00957504"/>
    <w:rsid w:val="00960029"/>
    <w:rsid w:val="009600B3"/>
    <w:rsid w:val="009604FE"/>
    <w:rsid w:val="009605E0"/>
    <w:rsid w:val="00960741"/>
    <w:rsid w:val="009608C6"/>
    <w:rsid w:val="00960D38"/>
    <w:rsid w:val="00961053"/>
    <w:rsid w:val="00961247"/>
    <w:rsid w:val="00961907"/>
    <w:rsid w:val="00961B8E"/>
    <w:rsid w:val="00961C0F"/>
    <w:rsid w:val="0096224D"/>
    <w:rsid w:val="009623C8"/>
    <w:rsid w:val="0096270F"/>
    <w:rsid w:val="009628AD"/>
    <w:rsid w:val="009636EE"/>
    <w:rsid w:val="009639CF"/>
    <w:rsid w:val="00963E92"/>
    <w:rsid w:val="00963EA9"/>
    <w:rsid w:val="00964161"/>
    <w:rsid w:val="00964770"/>
    <w:rsid w:val="00964B5C"/>
    <w:rsid w:val="00964FD7"/>
    <w:rsid w:val="009650A6"/>
    <w:rsid w:val="009651F0"/>
    <w:rsid w:val="009652C1"/>
    <w:rsid w:val="009652C6"/>
    <w:rsid w:val="009653C0"/>
    <w:rsid w:val="0096552D"/>
    <w:rsid w:val="009656FE"/>
    <w:rsid w:val="00965A3B"/>
    <w:rsid w:val="00966531"/>
    <w:rsid w:val="0096673A"/>
    <w:rsid w:val="00966A66"/>
    <w:rsid w:val="00966AE8"/>
    <w:rsid w:val="009671AB"/>
    <w:rsid w:val="00967428"/>
    <w:rsid w:val="009679A5"/>
    <w:rsid w:val="009679B1"/>
    <w:rsid w:val="00970DA0"/>
    <w:rsid w:val="00970E2E"/>
    <w:rsid w:val="00970F3C"/>
    <w:rsid w:val="009711F7"/>
    <w:rsid w:val="00971347"/>
    <w:rsid w:val="009718B5"/>
    <w:rsid w:val="00971993"/>
    <w:rsid w:val="00971C3F"/>
    <w:rsid w:val="00972A91"/>
    <w:rsid w:val="00972D88"/>
    <w:rsid w:val="00973147"/>
    <w:rsid w:val="00973C97"/>
    <w:rsid w:val="009741DF"/>
    <w:rsid w:val="00974600"/>
    <w:rsid w:val="00974C0C"/>
    <w:rsid w:val="00974D34"/>
    <w:rsid w:val="00975228"/>
    <w:rsid w:val="009753C4"/>
    <w:rsid w:val="0097543F"/>
    <w:rsid w:val="0097593D"/>
    <w:rsid w:val="00975EB9"/>
    <w:rsid w:val="00975FE4"/>
    <w:rsid w:val="00976BDF"/>
    <w:rsid w:val="00976CBC"/>
    <w:rsid w:val="00976D8E"/>
    <w:rsid w:val="009770E3"/>
    <w:rsid w:val="0097716A"/>
    <w:rsid w:val="0097726E"/>
    <w:rsid w:val="0097741E"/>
    <w:rsid w:val="009774F0"/>
    <w:rsid w:val="009776D2"/>
    <w:rsid w:val="00977AA6"/>
    <w:rsid w:val="00977B0F"/>
    <w:rsid w:val="0098036A"/>
    <w:rsid w:val="009804C5"/>
    <w:rsid w:val="0098082A"/>
    <w:rsid w:val="00980F47"/>
    <w:rsid w:val="009814B4"/>
    <w:rsid w:val="00981552"/>
    <w:rsid w:val="00981A76"/>
    <w:rsid w:val="009826B7"/>
    <w:rsid w:val="00982B7D"/>
    <w:rsid w:val="00983247"/>
    <w:rsid w:val="009838C1"/>
    <w:rsid w:val="00983AC7"/>
    <w:rsid w:val="00983C14"/>
    <w:rsid w:val="00983ED1"/>
    <w:rsid w:val="0098415A"/>
    <w:rsid w:val="009843BF"/>
    <w:rsid w:val="00984551"/>
    <w:rsid w:val="00984BA3"/>
    <w:rsid w:val="00984FF1"/>
    <w:rsid w:val="0098501D"/>
    <w:rsid w:val="00985125"/>
    <w:rsid w:val="00985411"/>
    <w:rsid w:val="00985EB0"/>
    <w:rsid w:val="00986225"/>
    <w:rsid w:val="0098625F"/>
    <w:rsid w:val="00986EC5"/>
    <w:rsid w:val="00987067"/>
    <w:rsid w:val="00987377"/>
    <w:rsid w:val="00987C14"/>
    <w:rsid w:val="00987C8A"/>
    <w:rsid w:val="00990335"/>
    <w:rsid w:val="009904B3"/>
    <w:rsid w:val="009905B9"/>
    <w:rsid w:val="00990885"/>
    <w:rsid w:val="00990B53"/>
    <w:rsid w:val="00990F32"/>
    <w:rsid w:val="00990FAB"/>
    <w:rsid w:val="00991128"/>
    <w:rsid w:val="00991160"/>
    <w:rsid w:val="00991276"/>
    <w:rsid w:val="00991294"/>
    <w:rsid w:val="00992353"/>
    <w:rsid w:val="0099248E"/>
    <w:rsid w:val="00992621"/>
    <w:rsid w:val="00992C25"/>
    <w:rsid w:val="00992EAE"/>
    <w:rsid w:val="00992EE4"/>
    <w:rsid w:val="00993082"/>
    <w:rsid w:val="0099326C"/>
    <w:rsid w:val="009932BE"/>
    <w:rsid w:val="00993B8F"/>
    <w:rsid w:val="00993C20"/>
    <w:rsid w:val="00993E7C"/>
    <w:rsid w:val="0099432D"/>
    <w:rsid w:val="00994482"/>
    <w:rsid w:val="0099466F"/>
    <w:rsid w:val="009946C6"/>
    <w:rsid w:val="009947C9"/>
    <w:rsid w:val="00994A98"/>
    <w:rsid w:val="00994B09"/>
    <w:rsid w:val="0099500F"/>
    <w:rsid w:val="0099563B"/>
    <w:rsid w:val="009957DE"/>
    <w:rsid w:val="00995AFE"/>
    <w:rsid w:val="00995CE4"/>
    <w:rsid w:val="00996310"/>
    <w:rsid w:val="009964FE"/>
    <w:rsid w:val="009969EC"/>
    <w:rsid w:val="0099725B"/>
    <w:rsid w:val="009976C3"/>
    <w:rsid w:val="00997D82"/>
    <w:rsid w:val="009A064C"/>
    <w:rsid w:val="009A06F8"/>
    <w:rsid w:val="009A0B3F"/>
    <w:rsid w:val="009A0C20"/>
    <w:rsid w:val="009A0D73"/>
    <w:rsid w:val="009A10F8"/>
    <w:rsid w:val="009A111D"/>
    <w:rsid w:val="009A14C9"/>
    <w:rsid w:val="009A14D2"/>
    <w:rsid w:val="009A15C9"/>
    <w:rsid w:val="009A1856"/>
    <w:rsid w:val="009A18F8"/>
    <w:rsid w:val="009A1945"/>
    <w:rsid w:val="009A19DE"/>
    <w:rsid w:val="009A1DD1"/>
    <w:rsid w:val="009A232F"/>
    <w:rsid w:val="009A2BC4"/>
    <w:rsid w:val="009A2D30"/>
    <w:rsid w:val="009A2EBC"/>
    <w:rsid w:val="009A312F"/>
    <w:rsid w:val="009A37FB"/>
    <w:rsid w:val="009A3905"/>
    <w:rsid w:val="009A3B43"/>
    <w:rsid w:val="009A3E85"/>
    <w:rsid w:val="009A401B"/>
    <w:rsid w:val="009A4C67"/>
    <w:rsid w:val="009A4E4B"/>
    <w:rsid w:val="009A513A"/>
    <w:rsid w:val="009A51FF"/>
    <w:rsid w:val="009A520E"/>
    <w:rsid w:val="009A52CC"/>
    <w:rsid w:val="009A5914"/>
    <w:rsid w:val="009A5921"/>
    <w:rsid w:val="009A5A1B"/>
    <w:rsid w:val="009A5D5D"/>
    <w:rsid w:val="009A5D82"/>
    <w:rsid w:val="009A5FF1"/>
    <w:rsid w:val="009A64BF"/>
    <w:rsid w:val="009A6682"/>
    <w:rsid w:val="009A7468"/>
    <w:rsid w:val="009A7BCB"/>
    <w:rsid w:val="009A7F8A"/>
    <w:rsid w:val="009B044A"/>
    <w:rsid w:val="009B0574"/>
    <w:rsid w:val="009B0CC1"/>
    <w:rsid w:val="009B1033"/>
    <w:rsid w:val="009B1256"/>
    <w:rsid w:val="009B12C2"/>
    <w:rsid w:val="009B1581"/>
    <w:rsid w:val="009B15BA"/>
    <w:rsid w:val="009B160C"/>
    <w:rsid w:val="009B1A37"/>
    <w:rsid w:val="009B1A45"/>
    <w:rsid w:val="009B1A51"/>
    <w:rsid w:val="009B1A83"/>
    <w:rsid w:val="009B1D05"/>
    <w:rsid w:val="009B1D51"/>
    <w:rsid w:val="009B233D"/>
    <w:rsid w:val="009B279F"/>
    <w:rsid w:val="009B2827"/>
    <w:rsid w:val="009B2902"/>
    <w:rsid w:val="009B2B47"/>
    <w:rsid w:val="009B2DE3"/>
    <w:rsid w:val="009B2FCB"/>
    <w:rsid w:val="009B3C80"/>
    <w:rsid w:val="009B40AC"/>
    <w:rsid w:val="009B45F4"/>
    <w:rsid w:val="009B462D"/>
    <w:rsid w:val="009B4760"/>
    <w:rsid w:val="009B49BE"/>
    <w:rsid w:val="009B4B3F"/>
    <w:rsid w:val="009B4C9B"/>
    <w:rsid w:val="009B54F8"/>
    <w:rsid w:val="009B5A02"/>
    <w:rsid w:val="009B5BDC"/>
    <w:rsid w:val="009B5F35"/>
    <w:rsid w:val="009B6078"/>
    <w:rsid w:val="009B60C4"/>
    <w:rsid w:val="009B6219"/>
    <w:rsid w:val="009B6777"/>
    <w:rsid w:val="009B6882"/>
    <w:rsid w:val="009B6920"/>
    <w:rsid w:val="009B6BF8"/>
    <w:rsid w:val="009B6CFD"/>
    <w:rsid w:val="009B6DDA"/>
    <w:rsid w:val="009B6E0F"/>
    <w:rsid w:val="009B726C"/>
    <w:rsid w:val="009B736E"/>
    <w:rsid w:val="009B74E2"/>
    <w:rsid w:val="009B74FB"/>
    <w:rsid w:val="009B7824"/>
    <w:rsid w:val="009B7F24"/>
    <w:rsid w:val="009C0256"/>
    <w:rsid w:val="009C02A5"/>
    <w:rsid w:val="009C0A35"/>
    <w:rsid w:val="009C0BEA"/>
    <w:rsid w:val="009C0C85"/>
    <w:rsid w:val="009C0F7F"/>
    <w:rsid w:val="009C12C6"/>
    <w:rsid w:val="009C1477"/>
    <w:rsid w:val="009C1E2A"/>
    <w:rsid w:val="009C242D"/>
    <w:rsid w:val="009C2444"/>
    <w:rsid w:val="009C26B3"/>
    <w:rsid w:val="009C27A7"/>
    <w:rsid w:val="009C28D8"/>
    <w:rsid w:val="009C2A2A"/>
    <w:rsid w:val="009C2EE9"/>
    <w:rsid w:val="009C2F42"/>
    <w:rsid w:val="009C316F"/>
    <w:rsid w:val="009C357D"/>
    <w:rsid w:val="009C3E4A"/>
    <w:rsid w:val="009C4588"/>
    <w:rsid w:val="009C45AD"/>
    <w:rsid w:val="009C469F"/>
    <w:rsid w:val="009C48B0"/>
    <w:rsid w:val="009C4A0B"/>
    <w:rsid w:val="009C4A63"/>
    <w:rsid w:val="009C4C5F"/>
    <w:rsid w:val="009C4D90"/>
    <w:rsid w:val="009C4F15"/>
    <w:rsid w:val="009C4F1D"/>
    <w:rsid w:val="009C4F61"/>
    <w:rsid w:val="009C506C"/>
    <w:rsid w:val="009C5146"/>
    <w:rsid w:val="009C5331"/>
    <w:rsid w:val="009C58A6"/>
    <w:rsid w:val="009C5DE1"/>
    <w:rsid w:val="009C632E"/>
    <w:rsid w:val="009C6405"/>
    <w:rsid w:val="009C6870"/>
    <w:rsid w:val="009C6A97"/>
    <w:rsid w:val="009C6ACE"/>
    <w:rsid w:val="009C6B31"/>
    <w:rsid w:val="009C6D27"/>
    <w:rsid w:val="009C705E"/>
    <w:rsid w:val="009C74C7"/>
    <w:rsid w:val="009C7901"/>
    <w:rsid w:val="009C790F"/>
    <w:rsid w:val="009C792F"/>
    <w:rsid w:val="009D0126"/>
    <w:rsid w:val="009D03BF"/>
    <w:rsid w:val="009D047F"/>
    <w:rsid w:val="009D0784"/>
    <w:rsid w:val="009D086E"/>
    <w:rsid w:val="009D0934"/>
    <w:rsid w:val="009D0A0E"/>
    <w:rsid w:val="009D0B40"/>
    <w:rsid w:val="009D0F80"/>
    <w:rsid w:val="009D1407"/>
    <w:rsid w:val="009D184B"/>
    <w:rsid w:val="009D18B8"/>
    <w:rsid w:val="009D1AD8"/>
    <w:rsid w:val="009D1B71"/>
    <w:rsid w:val="009D1B75"/>
    <w:rsid w:val="009D1CE1"/>
    <w:rsid w:val="009D21A8"/>
    <w:rsid w:val="009D294C"/>
    <w:rsid w:val="009D29B8"/>
    <w:rsid w:val="009D2BB0"/>
    <w:rsid w:val="009D2BF3"/>
    <w:rsid w:val="009D2EB6"/>
    <w:rsid w:val="009D31BA"/>
    <w:rsid w:val="009D337A"/>
    <w:rsid w:val="009D33AE"/>
    <w:rsid w:val="009D3ACB"/>
    <w:rsid w:val="009D3BC4"/>
    <w:rsid w:val="009D3EC0"/>
    <w:rsid w:val="009D47F3"/>
    <w:rsid w:val="009D48A0"/>
    <w:rsid w:val="009D48AF"/>
    <w:rsid w:val="009D4C6C"/>
    <w:rsid w:val="009D52EF"/>
    <w:rsid w:val="009D535D"/>
    <w:rsid w:val="009D5446"/>
    <w:rsid w:val="009D558B"/>
    <w:rsid w:val="009D5657"/>
    <w:rsid w:val="009D6282"/>
    <w:rsid w:val="009D62F3"/>
    <w:rsid w:val="009D661A"/>
    <w:rsid w:val="009D6E9D"/>
    <w:rsid w:val="009D6F7C"/>
    <w:rsid w:val="009D78B6"/>
    <w:rsid w:val="009D7B9B"/>
    <w:rsid w:val="009E087F"/>
    <w:rsid w:val="009E08DD"/>
    <w:rsid w:val="009E090D"/>
    <w:rsid w:val="009E0EAD"/>
    <w:rsid w:val="009E10E8"/>
    <w:rsid w:val="009E1775"/>
    <w:rsid w:val="009E1CAE"/>
    <w:rsid w:val="009E20E0"/>
    <w:rsid w:val="009E25F6"/>
    <w:rsid w:val="009E28F8"/>
    <w:rsid w:val="009E2F69"/>
    <w:rsid w:val="009E30C2"/>
    <w:rsid w:val="009E323E"/>
    <w:rsid w:val="009E348B"/>
    <w:rsid w:val="009E3535"/>
    <w:rsid w:val="009E3813"/>
    <w:rsid w:val="009E39E5"/>
    <w:rsid w:val="009E3DE6"/>
    <w:rsid w:val="009E4F5B"/>
    <w:rsid w:val="009E54C7"/>
    <w:rsid w:val="009E5640"/>
    <w:rsid w:val="009E5A55"/>
    <w:rsid w:val="009E6D96"/>
    <w:rsid w:val="009E73A4"/>
    <w:rsid w:val="009E78F5"/>
    <w:rsid w:val="009F0316"/>
    <w:rsid w:val="009F0727"/>
    <w:rsid w:val="009F0A2E"/>
    <w:rsid w:val="009F0C6E"/>
    <w:rsid w:val="009F10BD"/>
    <w:rsid w:val="009F1640"/>
    <w:rsid w:val="009F1F18"/>
    <w:rsid w:val="009F2272"/>
    <w:rsid w:val="009F2930"/>
    <w:rsid w:val="009F29FA"/>
    <w:rsid w:val="009F2B68"/>
    <w:rsid w:val="009F2C1F"/>
    <w:rsid w:val="009F2ECD"/>
    <w:rsid w:val="009F2F39"/>
    <w:rsid w:val="009F3293"/>
    <w:rsid w:val="009F331E"/>
    <w:rsid w:val="009F3C3A"/>
    <w:rsid w:val="009F3CA8"/>
    <w:rsid w:val="009F3E0C"/>
    <w:rsid w:val="009F3E3E"/>
    <w:rsid w:val="009F410E"/>
    <w:rsid w:val="009F4131"/>
    <w:rsid w:val="009F447F"/>
    <w:rsid w:val="009F4CEA"/>
    <w:rsid w:val="009F4FD3"/>
    <w:rsid w:val="009F5010"/>
    <w:rsid w:val="009F5076"/>
    <w:rsid w:val="009F55D0"/>
    <w:rsid w:val="009F59F2"/>
    <w:rsid w:val="009F59F4"/>
    <w:rsid w:val="009F5A71"/>
    <w:rsid w:val="009F5EBE"/>
    <w:rsid w:val="009F5EF7"/>
    <w:rsid w:val="009F5F80"/>
    <w:rsid w:val="009F615C"/>
    <w:rsid w:val="009F6945"/>
    <w:rsid w:val="009F6A5D"/>
    <w:rsid w:val="009F6C96"/>
    <w:rsid w:val="009F6F80"/>
    <w:rsid w:val="009F760C"/>
    <w:rsid w:val="009F7BE7"/>
    <w:rsid w:val="009F7C08"/>
    <w:rsid w:val="009F7CD9"/>
    <w:rsid w:val="009F7DA4"/>
    <w:rsid w:val="009F7F7F"/>
    <w:rsid w:val="009F7FF3"/>
    <w:rsid w:val="00A00297"/>
    <w:rsid w:val="00A00815"/>
    <w:rsid w:val="00A00C6C"/>
    <w:rsid w:val="00A00CD0"/>
    <w:rsid w:val="00A01E9D"/>
    <w:rsid w:val="00A01EF4"/>
    <w:rsid w:val="00A0203A"/>
    <w:rsid w:val="00A0269D"/>
    <w:rsid w:val="00A02CE2"/>
    <w:rsid w:val="00A030F8"/>
    <w:rsid w:val="00A034B5"/>
    <w:rsid w:val="00A03624"/>
    <w:rsid w:val="00A03B99"/>
    <w:rsid w:val="00A0493B"/>
    <w:rsid w:val="00A049B8"/>
    <w:rsid w:val="00A04E61"/>
    <w:rsid w:val="00A050F7"/>
    <w:rsid w:val="00A0518B"/>
    <w:rsid w:val="00A05742"/>
    <w:rsid w:val="00A057ED"/>
    <w:rsid w:val="00A05B07"/>
    <w:rsid w:val="00A05EBE"/>
    <w:rsid w:val="00A05EC3"/>
    <w:rsid w:val="00A05EE2"/>
    <w:rsid w:val="00A06B04"/>
    <w:rsid w:val="00A06B55"/>
    <w:rsid w:val="00A06C86"/>
    <w:rsid w:val="00A06E1A"/>
    <w:rsid w:val="00A074C2"/>
    <w:rsid w:val="00A07E6A"/>
    <w:rsid w:val="00A07E81"/>
    <w:rsid w:val="00A10265"/>
    <w:rsid w:val="00A104A3"/>
    <w:rsid w:val="00A106C2"/>
    <w:rsid w:val="00A10A4B"/>
    <w:rsid w:val="00A115EC"/>
    <w:rsid w:val="00A115ED"/>
    <w:rsid w:val="00A11610"/>
    <w:rsid w:val="00A1178A"/>
    <w:rsid w:val="00A117E3"/>
    <w:rsid w:val="00A11B1C"/>
    <w:rsid w:val="00A11C2C"/>
    <w:rsid w:val="00A11C70"/>
    <w:rsid w:val="00A11D19"/>
    <w:rsid w:val="00A12B3D"/>
    <w:rsid w:val="00A12B8A"/>
    <w:rsid w:val="00A131A1"/>
    <w:rsid w:val="00A134D6"/>
    <w:rsid w:val="00A13E3B"/>
    <w:rsid w:val="00A13E82"/>
    <w:rsid w:val="00A13FAC"/>
    <w:rsid w:val="00A14336"/>
    <w:rsid w:val="00A14B51"/>
    <w:rsid w:val="00A15513"/>
    <w:rsid w:val="00A15792"/>
    <w:rsid w:val="00A15A26"/>
    <w:rsid w:val="00A15B0D"/>
    <w:rsid w:val="00A15C05"/>
    <w:rsid w:val="00A15D39"/>
    <w:rsid w:val="00A15D7C"/>
    <w:rsid w:val="00A15EAE"/>
    <w:rsid w:val="00A1630A"/>
    <w:rsid w:val="00A16354"/>
    <w:rsid w:val="00A17E1C"/>
    <w:rsid w:val="00A17E68"/>
    <w:rsid w:val="00A20019"/>
    <w:rsid w:val="00A201A4"/>
    <w:rsid w:val="00A20808"/>
    <w:rsid w:val="00A208C6"/>
    <w:rsid w:val="00A20A2C"/>
    <w:rsid w:val="00A20BB7"/>
    <w:rsid w:val="00A20DC0"/>
    <w:rsid w:val="00A20F10"/>
    <w:rsid w:val="00A20F80"/>
    <w:rsid w:val="00A214A6"/>
    <w:rsid w:val="00A214C3"/>
    <w:rsid w:val="00A216CE"/>
    <w:rsid w:val="00A21744"/>
    <w:rsid w:val="00A21A29"/>
    <w:rsid w:val="00A21AE2"/>
    <w:rsid w:val="00A21DEC"/>
    <w:rsid w:val="00A222A1"/>
    <w:rsid w:val="00A224FE"/>
    <w:rsid w:val="00A227AD"/>
    <w:rsid w:val="00A22825"/>
    <w:rsid w:val="00A2291B"/>
    <w:rsid w:val="00A22D94"/>
    <w:rsid w:val="00A2313A"/>
    <w:rsid w:val="00A23606"/>
    <w:rsid w:val="00A23958"/>
    <w:rsid w:val="00A23A02"/>
    <w:rsid w:val="00A24721"/>
    <w:rsid w:val="00A24E26"/>
    <w:rsid w:val="00A254BD"/>
    <w:rsid w:val="00A25580"/>
    <w:rsid w:val="00A258FF"/>
    <w:rsid w:val="00A259E3"/>
    <w:rsid w:val="00A25B96"/>
    <w:rsid w:val="00A25D24"/>
    <w:rsid w:val="00A26289"/>
    <w:rsid w:val="00A26332"/>
    <w:rsid w:val="00A26877"/>
    <w:rsid w:val="00A269B4"/>
    <w:rsid w:val="00A26F28"/>
    <w:rsid w:val="00A27358"/>
    <w:rsid w:val="00A275C8"/>
    <w:rsid w:val="00A27D3E"/>
    <w:rsid w:val="00A27F02"/>
    <w:rsid w:val="00A3038B"/>
    <w:rsid w:val="00A30716"/>
    <w:rsid w:val="00A30C50"/>
    <w:rsid w:val="00A30D2A"/>
    <w:rsid w:val="00A3151B"/>
    <w:rsid w:val="00A31553"/>
    <w:rsid w:val="00A3217F"/>
    <w:rsid w:val="00A322A3"/>
    <w:rsid w:val="00A322CD"/>
    <w:rsid w:val="00A328D3"/>
    <w:rsid w:val="00A32E36"/>
    <w:rsid w:val="00A3306C"/>
    <w:rsid w:val="00A33298"/>
    <w:rsid w:val="00A3330F"/>
    <w:rsid w:val="00A33752"/>
    <w:rsid w:val="00A337E6"/>
    <w:rsid w:val="00A34805"/>
    <w:rsid w:val="00A34E23"/>
    <w:rsid w:val="00A34EC7"/>
    <w:rsid w:val="00A3532E"/>
    <w:rsid w:val="00A3533C"/>
    <w:rsid w:val="00A35352"/>
    <w:rsid w:val="00A358BE"/>
    <w:rsid w:val="00A35B6A"/>
    <w:rsid w:val="00A35CBF"/>
    <w:rsid w:val="00A36098"/>
    <w:rsid w:val="00A361D9"/>
    <w:rsid w:val="00A36223"/>
    <w:rsid w:val="00A364F3"/>
    <w:rsid w:val="00A36505"/>
    <w:rsid w:val="00A365B5"/>
    <w:rsid w:val="00A36A41"/>
    <w:rsid w:val="00A36AE4"/>
    <w:rsid w:val="00A36E4D"/>
    <w:rsid w:val="00A37047"/>
    <w:rsid w:val="00A374B3"/>
    <w:rsid w:val="00A37A02"/>
    <w:rsid w:val="00A37CCD"/>
    <w:rsid w:val="00A37EC3"/>
    <w:rsid w:val="00A37F24"/>
    <w:rsid w:val="00A40137"/>
    <w:rsid w:val="00A403F4"/>
    <w:rsid w:val="00A40D3C"/>
    <w:rsid w:val="00A40EE5"/>
    <w:rsid w:val="00A40F50"/>
    <w:rsid w:val="00A41620"/>
    <w:rsid w:val="00A416F1"/>
    <w:rsid w:val="00A4195D"/>
    <w:rsid w:val="00A41EB3"/>
    <w:rsid w:val="00A4259F"/>
    <w:rsid w:val="00A425C1"/>
    <w:rsid w:val="00A42682"/>
    <w:rsid w:val="00A428D6"/>
    <w:rsid w:val="00A42BE9"/>
    <w:rsid w:val="00A42DB5"/>
    <w:rsid w:val="00A432C5"/>
    <w:rsid w:val="00A436A2"/>
    <w:rsid w:val="00A4376A"/>
    <w:rsid w:val="00A4379B"/>
    <w:rsid w:val="00A438D1"/>
    <w:rsid w:val="00A43CF8"/>
    <w:rsid w:val="00A43DBD"/>
    <w:rsid w:val="00A43E10"/>
    <w:rsid w:val="00A43F99"/>
    <w:rsid w:val="00A44276"/>
    <w:rsid w:val="00A4432F"/>
    <w:rsid w:val="00A444AC"/>
    <w:rsid w:val="00A44EBA"/>
    <w:rsid w:val="00A45421"/>
    <w:rsid w:val="00A4576D"/>
    <w:rsid w:val="00A458A4"/>
    <w:rsid w:val="00A45CE2"/>
    <w:rsid w:val="00A45E51"/>
    <w:rsid w:val="00A463B1"/>
    <w:rsid w:val="00A46A49"/>
    <w:rsid w:val="00A46B7C"/>
    <w:rsid w:val="00A475DC"/>
    <w:rsid w:val="00A47B25"/>
    <w:rsid w:val="00A47DC8"/>
    <w:rsid w:val="00A47F3C"/>
    <w:rsid w:val="00A50175"/>
    <w:rsid w:val="00A50245"/>
    <w:rsid w:val="00A509B8"/>
    <w:rsid w:val="00A5123D"/>
    <w:rsid w:val="00A51557"/>
    <w:rsid w:val="00A51562"/>
    <w:rsid w:val="00A51DD5"/>
    <w:rsid w:val="00A5210E"/>
    <w:rsid w:val="00A525FF"/>
    <w:rsid w:val="00A52908"/>
    <w:rsid w:val="00A529CB"/>
    <w:rsid w:val="00A52D7E"/>
    <w:rsid w:val="00A52E01"/>
    <w:rsid w:val="00A52E10"/>
    <w:rsid w:val="00A5356F"/>
    <w:rsid w:val="00A5378B"/>
    <w:rsid w:val="00A537F2"/>
    <w:rsid w:val="00A53938"/>
    <w:rsid w:val="00A539E3"/>
    <w:rsid w:val="00A53D35"/>
    <w:rsid w:val="00A53DC3"/>
    <w:rsid w:val="00A53F34"/>
    <w:rsid w:val="00A53FC9"/>
    <w:rsid w:val="00A54593"/>
    <w:rsid w:val="00A5476F"/>
    <w:rsid w:val="00A54E04"/>
    <w:rsid w:val="00A551A5"/>
    <w:rsid w:val="00A55412"/>
    <w:rsid w:val="00A55CE1"/>
    <w:rsid w:val="00A5609E"/>
    <w:rsid w:val="00A5612A"/>
    <w:rsid w:val="00A56362"/>
    <w:rsid w:val="00A564E5"/>
    <w:rsid w:val="00A56720"/>
    <w:rsid w:val="00A568EE"/>
    <w:rsid w:val="00A56ADB"/>
    <w:rsid w:val="00A56D63"/>
    <w:rsid w:val="00A56E81"/>
    <w:rsid w:val="00A5713D"/>
    <w:rsid w:val="00A57237"/>
    <w:rsid w:val="00A57302"/>
    <w:rsid w:val="00A57588"/>
    <w:rsid w:val="00A575C6"/>
    <w:rsid w:val="00A577C8"/>
    <w:rsid w:val="00A578CC"/>
    <w:rsid w:val="00A57A55"/>
    <w:rsid w:val="00A57F39"/>
    <w:rsid w:val="00A60265"/>
    <w:rsid w:val="00A60386"/>
    <w:rsid w:val="00A606EB"/>
    <w:rsid w:val="00A60B81"/>
    <w:rsid w:val="00A60E41"/>
    <w:rsid w:val="00A615D9"/>
    <w:rsid w:val="00A61A29"/>
    <w:rsid w:val="00A61A88"/>
    <w:rsid w:val="00A6217B"/>
    <w:rsid w:val="00A62949"/>
    <w:rsid w:val="00A62B76"/>
    <w:rsid w:val="00A6301B"/>
    <w:rsid w:val="00A63619"/>
    <w:rsid w:val="00A63745"/>
    <w:rsid w:val="00A6377A"/>
    <w:rsid w:val="00A6400D"/>
    <w:rsid w:val="00A642CD"/>
    <w:rsid w:val="00A64564"/>
    <w:rsid w:val="00A6493F"/>
    <w:rsid w:val="00A64A48"/>
    <w:rsid w:val="00A65051"/>
    <w:rsid w:val="00A65147"/>
    <w:rsid w:val="00A652D3"/>
    <w:rsid w:val="00A65751"/>
    <w:rsid w:val="00A65F52"/>
    <w:rsid w:val="00A6625A"/>
    <w:rsid w:val="00A6653A"/>
    <w:rsid w:val="00A66545"/>
    <w:rsid w:val="00A66B7C"/>
    <w:rsid w:val="00A67029"/>
    <w:rsid w:val="00A671F9"/>
    <w:rsid w:val="00A67618"/>
    <w:rsid w:val="00A67661"/>
    <w:rsid w:val="00A67886"/>
    <w:rsid w:val="00A67C36"/>
    <w:rsid w:val="00A67E55"/>
    <w:rsid w:val="00A67EEB"/>
    <w:rsid w:val="00A67F3B"/>
    <w:rsid w:val="00A70587"/>
    <w:rsid w:val="00A7093D"/>
    <w:rsid w:val="00A70AAF"/>
    <w:rsid w:val="00A70C0C"/>
    <w:rsid w:val="00A70F2C"/>
    <w:rsid w:val="00A711EB"/>
    <w:rsid w:val="00A7164E"/>
    <w:rsid w:val="00A71B46"/>
    <w:rsid w:val="00A71EBD"/>
    <w:rsid w:val="00A72011"/>
    <w:rsid w:val="00A72AF9"/>
    <w:rsid w:val="00A72D1B"/>
    <w:rsid w:val="00A72FCE"/>
    <w:rsid w:val="00A73353"/>
    <w:rsid w:val="00A73550"/>
    <w:rsid w:val="00A73B82"/>
    <w:rsid w:val="00A73CC1"/>
    <w:rsid w:val="00A73E9B"/>
    <w:rsid w:val="00A747CF"/>
    <w:rsid w:val="00A748FB"/>
    <w:rsid w:val="00A74945"/>
    <w:rsid w:val="00A749EB"/>
    <w:rsid w:val="00A74B8B"/>
    <w:rsid w:val="00A7552C"/>
    <w:rsid w:val="00A75579"/>
    <w:rsid w:val="00A758C2"/>
    <w:rsid w:val="00A75A8B"/>
    <w:rsid w:val="00A75F32"/>
    <w:rsid w:val="00A760C1"/>
    <w:rsid w:val="00A76165"/>
    <w:rsid w:val="00A7627F"/>
    <w:rsid w:val="00A764A3"/>
    <w:rsid w:val="00A764FE"/>
    <w:rsid w:val="00A76713"/>
    <w:rsid w:val="00A768FD"/>
    <w:rsid w:val="00A76D2A"/>
    <w:rsid w:val="00A772F8"/>
    <w:rsid w:val="00A77338"/>
    <w:rsid w:val="00A773B7"/>
    <w:rsid w:val="00A77A60"/>
    <w:rsid w:val="00A77AE4"/>
    <w:rsid w:val="00A80073"/>
    <w:rsid w:val="00A80410"/>
    <w:rsid w:val="00A80600"/>
    <w:rsid w:val="00A80704"/>
    <w:rsid w:val="00A8096D"/>
    <w:rsid w:val="00A80AF2"/>
    <w:rsid w:val="00A80D0D"/>
    <w:rsid w:val="00A80D83"/>
    <w:rsid w:val="00A80E75"/>
    <w:rsid w:val="00A80E9F"/>
    <w:rsid w:val="00A80FBD"/>
    <w:rsid w:val="00A8102B"/>
    <w:rsid w:val="00A8109C"/>
    <w:rsid w:val="00A810DB"/>
    <w:rsid w:val="00A8124D"/>
    <w:rsid w:val="00A81A43"/>
    <w:rsid w:val="00A81A8D"/>
    <w:rsid w:val="00A82010"/>
    <w:rsid w:val="00A829C7"/>
    <w:rsid w:val="00A82DDC"/>
    <w:rsid w:val="00A83A88"/>
    <w:rsid w:val="00A83E39"/>
    <w:rsid w:val="00A83F14"/>
    <w:rsid w:val="00A844AB"/>
    <w:rsid w:val="00A848F3"/>
    <w:rsid w:val="00A84C17"/>
    <w:rsid w:val="00A851C1"/>
    <w:rsid w:val="00A854AC"/>
    <w:rsid w:val="00A8550C"/>
    <w:rsid w:val="00A85605"/>
    <w:rsid w:val="00A858AB"/>
    <w:rsid w:val="00A85E40"/>
    <w:rsid w:val="00A85F94"/>
    <w:rsid w:val="00A8627D"/>
    <w:rsid w:val="00A865CC"/>
    <w:rsid w:val="00A86743"/>
    <w:rsid w:val="00A8680C"/>
    <w:rsid w:val="00A86998"/>
    <w:rsid w:val="00A86D93"/>
    <w:rsid w:val="00A870F1"/>
    <w:rsid w:val="00A87B35"/>
    <w:rsid w:val="00A87E4F"/>
    <w:rsid w:val="00A900C7"/>
    <w:rsid w:val="00A90973"/>
    <w:rsid w:val="00A90987"/>
    <w:rsid w:val="00A909A1"/>
    <w:rsid w:val="00A90FD6"/>
    <w:rsid w:val="00A912B5"/>
    <w:rsid w:val="00A914CE"/>
    <w:rsid w:val="00A91691"/>
    <w:rsid w:val="00A91696"/>
    <w:rsid w:val="00A91987"/>
    <w:rsid w:val="00A91A70"/>
    <w:rsid w:val="00A91EDF"/>
    <w:rsid w:val="00A92196"/>
    <w:rsid w:val="00A92390"/>
    <w:rsid w:val="00A9268E"/>
    <w:rsid w:val="00A92704"/>
    <w:rsid w:val="00A92B31"/>
    <w:rsid w:val="00A92DB7"/>
    <w:rsid w:val="00A92F07"/>
    <w:rsid w:val="00A931C6"/>
    <w:rsid w:val="00A935E1"/>
    <w:rsid w:val="00A93674"/>
    <w:rsid w:val="00A9391A"/>
    <w:rsid w:val="00A93D13"/>
    <w:rsid w:val="00A93E85"/>
    <w:rsid w:val="00A94049"/>
    <w:rsid w:val="00A94386"/>
    <w:rsid w:val="00A948A3"/>
    <w:rsid w:val="00A94EEC"/>
    <w:rsid w:val="00A952E4"/>
    <w:rsid w:val="00A95310"/>
    <w:rsid w:val="00A9538C"/>
    <w:rsid w:val="00A95987"/>
    <w:rsid w:val="00A95A8C"/>
    <w:rsid w:val="00A96382"/>
    <w:rsid w:val="00A963A8"/>
    <w:rsid w:val="00A96765"/>
    <w:rsid w:val="00A969B4"/>
    <w:rsid w:val="00A96D5D"/>
    <w:rsid w:val="00A97017"/>
    <w:rsid w:val="00A97081"/>
    <w:rsid w:val="00A970E1"/>
    <w:rsid w:val="00A974F8"/>
    <w:rsid w:val="00A97559"/>
    <w:rsid w:val="00A9766B"/>
    <w:rsid w:val="00A97764"/>
    <w:rsid w:val="00A97A8B"/>
    <w:rsid w:val="00A97E34"/>
    <w:rsid w:val="00AA026A"/>
    <w:rsid w:val="00AA0A8C"/>
    <w:rsid w:val="00AA0DF6"/>
    <w:rsid w:val="00AA101B"/>
    <w:rsid w:val="00AA1456"/>
    <w:rsid w:val="00AA1474"/>
    <w:rsid w:val="00AA1600"/>
    <w:rsid w:val="00AA1A19"/>
    <w:rsid w:val="00AA20F6"/>
    <w:rsid w:val="00AA25C3"/>
    <w:rsid w:val="00AA2648"/>
    <w:rsid w:val="00AA2701"/>
    <w:rsid w:val="00AA2C06"/>
    <w:rsid w:val="00AA36FF"/>
    <w:rsid w:val="00AA3789"/>
    <w:rsid w:val="00AA3B6E"/>
    <w:rsid w:val="00AA3BF0"/>
    <w:rsid w:val="00AA3C14"/>
    <w:rsid w:val="00AA3C44"/>
    <w:rsid w:val="00AA3F75"/>
    <w:rsid w:val="00AA408F"/>
    <w:rsid w:val="00AA40DA"/>
    <w:rsid w:val="00AA41A3"/>
    <w:rsid w:val="00AA43BC"/>
    <w:rsid w:val="00AA446F"/>
    <w:rsid w:val="00AA47DE"/>
    <w:rsid w:val="00AA4A73"/>
    <w:rsid w:val="00AA4A74"/>
    <w:rsid w:val="00AA4AA6"/>
    <w:rsid w:val="00AA4C9E"/>
    <w:rsid w:val="00AA4E66"/>
    <w:rsid w:val="00AA503E"/>
    <w:rsid w:val="00AA50A2"/>
    <w:rsid w:val="00AA547C"/>
    <w:rsid w:val="00AA556B"/>
    <w:rsid w:val="00AA5689"/>
    <w:rsid w:val="00AA5ADE"/>
    <w:rsid w:val="00AA5E89"/>
    <w:rsid w:val="00AA5FF1"/>
    <w:rsid w:val="00AA6CAB"/>
    <w:rsid w:val="00AA6FE5"/>
    <w:rsid w:val="00AA70FC"/>
    <w:rsid w:val="00AA716D"/>
    <w:rsid w:val="00AA77F1"/>
    <w:rsid w:val="00AA7DC7"/>
    <w:rsid w:val="00AA7F5F"/>
    <w:rsid w:val="00AB0380"/>
    <w:rsid w:val="00AB03C3"/>
    <w:rsid w:val="00AB1486"/>
    <w:rsid w:val="00AB1C57"/>
    <w:rsid w:val="00AB1DFD"/>
    <w:rsid w:val="00AB223C"/>
    <w:rsid w:val="00AB2494"/>
    <w:rsid w:val="00AB2EB5"/>
    <w:rsid w:val="00AB2F94"/>
    <w:rsid w:val="00AB383F"/>
    <w:rsid w:val="00AB3879"/>
    <w:rsid w:val="00AB3A3D"/>
    <w:rsid w:val="00AB3AD5"/>
    <w:rsid w:val="00AB3D06"/>
    <w:rsid w:val="00AB3DD5"/>
    <w:rsid w:val="00AB406B"/>
    <w:rsid w:val="00AB408D"/>
    <w:rsid w:val="00AB41B7"/>
    <w:rsid w:val="00AB45BA"/>
    <w:rsid w:val="00AB4928"/>
    <w:rsid w:val="00AB54DC"/>
    <w:rsid w:val="00AB5530"/>
    <w:rsid w:val="00AB55D7"/>
    <w:rsid w:val="00AB5867"/>
    <w:rsid w:val="00AB58ED"/>
    <w:rsid w:val="00AB58FB"/>
    <w:rsid w:val="00AB5A7B"/>
    <w:rsid w:val="00AB5B70"/>
    <w:rsid w:val="00AB5F86"/>
    <w:rsid w:val="00AB62E5"/>
    <w:rsid w:val="00AB656E"/>
    <w:rsid w:val="00AB6EB5"/>
    <w:rsid w:val="00AB749A"/>
    <w:rsid w:val="00AB7829"/>
    <w:rsid w:val="00AB7A32"/>
    <w:rsid w:val="00AB7F54"/>
    <w:rsid w:val="00AB7FE2"/>
    <w:rsid w:val="00AC0298"/>
    <w:rsid w:val="00AC0336"/>
    <w:rsid w:val="00AC07D7"/>
    <w:rsid w:val="00AC08E2"/>
    <w:rsid w:val="00AC0DF2"/>
    <w:rsid w:val="00AC10C5"/>
    <w:rsid w:val="00AC1247"/>
    <w:rsid w:val="00AC126F"/>
    <w:rsid w:val="00AC1356"/>
    <w:rsid w:val="00AC13C7"/>
    <w:rsid w:val="00AC186D"/>
    <w:rsid w:val="00AC203B"/>
    <w:rsid w:val="00AC237C"/>
    <w:rsid w:val="00AC2ADD"/>
    <w:rsid w:val="00AC2FB7"/>
    <w:rsid w:val="00AC3011"/>
    <w:rsid w:val="00AC3B7B"/>
    <w:rsid w:val="00AC3E53"/>
    <w:rsid w:val="00AC441A"/>
    <w:rsid w:val="00AC4441"/>
    <w:rsid w:val="00AC4AE1"/>
    <w:rsid w:val="00AC5585"/>
    <w:rsid w:val="00AC5617"/>
    <w:rsid w:val="00AC573B"/>
    <w:rsid w:val="00AC58BD"/>
    <w:rsid w:val="00AC5AE5"/>
    <w:rsid w:val="00AC61A0"/>
    <w:rsid w:val="00AC6437"/>
    <w:rsid w:val="00AC6520"/>
    <w:rsid w:val="00AC6547"/>
    <w:rsid w:val="00AC66B9"/>
    <w:rsid w:val="00AC66EE"/>
    <w:rsid w:val="00AC6730"/>
    <w:rsid w:val="00AC6AFA"/>
    <w:rsid w:val="00AC78F2"/>
    <w:rsid w:val="00AC795F"/>
    <w:rsid w:val="00AC7A0C"/>
    <w:rsid w:val="00AC7FD3"/>
    <w:rsid w:val="00AD03F0"/>
    <w:rsid w:val="00AD0D3D"/>
    <w:rsid w:val="00AD0E1F"/>
    <w:rsid w:val="00AD1207"/>
    <w:rsid w:val="00AD1D80"/>
    <w:rsid w:val="00AD1DC0"/>
    <w:rsid w:val="00AD2BF5"/>
    <w:rsid w:val="00AD2D32"/>
    <w:rsid w:val="00AD338D"/>
    <w:rsid w:val="00AD33E0"/>
    <w:rsid w:val="00AD3C0A"/>
    <w:rsid w:val="00AD3CE9"/>
    <w:rsid w:val="00AD3D4D"/>
    <w:rsid w:val="00AD40D0"/>
    <w:rsid w:val="00AD42EE"/>
    <w:rsid w:val="00AD4DA5"/>
    <w:rsid w:val="00AD4DC8"/>
    <w:rsid w:val="00AD4EE7"/>
    <w:rsid w:val="00AD4F1F"/>
    <w:rsid w:val="00AD559B"/>
    <w:rsid w:val="00AD5B99"/>
    <w:rsid w:val="00AD5BA2"/>
    <w:rsid w:val="00AD5E2D"/>
    <w:rsid w:val="00AD5E60"/>
    <w:rsid w:val="00AD5FB9"/>
    <w:rsid w:val="00AD63DA"/>
    <w:rsid w:val="00AD644E"/>
    <w:rsid w:val="00AD66EF"/>
    <w:rsid w:val="00AD67C9"/>
    <w:rsid w:val="00AD68CE"/>
    <w:rsid w:val="00AD70D4"/>
    <w:rsid w:val="00AD70FE"/>
    <w:rsid w:val="00AD7408"/>
    <w:rsid w:val="00AD74DF"/>
    <w:rsid w:val="00AD7EE9"/>
    <w:rsid w:val="00AD7F54"/>
    <w:rsid w:val="00AD7F93"/>
    <w:rsid w:val="00AE03C7"/>
    <w:rsid w:val="00AE0581"/>
    <w:rsid w:val="00AE05D5"/>
    <w:rsid w:val="00AE068A"/>
    <w:rsid w:val="00AE1157"/>
    <w:rsid w:val="00AE1372"/>
    <w:rsid w:val="00AE16E1"/>
    <w:rsid w:val="00AE1DD8"/>
    <w:rsid w:val="00AE1EAA"/>
    <w:rsid w:val="00AE1ED8"/>
    <w:rsid w:val="00AE1FBD"/>
    <w:rsid w:val="00AE210F"/>
    <w:rsid w:val="00AE2577"/>
    <w:rsid w:val="00AE25E1"/>
    <w:rsid w:val="00AE27EA"/>
    <w:rsid w:val="00AE2847"/>
    <w:rsid w:val="00AE2A01"/>
    <w:rsid w:val="00AE2BD1"/>
    <w:rsid w:val="00AE2D53"/>
    <w:rsid w:val="00AE2EFB"/>
    <w:rsid w:val="00AE3B2E"/>
    <w:rsid w:val="00AE3CB1"/>
    <w:rsid w:val="00AE3DD5"/>
    <w:rsid w:val="00AE3E4C"/>
    <w:rsid w:val="00AE41D8"/>
    <w:rsid w:val="00AE48CF"/>
    <w:rsid w:val="00AE496D"/>
    <w:rsid w:val="00AE4A54"/>
    <w:rsid w:val="00AE4CD2"/>
    <w:rsid w:val="00AE5023"/>
    <w:rsid w:val="00AE5369"/>
    <w:rsid w:val="00AE551A"/>
    <w:rsid w:val="00AE618A"/>
    <w:rsid w:val="00AE66D1"/>
    <w:rsid w:val="00AE6B5D"/>
    <w:rsid w:val="00AE6E33"/>
    <w:rsid w:val="00AE6F14"/>
    <w:rsid w:val="00AE71E0"/>
    <w:rsid w:val="00AE723A"/>
    <w:rsid w:val="00AE72DA"/>
    <w:rsid w:val="00AE76D5"/>
    <w:rsid w:val="00AE7B02"/>
    <w:rsid w:val="00AE7FD6"/>
    <w:rsid w:val="00AF04F5"/>
    <w:rsid w:val="00AF0DF7"/>
    <w:rsid w:val="00AF0E28"/>
    <w:rsid w:val="00AF1042"/>
    <w:rsid w:val="00AF12DB"/>
    <w:rsid w:val="00AF13BB"/>
    <w:rsid w:val="00AF155C"/>
    <w:rsid w:val="00AF1A03"/>
    <w:rsid w:val="00AF1A96"/>
    <w:rsid w:val="00AF1E4C"/>
    <w:rsid w:val="00AF2507"/>
    <w:rsid w:val="00AF27C6"/>
    <w:rsid w:val="00AF29F7"/>
    <w:rsid w:val="00AF2A71"/>
    <w:rsid w:val="00AF2D40"/>
    <w:rsid w:val="00AF2FD6"/>
    <w:rsid w:val="00AF30C6"/>
    <w:rsid w:val="00AF32B9"/>
    <w:rsid w:val="00AF3300"/>
    <w:rsid w:val="00AF34C8"/>
    <w:rsid w:val="00AF35F0"/>
    <w:rsid w:val="00AF3740"/>
    <w:rsid w:val="00AF393A"/>
    <w:rsid w:val="00AF3B87"/>
    <w:rsid w:val="00AF477A"/>
    <w:rsid w:val="00AF4B44"/>
    <w:rsid w:val="00AF58EA"/>
    <w:rsid w:val="00AF5B15"/>
    <w:rsid w:val="00AF5B6D"/>
    <w:rsid w:val="00AF5DBC"/>
    <w:rsid w:val="00AF5E7C"/>
    <w:rsid w:val="00AF5FC7"/>
    <w:rsid w:val="00AF5FE7"/>
    <w:rsid w:val="00AF66C9"/>
    <w:rsid w:val="00AF6BB1"/>
    <w:rsid w:val="00AF6BFD"/>
    <w:rsid w:val="00AF7A21"/>
    <w:rsid w:val="00B002B1"/>
    <w:rsid w:val="00B00920"/>
    <w:rsid w:val="00B015C6"/>
    <w:rsid w:val="00B018A7"/>
    <w:rsid w:val="00B01B13"/>
    <w:rsid w:val="00B01B8E"/>
    <w:rsid w:val="00B02297"/>
    <w:rsid w:val="00B02445"/>
    <w:rsid w:val="00B02F70"/>
    <w:rsid w:val="00B03130"/>
    <w:rsid w:val="00B03334"/>
    <w:rsid w:val="00B03BAE"/>
    <w:rsid w:val="00B03D12"/>
    <w:rsid w:val="00B03DF0"/>
    <w:rsid w:val="00B04077"/>
    <w:rsid w:val="00B046DD"/>
    <w:rsid w:val="00B051DC"/>
    <w:rsid w:val="00B053D8"/>
    <w:rsid w:val="00B054EB"/>
    <w:rsid w:val="00B05D7A"/>
    <w:rsid w:val="00B067EC"/>
    <w:rsid w:val="00B068F5"/>
    <w:rsid w:val="00B06D34"/>
    <w:rsid w:val="00B06DF5"/>
    <w:rsid w:val="00B07160"/>
    <w:rsid w:val="00B071F3"/>
    <w:rsid w:val="00B0743D"/>
    <w:rsid w:val="00B0752C"/>
    <w:rsid w:val="00B07820"/>
    <w:rsid w:val="00B07E18"/>
    <w:rsid w:val="00B1028C"/>
    <w:rsid w:val="00B107C9"/>
    <w:rsid w:val="00B10824"/>
    <w:rsid w:val="00B10E0F"/>
    <w:rsid w:val="00B10ED0"/>
    <w:rsid w:val="00B1133B"/>
    <w:rsid w:val="00B114A8"/>
    <w:rsid w:val="00B114DE"/>
    <w:rsid w:val="00B115E5"/>
    <w:rsid w:val="00B11820"/>
    <w:rsid w:val="00B1228D"/>
    <w:rsid w:val="00B1252A"/>
    <w:rsid w:val="00B12668"/>
    <w:rsid w:val="00B1266D"/>
    <w:rsid w:val="00B128BC"/>
    <w:rsid w:val="00B12BBC"/>
    <w:rsid w:val="00B12DD7"/>
    <w:rsid w:val="00B12E01"/>
    <w:rsid w:val="00B13162"/>
    <w:rsid w:val="00B1363D"/>
    <w:rsid w:val="00B1374E"/>
    <w:rsid w:val="00B13C82"/>
    <w:rsid w:val="00B13DEB"/>
    <w:rsid w:val="00B13F4D"/>
    <w:rsid w:val="00B14555"/>
    <w:rsid w:val="00B14995"/>
    <w:rsid w:val="00B14D6D"/>
    <w:rsid w:val="00B15094"/>
    <w:rsid w:val="00B15BB0"/>
    <w:rsid w:val="00B15C22"/>
    <w:rsid w:val="00B160E3"/>
    <w:rsid w:val="00B1619B"/>
    <w:rsid w:val="00B161C9"/>
    <w:rsid w:val="00B16286"/>
    <w:rsid w:val="00B1658D"/>
    <w:rsid w:val="00B16688"/>
    <w:rsid w:val="00B16B0D"/>
    <w:rsid w:val="00B16BF4"/>
    <w:rsid w:val="00B16C27"/>
    <w:rsid w:val="00B16C97"/>
    <w:rsid w:val="00B1714E"/>
    <w:rsid w:val="00B171E7"/>
    <w:rsid w:val="00B17437"/>
    <w:rsid w:val="00B1746B"/>
    <w:rsid w:val="00B1773E"/>
    <w:rsid w:val="00B17F0A"/>
    <w:rsid w:val="00B203F9"/>
    <w:rsid w:val="00B2099C"/>
    <w:rsid w:val="00B20A77"/>
    <w:rsid w:val="00B20CDE"/>
    <w:rsid w:val="00B20EFC"/>
    <w:rsid w:val="00B20FEB"/>
    <w:rsid w:val="00B214FF"/>
    <w:rsid w:val="00B217F6"/>
    <w:rsid w:val="00B223DD"/>
    <w:rsid w:val="00B2270D"/>
    <w:rsid w:val="00B22875"/>
    <w:rsid w:val="00B229A2"/>
    <w:rsid w:val="00B22C21"/>
    <w:rsid w:val="00B2307B"/>
    <w:rsid w:val="00B234C3"/>
    <w:rsid w:val="00B23936"/>
    <w:rsid w:val="00B23A69"/>
    <w:rsid w:val="00B23BF9"/>
    <w:rsid w:val="00B23C02"/>
    <w:rsid w:val="00B242D5"/>
    <w:rsid w:val="00B2485E"/>
    <w:rsid w:val="00B249B8"/>
    <w:rsid w:val="00B24E6C"/>
    <w:rsid w:val="00B24F1F"/>
    <w:rsid w:val="00B25434"/>
    <w:rsid w:val="00B2597C"/>
    <w:rsid w:val="00B25C99"/>
    <w:rsid w:val="00B261C5"/>
    <w:rsid w:val="00B262D5"/>
    <w:rsid w:val="00B26534"/>
    <w:rsid w:val="00B26A95"/>
    <w:rsid w:val="00B26AE5"/>
    <w:rsid w:val="00B26BB4"/>
    <w:rsid w:val="00B26F31"/>
    <w:rsid w:val="00B273C5"/>
    <w:rsid w:val="00B2760F"/>
    <w:rsid w:val="00B2762C"/>
    <w:rsid w:val="00B27746"/>
    <w:rsid w:val="00B305BD"/>
    <w:rsid w:val="00B307BF"/>
    <w:rsid w:val="00B30C14"/>
    <w:rsid w:val="00B30C3A"/>
    <w:rsid w:val="00B30C9D"/>
    <w:rsid w:val="00B30D0E"/>
    <w:rsid w:val="00B3103D"/>
    <w:rsid w:val="00B3176E"/>
    <w:rsid w:val="00B318FA"/>
    <w:rsid w:val="00B32799"/>
    <w:rsid w:val="00B331DC"/>
    <w:rsid w:val="00B333E2"/>
    <w:rsid w:val="00B3375B"/>
    <w:rsid w:val="00B337D5"/>
    <w:rsid w:val="00B33895"/>
    <w:rsid w:val="00B339E2"/>
    <w:rsid w:val="00B33D07"/>
    <w:rsid w:val="00B33DAB"/>
    <w:rsid w:val="00B33DDE"/>
    <w:rsid w:val="00B33EE7"/>
    <w:rsid w:val="00B347B1"/>
    <w:rsid w:val="00B34896"/>
    <w:rsid w:val="00B3495A"/>
    <w:rsid w:val="00B34BE5"/>
    <w:rsid w:val="00B34C12"/>
    <w:rsid w:val="00B34EF3"/>
    <w:rsid w:val="00B350E7"/>
    <w:rsid w:val="00B3529E"/>
    <w:rsid w:val="00B352D1"/>
    <w:rsid w:val="00B35353"/>
    <w:rsid w:val="00B35BB8"/>
    <w:rsid w:val="00B36447"/>
    <w:rsid w:val="00B36633"/>
    <w:rsid w:val="00B36710"/>
    <w:rsid w:val="00B3683A"/>
    <w:rsid w:val="00B36D66"/>
    <w:rsid w:val="00B3705F"/>
    <w:rsid w:val="00B3742D"/>
    <w:rsid w:val="00B37B4F"/>
    <w:rsid w:val="00B401A7"/>
    <w:rsid w:val="00B404A1"/>
    <w:rsid w:val="00B407BD"/>
    <w:rsid w:val="00B407F4"/>
    <w:rsid w:val="00B40871"/>
    <w:rsid w:val="00B409D6"/>
    <w:rsid w:val="00B4175D"/>
    <w:rsid w:val="00B41ADA"/>
    <w:rsid w:val="00B41BAF"/>
    <w:rsid w:val="00B41BC6"/>
    <w:rsid w:val="00B4225A"/>
    <w:rsid w:val="00B42318"/>
    <w:rsid w:val="00B42629"/>
    <w:rsid w:val="00B42A81"/>
    <w:rsid w:val="00B42ABD"/>
    <w:rsid w:val="00B42E3E"/>
    <w:rsid w:val="00B437BD"/>
    <w:rsid w:val="00B437EF"/>
    <w:rsid w:val="00B43CE0"/>
    <w:rsid w:val="00B43D5B"/>
    <w:rsid w:val="00B43E03"/>
    <w:rsid w:val="00B440DA"/>
    <w:rsid w:val="00B44216"/>
    <w:rsid w:val="00B4454F"/>
    <w:rsid w:val="00B44965"/>
    <w:rsid w:val="00B455EB"/>
    <w:rsid w:val="00B4575C"/>
    <w:rsid w:val="00B45775"/>
    <w:rsid w:val="00B45928"/>
    <w:rsid w:val="00B45BE5"/>
    <w:rsid w:val="00B45C4D"/>
    <w:rsid w:val="00B45D18"/>
    <w:rsid w:val="00B46460"/>
    <w:rsid w:val="00B47376"/>
    <w:rsid w:val="00B4761D"/>
    <w:rsid w:val="00B4775B"/>
    <w:rsid w:val="00B47915"/>
    <w:rsid w:val="00B4796E"/>
    <w:rsid w:val="00B47B62"/>
    <w:rsid w:val="00B47C0E"/>
    <w:rsid w:val="00B47CA2"/>
    <w:rsid w:val="00B50260"/>
    <w:rsid w:val="00B50B61"/>
    <w:rsid w:val="00B50FF8"/>
    <w:rsid w:val="00B51009"/>
    <w:rsid w:val="00B51589"/>
    <w:rsid w:val="00B51DD4"/>
    <w:rsid w:val="00B51EFD"/>
    <w:rsid w:val="00B521DD"/>
    <w:rsid w:val="00B5275B"/>
    <w:rsid w:val="00B52B91"/>
    <w:rsid w:val="00B52D01"/>
    <w:rsid w:val="00B52D8A"/>
    <w:rsid w:val="00B53124"/>
    <w:rsid w:val="00B5369D"/>
    <w:rsid w:val="00B53862"/>
    <w:rsid w:val="00B539EC"/>
    <w:rsid w:val="00B53AD8"/>
    <w:rsid w:val="00B53CCE"/>
    <w:rsid w:val="00B53DC8"/>
    <w:rsid w:val="00B53E40"/>
    <w:rsid w:val="00B54131"/>
    <w:rsid w:val="00B541CF"/>
    <w:rsid w:val="00B54288"/>
    <w:rsid w:val="00B54795"/>
    <w:rsid w:val="00B548F3"/>
    <w:rsid w:val="00B54E0E"/>
    <w:rsid w:val="00B54ED4"/>
    <w:rsid w:val="00B550B7"/>
    <w:rsid w:val="00B55267"/>
    <w:rsid w:val="00B556D5"/>
    <w:rsid w:val="00B55815"/>
    <w:rsid w:val="00B5590A"/>
    <w:rsid w:val="00B55E4A"/>
    <w:rsid w:val="00B56017"/>
    <w:rsid w:val="00B563D5"/>
    <w:rsid w:val="00B564A8"/>
    <w:rsid w:val="00B56A19"/>
    <w:rsid w:val="00B56A94"/>
    <w:rsid w:val="00B57273"/>
    <w:rsid w:val="00B57584"/>
    <w:rsid w:val="00B577B3"/>
    <w:rsid w:val="00B57966"/>
    <w:rsid w:val="00B579C7"/>
    <w:rsid w:val="00B57B28"/>
    <w:rsid w:val="00B57E38"/>
    <w:rsid w:val="00B57E81"/>
    <w:rsid w:val="00B60085"/>
    <w:rsid w:val="00B60441"/>
    <w:rsid w:val="00B6047C"/>
    <w:rsid w:val="00B6092F"/>
    <w:rsid w:val="00B60BCA"/>
    <w:rsid w:val="00B60BD9"/>
    <w:rsid w:val="00B6118A"/>
    <w:rsid w:val="00B6129D"/>
    <w:rsid w:val="00B6187F"/>
    <w:rsid w:val="00B6199B"/>
    <w:rsid w:val="00B61AB3"/>
    <w:rsid w:val="00B61FC1"/>
    <w:rsid w:val="00B622D4"/>
    <w:rsid w:val="00B6245A"/>
    <w:rsid w:val="00B6255F"/>
    <w:rsid w:val="00B62985"/>
    <w:rsid w:val="00B629E7"/>
    <w:rsid w:val="00B62C82"/>
    <w:rsid w:val="00B62EF4"/>
    <w:rsid w:val="00B63029"/>
    <w:rsid w:val="00B6332B"/>
    <w:rsid w:val="00B6335F"/>
    <w:rsid w:val="00B63501"/>
    <w:rsid w:val="00B63710"/>
    <w:rsid w:val="00B6375E"/>
    <w:rsid w:val="00B63797"/>
    <w:rsid w:val="00B63FD2"/>
    <w:rsid w:val="00B6400C"/>
    <w:rsid w:val="00B6400E"/>
    <w:rsid w:val="00B640B3"/>
    <w:rsid w:val="00B6411D"/>
    <w:rsid w:val="00B64643"/>
    <w:rsid w:val="00B64851"/>
    <w:rsid w:val="00B64C51"/>
    <w:rsid w:val="00B64CCA"/>
    <w:rsid w:val="00B65026"/>
    <w:rsid w:val="00B65352"/>
    <w:rsid w:val="00B653EA"/>
    <w:rsid w:val="00B6578A"/>
    <w:rsid w:val="00B6652D"/>
    <w:rsid w:val="00B665DA"/>
    <w:rsid w:val="00B66936"/>
    <w:rsid w:val="00B66B07"/>
    <w:rsid w:val="00B66CB1"/>
    <w:rsid w:val="00B670DE"/>
    <w:rsid w:val="00B671BF"/>
    <w:rsid w:val="00B674F5"/>
    <w:rsid w:val="00B6773C"/>
    <w:rsid w:val="00B6775A"/>
    <w:rsid w:val="00B679DB"/>
    <w:rsid w:val="00B67C62"/>
    <w:rsid w:val="00B67D17"/>
    <w:rsid w:val="00B70048"/>
    <w:rsid w:val="00B701A8"/>
    <w:rsid w:val="00B7068D"/>
    <w:rsid w:val="00B70719"/>
    <w:rsid w:val="00B708AA"/>
    <w:rsid w:val="00B70AFB"/>
    <w:rsid w:val="00B712B5"/>
    <w:rsid w:val="00B71382"/>
    <w:rsid w:val="00B71471"/>
    <w:rsid w:val="00B71811"/>
    <w:rsid w:val="00B71A97"/>
    <w:rsid w:val="00B71CD5"/>
    <w:rsid w:val="00B71DA0"/>
    <w:rsid w:val="00B721EE"/>
    <w:rsid w:val="00B7220F"/>
    <w:rsid w:val="00B722C6"/>
    <w:rsid w:val="00B728D8"/>
    <w:rsid w:val="00B72BA2"/>
    <w:rsid w:val="00B7303D"/>
    <w:rsid w:val="00B7309A"/>
    <w:rsid w:val="00B73143"/>
    <w:rsid w:val="00B733DA"/>
    <w:rsid w:val="00B73750"/>
    <w:rsid w:val="00B73A14"/>
    <w:rsid w:val="00B745C7"/>
    <w:rsid w:val="00B7482C"/>
    <w:rsid w:val="00B74981"/>
    <w:rsid w:val="00B749D6"/>
    <w:rsid w:val="00B74A9C"/>
    <w:rsid w:val="00B74D5C"/>
    <w:rsid w:val="00B74D77"/>
    <w:rsid w:val="00B74DF6"/>
    <w:rsid w:val="00B74F3D"/>
    <w:rsid w:val="00B751BF"/>
    <w:rsid w:val="00B751FD"/>
    <w:rsid w:val="00B75A03"/>
    <w:rsid w:val="00B75F67"/>
    <w:rsid w:val="00B7663C"/>
    <w:rsid w:val="00B7666F"/>
    <w:rsid w:val="00B76914"/>
    <w:rsid w:val="00B769D8"/>
    <w:rsid w:val="00B76A82"/>
    <w:rsid w:val="00B76EB2"/>
    <w:rsid w:val="00B770B1"/>
    <w:rsid w:val="00B77479"/>
    <w:rsid w:val="00B7778A"/>
    <w:rsid w:val="00B77914"/>
    <w:rsid w:val="00B77DEA"/>
    <w:rsid w:val="00B77E32"/>
    <w:rsid w:val="00B80288"/>
    <w:rsid w:val="00B80AAF"/>
    <w:rsid w:val="00B80D43"/>
    <w:rsid w:val="00B81034"/>
    <w:rsid w:val="00B81642"/>
    <w:rsid w:val="00B818B7"/>
    <w:rsid w:val="00B81995"/>
    <w:rsid w:val="00B81F3F"/>
    <w:rsid w:val="00B823AD"/>
    <w:rsid w:val="00B823E7"/>
    <w:rsid w:val="00B82546"/>
    <w:rsid w:val="00B8275A"/>
    <w:rsid w:val="00B82761"/>
    <w:rsid w:val="00B829E7"/>
    <w:rsid w:val="00B82BA1"/>
    <w:rsid w:val="00B82BCC"/>
    <w:rsid w:val="00B82F7B"/>
    <w:rsid w:val="00B8309B"/>
    <w:rsid w:val="00B8328B"/>
    <w:rsid w:val="00B8355A"/>
    <w:rsid w:val="00B835FB"/>
    <w:rsid w:val="00B838B3"/>
    <w:rsid w:val="00B8402B"/>
    <w:rsid w:val="00B84167"/>
    <w:rsid w:val="00B84284"/>
    <w:rsid w:val="00B843B3"/>
    <w:rsid w:val="00B84DDF"/>
    <w:rsid w:val="00B8515C"/>
    <w:rsid w:val="00B851B0"/>
    <w:rsid w:val="00B85238"/>
    <w:rsid w:val="00B85350"/>
    <w:rsid w:val="00B854E5"/>
    <w:rsid w:val="00B854FE"/>
    <w:rsid w:val="00B855DE"/>
    <w:rsid w:val="00B8563C"/>
    <w:rsid w:val="00B85C7D"/>
    <w:rsid w:val="00B85ECC"/>
    <w:rsid w:val="00B860BB"/>
    <w:rsid w:val="00B862E0"/>
    <w:rsid w:val="00B866D2"/>
    <w:rsid w:val="00B866F0"/>
    <w:rsid w:val="00B86B67"/>
    <w:rsid w:val="00B86CF1"/>
    <w:rsid w:val="00B87223"/>
    <w:rsid w:val="00B8740C"/>
    <w:rsid w:val="00B879E0"/>
    <w:rsid w:val="00B87A32"/>
    <w:rsid w:val="00B87F54"/>
    <w:rsid w:val="00B90178"/>
    <w:rsid w:val="00B9038F"/>
    <w:rsid w:val="00B90753"/>
    <w:rsid w:val="00B9126B"/>
    <w:rsid w:val="00B9161F"/>
    <w:rsid w:val="00B91C2F"/>
    <w:rsid w:val="00B91F8D"/>
    <w:rsid w:val="00B926AA"/>
    <w:rsid w:val="00B928EC"/>
    <w:rsid w:val="00B929CB"/>
    <w:rsid w:val="00B92CC9"/>
    <w:rsid w:val="00B92E41"/>
    <w:rsid w:val="00B93040"/>
    <w:rsid w:val="00B9326F"/>
    <w:rsid w:val="00B932DD"/>
    <w:rsid w:val="00B93725"/>
    <w:rsid w:val="00B93A2D"/>
    <w:rsid w:val="00B93B98"/>
    <w:rsid w:val="00B93CD6"/>
    <w:rsid w:val="00B940DD"/>
    <w:rsid w:val="00B94150"/>
    <w:rsid w:val="00B941F2"/>
    <w:rsid w:val="00B943FA"/>
    <w:rsid w:val="00B947A5"/>
    <w:rsid w:val="00B951B4"/>
    <w:rsid w:val="00B9524E"/>
    <w:rsid w:val="00B953CD"/>
    <w:rsid w:val="00B95CA7"/>
    <w:rsid w:val="00B96412"/>
    <w:rsid w:val="00B96887"/>
    <w:rsid w:val="00B96B0F"/>
    <w:rsid w:val="00B96DF9"/>
    <w:rsid w:val="00B96F42"/>
    <w:rsid w:val="00B974FB"/>
    <w:rsid w:val="00B97942"/>
    <w:rsid w:val="00B97D65"/>
    <w:rsid w:val="00BA0029"/>
    <w:rsid w:val="00BA0177"/>
    <w:rsid w:val="00BA0843"/>
    <w:rsid w:val="00BA0BC3"/>
    <w:rsid w:val="00BA0D93"/>
    <w:rsid w:val="00BA116B"/>
    <w:rsid w:val="00BA135C"/>
    <w:rsid w:val="00BA1749"/>
    <w:rsid w:val="00BA2178"/>
    <w:rsid w:val="00BA25C5"/>
    <w:rsid w:val="00BA2AE3"/>
    <w:rsid w:val="00BA2D54"/>
    <w:rsid w:val="00BA2D7F"/>
    <w:rsid w:val="00BA2EB5"/>
    <w:rsid w:val="00BA31E3"/>
    <w:rsid w:val="00BA3907"/>
    <w:rsid w:val="00BA39B3"/>
    <w:rsid w:val="00BA39D4"/>
    <w:rsid w:val="00BA3A4C"/>
    <w:rsid w:val="00BA3DE1"/>
    <w:rsid w:val="00BA4065"/>
    <w:rsid w:val="00BA418F"/>
    <w:rsid w:val="00BA41E6"/>
    <w:rsid w:val="00BA463E"/>
    <w:rsid w:val="00BA4765"/>
    <w:rsid w:val="00BA4C3B"/>
    <w:rsid w:val="00BA4CB4"/>
    <w:rsid w:val="00BA4E8B"/>
    <w:rsid w:val="00BA4EB5"/>
    <w:rsid w:val="00BA55E5"/>
    <w:rsid w:val="00BA57C1"/>
    <w:rsid w:val="00BA58FC"/>
    <w:rsid w:val="00BA5C69"/>
    <w:rsid w:val="00BA6053"/>
    <w:rsid w:val="00BA61ED"/>
    <w:rsid w:val="00BA63FD"/>
    <w:rsid w:val="00BA666B"/>
    <w:rsid w:val="00BA781D"/>
    <w:rsid w:val="00BA7A4A"/>
    <w:rsid w:val="00BA7A5E"/>
    <w:rsid w:val="00BA7D9A"/>
    <w:rsid w:val="00BB1EF5"/>
    <w:rsid w:val="00BB1F30"/>
    <w:rsid w:val="00BB2293"/>
    <w:rsid w:val="00BB273B"/>
    <w:rsid w:val="00BB2AAD"/>
    <w:rsid w:val="00BB2CEA"/>
    <w:rsid w:val="00BB3010"/>
    <w:rsid w:val="00BB3453"/>
    <w:rsid w:val="00BB3C48"/>
    <w:rsid w:val="00BB45DF"/>
    <w:rsid w:val="00BB4BCE"/>
    <w:rsid w:val="00BB4CD1"/>
    <w:rsid w:val="00BB4D85"/>
    <w:rsid w:val="00BB5A76"/>
    <w:rsid w:val="00BB5C3C"/>
    <w:rsid w:val="00BB6435"/>
    <w:rsid w:val="00BB6477"/>
    <w:rsid w:val="00BB6647"/>
    <w:rsid w:val="00BB67C6"/>
    <w:rsid w:val="00BB6955"/>
    <w:rsid w:val="00BB6EDA"/>
    <w:rsid w:val="00BB6FBC"/>
    <w:rsid w:val="00BB715D"/>
    <w:rsid w:val="00BB7492"/>
    <w:rsid w:val="00BB74EB"/>
    <w:rsid w:val="00BB7952"/>
    <w:rsid w:val="00BB7B96"/>
    <w:rsid w:val="00BB7CC9"/>
    <w:rsid w:val="00BC023A"/>
    <w:rsid w:val="00BC0CF4"/>
    <w:rsid w:val="00BC107B"/>
    <w:rsid w:val="00BC1359"/>
    <w:rsid w:val="00BC1A52"/>
    <w:rsid w:val="00BC1ADD"/>
    <w:rsid w:val="00BC1CD3"/>
    <w:rsid w:val="00BC1DBA"/>
    <w:rsid w:val="00BC1E8E"/>
    <w:rsid w:val="00BC21AC"/>
    <w:rsid w:val="00BC2598"/>
    <w:rsid w:val="00BC2626"/>
    <w:rsid w:val="00BC2932"/>
    <w:rsid w:val="00BC2BD4"/>
    <w:rsid w:val="00BC2F35"/>
    <w:rsid w:val="00BC2F6A"/>
    <w:rsid w:val="00BC3136"/>
    <w:rsid w:val="00BC318E"/>
    <w:rsid w:val="00BC31C1"/>
    <w:rsid w:val="00BC39B6"/>
    <w:rsid w:val="00BC4031"/>
    <w:rsid w:val="00BC4068"/>
    <w:rsid w:val="00BC4117"/>
    <w:rsid w:val="00BC4357"/>
    <w:rsid w:val="00BC5413"/>
    <w:rsid w:val="00BC564E"/>
    <w:rsid w:val="00BC56FB"/>
    <w:rsid w:val="00BC5A10"/>
    <w:rsid w:val="00BC5C65"/>
    <w:rsid w:val="00BC6917"/>
    <w:rsid w:val="00BC6A14"/>
    <w:rsid w:val="00BC6B89"/>
    <w:rsid w:val="00BC6D5E"/>
    <w:rsid w:val="00BC7341"/>
    <w:rsid w:val="00BC73B0"/>
    <w:rsid w:val="00BC7519"/>
    <w:rsid w:val="00BC7620"/>
    <w:rsid w:val="00BC791F"/>
    <w:rsid w:val="00BC7968"/>
    <w:rsid w:val="00BC7A25"/>
    <w:rsid w:val="00BC7E24"/>
    <w:rsid w:val="00BC7FB5"/>
    <w:rsid w:val="00BD006F"/>
    <w:rsid w:val="00BD033E"/>
    <w:rsid w:val="00BD0371"/>
    <w:rsid w:val="00BD066C"/>
    <w:rsid w:val="00BD15D4"/>
    <w:rsid w:val="00BD1AEC"/>
    <w:rsid w:val="00BD2218"/>
    <w:rsid w:val="00BD26A8"/>
    <w:rsid w:val="00BD2807"/>
    <w:rsid w:val="00BD284C"/>
    <w:rsid w:val="00BD2930"/>
    <w:rsid w:val="00BD2A9D"/>
    <w:rsid w:val="00BD2ABA"/>
    <w:rsid w:val="00BD2AD1"/>
    <w:rsid w:val="00BD3032"/>
    <w:rsid w:val="00BD3090"/>
    <w:rsid w:val="00BD3188"/>
    <w:rsid w:val="00BD3319"/>
    <w:rsid w:val="00BD33F2"/>
    <w:rsid w:val="00BD3764"/>
    <w:rsid w:val="00BD3E1C"/>
    <w:rsid w:val="00BD444B"/>
    <w:rsid w:val="00BD45AF"/>
    <w:rsid w:val="00BD45C4"/>
    <w:rsid w:val="00BD4620"/>
    <w:rsid w:val="00BD4B2A"/>
    <w:rsid w:val="00BD4D41"/>
    <w:rsid w:val="00BD51F2"/>
    <w:rsid w:val="00BD5D33"/>
    <w:rsid w:val="00BD5DEF"/>
    <w:rsid w:val="00BD6414"/>
    <w:rsid w:val="00BD6C26"/>
    <w:rsid w:val="00BD7858"/>
    <w:rsid w:val="00BD797C"/>
    <w:rsid w:val="00BD7998"/>
    <w:rsid w:val="00BD79F1"/>
    <w:rsid w:val="00BD7E60"/>
    <w:rsid w:val="00BD7ECC"/>
    <w:rsid w:val="00BD7F01"/>
    <w:rsid w:val="00BD7F67"/>
    <w:rsid w:val="00BE0065"/>
    <w:rsid w:val="00BE008E"/>
    <w:rsid w:val="00BE01CA"/>
    <w:rsid w:val="00BE0582"/>
    <w:rsid w:val="00BE097C"/>
    <w:rsid w:val="00BE0B5E"/>
    <w:rsid w:val="00BE0C85"/>
    <w:rsid w:val="00BE0F01"/>
    <w:rsid w:val="00BE1215"/>
    <w:rsid w:val="00BE1426"/>
    <w:rsid w:val="00BE1563"/>
    <w:rsid w:val="00BE1705"/>
    <w:rsid w:val="00BE192B"/>
    <w:rsid w:val="00BE19D1"/>
    <w:rsid w:val="00BE19F0"/>
    <w:rsid w:val="00BE1D27"/>
    <w:rsid w:val="00BE25F6"/>
    <w:rsid w:val="00BE2A00"/>
    <w:rsid w:val="00BE3279"/>
    <w:rsid w:val="00BE329D"/>
    <w:rsid w:val="00BE357F"/>
    <w:rsid w:val="00BE36BB"/>
    <w:rsid w:val="00BE3BB9"/>
    <w:rsid w:val="00BE4295"/>
    <w:rsid w:val="00BE453D"/>
    <w:rsid w:val="00BE4789"/>
    <w:rsid w:val="00BE4925"/>
    <w:rsid w:val="00BE60FF"/>
    <w:rsid w:val="00BE6339"/>
    <w:rsid w:val="00BE6406"/>
    <w:rsid w:val="00BE6895"/>
    <w:rsid w:val="00BE7242"/>
    <w:rsid w:val="00BE777C"/>
    <w:rsid w:val="00BE7E03"/>
    <w:rsid w:val="00BF01C3"/>
    <w:rsid w:val="00BF0547"/>
    <w:rsid w:val="00BF0834"/>
    <w:rsid w:val="00BF08F8"/>
    <w:rsid w:val="00BF0BEB"/>
    <w:rsid w:val="00BF0E39"/>
    <w:rsid w:val="00BF0F98"/>
    <w:rsid w:val="00BF1795"/>
    <w:rsid w:val="00BF18FD"/>
    <w:rsid w:val="00BF2004"/>
    <w:rsid w:val="00BF2135"/>
    <w:rsid w:val="00BF21FB"/>
    <w:rsid w:val="00BF2230"/>
    <w:rsid w:val="00BF23CD"/>
    <w:rsid w:val="00BF299E"/>
    <w:rsid w:val="00BF2C70"/>
    <w:rsid w:val="00BF3034"/>
    <w:rsid w:val="00BF3585"/>
    <w:rsid w:val="00BF35D4"/>
    <w:rsid w:val="00BF370D"/>
    <w:rsid w:val="00BF3F20"/>
    <w:rsid w:val="00BF458C"/>
    <w:rsid w:val="00BF478F"/>
    <w:rsid w:val="00BF4983"/>
    <w:rsid w:val="00BF4984"/>
    <w:rsid w:val="00BF4C32"/>
    <w:rsid w:val="00BF4CAE"/>
    <w:rsid w:val="00BF54E5"/>
    <w:rsid w:val="00BF5665"/>
    <w:rsid w:val="00BF5719"/>
    <w:rsid w:val="00BF571B"/>
    <w:rsid w:val="00BF5897"/>
    <w:rsid w:val="00BF59B5"/>
    <w:rsid w:val="00BF6655"/>
    <w:rsid w:val="00BF66F7"/>
    <w:rsid w:val="00BF6F64"/>
    <w:rsid w:val="00BF70DF"/>
    <w:rsid w:val="00BF7318"/>
    <w:rsid w:val="00BF7653"/>
    <w:rsid w:val="00BF76FC"/>
    <w:rsid w:val="00BF7E03"/>
    <w:rsid w:val="00BF7EE2"/>
    <w:rsid w:val="00C001AF"/>
    <w:rsid w:val="00C00458"/>
    <w:rsid w:val="00C0096E"/>
    <w:rsid w:val="00C00C8A"/>
    <w:rsid w:val="00C00D0C"/>
    <w:rsid w:val="00C00E49"/>
    <w:rsid w:val="00C00F3D"/>
    <w:rsid w:val="00C01061"/>
    <w:rsid w:val="00C01110"/>
    <w:rsid w:val="00C016A6"/>
    <w:rsid w:val="00C01EB6"/>
    <w:rsid w:val="00C01F5A"/>
    <w:rsid w:val="00C023E2"/>
    <w:rsid w:val="00C02490"/>
    <w:rsid w:val="00C025B7"/>
    <w:rsid w:val="00C026C8"/>
    <w:rsid w:val="00C02927"/>
    <w:rsid w:val="00C02C00"/>
    <w:rsid w:val="00C03038"/>
    <w:rsid w:val="00C032E7"/>
    <w:rsid w:val="00C03759"/>
    <w:rsid w:val="00C03909"/>
    <w:rsid w:val="00C045AB"/>
    <w:rsid w:val="00C04B40"/>
    <w:rsid w:val="00C05351"/>
    <w:rsid w:val="00C0593D"/>
    <w:rsid w:val="00C05B87"/>
    <w:rsid w:val="00C05C50"/>
    <w:rsid w:val="00C06171"/>
    <w:rsid w:val="00C0626C"/>
    <w:rsid w:val="00C066D9"/>
    <w:rsid w:val="00C066FA"/>
    <w:rsid w:val="00C06883"/>
    <w:rsid w:val="00C06A95"/>
    <w:rsid w:val="00C06C53"/>
    <w:rsid w:val="00C06D06"/>
    <w:rsid w:val="00C06D76"/>
    <w:rsid w:val="00C07940"/>
    <w:rsid w:val="00C079E9"/>
    <w:rsid w:val="00C07A2C"/>
    <w:rsid w:val="00C07AB4"/>
    <w:rsid w:val="00C07DFB"/>
    <w:rsid w:val="00C1006A"/>
    <w:rsid w:val="00C10A6E"/>
    <w:rsid w:val="00C10ACC"/>
    <w:rsid w:val="00C10B16"/>
    <w:rsid w:val="00C10B7F"/>
    <w:rsid w:val="00C10BF7"/>
    <w:rsid w:val="00C10ECC"/>
    <w:rsid w:val="00C1103A"/>
    <w:rsid w:val="00C112C8"/>
    <w:rsid w:val="00C1187F"/>
    <w:rsid w:val="00C119D0"/>
    <w:rsid w:val="00C11A9A"/>
    <w:rsid w:val="00C11CB4"/>
    <w:rsid w:val="00C11F1C"/>
    <w:rsid w:val="00C11F6F"/>
    <w:rsid w:val="00C122ED"/>
    <w:rsid w:val="00C1275C"/>
    <w:rsid w:val="00C1284B"/>
    <w:rsid w:val="00C12A62"/>
    <w:rsid w:val="00C12B68"/>
    <w:rsid w:val="00C130F6"/>
    <w:rsid w:val="00C1369A"/>
    <w:rsid w:val="00C13792"/>
    <w:rsid w:val="00C138F1"/>
    <w:rsid w:val="00C13A91"/>
    <w:rsid w:val="00C14DF2"/>
    <w:rsid w:val="00C14E27"/>
    <w:rsid w:val="00C15236"/>
    <w:rsid w:val="00C152A3"/>
    <w:rsid w:val="00C156CD"/>
    <w:rsid w:val="00C15A61"/>
    <w:rsid w:val="00C16147"/>
    <w:rsid w:val="00C1641B"/>
    <w:rsid w:val="00C164A2"/>
    <w:rsid w:val="00C166A4"/>
    <w:rsid w:val="00C16705"/>
    <w:rsid w:val="00C16B5E"/>
    <w:rsid w:val="00C16DA0"/>
    <w:rsid w:val="00C16E34"/>
    <w:rsid w:val="00C16F24"/>
    <w:rsid w:val="00C1701B"/>
    <w:rsid w:val="00C1746B"/>
    <w:rsid w:val="00C174EB"/>
    <w:rsid w:val="00C178E6"/>
    <w:rsid w:val="00C17B52"/>
    <w:rsid w:val="00C17F5C"/>
    <w:rsid w:val="00C17F64"/>
    <w:rsid w:val="00C20270"/>
    <w:rsid w:val="00C2047E"/>
    <w:rsid w:val="00C20CF3"/>
    <w:rsid w:val="00C210B2"/>
    <w:rsid w:val="00C214A3"/>
    <w:rsid w:val="00C217D1"/>
    <w:rsid w:val="00C21986"/>
    <w:rsid w:val="00C21A34"/>
    <w:rsid w:val="00C21ABD"/>
    <w:rsid w:val="00C21BB9"/>
    <w:rsid w:val="00C21BBF"/>
    <w:rsid w:val="00C21E74"/>
    <w:rsid w:val="00C222B2"/>
    <w:rsid w:val="00C22501"/>
    <w:rsid w:val="00C225AD"/>
    <w:rsid w:val="00C230FC"/>
    <w:rsid w:val="00C23147"/>
    <w:rsid w:val="00C2344F"/>
    <w:rsid w:val="00C241E9"/>
    <w:rsid w:val="00C242BE"/>
    <w:rsid w:val="00C2454D"/>
    <w:rsid w:val="00C2461D"/>
    <w:rsid w:val="00C248FD"/>
    <w:rsid w:val="00C24E6F"/>
    <w:rsid w:val="00C24EF5"/>
    <w:rsid w:val="00C2531A"/>
    <w:rsid w:val="00C25371"/>
    <w:rsid w:val="00C25472"/>
    <w:rsid w:val="00C25690"/>
    <w:rsid w:val="00C25783"/>
    <w:rsid w:val="00C257F7"/>
    <w:rsid w:val="00C25EEE"/>
    <w:rsid w:val="00C26201"/>
    <w:rsid w:val="00C2624B"/>
    <w:rsid w:val="00C26874"/>
    <w:rsid w:val="00C2687A"/>
    <w:rsid w:val="00C26BDD"/>
    <w:rsid w:val="00C26EE8"/>
    <w:rsid w:val="00C27095"/>
    <w:rsid w:val="00C274CE"/>
    <w:rsid w:val="00C2770D"/>
    <w:rsid w:val="00C27A5C"/>
    <w:rsid w:val="00C27C96"/>
    <w:rsid w:val="00C27EF6"/>
    <w:rsid w:val="00C27F8F"/>
    <w:rsid w:val="00C27FF1"/>
    <w:rsid w:val="00C30495"/>
    <w:rsid w:val="00C30545"/>
    <w:rsid w:val="00C306A8"/>
    <w:rsid w:val="00C308F4"/>
    <w:rsid w:val="00C30AF7"/>
    <w:rsid w:val="00C30BB1"/>
    <w:rsid w:val="00C30C9E"/>
    <w:rsid w:val="00C30CC3"/>
    <w:rsid w:val="00C30DA8"/>
    <w:rsid w:val="00C31149"/>
    <w:rsid w:val="00C31441"/>
    <w:rsid w:val="00C31A57"/>
    <w:rsid w:val="00C31A9B"/>
    <w:rsid w:val="00C31C50"/>
    <w:rsid w:val="00C31F9C"/>
    <w:rsid w:val="00C32093"/>
    <w:rsid w:val="00C321E8"/>
    <w:rsid w:val="00C3247E"/>
    <w:rsid w:val="00C3264A"/>
    <w:rsid w:val="00C327C9"/>
    <w:rsid w:val="00C32B8C"/>
    <w:rsid w:val="00C32DC5"/>
    <w:rsid w:val="00C336D8"/>
    <w:rsid w:val="00C336F7"/>
    <w:rsid w:val="00C337AD"/>
    <w:rsid w:val="00C3399D"/>
    <w:rsid w:val="00C33A7A"/>
    <w:rsid w:val="00C33D4D"/>
    <w:rsid w:val="00C3431A"/>
    <w:rsid w:val="00C34693"/>
    <w:rsid w:val="00C34858"/>
    <w:rsid w:val="00C348EE"/>
    <w:rsid w:val="00C349A3"/>
    <w:rsid w:val="00C349D0"/>
    <w:rsid w:val="00C35166"/>
    <w:rsid w:val="00C3516C"/>
    <w:rsid w:val="00C3530E"/>
    <w:rsid w:val="00C357B9"/>
    <w:rsid w:val="00C35B5F"/>
    <w:rsid w:val="00C35CC8"/>
    <w:rsid w:val="00C35F24"/>
    <w:rsid w:val="00C35F5A"/>
    <w:rsid w:val="00C36346"/>
    <w:rsid w:val="00C365F1"/>
    <w:rsid w:val="00C367E0"/>
    <w:rsid w:val="00C36D6C"/>
    <w:rsid w:val="00C36DBA"/>
    <w:rsid w:val="00C36F54"/>
    <w:rsid w:val="00C36FB1"/>
    <w:rsid w:val="00C3795F"/>
    <w:rsid w:val="00C37EF2"/>
    <w:rsid w:val="00C37F41"/>
    <w:rsid w:val="00C37F6D"/>
    <w:rsid w:val="00C401C0"/>
    <w:rsid w:val="00C407AA"/>
    <w:rsid w:val="00C40A84"/>
    <w:rsid w:val="00C410B2"/>
    <w:rsid w:val="00C411B5"/>
    <w:rsid w:val="00C41396"/>
    <w:rsid w:val="00C41550"/>
    <w:rsid w:val="00C41DC9"/>
    <w:rsid w:val="00C422F1"/>
    <w:rsid w:val="00C423DF"/>
    <w:rsid w:val="00C42579"/>
    <w:rsid w:val="00C42AAE"/>
    <w:rsid w:val="00C431EB"/>
    <w:rsid w:val="00C43287"/>
    <w:rsid w:val="00C43511"/>
    <w:rsid w:val="00C43569"/>
    <w:rsid w:val="00C4398C"/>
    <w:rsid w:val="00C43CF9"/>
    <w:rsid w:val="00C43F8D"/>
    <w:rsid w:val="00C44CE4"/>
    <w:rsid w:val="00C45106"/>
    <w:rsid w:val="00C454DC"/>
    <w:rsid w:val="00C457A3"/>
    <w:rsid w:val="00C45805"/>
    <w:rsid w:val="00C458F2"/>
    <w:rsid w:val="00C45B72"/>
    <w:rsid w:val="00C45C8A"/>
    <w:rsid w:val="00C46030"/>
    <w:rsid w:val="00C4651A"/>
    <w:rsid w:val="00C46594"/>
    <w:rsid w:val="00C46890"/>
    <w:rsid w:val="00C4696F"/>
    <w:rsid w:val="00C46980"/>
    <w:rsid w:val="00C46AB6"/>
    <w:rsid w:val="00C46BA9"/>
    <w:rsid w:val="00C46C28"/>
    <w:rsid w:val="00C46D46"/>
    <w:rsid w:val="00C46E37"/>
    <w:rsid w:val="00C46E9F"/>
    <w:rsid w:val="00C47342"/>
    <w:rsid w:val="00C478E2"/>
    <w:rsid w:val="00C47941"/>
    <w:rsid w:val="00C47A06"/>
    <w:rsid w:val="00C47A5C"/>
    <w:rsid w:val="00C47EA5"/>
    <w:rsid w:val="00C50693"/>
    <w:rsid w:val="00C5091C"/>
    <w:rsid w:val="00C50A69"/>
    <w:rsid w:val="00C50B26"/>
    <w:rsid w:val="00C50C09"/>
    <w:rsid w:val="00C50F1E"/>
    <w:rsid w:val="00C517E0"/>
    <w:rsid w:val="00C51B35"/>
    <w:rsid w:val="00C51C2E"/>
    <w:rsid w:val="00C5231B"/>
    <w:rsid w:val="00C5266C"/>
    <w:rsid w:val="00C52C36"/>
    <w:rsid w:val="00C531E7"/>
    <w:rsid w:val="00C538A8"/>
    <w:rsid w:val="00C53A5C"/>
    <w:rsid w:val="00C53BB6"/>
    <w:rsid w:val="00C54CF5"/>
    <w:rsid w:val="00C54D31"/>
    <w:rsid w:val="00C54D46"/>
    <w:rsid w:val="00C556F2"/>
    <w:rsid w:val="00C55D2F"/>
    <w:rsid w:val="00C56863"/>
    <w:rsid w:val="00C57560"/>
    <w:rsid w:val="00C57ABE"/>
    <w:rsid w:val="00C57B4D"/>
    <w:rsid w:val="00C57C6E"/>
    <w:rsid w:val="00C57F40"/>
    <w:rsid w:val="00C57FB9"/>
    <w:rsid w:val="00C60059"/>
    <w:rsid w:val="00C607F1"/>
    <w:rsid w:val="00C60A9A"/>
    <w:rsid w:val="00C60B08"/>
    <w:rsid w:val="00C60BD7"/>
    <w:rsid w:val="00C60C12"/>
    <w:rsid w:val="00C60C2F"/>
    <w:rsid w:val="00C611DE"/>
    <w:rsid w:val="00C61286"/>
    <w:rsid w:val="00C618D0"/>
    <w:rsid w:val="00C61974"/>
    <w:rsid w:val="00C61A62"/>
    <w:rsid w:val="00C62069"/>
    <w:rsid w:val="00C62337"/>
    <w:rsid w:val="00C623F1"/>
    <w:rsid w:val="00C62B3E"/>
    <w:rsid w:val="00C62FB7"/>
    <w:rsid w:val="00C632BB"/>
    <w:rsid w:val="00C63CD2"/>
    <w:rsid w:val="00C63CD9"/>
    <w:rsid w:val="00C63DAA"/>
    <w:rsid w:val="00C63F9C"/>
    <w:rsid w:val="00C640B6"/>
    <w:rsid w:val="00C646E3"/>
    <w:rsid w:val="00C646E4"/>
    <w:rsid w:val="00C64A3E"/>
    <w:rsid w:val="00C64C80"/>
    <w:rsid w:val="00C6503E"/>
    <w:rsid w:val="00C652B7"/>
    <w:rsid w:val="00C654EA"/>
    <w:rsid w:val="00C655A9"/>
    <w:rsid w:val="00C65659"/>
    <w:rsid w:val="00C6587C"/>
    <w:rsid w:val="00C65A7D"/>
    <w:rsid w:val="00C65FBE"/>
    <w:rsid w:val="00C6605C"/>
    <w:rsid w:val="00C6651B"/>
    <w:rsid w:val="00C667E4"/>
    <w:rsid w:val="00C66A42"/>
    <w:rsid w:val="00C66CE8"/>
    <w:rsid w:val="00C66D48"/>
    <w:rsid w:val="00C66DAB"/>
    <w:rsid w:val="00C66EA3"/>
    <w:rsid w:val="00C67077"/>
    <w:rsid w:val="00C67441"/>
    <w:rsid w:val="00C67898"/>
    <w:rsid w:val="00C67FB3"/>
    <w:rsid w:val="00C705D9"/>
    <w:rsid w:val="00C708E6"/>
    <w:rsid w:val="00C709D4"/>
    <w:rsid w:val="00C709E4"/>
    <w:rsid w:val="00C70BFB"/>
    <w:rsid w:val="00C70FFF"/>
    <w:rsid w:val="00C713FB"/>
    <w:rsid w:val="00C71CF3"/>
    <w:rsid w:val="00C71E2A"/>
    <w:rsid w:val="00C71E51"/>
    <w:rsid w:val="00C722B5"/>
    <w:rsid w:val="00C725F9"/>
    <w:rsid w:val="00C72755"/>
    <w:rsid w:val="00C72C78"/>
    <w:rsid w:val="00C731C7"/>
    <w:rsid w:val="00C73839"/>
    <w:rsid w:val="00C73B0C"/>
    <w:rsid w:val="00C74272"/>
    <w:rsid w:val="00C7471D"/>
    <w:rsid w:val="00C74725"/>
    <w:rsid w:val="00C74AFB"/>
    <w:rsid w:val="00C74BDF"/>
    <w:rsid w:val="00C74E91"/>
    <w:rsid w:val="00C75372"/>
    <w:rsid w:val="00C75443"/>
    <w:rsid w:val="00C75718"/>
    <w:rsid w:val="00C75752"/>
    <w:rsid w:val="00C757ED"/>
    <w:rsid w:val="00C7581F"/>
    <w:rsid w:val="00C760C0"/>
    <w:rsid w:val="00C7642F"/>
    <w:rsid w:val="00C76747"/>
    <w:rsid w:val="00C767AF"/>
    <w:rsid w:val="00C771A7"/>
    <w:rsid w:val="00C77989"/>
    <w:rsid w:val="00C77A8F"/>
    <w:rsid w:val="00C77C5A"/>
    <w:rsid w:val="00C77CAC"/>
    <w:rsid w:val="00C77E47"/>
    <w:rsid w:val="00C80011"/>
    <w:rsid w:val="00C800D7"/>
    <w:rsid w:val="00C801E2"/>
    <w:rsid w:val="00C802ED"/>
    <w:rsid w:val="00C80510"/>
    <w:rsid w:val="00C808C4"/>
    <w:rsid w:val="00C80CAA"/>
    <w:rsid w:val="00C8122E"/>
    <w:rsid w:val="00C816E1"/>
    <w:rsid w:val="00C8173B"/>
    <w:rsid w:val="00C81E0C"/>
    <w:rsid w:val="00C81EE2"/>
    <w:rsid w:val="00C82086"/>
    <w:rsid w:val="00C8235A"/>
    <w:rsid w:val="00C82540"/>
    <w:rsid w:val="00C82A53"/>
    <w:rsid w:val="00C82B16"/>
    <w:rsid w:val="00C82DB9"/>
    <w:rsid w:val="00C832B9"/>
    <w:rsid w:val="00C83715"/>
    <w:rsid w:val="00C838D1"/>
    <w:rsid w:val="00C839E0"/>
    <w:rsid w:val="00C840C3"/>
    <w:rsid w:val="00C841DA"/>
    <w:rsid w:val="00C84640"/>
    <w:rsid w:val="00C849BD"/>
    <w:rsid w:val="00C84A9F"/>
    <w:rsid w:val="00C84BB6"/>
    <w:rsid w:val="00C85091"/>
    <w:rsid w:val="00C85297"/>
    <w:rsid w:val="00C85ABC"/>
    <w:rsid w:val="00C85D1B"/>
    <w:rsid w:val="00C8625B"/>
    <w:rsid w:val="00C8641E"/>
    <w:rsid w:val="00C86F61"/>
    <w:rsid w:val="00C87049"/>
    <w:rsid w:val="00C873A3"/>
    <w:rsid w:val="00C874DD"/>
    <w:rsid w:val="00C878D4"/>
    <w:rsid w:val="00C87954"/>
    <w:rsid w:val="00C87C52"/>
    <w:rsid w:val="00C87D17"/>
    <w:rsid w:val="00C87F8F"/>
    <w:rsid w:val="00C9043B"/>
    <w:rsid w:val="00C91483"/>
    <w:rsid w:val="00C915C0"/>
    <w:rsid w:val="00C916A8"/>
    <w:rsid w:val="00C91CE7"/>
    <w:rsid w:val="00C91D2B"/>
    <w:rsid w:val="00C91E4C"/>
    <w:rsid w:val="00C9246E"/>
    <w:rsid w:val="00C92891"/>
    <w:rsid w:val="00C92AE1"/>
    <w:rsid w:val="00C92DF5"/>
    <w:rsid w:val="00C93240"/>
    <w:rsid w:val="00C93796"/>
    <w:rsid w:val="00C93E91"/>
    <w:rsid w:val="00C9415D"/>
    <w:rsid w:val="00C94372"/>
    <w:rsid w:val="00C94BB9"/>
    <w:rsid w:val="00C95200"/>
    <w:rsid w:val="00C9575E"/>
    <w:rsid w:val="00C959E6"/>
    <w:rsid w:val="00C95FE5"/>
    <w:rsid w:val="00C964BD"/>
    <w:rsid w:val="00C97512"/>
    <w:rsid w:val="00C97AF8"/>
    <w:rsid w:val="00CA0291"/>
    <w:rsid w:val="00CA03F1"/>
    <w:rsid w:val="00CA04B6"/>
    <w:rsid w:val="00CA0F79"/>
    <w:rsid w:val="00CA1080"/>
    <w:rsid w:val="00CA10E3"/>
    <w:rsid w:val="00CA11FF"/>
    <w:rsid w:val="00CA1812"/>
    <w:rsid w:val="00CA18F6"/>
    <w:rsid w:val="00CA1B69"/>
    <w:rsid w:val="00CA211A"/>
    <w:rsid w:val="00CA2573"/>
    <w:rsid w:val="00CA2780"/>
    <w:rsid w:val="00CA279C"/>
    <w:rsid w:val="00CA29F1"/>
    <w:rsid w:val="00CA2B05"/>
    <w:rsid w:val="00CA308F"/>
    <w:rsid w:val="00CA3AF3"/>
    <w:rsid w:val="00CA3D65"/>
    <w:rsid w:val="00CA3DCA"/>
    <w:rsid w:val="00CA3EA0"/>
    <w:rsid w:val="00CA48E0"/>
    <w:rsid w:val="00CA4A7A"/>
    <w:rsid w:val="00CA4FC7"/>
    <w:rsid w:val="00CA53DE"/>
    <w:rsid w:val="00CA546E"/>
    <w:rsid w:val="00CA56C5"/>
    <w:rsid w:val="00CA5960"/>
    <w:rsid w:val="00CA5A4C"/>
    <w:rsid w:val="00CA5D59"/>
    <w:rsid w:val="00CA5F0A"/>
    <w:rsid w:val="00CA5F40"/>
    <w:rsid w:val="00CA6269"/>
    <w:rsid w:val="00CA62B9"/>
    <w:rsid w:val="00CA6555"/>
    <w:rsid w:val="00CA6D3C"/>
    <w:rsid w:val="00CA6F50"/>
    <w:rsid w:val="00CA72C0"/>
    <w:rsid w:val="00CA7322"/>
    <w:rsid w:val="00CA7AB6"/>
    <w:rsid w:val="00CA7B45"/>
    <w:rsid w:val="00CA7CFB"/>
    <w:rsid w:val="00CA7E16"/>
    <w:rsid w:val="00CA7E8E"/>
    <w:rsid w:val="00CA7F55"/>
    <w:rsid w:val="00CA7F71"/>
    <w:rsid w:val="00CB0318"/>
    <w:rsid w:val="00CB1085"/>
    <w:rsid w:val="00CB10C3"/>
    <w:rsid w:val="00CB1483"/>
    <w:rsid w:val="00CB14E2"/>
    <w:rsid w:val="00CB1836"/>
    <w:rsid w:val="00CB19C4"/>
    <w:rsid w:val="00CB1B20"/>
    <w:rsid w:val="00CB1D2A"/>
    <w:rsid w:val="00CB1D45"/>
    <w:rsid w:val="00CB1FB9"/>
    <w:rsid w:val="00CB2076"/>
    <w:rsid w:val="00CB256D"/>
    <w:rsid w:val="00CB26D0"/>
    <w:rsid w:val="00CB2B37"/>
    <w:rsid w:val="00CB3046"/>
    <w:rsid w:val="00CB3765"/>
    <w:rsid w:val="00CB3978"/>
    <w:rsid w:val="00CB3F2F"/>
    <w:rsid w:val="00CB42FC"/>
    <w:rsid w:val="00CB45D9"/>
    <w:rsid w:val="00CB46EA"/>
    <w:rsid w:val="00CB4A1A"/>
    <w:rsid w:val="00CB4E53"/>
    <w:rsid w:val="00CB4FAC"/>
    <w:rsid w:val="00CB5012"/>
    <w:rsid w:val="00CB5AD9"/>
    <w:rsid w:val="00CB615D"/>
    <w:rsid w:val="00CB636E"/>
    <w:rsid w:val="00CB6390"/>
    <w:rsid w:val="00CB6CA4"/>
    <w:rsid w:val="00CB6E7A"/>
    <w:rsid w:val="00CB70A3"/>
    <w:rsid w:val="00CB7183"/>
    <w:rsid w:val="00CB7543"/>
    <w:rsid w:val="00CB76B2"/>
    <w:rsid w:val="00CB777E"/>
    <w:rsid w:val="00CB7B9C"/>
    <w:rsid w:val="00CC0088"/>
    <w:rsid w:val="00CC0223"/>
    <w:rsid w:val="00CC0480"/>
    <w:rsid w:val="00CC0853"/>
    <w:rsid w:val="00CC0BB1"/>
    <w:rsid w:val="00CC0CDD"/>
    <w:rsid w:val="00CC1727"/>
    <w:rsid w:val="00CC1DE6"/>
    <w:rsid w:val="00CC1F16"/>
    <w:rsid w:val="00CC207A"/>
    <w:rsid w:val="00CC28B3"/>
    <w:rsid w:val="00CC2A6A"/>
    <w:rsid w:val="00CC2C92"/>
    <w:rsid w:val="00CC314E"/>
    <w:rsid w:val="00CC3358"/>
    <w:rsid w:val="00CC35DC"/>
    <w:rsid w:val="00CC3902"/>
    <w:rsid w:val="00CC3DDA"/>
    <w:rsid w:val="00CC3E8B"/>
    <w:rsid w:val="00CC4041"/>
    <w:rsid w:val="00CC4D50"/>
    <w:rsid w:val="00CC51AA"/>
    <w:rsid w:val="00CC5557"/>
    <w:rsid w:val="00CC56BA"/>
    <w:rsid w:val="00CC57EE"/>
    <w:rsid w:val="00CC585F"/>
    <w:rsid w:val="00CC59D0"/>
    <w:rsid w:val="00CC5C70"/>
    <w:rsid w:val="00CC5D29"/>
    <w:rsid w:val="00CC6054"/>
    <w:rsid w:val="00CC627A"/>
    <w:rsid w:val="00CC640E"/>
    <w:rsid w:val="00CC64CD"/>
    <w:rsid w:val="00CC6582"/>
    <w:rsid w:val="00CC6C6B"/>
    <w:rsid w:val="00CC6D8B"/>
    <w:rsid w:val="00CC71E4"/>
    <w:rsid w:val="00CC76C2"/>
    <w:rsid w:val="00CC770C"/>
    <w:rsid w:val="00CC7875"/>
    <w:rsid w:val="00CC7B83"/>
    <w:rsid w:val="00CC7C1D"/>
    <w:rsid w:val="00CC7C2C"/>
    <w:rsid w:val="00CC7C5A"/>
    <w:rsid w:val="00CD017A"/>
    <w:rsid w:val="00CD02C3"/>
    <w:rsid w:val="00CD03BA"/>
    <w:rsid w:val="00CD0564"/>
    <w:rsid w:val="00CD07D3"/>
    <w:rsid w:val="00CD0A89"/>
    <w:rsid w:val="00CD0C71"/>
    <w:rsid w:val="00CD0D89"/>
    <w:rsid w:val="00CD0F20"/>
    <w:rsid w:val="00CD1175"/>
    <w:rsid w:val="00CD11BB"/>
    <w:rsid w:val="00CD155F"/>
    <w:rsid w:val="00CD1582"/>
    <w:rsid w:val="00CD1884"/>
    <w:rsid w:val="00CD18F0"/>
    <w:rsid w:val="00CD19C8"/>
    <w:rsid w:val="00CD19D3"/>
    <w:rsid w:val="00CD1C61"/>
    <w:rsid w:val="00CD1E8E"/>
    <w:rsid w:val="00CD20A0"/>
    <w:rsid w:val="00CD27DE"/>
    <w:rsid w:val="00CD2E73"/>
    <w:rsid w:val="00CD2EC4"/>
    <w:rsid w:val="00CD3486"/>
    <w:rsid w:val="00CD3791"/>
    <w:rsid w:val="00CD3C28"/>
    <w:rsid w:val="00CD3C57"/>
    <w:rsid w:val="00CD3E33"/>
    <w:rsid w:val="00CD4CD7"/>
    <w:rsid w:val="00CD4D31"/>
    <w:rsid w:val="00CD4E3A"/>
    <w:rsid w:val="00CD5533"/>
    <w:rsid w:val="00CD56ED"/>
    <w:rsid w:val="00CD5838"/>
    <w:rsid w:val="00CD5936"/>
    <w:rsid w:val="00CD5F01"/>
    <w:rsid w:val="00CD6223"/>
    <w:rsid w:val="00CD6462"/>
    <w:rsid w:val="00CD6679"/>
    <w:rsid w:val="00CD6AD1"/>
    <w:rsid w:val="00CD6D98"/>
    <w:rsid w:val="00CD6F4C"/>
    <w:rsid w:val="00CD724B"/>
    <w:rsid w:val="00CD72E3"/>
    <w:rsid w:val="00CD73A2"/>
    <w:rsid w:val="00CD79E2"/>
    <w:rsid w:val="00CD7F46"/>
    <w:rsid w:val="00CD7FB6"/>
    <w:rsid w:val="00CE0B65"/>
    <w:rsid w:val="00CE0D53"/>
    <w:rsid w:val="00CE118C"/>
    <w:rsid w:val="00CE1EF3"/>
    <w:rsid w:val="00CE251F"/>
    <w:rsid w:val="00CE26E8"/>
    <w:rsid w:val="00CE2849"/>
    <w:rsid w:val="00CE2943"/>
    <w:rsid w:val="00CE29B2"/>
    <w:rsid w:val="00CE2D55"/>
    <w:rsid w:val="00CE321A"/>
    <w:rsid w:val="00CE38F3"/>
    <w:rsid w:val="00CE3D30"/>
    <w:rsid w:val="00CE4A7F"/>
    <w:rsid w:val="00CE4B46"/>
    <w:rsid w:val="00CE4D12"/>
    <w:rsid w:val="00CE4E77"/>
    <w:rsid w:val="00CE4FFC"/>
    <w:rsid w:val="00CE502A"/>
    <w:rsid w:val="00CE5092"/>
    <w:rsid w:val="00CE550A"/>
    <w:rsid w:val="00CE5930"/>
    <w:rsid w:val="00CE6601"/>
    <w:rsid w:val="00CE6BA2"/>
    <w:rsid w:val="00CE70E9"/>
    <w:rsid w:val="00CE7250"/>
    <w:rsid w:val="00CE72C7"/>
    <w:rsid w:val="00CE7326"/>
    <w:rsid w:val="00CE748B"/>
    <w:rsid w:val="00CE78C9"/>
    <w:rsid w:val="00CE7A38"/>
    <w:rsid w:val="00CE7B0C"/>
    <w:rsid w:val="00CE7E75"/>
    <w:rsid w:val="00CE7E8A"/>
    <w:rsid w:val="00CF028C"/>
    <w:rsid w:val="00CF060B"/>
    <w:rsid w:val="00CF0657"/>
    <w:rsid w:val="00CF0AE6"/>
    <w:rsid w:val="00CF10BC"/>
    <w:rsid w:val="00CF1415"/>
    <w:rsid w:val="00CF1A7A"/>
    <w:rsid w:val="00CF1B26"/>
    <w:rsid w:val="00CF1D79"/>
    <w:rsid w:val="00CF1D89"/>
    <w:rsid w:val="00CF258F"/>
    <w:rsid w:val="00CF2738"/>
    <w:rsid w:val="00CF2758"/>
    <w:rsid w:val="00CF2858"/>
    <w:rsid w:val="00CF2D09"/>
    <w:rsid w:val="00CF2F52"/>
    <w:rsid w:val="00CF3198"/>
    <w:rsid w:val="00CF3C72"/>
    <w:rsid w:val="00CF3CDF"/>
    <w:rsid w:val="00CF3F97"/>
    <w:rsid w:val="00CF4137"/>
    <w:rsid w:val="00CF41E6"/>
    <w:rsid w:val="00CF4BFF"/>
    <w:rsid w:val="00CF507E"/>
    <w:rsid w:val="00CF5797"/>
    <w:rsid w:val="00CF583E"/>
    <w:rsid w:val="00CF5867"/>
    <w:rsid w:val="00CF594D"/>
    <w:rsid w:val="00CF5D03"/>
    <w:rsid w:val="00CF6121"/>
    <w:rsid w:val="00CF61A1"/>
    <w:rsid w:val="00CF647A"/>
    <w:rsid w:val="00CF6C21"/>
    <w:rsid w:val="00CF6F90"/>
    <w:rsid w:val="00CF7342"/>
    <w:rsid w:val="00CF7536"/>
    <w:rsid w:val="00CF75A3"/>
    <w:rsid w:val="00CF7BA1"/>
    <w:rsid w:val="00CF7BB2"/>
    <w:rsid w:val="00CF7DA7"/>
    <w:rsid w:val="00D0019B"/>
    <w:rsid w:val="00D00277"/>
    <w:rsid w:val="00D0033E"/>
    <w:rsid w:val="00D005A8"/>
    <w:rsid w:val="00D0108D"/>
    <w:rsid w:val="00D01834"/>
    <w:rsid w:val="00D018EE"/>
    <w:rsid w:val="00D019B8"/>
    <w:rsid w:val="00D01A0D"/>
    <w:rsid w:val="00D01BFB"/>
    <w:rsid w:val="00D02041"/>
    <w:rsid w:val="00D02252"/>
    <w:rsid w:val="00D02424"/>
    <w:rsid w:val="00D02669"/>
    <w:rsid w:val="00D02682"/>
    <w:rsid w:val="00D02EEC"/>
    <w:rsid w:val="00D02F8A"/>
    <w:rsid w:val="00D0313D"/>
    <w:rsid w:val="00D038CC"/>
    <w:rsid w:val="00D03E4F"/>
    <w:rsid w:val="00D03EF4"/>
    <w:rsid w:val="00D04123"/>
    <w:rsid w:val="00D042B8"/>
    <w:rsid w:val="00D04372"/>
    <w:rsid w:val="00D043AC"/>
    <w:rsid w:val="00D04496"/>
    <w:rsid w:val="00D046F5"/>
    <w:rsid w:val="00D047B8"/>
    <w:rsid w:val="00D04946"/>
    <w:rsid w:val="00D04ECC"/>
    <w:rsid w:val="00D05143"/>
    <w:rsid w:val="00D054AF"/>
    <w:rsid w:val="00D0562B"/>
    <w:rsid w:val="00D05787"/>
    <w:rsid w:val="00D05A6B"/>
    <w:rsid w:val="00D05AC3"/>
    <w:rsid w:val="00D05B52"/>
    <w:rsid w:val="00D05CCE"/>
    <w:rsid w:val="00D05D1A"/>
    <w:rsid w:val="00D05D65"/>
    <w:rsid w:val="00D05DE8"/>
    <w:rsid w:val="00D06014"/>
    <w:rsid w:val="00D066EC"/>
    <w:rsid w:val="00D06F0B"/>
    <w:rsid w:val="00D0717E"/>
    <w:rsid w:val="00D0718D"/>
    <w:rsid w:val="00D07246"/>
    <w:rsid w:val="00D07858"/>
    <w:rsid w:val="00D079EF"/>
    <w:rsid w:val="00D07F75"/>
    <w:rsid w:val="00D1032C"/>
    <w:rsid w:val="00D103EC"/>
    <w:rsid w:val="00D1050A"/>
    <w:rsid w:val="00D10A41"/>
    <w:rsid w:val="00D10C03"/>
    <w:rsid w:val="00D10D91"/>
    <w:rsid w:val="00D10DF6"/>
    <w:rsid w:val="00D111F3"/>
    <w:rsid w:val="00D11783"/>
    <w:rsid w:val="00D11920"/>
    <w:rsid w:val="00D11E71"/>
    <w:rsid w:val="00D12640"/>
    <w:rsid w:val="00D12B51"/>
    <w:rsid w:val="00D12BBA"/>
    <w:rsid w:val="00D12C1A"/>
    <w:rsid w:val="00D12D98"/>
    <w:rsid w:val="00D12E4B"/>
    <w:rsid w:val="00D12EA8"/>
    <w:rsid w:val="00D12F01"/>
    <w:rsid w:val="00D132D3"/>
    <w:rsid w:val="00D13370"/>
    <w:rsid w:val="00D135D0"/>
    <w:rsid w:val="00D13BFE"/>
    <w:rsid w:val="00D13FD6"/>
    <w:rsid w:val="00D144F4"/>
    <w:rsid w:val="00D14570"/>
    <w:rsid w:val="00D145B3"/>
    <w:rsid w:val="00D14913"/>
    <w:rsid w:val="00D14FAE"/>
    <w:rsid w:val="00D14FF2"/>
    <w:rsid w:val="00D155C6"/>
    <w:rsid w:val="00D158F4"/>
    <w:rsid w:val="00D15ADA"/>
    <w:rsid w:val="00D16B6A"/>
    <w:rsid w:val="00D16CFF"/>
    <w:rsid w:val="00D16D68"/>
    <w:rsid w:val="00D16F3E"/>
    <w:rsid w:val="00D17133"/>
    <w:rsid w:val="00D1758D"/>
    <w:rsid w:val="00D17740"/>
    <w:rsid w:val="00D17C2E"/>
    <w:rsid w:val="00D17D38"/>
    <w:rsid w:val="00D17F55"/>
    <w:rsid w:val="00D202CC"/>
    <w:rsid w:val="00D2040B"/>
    <w:rsid w:val="00D2042F"/>
    <w:rsid w:val="00D20432"/>
    <w:rsid w:val="00D204E4"/>
    <w:rsid w:val="00D20557"/>
    <w:rsid w:val="00D20632"/>
    <w:rsid w:val="00D20B64"/>
    <w:rsid w:val="00D20CA5"/>
    <w:rsid w:val="00D20D01"/>
    <w:rsid w:val="00D20D23"/>
    <w:rsid w:val="00D20FB8"/>
    <w:rsid w:val="00D2128D"/>
    <w:rsid w:val="00D2131D"/>
    <w:rsid w:val="00D21408"/>
    <w:rsid w:val="00D21AEF"/>
    <w:rsid w:val="00D21D16"/>
    <w:rsid w:val="00D222D0"/>
    <w:rsid w:val="00D2280D"/>
    <w:rsid w:val="00D229CD"/>
    <w:rsid w:val="00D22A11"/>
    <w:rsid w:val="00D22E07"/>
    <w:rsid w:val="00D2398F"/>
    <w:rsid w:val="00D23D16"/>
    <w:rsid w:val="00D24341"/>
    <w:rsid w:val="00D24428"/>
    <w:rsid w:val="00D2468A"/>
    <w:rsid w:val="00D2511E"/>
    <w:rsid w:val="00D25136"/>
    <w:rsid w:val="00D252C6"/>
    <w:rsid w:val="00D257C6"/>
    <w:rsid w:val="00D25A27"/>
    <w:rsid w:val="00D25A7E"/>
    <w:rsid w:val="00D25D16"/>
    <w:rsid w:val="00D25D22"/>
    <w:rsid w:val="00D25D55"/>
    <w:rsid w:val="00D25DEF"/>
    <w:rsid w:val="00D260DD"/>
    <w:rsid w:val="00D26830"/>
    <w:rsid w:val="00D26925"/>
    <w:rsid w:val="00D26B97"/>
    <w:rsid w:val="00D26DA8"/>
    <w:rsid w:val="00D27559"/>
    <w:rsid w:val="00D27D60"/>
    <w:rsid w:val="00D30055"/>
    <w:rsid w:val="00D3096C"/>
    <w:rsid w:val="00D30B68"/>
    <w:rsid w:val="00D30CB8"/>
    <w:rsid w:val="00D3104E"/>
    <w:rsid w:val="00D314D2"/>
    <w:rsid w:val="00D3254C"/>
    <w:rsid w:val="00D325E5"/>
    <w:rsid w:val="00D32AA0"/>
    <w:rsid w:val="00D32C81"/>
    <w:rsid w:val="00D32E1C"/>
    <w:rsid w:val="00D331C7"/>
    <w:rsid w:val="00D33885"/>
    <w:rsid w:val="00D33B09"/>
    <w:rsid w:val="00D33B35"/>
    <w:rsid w:val="00D33D53"/>
    <w:rsid w:val="00D346E9"/>
    <w:rsid w:val="00D347BB"/>
    <w:rsid w:val="00D34853"/>
    <w:rsid w:val="00D34910"/>
    <w:rsid w:val="00D34C8F"/>
    <w:rsid w:val="00D34D0A"/>
    <w:rsid w:val="00D34FA2"/>
    <w:rsid w:val="00D35213"/>
    <w:rsid w:val="00D35296"/>
    <w:rsid w:val="00D3556D"/>
    <w:rsid w:val="00D35784"/>
    <w:rsid w:val="00D358F0"/>
    <w:rsid w:val="00D35954"/>
    <w:rsid w:val="00D35AD2"/>
    <w:rsid w:val="00D35C91"/>
    <w:rsid w:val="00D35DCE"/>
    <w:rsid w:val="00D36687"/>
    <w:rsid w:val="00D36757"/>
    <w:rsid w:val="00D36792"/>
    <w:rsid w:val="00D36795"/>
    <w:rsid w:val="00D36838"/>
    <w:rsid w:val="00D368C6"/>
    <w:rsid w:val="00D36DF0"/>
    <w:rsid w:val="00D3715F"/>
    <w:rsid w:val="00D37528"/>
    <w:rsid w:val="00D375FE"/>
    <w:rsid w:val="00D37689"/>
    <w:rsid w:val="00D40381"/>
    <w:rsid w:val="00D405D9"/>
    <w:rsid w:val="00D406C5"/>
    <w:rsid w:val="00D40B0E"/>
    <w:rsid w:val="00D41970"/>
    <w:rsid w:val="00D41AEC"/>
    <w:rsid w:val="00D41B03"/>
    <w:rsid w:val="00D41B46"/>
    <w:rsid w:val="00D41CE5"/>
    <w:rsid w:val="00D425BE"/>
    <w:rsid w:val="00D42810"/>
    <w:rsid w:val="00D42914"/>
    <w:rsid w:val="00D429D1"/>
    <w:rsid w:val="00D42D04"/>
    <w:rsid w:val="00D433B3"/>
    <w:rsid w:val="00D434D7"/>
    <w:rsid w:val="00D438B3"/>
    <w:rsid w:val="00D43B39"/>
    <w:rsid w:val="00D43BF4"/>
    <w:rsid w:val="00D43F60"/>
    <w:rsid w:val="00D441B7"/>
    <w:rsid w:val="00D44839"/>
    <w:rsid w:val="00D44DD9"/>
    <w:rsid w:val="00D450DF"/>
    <w:rsid w:val="00D455F0"/>
    <w:rsid w:val="00D4565A"/>
    <w:rsid w:val="00D45749"/>
    <w:rsid w:val="00D45AA8"/>
    <w:rsid w:val="00D45B66"/>
    <w:rsid w:val="00D45CF5"/>
    <w:rsid w:val="00D45EA9"/>
    <w:rsid w:val="00D46147"/>
    <w:rsid w:val="00D4615D"/>
    <w:rsid w:val="00D46586"/>
    <w:rsid w:val="00D465E3"/>
    <w:rsid w:val="00D46858"/>
    <w:rsid w:val="00D46AC0"/>
    <w:rsid w:val="00D46B6E"/>
    <w:rsid w:val="00D46B81"/>
    <w:rsid w:val="00D46F5A"/>
    <w:rsid w:val="00D471D5"/>
    <w:rsid w:val="00D47294"/>
    <w:rsid w:val="00D472AC"/>
    <w:rsid w:val="00D474FF"/>
    <w:rsid w:val="00D47754"/>
    <w:rsid w:val="00D47881"/>
    <w:rsid w:val="00D47AE3"/>
    <w:rsid w:val="00D47B25"/>
    <w:rsid w:val="00D47BEB"/>
    <w:rsid w:val="00D47C8B"/>
    <w:rsid w:val="00D47C93"/>
    <w:rsid w:val="00D47F15"/>
    <w:rsid w:val="00D50946"/>
    <w:rsid w:val="00D50A82"/>
    <w:rsid w:val="00D51161"/>
    <w:rsid w:val="00D51544"/>
    <w:rsid w:val="00D516D7"/>
    <w:rsid w:val="00D516DA"/>
    <w:rsid w:val="00D524F4"/>
    <w:rsid w:val="00D52642"/>
    <w:rsid w:val="00D53396"/>
    <w:rsid w:val="00D53776"/>
    <w:rsid w:val="00D5385F"/>
    <w:rsid w:val="00D541A5"/>
    <w:rsid w:val="00D54653"/>
    <w:rsid w:val="00D5486B"/>
    <w:rsid w:val="00D54AB9"/>
    <w:rsid w:val="00D55A8A"/>
    <w:rsid w:val="00D55B8E"/>
    <w:rsid w:val="00D55BA8"/>
    <w:rsid w:val="00D55CF5"/>
    <w:rsid w:val="00D55F9F"/>
    <w:rsid w:val="00D562C4"/>
    <w:rsid w:val="00D565F6"/>
    <w:rsid w:val="00D56939"/>
    <w:rsid w:val="00D56B03"/>
    <w:rsid w:val="00D5714D"/>
    <w:rsid w:val="00D57A8A"/>
    <w:rsid w:val="00D6014A"/>
    <w:rsid w:val="00D6018E"/>
    <w:rsid w:val="00D60418"/>
    <w:rsid w:val="00D606C0"/>
    <w:rsid w:val="00D60772"/>
    <w:rsid w:val="00D60A49"/>
    <w:rsid w:val="00D60F1D"/>
    <w:rsid w:val="00D61296"/>
    <w:rsid w:val="00D61475"/>
    <w:rsid w:val="00D617DD"/>
    <w:rsid w:val="00D61981"/>
    <w:rsid w:val="00D61AE0"/>
    <w:rsid w:val="00D61C74"/>
    <w:rsid w:val="00D622CF"/>
    <w:rsid w:val="00D626A4"/>
    <w:rsid w:val="00D6288C"/>
    <w:rsid w:val="00D62996"/>
    <w:rsid w:val="00D62ED3"/>
    <w:rsid w:val="00D62F60"/>
    <w:rsid w:val="00D632B4"/>
    <w:rsid w:val="00D63CE8"/>
    <w:rsid w:val="00D63DCC"/>
    <w:rsid w:val="00D63EBC"/>
    <w:rsid w:val="00D645BF"/>
    <w:rsid w:val="00D645E9"/>
    <w:rsid w:val="00D6470F"/>
    <w:rsid w:val="00D64846"/>
    <w:rsid w:val="00D648DF"/>
    <w:rsid w:val="00D64B27"/>
    <w:rsid w:val="00D64C67"/>
    <w:rsid w:val="00D6536C"/>
    <w:rsid w:val="00D654E2"/>
    <w:rsid w:val="00D65506"/>
    <w:rsid w:val="00D65B05"/>
    <w:rsid w:val="00D65C7B"/>
    <w:rsid w:val="00D65CE4"/>
    <w:rsid w:val="00D65D06"/>
    <w:rsid w:val="00D65D92"/>
    <w:rsid w:val="00D66164"/>
    <w:rsid w:val="00D662C1"/>
    <w:rsid w:val="00D6659C"/>
    <w:rsid w:val="00D668AE"/>
    <w:rsid w:val="00D67005"/>
    <w:rsid w:val="00D670C7"/>
    <w:rsid w:val="00D670C9"/>
    <w:rsid w:val="00D67199"/>
    <w:rsid w:val="00D67A26"/>
    <w:rsid w:val="00D67E48"/>
    <w:rsid w:val="00D7066A"/>
    <w:rsid w:val="00D70924"/>
    <w:rsid w:val="00D70A6A"/>
    <w:rsid w:val="00D70BA5"/>
    <w:rsid w:val="00D70F2B"/>
    <w:rsid w:val="00D70F83"/>
    <w:rsid w:val="00D716B4"/>
    <w:rsid w:val="00D717AD"/>
    <w:rsid w:val="00D718E1"/>
    <w:rsid w:val="00D71907"/>
    <w:rsid w:val="00D71A0B"/>
    <w:rsid w:val="00D71A77"/>
    <w:rsid w:val="00D71FB6"/>
    <w:rsid w:val="00D72328"/>
    <w:rsid w:val="00D72E75"/>
    <w:rsid w:val="00D72ED8"/>
    <w:rsid w:val="00D72F44"/>
    <w:rsid w:val="00D72FDC"/>
    <w:rsid w:val="00D7310F"/>
    <w:rsid w:val="00D73224"/>
    <w:rsid w:val="00D7376C"/>
    <w:rsid w:val="00D739CE"/>
    <w:rsid w:val="00D73C1D"/>
    <w:rsid w:val="00D73CB5"/>
    <w:rsid w:val="00D73E06"/>
    <w:rsid w:val="00D73F1C"/>
    <w:rsid w:val="00D74162"/>
    <w:rsid w:val="00D743B8"/>
    <w:rsid w:val="00D746E6"/>
    <w:rsid w:val="00D74744"/>
    <w:rsid w:val="00D74B59"/>
    <w:rsid w:val="00D74BD3"/>
    <w:rsid w:val="00D74D48"/>
    <w:rsid w:val="00D74F24"/>
    <w:rsid w:val="00D7522F"/>
    <w:rsid w:val="00D75381"/>
    <w:rsid w:val="00D757A3"/>
    <w:rsid w:val="00D757BA"/>
    <w:rsid w:val="00D75B28"/>
    <w:rsid w:val="00D75CEE"/>
    <w:rsid w:val="00D766FF"/>
    <w:rsid w:val="00D768D2"/>
    <w:rsid w:val="00D76971"/>
    <w:rsid w:val="00D76B29"/>
    <w:rsid w:val="00D76BCC"/>
    <w:rsid w:val="00D76EEB"/>
    <w:rsid w:val="00D77258"/>
    <w:rsid w:val="00D773EE"/>
    <w:rsid w:val="00D80336"/>
    <w:rsid w:val="00D80905"/>
    <w:rsid w:val="00D80B00"/>
    <w:rsid w:val="00D80D0B"/>
    <w:rsid w:val="00D80FA4"/>
    <w:rsid w:val="00D810A2"/>
    <w:rsid w:val="00D81258"/>
    <w:rsid w:val="00D81474"/>
    <w:rsid w:val="00D818DF"/>
    <w:rsid w:val="00D8206C"/>
    <w:rsid w:val="00D82459"/>
    <w:rsid w:val="00D8251D"/>
    <w:rsid w:val="00D827A9"/>
    <w:rsid w:val="00D827B5"/>
    <w:rsid w:val="00D82AE5"/>
    <w:rsid w:val="00D82F13"/>
    <w:rsid w:val="00D83098"/>
    <w:rsid w:val="00D8317D"/>
    <w:rsid w:val="00D83413"/>
    <w:rsid w:val="00D83710"/>
    <w:rsid w:val="00D83F81"/>
    <w:rsid w:val="00D83FCC"/>
    <w:rsid w:val="00D842D3"/>
    <w:rsid w:val="00D843AA"/>
    <w:rsid w:val="00D845D0"/>
    <w:rsid w:val="00D847C3"/>
    <w:rsid w:val="00D84D06"/>
    <w:rsid w:val="00D852A6"/>
    <w:rsid w:val="00D8582F"/>
    <w:rsid w:val="00D8590D"/>
    <w:rsid w:val="00D85FDE"/>
    <w:rsid w:val="00D86110"/>
    <w:rsid w:val="00D86427"/>
    <w:rsid w:val="00D8654C"/>
    <w:rsid w:val="00D868C9"/>
    <w:rsid w:val="00D868DB"/>
    <w:rsid w:val="00D869DE"/>
    <w:rsid w:val="00D86E25"/>
    <w:rsid w:val="00D87373"/>
    <w:rsid w:val="00D8746A"/>
    <w:rsid w:val="00D8789E"/>
    <w:rsid w:val="00D87BA2"/>
    <w:rsid w:val="00D87CE1"/>
    <w:rsid w:val="00D87EC2"/>
    <w:rsid w:val="00D90397"/>
    <w:rsid w:val="00D90B84"/>
    <w:rsid w:val="00D90B8A"/>
    <w:rsid w:val="00D90D65"/>
    <w:rsid w:val="00D90E76"/>
    <w:rsid w:val="00D91047"/>
    <w:rsid w:val="00D910B4"/>
    <w:rsid w:val="00D91D52"/>
    <w:rsid w:val="00D91FA2"/>
    <w:rsid w:val="00D920BD"/>
    <w:rsid w:val="00D92300"/>
    <w:rsid w:val="00D92646"/>
    <w:rsid w:val="00D927A0"/>
    <w:rsid w:val="00D92932"/>
    <w:rsid w:val="00D92C8B"/>
    <w:rsid w:val="00D92CCC"/>
    <w:rsid w:val="00D92E35"/>
    <w:rsid w:val="00D936F8"/>
    <w:rsid w:val="00D9375F"/>
    <w:rsid w:val="00D93791"/>
    <w:rsid w:val="00D9380A"/>
    <w:rsid w:val="00D938B2"/>
    <w:rsid w:val="00D93B00"/>
    <w:rsid w:val="00D93C8E"/>
    <w:rsid w:val="00D9468C"/>
    <w:rsid w:val="00D94719"/>
    <w:rsid w:val="00D94860"/>
    <w:rsid w:val="00D94C7C"/>
    <w:rsid w:val="00D95265"/>
    <w:rsid w:val="00D957A7"/>
    <w:rsid w:val="00D95CD3"/>
    <w:rsid w:val="00D95CDD"/>
    <w:rsid w:val="00D97120"/>
    <w:rsid w:val="00D9719F"/>
    <w:rsid w:val="00D974BC"/>
    <w:rsid w:val="00D9753A"/>
    <w:rsid w:val="00D97A0B"/>
    <w:rsid w:val="00D97CE6"/>
    <w:rsid w:val="00D97D3B"/>
    <w:rsid w:val="00DA0545"/>
    <w:rsid w:val="00DA05CD"/>
    <w:rsid w:val="00DA070D"/>
    <w:rsid w:val="00DA071A"/>
    <w:rsid w:val="00DA09AF"/>
    <w:rsid w:val="00DA0A25"/>
    <w:rsid w:val="00DA0B72"/>
    <w:rsid w:val="00DA0E16"/>
    <w:rsid w:val="00DA10CA"/>
    <w:rsid w:val="00DA1368"/>
    <w:rsid w:val="00DA1461"/>
    <w:rsid w:val="00DA158B"/>
    <w:rsid w:val="00DA1C8D"/>
    <w:rsid w:val="00DA1DD5"/>
    <w:rsid w:val="00DA1E64"/>
    <w:rsid w:val="00DA1F90"/>
    <w:rsid w:val="00DA244D"/>
    <w:rsid w:val="00DA292D"/>
    <w:rsid w:val="00DA2E5B"/>
    <w:rsid w:val="00DA3AE9"/>
    <w:rsid w:val="00DA47DC"/>
    <w:rsid w:val="00DA4859"/>
    <w:rsid w:val="00DA4B94"/>
    <w:rsid w:val="00DA5261"/>
    <w:rsid w:val="00DA53C0"/>
    <w:rsid w:val="00DA5408"/>
    <w:rsid w:val="00DA5C49"/>
    <w:rsid w:val="00DA5D3D"/>
    <w:rsid w:val="00DA5F13"/>
    <w:rsid w:val="00DA6111"/>
    <w:rsid w:val="00DA6978"/>
    <w:rsid w:val="00DA6FE8"/>
    <w:rsid w:val="00DB0449"/>
    <w:rsid w:val="00DB070E"/>
    <w:rsid w:val="00DB097A"/>
    <w:rsid w:val="00DB0A22"/>
    <w:rsid w:val="00DB103B"/>
    <w:rsid w:val="00DB1132"/>
    <w:rsid w:val="00DB12FC"/>
    <w:rsid w:val="00DB1D48"/>
    <w:rsid w:val="00DB20FE"/>
    <w:rsid w:val="00DB21E2"/>
    <w:rsid w:val="00DB221E"/>
    <w:rsid w:val="00DB2354"/>
    <w:rsid w:val="00DB2956"/>
    <w:rsid w:val="00DB299E"/>
    <w:rsid w:val="00DB2A11"/>
    <w:rsid w:val="00DB2C27"/>
    <w:rsid w:val="00DB2CC0"/>
    <w:rsid w:val="00DB2E67"/>
    <w:rsid w:val="00DB3100"/>
    <w:rsid w:val="00DB325E"/>
    <w:rsid w:val="00DB3804"/>
    <w:rsid w:val="00DB3A7B"/>
    <w:rsid w:val="00DB3B51"/>
    <w:rsid w:val="00DB3C24"/>
    <w:rsid w:val="00DB44BE"/>
    <w:rsid w:val="00DB4785"/>
    <w:rsid w:val="00DB479B"/>
    <w:rsid w:val="00DB4911"/>
    <w:rsid w:val="00DB4DA6"/>
    <w:rsid w:val="00DB4DE1"/>
    <w:rsid w:val="00DB51EB"/>
    <w:rsid w:val="00DB52E4"/>
    <w:rsid w:val="00DB5303"/>
    <w:rsid w:val="00DB5426"/>
    <w:rsid w:val="00DB5592"/>
    <w:rsid w:val="00DB55C5"/>
    <w:rsid w:val="00DB5BE6"/>
    <w:rsid w:val="00DB638A"/>
    <w:rsid w:val="00DB65D4"/>
    <w:rsid w:val="00DB6669"/>
    <w:rsid w:val="00DB7A8D"/>
    <w:rsid w:val="00DB7AE6"/>
    <w:rsid w:val="00DB7AF4"/>
    <w:rsid w:val="00DB7B33"/>
    <w:rsid w:val="00DB7DEB"/>
    <w:rsid w:val="00DB7F89"/>
    <w:rsid w:val="00DC052A"/>
    <w:rsid w:val="00DC0543"/>
    <w:rsid w:val="00DC05ED"/>
    <w:rsid w:val="00DC06B3"/>
    <w:rsid w:val="00DC0BEC"/>
    <w:rsid w:val="00DC0D19"/>
    <w:rsid w:val="00DC0E81"/>
    <w:rsid w:val="00DC1793"/>
    <w:rsid w:val="00DC192D"/>
    <w:rsid w:val="00DC1AB0"/>
    <w:rsid w:val="00DC1F5C"/>
    <w:rsid w:val="00DC23F5"/>
    <w:rsid w:val="00DC2619"/>
    <w:rsid w:val="00DC292C"/>
    <w:rsid w:val="00DC2B37"/>
    <w:rsid w:val="00DC33AC"/>
    <w:rsid w:val="00DC3A61"/>
    <w:rsid w:val="00DC3B1B"/>
    <w:rsid w:val="00DC469F"/>
    <w:rsid w:val="00DC4A25"/>
    <w:rsid w:val="00DC4BE7"/>
    <w:rsid w:val="00DC4D36"/>
    <w:rsid w:val="00DC5263"/>
    <w:rsid w:val="00DC5378"/>
    <w:rsid w:val="00DC5388"/>
    <w:rsid w:val="00DC5764"/>
    <w:rsid w:val="00DC5796"/>
    <w:rsid w:val="00DC579E"/>
    <w:rsid w:val="00DC5D48"/>
    <w:rsid w:val="00DC5E6C"/>
    <w:rsid w:val="00DC60AF"/>
    <w:rsid w:val="00DC66AC"/>
    <w:rsid w:val="00DC6740"/>
    <w:rsid w:val="00DC70CA"/>
    <w:rsid w:val="00DC7B8B"/>
    <w:rsid w:val="00DC7E41"/>
    <w:rsid w:val="00DC7F48"/>
    <w:rsid w:val="00DD058D"/>
    <w:rsid w:val="00DD09F1"/>
    <w:rsid w:val="00DD0DA4"/>
    <w:rsid w:val="00DD107A"/>
    <w:rsid w:val="00DD1C16"/>
    <w:rsid w:val="00DD1C41"/>
    <w:rsid w:val="00DD1DD4"/>
    <w:rsid w:val="00DD1E4C"/>
    <w:rsid w:val="00DD1EF3"/>
    <w:rsid w:val="00DD1FD7"/>
    <w:rsid w:val="00DD230E"/>
    <w:rsid w:val="00DD2672"/>
    <w:rsid w:val="00DD2679"/>
    <w:rsid w:val="00DD27E1"/>
    <w:rsid w:val="00DD2B3F"/>
    <w:rsid w:val="00DD2C69"/>
    <w:rsid w:val="00DD2F1F"/>
    <w:rsid w:val="00DD33E9"/>
    <w:rsid w:val="00DD3857"/>
    <w:rsid w:val="00DD3D1E"/>
    <w:rsid w:val="00DD3D5C"/>
    <w:rsid w:val="00DD42FE"/>
    <w:rsid w:val="00DD4524"/>
    <w:rsid w:val="00DD467D"/>
    <w:rsid w:val="00DD479D"/>
    <w:rsid w:val="00DD4A18"/>
    <w:rsid w:val="00DD4B78"/>
    <w:rsid w:val="00DD4C80"/>
    <w:rsid w:val="00DD4D64"/>
    <w:rsid w:val="00DD5258"/>
    <w:rsid w:val="00DD5489"/>
    <w:rsid w:val="00DD56C5"/>
    <w:rsid w:val="00DD578A"/>
    <w:rsid w:val="00DD5822"/>
    <w:rsid w:val="00DD5A43"/>
    <w:rsid w:val="00DD6214"/>
    <w:rsid w:val="00DD63AB"/>
    <w:rsid w:val="00DD69F0"/>
    <w:rsid w:val="00DD708E"/>
    <w:rsid w:val="00DD7448"/>
    <w:rsid w:val="00DD7858"/>
    <w:rsid w:val="00DD7FDA"/>
    <w:rsid w:val="00DE0116"/>
    <w:rsid w:val="00DE076F"/>
    <w:rsid w:val="00DE08B3"/>
    <w:rsid w:val="00DE08D7"/>
    <w:rsid w:val="00DE1224"/>
    <w:rsid w:val="00DE1414"/>
    <w:rsid w:val="00DE194C"/>
    <w:rsid w:val="00DE1B54"/>
    <w:rsid w:val="00DE1BD0"/>
    <w:rsid w:val="00DE20FB"/>
    <w:rsid w:val="00DE26D2"/>
    <w:rsid w:val="00DE27D5"/>
    <w:rsid w:val="00DE28B9"/>
    <w:rsid w:val="00DE2F3F"/>
    <w:rsid w:val="00DE325C"/>
    <w:rsid w:val="00DE35E1"/>
    <w:rsid w:val="00DE361C"/>
    <w:rsid w:val="00DE37FE"/>
    <w:rsid w:val="00DE3B5B"/>
    <w:rsid w:val="00DE3DEF"/>
    <w:rsid w:val="00DE4577"/>
    <w:rsid w:val="00DE4623"/>
    <w:rsid w:val="00DE479A"/>
    <w:rsid w:val="00DE4AE4"/>
    <w:rsid w:val="00DE4D7A"/>
    <w:rsid w:val="00DE4F79"/>
    <w:rsid w:val="00DE564F"/>
    <w:rsid w:val="00DE573C"/>
    <w:rsid w:val="00DE5F29"/>
    <w:rsid w:val="00DE603D"/>
    <w:rsid w:val="00DE61A6"/>
    <w:rsid w:val="00DE61D3"/>
    <w:rsid w:val="00DE6C7F"/>
    <w:rsid w:val="00DE6E4D"/>
    <w:rsid w:val="00DE6F12"/>
    <w:rsid w:val="00DE7030"/>
    <w:rsid w:val="00DE714B"/>
    <w:rsid w:val="00DE72A4"/>
    <w:rsid w:val="00DE735C"/>
    <w:rsid w:val="00DE7589"/>
    <w:rsid w:val="00DE7920"/>
    <w:rsid w:val="00DE79F6"/>
    <w:rsid w:val="00DE7F9D"/>
    <w:rsid w:val="00DF021B"/>
    <w:rsid w:val="00DF05B9"/>
    <w:rsid w:val="00DF07CA"/>
    <w:rsid w:val="00DF0B3A"/>
    <w:rsid w:val="00DF0B91"/>
    <w:rsid w:val="00DF0D1B"/>
    <w:rsid w:val="00DF0F4B"/>
    <w:rsid w:val="00DF169D"/>
    <w:rsid w:val="00DF17F6"/>
    <w:rsid w:val="00DF1DE8"/>
    <w:rsid w:val="00DF21C6"/>
    <w:rsid w:val="00DF2230"/>
    <w:rsid w:val="00DF270B"/>
    <w:rsid w:val="00DF270C"/>
    <w:rsid w:val="00DF27FC"/>
    <w:rsid w:val="00DF2A21"/>
    <w:rsid w:val="00DF2AD4"/>
    <w:rsid w:val="00DF2E74"/>
    <w:rsid w:val="00DF30DF"/>
    <w:rsid w:val="00DF3554"/>
    <w:rsid w:val="00DF3E18"/>
    <w:rsid w:val="00DF3FA9"/>
    <w:rsid w:val="00DF400C"/>
    <w:rsid w:val="00DF417F"/>
    <w:rsid w:val="00DF4C68"/>
    <w:rsid w:val="00DF51B6"/>
    <w:rsid w:val="00DF53AB"/>
    <w:rsid w:val="00DF66A3"/>
    <w:rsid w:val="00DF66E8"/>
    <w:rsid w:val="00DF68E0"/>
    <w:rsid w:val="00DF6997"/>
    <w:rsid w:val="00DF6AFD"/>
    <w:rsid w:val="00DF6BD6"/>
    <w:rsid w:val="00DF6DFC"/>
    <w:rsid w:val="00DF724F"/>
    <w:rsid w:val="00DF788A"/>
    <w:rsid w:val="00DF78A3"/>
    <w:rsid w:val="00E00101"/>
    <w:rsid w:val="00E00345"/>
    <w:rsid w:val="00E00614"/>
    <w:rsid w:val="00E007CB"/>
    <w:rsid w:val="00E00A27"/>
    <w:rsid w:val="00E00B07"/>
    <w:rsid w:val="00E01160"/>
    <w:rsid w:val="00E0128F"/>
    <w:rsid w:val="00E01B65"/>
    <w:rsid w:val="00E01C37"/>
    <w:rsid w:val="00E021AD"/>
    <w:rsid w:val="00E02A3C"/>
    <w:rsid w:val="00E02C78"/>
    <w:rsid w:val="00E032B3"/>
    <w:rsid w:val="00E036E2"/>
    <w:rsid w:val="00E03784"/>
    <w:rsid w:val="00E037E0"/>
    <w:rsid w:val="00E0399E"/>
    <w:rsid w:val="00E03E1B"/>
    <w:rsid w:val="00E04B76"/>
    <w:rsid w:val="00E04D4C"/>
    <w:rsid w:val="00E04D64"/>
    <w:rsid w:val="00E05130"/>
    <w:rsid w:val="00E05469"/>
    <w:rsid w:val="00E055C2"/>
    <w:rsid w:val="00E0641A"/>
    <w:rsid w:val="00E0652E"/>
    <w:rsid w:val="00E06987"/>
    <w:rsid w:val="00E06B04"/>
    <w:rsid w:val="00E06C93"/>
    <w:rsid w:val="00E07024"/>
    <w:rsid w:val="00E07216"/>
    <w:rsid w:val="00E07736"/>
    <w:rsid w:val="00E0796F"/>
    <w:rsid w:val="00E07C33"/>
    <w:rsid w:val="00E10279"/>
    <w:rsid w:val="00E10788"/>
    <w:rsid w:val="00E10A7F"/>
    <w:rsid w:val="00E10DC0"/>
    <w:rsid w:val="00E10E63"/>
    <w:rsid w:val="00E10F69"/>
    <w:rsid w:val="00E1102D"/>
    <w:rsid w:val="00E117B9"/>
    <w:rsid w:val="00E117D5"/>
    <w:rsid w:val="00E119B0"/>
    <w:rsid w:val="00E11A24"/>
    <w:rsid w:val="00E11E10"/>
    <w:rsid w:val="00E12030"/>
    <w:rsid w:val="00E12662"/>
    <w:rsid w:val="00E1280A"/>
    <w:rsid w:val="00E12814"/>
    <w:rsid w:val="00E12D1B"/>
    <w:rsid w:val="00E12E6D"/>
    <w:rsid w:val="00E13199"/>
    <w:rsid w:val="00E13348"/>
    <w:rsid w:val="00E13355"/>
    <w:rsid w:val="00E1472D"/>
    <w:rsid w:val="00E14ADF"/>
    <w:rsid w:val="00E14DB6"/>
    <w:rsid w:val="00E15136"/>
    <w:rsid w:val="00E15655"/>
    <w:rsid w:val="00E159A8"/>
    <w:rsid w:val="00E15E9C"/>
    <w:rsid w:val="00E16319"/>
    <w:rsid w:val="00E1635D"/>
    <w:rsid w:val="00E165AB"/>
    <w:rsid w:val="00E16642"/>
    <w:rsid w:val="00E16D47"/>
    <w:rsid w:val="00E16DCF"/>
    <w:rsid w:val="00E16E63"/>
    <w:rsid w:val="00E171E4"/>
    <w:rsid w:val="00E1740A"/>
    <w:rsid w:val="00E17972"/>
    <w:rsid w:val="00E17F52"/>
    <w:rsid w:val="00E20FDB"/>
    <w:rsid w:val="00E210AD"/>
    <w:rsid w:val="00E210C5"/>
    <w:rsid w:val="00E21195"/>
    <w:rsid w:val="00E21226"/>
    <w:rsid w:val="00E21312"/>
    <w:rsid w:val="00E214F1"/>
    <w:rsid w:val="00E21584"/>
    <w:rsid w:val="00E21C5A"/>
    <w:rsid w:val="00E21E7A"/>
    <w:rsid w:val="00E221F9"/>
    <w:rsid w:val="00E22312"/>
    <w:rsid w:val="00E228BC"/>
    <w:rsid w:val="00E22915"/>
    <w:rsid w:val="00E22958"/>
    <w:rsid w:val="00E22AB1"/>
    <w:rsid w:val="00E22C1C"/>
    <w:rsid w:val="00E231B8"/>
    <w:rsid w:val="00E234CA"/>
    <w:rsid w:val="00E2370E"/>
    <w:rsid w:val="00E23BD4"/>
    <w:rsid w:val="00E23C7F"/>
    <w:rsid w:val="00E2402C"/>
    <w:rsid w:val="00E243DC"/>
    <w:rsid w:val="00E245CF"/>
    <w:rsid w:val="00E246CD"/>
    <w:rsid w:val="00E24A67"/>
    <w:rsid w:val="00E25035"/>
    <w:rsid w:val="00E25275"/>
    <w:rsid w:val="00E25543"/>
    <w:rsid w:val="00E255BE"/>
    <w:rsid w:val="00E25630"/>
    <w:rsid w:val="00E25752"/>
    <w:rsid w:val="00E25ED6"/>
    <w:rsid w:val="00E266B3"/>
    <w:rsid w:val="00E26ECD"/>
    <w:rsid w:val="00E26F37"/>
    <w:rsid w:val="00E27102"/>
    <w:rsid w:val="00E27162"/>
    <w:rsid w:val="00E2718B"/>
    <w:rsid w:val="00E27417"/>
    <w:rsid w:val="00E27604"/>
    <w:rsid w:val="00E3000E"/>
    <w:rsid w:val="00E302AB"/>
    <w:rsid w:val="00E3043E"/>
    <w:rsid w:val="00E30750"/>
    <w:rsid w:val="00E30A17"/>
    <w:rsid w:val="00E30C79"/>
    <w:rsid w:val="00E31452"/>
    <w:rsid w:val="00E316E6"/>
    <w:rsid w:val="00E3176A"/>
    <w:rsid w:val="00E31E1F"/>
    <w:rsid w:val="00E32037"/>
    <w:rsid w:val="00E32423"/>
    <w:rsid w:val="00E32C19"/>
    <w:rsid w:val="00E33287"/>
    <w:rsid w:val="00E33370"/>
    <w:rsid w:val="00E339A5"/>
    <w:rsid w:val="00E349E9"/>
    <w:rsid w:val="00E34B8C"/>
    <w:rsid w:val="00E34C6A"/>
    <w:rsid w:val="00E34CC3"/>
    <w:rsid w:val="00E35121"/>
    <w:rsid w:val="00E3549A"/>
    <w:rsid w:val="00E3554F"/>
    <w:rsid w:val="00E3560C"/>
    <w:rsid w:val="00E3595D"/>
    <w:rsid w:val="00E35AA1"/>
    <w:rsid w:val="00E35CD0"/>
    <w:rsid w:val="00E36140"/>
    <w:rsid w:val="00E3619A"/>
    <w:rsid w:val="00E36314"/>
    <w:rsid w:val="00E36A16"/>
    <w:rsid w:val="00E374A0"/>
    <w:rsid w:val="00E3754C"/>
    <w:rsid w:val="00E37780"/>
    <w:rsid w:val="00E3789A"/>
    <w:rsid w:val="00E37D55"/>
    <w:rsid w:val="00E37EC4"/>
    <w:rsid w:val="00E4041E"/>
    <w:rsid w:val="00E406EC"/>
    <w:rsid w:val="00E40B88"/>
    <w:rsid w:val="00E4139E"/>
    <w:rsid w:val="00E415E8"/>
    <w:rsid w:val="00E4198E"/>
    <w:rsid w:val="00E41A58"/>
    <w:rsid w:val="00E41A6F"/>
    <w:rsid w:val="00E41AA3"/>
    <w:rsid w:val="00E41F16"/>
    <w:rsid w:val="00E420F3"/>
    <w:rsid w:val="00E4229A"/>
    <w:rsid w:val="00E42AD5"/>
    <w:rsid w:val="00E42C9F"/>
    <w:rsid w:val="00E42D5D"/>
    <w:rsid w:val="00E42E3D"/>
    <w:rsid w:val="00E42FC5"/>
    <w:rsid w:val="00E43372"/>
    <w:rsid w:val="00E4369F"/>
    <w:rsid w:val="00E43B03"/>
    <w:rsid w:val="00E43E51"/>
    <w:rsid w:val="00E43F59"/>
    <w:rsid w:val="00E440B0"/>
    <w:rsid w:val="00E4410E"/>
    <w:rsid w:val="00E4416D"/>
    <w:rsid w:val="00E44588"/>
    <w:rsid w:val="00E447E4"/>
    <w:rsid w:val="00E4491E"/>
    <w:rsid w:val="00E44D4C"/>
    <w:rsid w:val="00E44DEE"/>
    <w:rsid w:val="00E44FBB"/>
    <w:rsid w:val="00E45144"/>
    <w:rsid w:val="00E4531A"/>
    <w:rsid w:val="00E45862"/>
    <w:rsid w:val="00E45BFE"/>
    <w:rsid w:val="00E45EE2"/>
    <w:rsid w:val="00E46010"/>
    <w:rsid w:val="00E4661C"/>
    <w:rsid w:val="00E4666D"/>
    <w:rsid w:val="00E46925"/>
    <w:rsid w:val="00E471DA"/>
    <w:rsid w:val="00E476AA"/>
    <w:rsid w:val="00E476F5"/>
    <w:rsid w:val="00E477E6"/>
    <w:rsid w:val="00E4780B"/>
    <w:rsid w:val="00E478AE"/>
    <w:rsid w:val="00E478FE"/>
    <w:rsid w:val="00E47C33"/>
    <w:rsid w:val="00E47FAB"/>
    <w:rsid w:val="00E50609"/>
    <w:rsid w:val="00E50BCC"/>
    <w:rsid w:val="00E50E91"/>
    <w:rsid w:val="00E51066"/>
    <w:rsid w:val="00E510CE"/>
    <w:rsid w:val="00E51589"/>
    <w:rsid w:val="00E5186A"/>
    <w:rsid w:val="00E51B04"/>
    <w:rsid w:val="00E51BBE"/>
    <w:rsid w:val="00E51FA4"/>
    <w:rsid w:val="00E5207C"/>
    <w:rsid w:val="00E52EC9"/>
    <w:rsid w:val="00E52FCC"/>
    <w:rsid w:val="00E53D62"/>
    <w:rsid w:val="00E53E4C"/>
    <w:rsid w:val="00E54004"/>
    <w:rsid w:val="00E54267"/>
    <w:rsid w:val="00E54A18"/>
    <w:rsid w:val="00E54C73"/>
    <w:rsid w:val="00E5590D"/>
    <w:rsid w:val="00E55AFD"/>
    <w:rsid w:val="00E5673E"/>
    <w:rsid w:val="00E56B14"/>
    <w:rsid w:val="00E56C46"/>
    <w:rsid w:val="00E56D9B"/>
    <w:rsid w:val="00E56E4F"/>
    <w:rsid w:val="00E5716E"/>
    <w:rsid w:val="00E572AA"/>
    <w:rsid w:val="00E57BD7"/>
    <w:rsid w:val="00E603A5"/>
    <w:rsid w:val="00E605C6"/>
    <w:rsid w:val="00E60793"/>
    <w:rsid w:val="00E608CC"/>
    <w:rsid w:val="00E60A51"/>
    <w:rsid w:val="00E60E51"/>
    <w:rsid w:val="00E6105A"/>
    <w:rsid w:val="00E618AB"/>
    <w:rsid w:val="00E61E67"/>
    <w:rsid w:val="00E61F37"/>
    <w:rsid w:val="00E6229A"/>
    <w:rsid w:val="00E62348"/>
    <w:rsid w:val="00E624D9"/>
    <w:rsid w:val="00E6256B"/>
    <w:rsid w:val="00E62740"/>
    <w:rsid w:val="00E62923"/>
    <w:rsid w:val="00E62A87"/>
    <w:rsid w:val="00E62ACF"/>
    <w:rsid w:val="00E636B6"/>
    <w:rsid w:val="00E637DA"/>
    <w:rsid w:val="00E637FA"/>
    <w:rsid w:val="00E63860"/>
    <w:rsid w:val="00E6395F"/>
    <w:rsid w:val="00E64132"/>
    <w:rsid w:val="00E64250"/>
    <w:rsid w:val="00E64943"/>
    <w:rsid w:val="00E64D2D"/>
    <w:rsid w:val="00E65330"/>
    <w:rsid w:val="00E6588D"/>
    <w:rsid w:val="00E65947"/>
    <w:rsid w:val="00E65AEB"/>
    <w:rsid w:val="00E65D4B"/>
    <w:rsid w:val="00E66016"/>
    <w:rsid w:val="00E6635E"/>
    <w:rsid w:val="00E665C9"/>
    <w:rsid w:val="00E6694A"/>
    <w:rsid w:val="00E66B84"/>
    <w:rsid w:val="00E66BFF"/>
    <w:rsid w:val="00E66D01"/>
    <w:rsid w:val="00E66FD7"/>
    <w:rsid w:val="00E6749F"/>
    <w:rsid w:val="00E67846"/>
    <w:rsid w:val="00E6791E"/>
    <w:rsid w:val="00E67B24"/>
    <w:rsid w:val="00E67F04"/>
    <w:rsid w:val="00E7069E"/>
    <w:rsid w:val="00E706D2"/>
    <w:rsid w:val="00E70767"/>
    <w:rsid w:val="00E708F6"/>
    <w:rsid w:val="00E70985"/>
    <w:rsid w:val="00E70CDF"/>
    <w:rsid w:val="00E711A9"/>
    <w:rsid w:val="00E71778"/>
    <w:rsid w:val="00E7182A"/>
    <w:rsid w:val="00E718B5"/>
    <w:rsid w:val="00E71964"/>
    <w:rsid w:val="00E72275"/>
    <w:rsid w:val="00E722E1"/>
    <w:rsid w:val="00E722FE"/>
    <w:rsid w:val="00E726CB"/>
    <w:rsid w:val="00E72894"/>
    <w:rsid w:val="00E728D3"/>
    <w:rsid w:val="00E72938"/>
    <w:rsid w:val="00E72E29"/>
    <w:rsid w:val="00E72EB0"/>
    <w:rsid w:val="00E731E7"/>
    <w:rsid w:val="00E7321E"/>
    <w:rsid w:val="00E732B2"/>
    <w:rsid w:val="00E734D2"/>
    <w:rsid w:val="00E735BB"/>
    <w:rsid w:val="00E73EA1"/>
    <w:rsid w:val="00E7436D"/>
    <w:rsid w:val="00E743AF"/>
    <w:rsid w:val="00E743C7"/>
    <w:rsid w:val="00E74544"/>
    <w:rsid w:val="00E7478C"/>
    <w:rsid w:val="00E74949"/>
    <w:rsid w:val="00E749A6"/>
    <w:rsid w:val="00E74EBF"/>
    <w:rsid w:val="00E75031"/>
    <w:rsid w:val="00E75078"/>
    <w:rsid w:val="00E755DF"/>
    <w:rsid w:val="00E76292"/>
    <w:rsid w:val="00E7637F"/>
    <w:rsid w:val="00E764DF"/>
    <w:rsid w:val="00E76596"/>
    <w:rsid w:val="00E765C9"/>
    <w:rsid w:val="00E765D4"/>
    <w:rsid w:val="00E76867"/>
    <w:rsid w:val="00E7698A"/>
    <w:rsid w:val="00E77075"/>
    <w:rsid w:val="00E77239"/>
    <w:rsid w:val="00E778E2"/>
    <w:rsid w:val="00E77E4F"/>
    <w:rsid w:val="00E80273"/>
    <w:rsid w:val="00E8043D"/>
    <w:rsid w:val="00E8044A"/>
    <w:rsid w:val="00E80F2A"/>
    <w:rsid w:val="00E81A28"/>
    <w:rsid w:val="00E81C2B"/>
    <w:rsid w:val="00E81F35"/>
    <w:rsid w:val="00E8226F"/>
    <w:rsid w:val="00E82A75"/>
    <w:rsid w:val="00E82BF3"/>
    <w:rsid w:val="00E82FF2"/>
    <w:rsid w:val="00E83178"/>
    <w:rsid w:val="00E832DC"/>
    <w:rsid w:val="00E83E07"/>
    <w:rsid w:val="00E83E39"/>
    <w:rsid w:val="00E83F2E"/>
    <w:rsid w:val="00E83F71"/>
    <w:rsid w:val="00E841A1"/>
    <w:rsid w:val="00E844FA"/>
    <w:rsid w:val="00E8486B"/>
    <w:rsid w:val="00E8493B"/>
    <w:rsid w:val="00E849DE"/>
    <w:rsid w:val="00E84A0E"/>
    <w:rsid w:val="00E84C89"/>
    <w:rsid w:val="00E84D27"/>
    <w:rsid w:val="00E851D0"/>
    <w:rsid w:val="00E852E2"/>
    <w:rsid w:val="00E8581C"/>
    <w:rsid w:val="00E85CA1"/>
    <w:rsid w:val="00E8605F"/>
    <w:rsid w:val="00E866A1"/>
    <w:rsid w:val="00E8682E"/>
    <w:rsid w:val="00E86873"/>
    <w:rsid w:val="00E8704A"/>
    <w:rsid w:val="00E871F1"/>
    <w:rsid w:val="00E87457"/>
    <w:rsid w:val="00E87518"/>
    <w:rsid w:val="00E87BA2"/>
    <w:rsid w:val="00E87CDC"/>
    <w:rsid w:val="00E87E39"/>
    <w:rsid w:val="00E87F97"/>
    <w:rsid w:val="00E900E8"/>
    <w:rsid w:val="00E901D6"/>
    <w:rsid w:val="00E90F25"/>
    <w:rsid w:val="00E91234"/>
    <w:rsid w:val="00E91990"/>
    <w:rsid w:val="00E91D44"/>
    <w:rsid w:val="00E920AA"/>
    <w:rsid w:val="00E92189"/>
    <w:rsid w:val="00E924E8"/>
    <w:rsid w:val="00E925BB"/>
    <w:rsid w:val="00E92602"/>
    <w:rsid w:val="00E92AD0"/>
    <w:rsid w:val="00E92C63"/>
    <w:rsid w:val="00E92D4F"/>
    <w:rsid w:val="00E932E1"/>
    <w:rsid w:val="00E932E2"/>
    <w:rsid w:val="00E93367"/>
    <w:rsid w:val="00E93526"/>
    <w:rsid w:val="00E9362B"/>
    <w:rsid w:val="00E93691"/>
    <w:rsid w:val="00E9388A"/>
    <w:rsid w:val="00E93921"/>
    <w:rsid w:val="00E93A27"/>
    <w:rsid w:val="00E93AFB"/>
    <w:rsid w:val="00E93B0A"/>
    <w:rsid w:val="00E93E7B"/>
    <w:rsid w:val="00E940CC"/>
    <w:rsid w:val="00E94215"/>
    <w:rsid w:val="00E94398"/>
    <w:rsid w:val="00E944A0"/>
    <w:rsid w:val="00E94C0C"/>
    <w:rsid w:val="00E95241"/>
    <w:rsid w:val="00E953D7"/>
    <w:rsid w:val="00E95552"/>
    <w:rsid w:val="00E9567A"/>
    <w:rsid w:val="00E9579D"/>
    <w:rsid w:val="00E95A60"/>
    <w:rsid w:val="00E96286"/>
    <w:rsid w:val="00E96416"/>
    <w:rsid w:val="00E96570"/>
    <w:rsid w:val="00E966C1"/>
    <w:rsid w:val="00E97B5D"/>
    <w:rsid w:val="00E97D60"/>
    <w:rsid w:val="00E97E1A"/>
    <w:rsid w:val="00EA0030"/>
    <w:rsid w:val="00EA0082"/>
    <w:rsid w:val="00EA0643"/>
    <w:rsid w:val="00EA0B0D"/>
    <w:rsid w:val="00EA0BC3"/>
    <w:rsid w:val="00EA10D7"/>
    <w:rsid w:val="00EA1289"/>
    <w:rsid w:val="00EA1464"/>
    <w:rsid w:val="00EA197F"/>
    <w:rsid w:val="00EA1C33"/>
    <w:rsid w:val="00EA1D2A"/>
    <w:rsid w:val="00EA1F77"/>
    <w:rsid w:val="00EA233C"/>
    <w:rsid w:val="00EA2F3F"/>
    <w:rsid w:val="00EA2FE1"/>
    <w:rsid w:val="00EA345A"/>
    <w:rsid w:val="00EA34A7"/>
    <w:rsid w:val="00EA35DE"/>
    <w:rsid w:val="00EA3670"/>
    <w:rsid w:val="00EA3D43"/>
    <w:rsid w:val="00EA40AD"/>
    <w:rsid w:val="00EA47CF"/>
    <w:rsid w:val="00EA4E33"/>
    <w:rsid w:val="00EA510B"/>
    <w:rsid w:val="00EA55B3"/>
    <w:rsid w:val="00EA5767"/>
    <w:rsid w:val="00EA5830"/>
    <w:rsid w:val="00EA58C0"/>
    <w:rsid w:val="00EA5D7D"/>
    <w:rsid w:val="00EA5EE7"/>
    <w:rsid w:val="00EA6627"/>
    <w:rsid w:val="00EA66B8"/>
    <w:rsid w:val="00EA67F3"/>
    <w:rsid w:val="00EA684D"/>
    <w:rsid w:val="00EA6902"/>
    <w:rsid w:val="00EA6952"/>
    <w:rsid w:val="00EA6FAD"/>
    <w:rsid w:val="00EA72B8"/>
    <w:rsid w:val="00EA7649"/>
    <w:rsid w:val="00EA79C8"/>
    <w:rsid w:val="00EA7B7F"/>
    <w:rsid w:val="00EB0253"/>
    <w:rsid w:val="00EB02A6"/>
    <w:rsid w:val="00EB0435"/>
    <w:rsid w:val="00EB0781"/>
    <w:rsid w:val="00EB0992"/>
    <w:rsid w:val="00EB0A28"/>
    <w:rsid w:val="00EB0A78"/>
    <w:rsid w:val="00EB1177"/>
    <w:rsid w:val="00EB12C8"/>
    <w:rsid w:val="00EB13BD"/>
    <w:rsid w:val="00EB1696"/>
    <w:rsid w:val="00EB17FD"/>
    <w:rsid w:val="00EB1F8A"/>
    <w:rsid w:val="00EB2138"/>
    <w:rsid w:val="00EB233A"/>
    <w:rsid w:val="00EB273F"/>
    <w:rsid w:val="00EB27F2"/>
    <w:rsid w:val="00EB291C"/>
    <w:rsid w:val="00EB2AEF"/>
    <w:rsid w:val="00EB2E24"/>
    <w:rsid w:val="00EB2E51"/>
    <w:rsid w:val="00EB3F0F"/>
    <w:rsid w:val="00EB4225"/>
    <w:rsid w:val="00EB424E"/>
    <w:rsid w:val="00EB43BF"/>
    <w:rsid w:val="00EB4595"/>
    <w:rsid w:val="00EB4854"/>
    <w:rsid w:val="00EB4EA8"/>
    <w:rsid w:val="00EB4FB0"/>
    <w:rsid w:val="00EB5CB8"/>
    <w:rsid w:val="00EB5E24"/>
    <w:rsid w:val="00EB6869"/>
    <w:rsid w:val="00EB69E2"/>
    <w:rsid w:val="00EB6C4C"/>
    <w:rsid w:val="00EB6D8F"/>
    <w:rsid w:val="00EB7014"/>
    <w:rsid w:val="00EB719D"/>
    <w:rsid w:val="00EB75C9"/>
    <w:rsid w:val="00EB7757"/>
    <w:rsid w:val="00EB783B"/>
    <w:rsid w:val="00EB7B67"/>
    <w:rsid w:val="00EB7D93"/>
    <w:rsid w:val="00EB7E1B"/>
    <w:rsid w:val="00EC011B"/>
    <w:rsid w:val="00EC0150"/>
    <w:rsid w:val="00EC09A1"/>
    <w:rsid w:val="00EC0AFE"/>
    <w:rsid w:val="00EC0DAE"/>
    <w:rsid w:val="00EC0EF6"/>
    <w:rsid w:val="00EC11BE"/>
    <w:rsid w:val="00EC180F"/>
    <w:rsid w:val="00EC1909"/>
    <w:rsid w:val="00EC1952"/>
    <w:rsid w:val="00EC1D91"/>
    <w:rsid w:val="00EC1E19"/>
    <w:rsid w:val="00EC1FDC"/>
    <w:rsid w:val="00EC210B"/>
    <w:rsid w:val="00EC25D9"/>
    <w:rsid w:val="00EC2B5E"/>
    <w:rsid w:val="00EC2D44"/>
    <w:rsid w:val="00EC30AA"/>
    <w:rsid w:val="00EC334A"/>
    <w:rsid w:val="00EC3532"/>
    <w:rsid w:val="00EC35AE"/>
    <w:rsid w:val="00EC3982"/>
    <w:rsid w:val="00EC3B7C"/>
    <w:rsid w:val="00EC3B7E"/>
    <w:rsid w:val="00EC4009"/>
    <w:rsid w:val="00EC4477"/>
    <w:rsid w:val="00EC46E6"/>
    <w:rsid w:val="00EC4E91"/>
    <w:rsid w:val="00EC522C"/>
    <w:rsid w:val="00EC53A7"/>
    <w:rsid w:val="00EC540C"/>
    <w:rsid w:val="00EC5675"/>
    <w:rsid w:val="00EC5CAF"/>
    <w:rsid w:val="00EC5D5C"/>
    <w:rsid w:val="00EC5E2F"/>
    <w:rsid w:val="00EC63B0"/>
    <w:rsid w:val="00EC6AE9"/>
    <w:rsid w:val="00EC6BB1"/>
    <w:rsid w:val="00EC6CD0"/>
    <w:rsid w:val="00EC7314"/>
    <w:rsid w:val="00EC75F7"/>
    <w:rsid w:val="00EC77BC"/>
    <w:rsid w:val="00EC7A84"/>
    <w:rsid w:val="00EC7AAD"/>
    <w:rsid w:val="00EC7FC9"/>
    <w:rsid w:val="00ED02D2"/>
    <w:rsid w:val="00ED07CF"/>
    <w:rsid w:val="00ED0906"/>
    <w:rsid w:val="00ED0A36"/>
    <w:rsid w:val="00ED1460"/>
    <w:rsid w:val="00ED14CA"/>
    <w:rsid w:val="00ED15A4"/>
    <w:rsid w:val="00ED1AE8"/>
    <w:rsid w:val="00ED1C6D"/>
    <w:rsid w:val="00ED2137"/>
    <w:rsid w:val="00ED29BB"/>
    <w:rsid w:val="00ED29DF"/>
    <w:rsid w:val="00ED359A"/>
    <w:rsid w:val="00ED3A04"/>
    <w:rsid w:val="00ED49C3"/>
    <w:rsid w:val="00ED5188"/>
    <w:rsid w:val="00ED54C3"/>
    <w:rsid w:val="00ED5AAC"/>
    <w:rsid w:val="00ED60ED"/>
    <w:rsid w:val="00ED6A29"/>
    <w:rsid w:val="00ED7168"/>
    <w:rsid w:val="00ED72F1"/>
    <w:rsid w:val="00ED751E"/>
    <w:rsid w:val="00ED755B"/>
    <w:rsid w:val="00ED791A"/>
    <w:rsid w:val="00ED7A55"/>
    <w:rsid w:val="00ED7A5E"/>
    <w:rsid w:val="00EE0225"/>
    <w:rsid w:val="00EE023A"/>
    <w:rsid w:val="00EE0717"/>
    <w:rsid w:val="00EE07A3"/>
    <w:rsid w:val="00EE07FD"/>
    <w:rsid w:val="00EE08E0"/>
    <w:rsid w:val="00EE0DBC"/>
    <w:rsid w:val="00EE106C"/>
    <w:rsid w:val="00EE10C7"/>
    <w:rsid w:val="00EE1324"/>
    <w:rsid w:val="00EE1351"/>
    <w:rsid w:val="00EE1496"/>
    <w:rsid w:val="00EE166C"/>
    <w:rsid w:val="00EE17C6"/>
    <w:rsid w:val="00EE1A46"/>
    <w:rsid w:val="00EE1C60"/>
    <w:rsid w:val="00EE22F9"/>
    <w:rsid w:val="00EE25CE"/>
    <w:rsid w:val="00EE2851"/>
    <w:rsid w:val="00EE28DD"/>
    <w:rsid w:val="00EE2AF3"/>
    <w:rsid w:val="00EE2EA6"/>
    <w:rsid w:val="00EE2F01"/>
    <w:rsid w:val="00EE2F88"/>
    <w:rsid w:val="00EE3C17"/>
    <w:rsid w:val="00EE42DB"/>
    <w:rsid w:val="00EE4A09"/>
    <w:rsid w:val="00EE4A2F"/>
    <w:rsid w:val="00EE4B4A"/>
    <w:rsid w:val="00EE4D6D"/>
    <w:rsid w:val="00EE5084"/>
    <w:rsid w:val="00EE5130"/>
    <w:rsid w:val="00EE5222"/>
    <w:rsid w:val="00EE546C"/>
    <w:rsid w:val="00EE567A"/>
    <w:rsid w:val="00EE5D77"/>
    <w:rsid w:val="00EE615B"/>
    <w:rsid w:val="00EE6430"/>
    <w:rsid w:val="00EE666C"/>
    <w:rsid w:val="00EE6BC9"/>
    <w:rsid w:val="00EE6FCD"/>
    <w:rsid w:val="00EE7038"/>
    <w:rsid w:val="00EE7314"/>
    <w:rsid w:val="00EE7E17"/>
    <w:rsid w:val="00EF01DC"/>
    <w:rsid w:val="00EF0514"/>
    <w:rsid w:val="00EF0CC5"/>
    <w:rsid w:val="00EF1215"/>
    <w:rsid w:val="00EF13F9"/>
    <w:rsid w:val="00EF155D"/>
    <w:rsid w:val="00EF16D0"/>
    <w:rsid w:val="00EF1EB4"/>
    <w:rsid w:val="00EF227C"/>
    <w:rsid w:val="00EF291B"/>
    <w:rsid w:val="00EF293A"/>
    <w:rsid w:val="00EF2F33"/>
    <w:rsid w:val="00EF2FFA"/>
    <w:rsid w:val="00EF349B"/>
    <w:rsid w:val="00EF3C18"/>
    <w:rsid w:val="00EF4130"/>
    <w:rsid w:val="00EF41D7"/>
    <w:rsid w:val="00EF4AA4"/>
    <w:rsid w:val="00EF4D22"/>
    <w:rsid w:val="00EF5021"/>
    <w:rsid w:val="00EF5424"/>
    <w:rsid w:val="00EF5452"/>
    <w:rsid w:val="00EF548A"/>
    <w:rsid w:val="00EF5615"/>
    <w:rsid w:val="00EF5661"/>
    <w:rsid w:val="00EF59EC"/>
    <w:rsid w:val="00EF5ACB"/>
    <w:rsid w:val="00EF5B25"/>
    <w:rsid w:val="00EF60E9"/>
    <w:rsid w:val="00EF62D3"/>
    <w:rsid w:val="00EF637C"/>
    <w:rsid w:val="00EF67BA"/>
    <w:rsid w:val="00EF6813"/>
    <w:rsid w:val="00EF69D5"/>
    <w:rsid w:val="00EF74F4"/>
    <w:rsid w:val="00EF7C4E"/>
    <w:rsid w:val="00EF7E42"/>
    <w:rsid w:val="00F0092D"/>
    <w:rsid w:val="00F00A8F"/>
    <w:rsid w:val="00F01599"/>
    <w:rsid w:val="00F01694"/>
    <w:rsid w:val="00F020FE"/>
    <w:rsid w:val="00F02516"/>
    <w:rsid w:val="00F025B8"/>
    <w:rsid w:val="00F0278B"/>
    <w:rsid w:val="00F02910"/>
    <w:rsid w:val="00F02CA6"/>
    <w:rsid w:val="00F0309B"/>
    <w:rsid w:val="00F03551"/>
    <w:rsid w:val="00F03F06"/>
    <w:rsid w:val="00F0420E"/>
    <w:rsid w:val="00F04480"/>
    <w:rsid w:val="00F04485"/>
    <w:rsid w:val="00F045AC"/>
    <w:rsid w:val="00F04844"/>
    <w:rsid w:val="00F04E5F"/>
    <w:rsid w:val="00F04E80"/>
    <w:rsid w:val="00F0506E"/>
    <w:rsid w:val="00F05465"/>
    <w:rsid w:val="00F05905"/>
    <w:rsid w:val="00F05BA4"/>
    <w:rsid w:val="00F05E8C"/>
    <w:rsid w:val="00F0623E"/>
    <w:rsid w:val="00F0660A"/>
    <w:rsid w:val="00F06767"/>
    <w:rsid w:val="00F0682D"/>
    <w:rsid w:val="00F0700A"/>
    <w:rsid w:val="00F07153"/>
    <w:rsid w:val="00F075D0"/>
    <w:rsid w:val="00F07A9B"/>
    <w:rsid w:val="00F07B50"/>
    <w:rsid w:val="00F105C7"/>
    <w:rsid w:val="00F10820"/>
    <w:rsid w:val="00F10AF7"/>
    <w:rsid w:val="00F10CF4"/>
    <w:rsid w:val="00F10F4B"/>
    <w:rsid w:val="00F1101B"/>
    <w:rsid w:val="00F11432"/>
    <w:rsid w:val="00F116A2"/>
    <w:rsid w:val="00F11995"/>
    <w:rsid w:val="00F119B8"/>
    <w:rsid w:val="00F119DC"/>
    <w:rsid w:val="00F11A08"/>
    <w:rsid w:val="00F11E00"/>
    <w:rsid w:val="00F1284C"/>
    <w:rsid w:val="00F13079"/>
    <w:rsid w:val="00F1337E"/>
    <w:rsid w:val="00F1381F"/>
    <w:rsid w:val="00F1393F"/>
    <w:rsid w:val="00F14353"/>
    <w:rsid w:val="00F14DD0"/>
    <w:rsid w:val="00F14DF5"/>
    <w:rsid w:val="00F15217"/>
    <w:rsid w:val="00F154A5"/>
    <w:rsid w:val="00F15606"/>
    <w:rsid w:val="00F15781"/>
    <w:rsid w:val="00F159E0"/>
    <w:rsid w:val="00F15AEE"/>
    <w:rsid w:val="00F169EC"/>
    <w:rsid w:val="00F16A46"/>
    <w:rsid w:val="00F16B96"/>
    <w:rsid w:val="00F17023"/>
    <w:rsid w:val="00F17155"/>
    <w:rsid w:val="00F17572"/>
    <w:rsid w:val="00F17C85"/>
    <w:rsid w:val="00F17F74"/>
    <w:rsid w:val="00F20A73"/>
    <w:rsid w:val="00F20C5F"/>
    <w:rsid w:val="00F21275"/>
    <w:rsid w:val="00F2152E"/>
    <w:rsid w:val="00F215BD"/>
    <w:rsid w:val="00F215BF"/>
    <w:rsid w:val="00F216B2"/>
    <w:rsid w:val="00F21F58"/>
    <w:rsid w:val="00F220ED"/>
    <w:rsid w:val="00F226AD"/>
    <w:rsid w:val="00F22E5E"/>
    <w:rsid w:val="00F22ECA"/>
    <w:rsid w:val="00F23243"/>
    <w:rsid w:val="00F23413"/>
    <w:rsid w:val="00F2360A"/>
    <w:rsid w:val="00F2369D"/>
    <w:rsid w:val="00F23828"/>
    <w:rsid w:val="00F23E66"/>
    <w:rsid w:val="00F240FA"/>
    <w:rsid w:val="00F24351"/>
    <w:rsid w:val="00F245EB"/>
    <w:rsid w:val="00F2460A"/>
    <w:rsid w:val="00F24AD0"/>
    <w:rsid w:val="00F24B2B"/>
    <w:rsid w:val="00F24C73"/>
    <w:rsid w:val="00F2511F"/>
    <w:rsid w:val="00F25391"/>
    <w:rsid w:val="00F25417"/>
    <w:rsid w:val="00F25631"/>
    <w:rsid w:val="00F25C7A"/>
    <w:rsid w:val="00F260CA"/>
    <w:rsid w:val="00F266ED"/>
    <w:rsid w:val="00F2693A"/>
    <w:rsid w:val="00F26959"/>
    <w:rsid w:val="00F26C0E"/>
    <w:rsid w:val="00F26D1C"/>
    <w:rsid w:val="00F26DF0"/>
    <w:rsid w:val="00F277F9"/>
    <w:rsid w:val="00F27D38"/>
    <w:rsid w:val="00F27DC5"/>
    <w:rsid w:val="00F27FD5"/>
    <w:rsid w:val="00F30393"/>
    <w:rsid w:val="00F30488"/>
    <w:rsid w:val="00F304EF"/>
    <w:rsid w:val="00F30DA5"/>
    <w:rsid w:val="00F30E75"/>
    <w:rsid w:val="00F30EA5"/>
    <w:rsid w:val="00F30ECF"/>
    <w:rsid w:val="00F319AF"/>
    <w:rsid w:val="00F31BF4"/>
    <w:rsid w:val="00F31C52"/>
    <w:rsid w:val="00F32AC1"/>
    <w:rsid w:val="00F32B60"/>
    <w:rsid w:val="00F33522"/>
    <w:rsid w:val="00F338AF"/>
    <w:rsid w:val="00F33C38"/>
    <w:rsid w:val="00F341BC"/>
    <w:rsid w:val="00F344F7"/>
    <w:rsid w:val="00F3453A"/>
    <w:rsid w:val="00F34CD3"/>
    <w:rsid w:val="00F34E64"/>
    <w:rsid w:val="00F34FC6"/>
    <w:rsid w:val="00F35001"/>
    <w:rsid w:val="00F3522C"/>
    <w:rsid w:val="00F35974"/>
    <w:rsid w:val="00F36481"/>
    <w:rsid w:val="00F36846"/>
    <w:rsid w:val="00F370EB"/>
    <w:rsid w:val="00F37298"/>
    <w:rsid w:val="00F37302"/>
    <w:rsid w:val="00F37588"/>
    <w:rsid w:val="00F378B8"/>
    <w:rsid w:val="00F37903"/>
    <w:rsid w:val="00F37A32"/>
    <w:rsid w:val="00F37A96"/>
    <w:rsid w:val="00F4060B"/>
    <w:rsid w:val="00F40BBE"/>
    <w:rsid w:val="00F40D18"/>
    <w:rsid w:val="00F41094"/>
    <w:rsid w:val="00F4122F"/>
    <w:rsid w:val="00F4127C"/>
    <w:rsid w:val="00F41CD6"/>
    <w:rsid w:val="00F41E35"/>
    <w:rsid w:val="00F41E4F"/>
    <w:rsid w:val="00F42032"/>
    <w:rsid w:val="00F4216F"/>
    <w:rsid w:val="00F425E2"/>
    <w:rsid w:val="00F426C0"/>
    <w:rsid w:val="00F42912"/>
    <w:rsid w:val="00F42E15"/>
    <w:rsid w:val="00F4306D"/>
    <w:rsid w:val="00F430A1"/>
    <w:rsid w:val="00F4312E"/>
    <w:rsid w:val="00F431C7"/>
    <w:rsid w:val="00F432C2"/>
    <w:rsid w:val="00F432D7"/>
    <w:rsid w:val="00F43464"/>
    <w:rsid w:val="00F43B55"/>
    <w:rsid w:val="00F43BFC"/>
    <w:rsid w:val="00F43EA8"/>
    <w:rsid w:val="00F44020"/>
    <w:rsid w:val="00F44306"/>
    <w:rsid w:val="00F44868"/>
    <w:rsid w:val="00F44990"/>
    <w:rsid w:val="00F449D9"/>
    <w:rsid w:val="00F44C42"/>
    <w:rsid w:val="00F4515C"/>
    <w:rsid w:val="00F451E8"/>
    <w:rsid w:val="00F452D0"/>
    <w:rsid w:val="00F45508"/>
    <w:rsid w:val="00F45BA1"/>
    <w:rsid w:val="00F45BE5"/>
    <w:rsid w:val="00F45C84"/>
    <w:rsid w:val="00F462BD"/>
    <w:rsid w:val="00F463B8"/>
    <w:rsid w:val="00F4643A"/>
    <w:rsid w:val="00F46602"/>
    <w:rsid w:val="00F46714"/>
    <w:rsid w:val="00F467F4"/>
    <w:rsid w:val="00F469A6"/>
    <w:rsid w:val="00F46EBD"/>
    <w:rsid w:val="00F471C9"/>
    <w:rsid w:val="00F47223"/>
    <w:rsid w:val="00F47426"/>
    <w:rsid w:val="00F475BA"/>
    <w:rsid w:val="00F4781D"/>
    <w:rsid w:val="00F4789D"/>
    <w:rsid w:val="00F4798E"/>
    <w:rsid w:val="00F47CA3"/>
    <w:rsid w:val="00F47D19"/>
    <w:rsid w:val="00F47E99"/>
    <w:rsid w:val="00F47FF3"/>
    <w:rsid w:val="00F500ED"/>
    <w:rsid w:val="00F506D2"/>
    <w:rsid w:val="00F50723"/>
    <w:rsid w:val="00F509BD"/>
    <w:rsid w:val="00F50B3F"/>
    <w:rsid w:val="00F50C4B"/>
    <w:rsid w:val="00F50F96"/>
    <w:rsid w:val="00F50FDC"/>
    <w:rsid w:val="00F514FD"/>
    <w:rsid w:val="00F517F1"/>
    <w:rsid w:val="00F51EBA"/>
    <w:rsid w:val="00F5204F"/>
    <w:rsid w:val="00F522A6"/>
    <w:rsid w:val="00F52581"/>
    <w:rsid w:val="00F52731"/>
    <w:rsid w:val="00F5286B"/>
    <w:rsid w:val="00F52A61"/>
    <w:rsid w:val="00F52DAF"/>
    <w:rsid w:val="00F5301C"/>
    <w:rsid w:val="00F530B5"/>
    <w:rsid w:val="00F53721"/>
    <w:rsid w:val="00F54134"/>
    <w:rsid w:val="00F54655"/>
    <w:rsid w:val="00F54AA9"/>
    <w:rsid w:val="00F54BC4"/>
    <w:rsid w:val="00F54D76"/>
    <w:rsid w:val="00F55347"/>
    <w:rsid w:val="00F557D7"/>
    <w:rsid w:val="00F55882"/>
    <w:rsid w:val="00F5590C"/>
    <w:rsid w:val="00F55E78"/>
    <w:rsid w:val="00F55EE9"/>
    <w:rsid w:val="00F561ED"/>
    <w:rsid w:val="00F567D4"/>
    <w:rsid w:val="00F5696F"/>
    <w:rsid w:val="00F56A97"/>
    <w:rsid w:val="00F56E28"/>
    <w:rsid w:val="00F574AC"/>
    <w:rsid w:val="00F57A7C"/>
    <w:rsid w:val="00F57BFD"/>
    <w:rsid w:val="00F57DEC"/>
    <w:rsid w:val="00F57E20"/>
    <w:rsid w:val="00F57E9E"/>
    <w:rsid w:val="00F60241"/>
    <w:rsid w:val="00F604DB"/>
    <w:rsid w:val="00F60BA1"/>
    <w:rsid w:val="00F60E1B"/>
    <w:rsid w:val="00F61263"/>
    <w:rsid w:val="00F61A83"/>
    <w:rsid w:val="00F61C16"/>
    <w:rsid w:val="00F61C29"/>
    <w:rsid w:val="00F61FA0"/>
    <w:rsid w:val="00F621CE"/>
    <w:rsid w:val="00F625B2"/>
    <w:rsid w:val="00F6274B"/>
    <w:rsid w:val="00F62777"/>
    <w:rsid w:val="00F627B0"/>
    <w:rsid w:val="00F630A7"/>
    <w:rsid w:val="00F63349"/>
    <w:rsid w:val="00F63C91"/>
    <w:rsid w:val="00F63CD6"/>
    <w:rsid w:val="00F63E90"/>
    <w:rsid w:val="00F63F9B"/>
    <w:rsid w:val="00F64610"/>
    <w:rsid w:val="00F64A4C"/>
    <w:rsid w:val="00F64B4B"/>
    <w:rsid w:val="00F64C11"/>
    <w:rsid w:val="00F6528F"/>
    <w:rsid w:val="00F652CF"/>
    <w:rsid w:val="00F6530B"/>
    <w:rsid w:val="00F654B3"/>
    <w:rsid w:val="00F65558"/>
    <w:rsid w:val="00F65638"/>
    <w:rsid w:val="00F6577D"/>
    <w:rsid w:val="00F65B88"/>
    <w:rsid w:val="00F65B9D"/>
    <w:rsid w:val="00F65E1B"/>
    <w:rsid w:val="00F65F88"/>
    <w:rsid w:val="00F65FCF"/>
    <w:rsid w:val="00F660F6"/>
    <w:rsid w:val="00F666AB"/>
    <w:rsid w:val="00F670A6"/>
    <w:rsid w:val="00F67575"/>
    <w:rsid w:val="00F70176"/>
    <w:rsid w:val="00F701D0"/>
    <w:rsid w:val="00F7030A"/>
    <w:rsid w:val="00F70417"/>
    <w:rsid w:val="00F705A0"/>
    <w:rsid w:val="00F705C6"/>
    <w:rsid w:val="00F706D7"/>
    <w:rsid w:val="00F70AED"/>
    <w:rsid w:val="00F70D1C"/>
    <w:rsid w:val="00F71081"/>
    <w:rsid w:val="00F710AC"/>
    <w:rsid w:val="00F7115B"/>
    <w:rsid w:val="00F71783"/>
    <w:rsid w:val="00F718CD"/>
    <w:rsid w:val="00F719F0"/>
    <w:rsid w:val="00F71ACE"/>
    <w:rsid w:val="00F71B11"/>
    <w:rsid w:val="00F71D85"/>
    <w:rsid w:val="00F71F8D"/>
    <w:rsid w:val="00F721AD"/>
    <w:rsid w:val="00F722AB"/>
    <w:rsid w:val="00F72669"/>
    <w:rsid w:val="00F72736"/>
    <w:rsid w:val="00F728B5"/>
    <w:rsid w:val="00F728C7"/>
    <w:rsid w:val="00F72F85"/>
    <w:rsid w:val="00F730BB"/>
    <w:rsid w:val="00F7350A"/>
    <w:rsid w:val="00F7385F"/>
    <w:rsid w:val="00F741F5"/>
    <w:rsid w:val="00F742F5"/>
    <w:rsid w:val="00F74360"/>
    <w:rsid w:val="00F74FEC"/>
    <w:rsid w:val="00F7504A"/>
    <w:rsid w:val="00F752C0"/>
    <w:rsid w:val="00F75446"/>
    <w:rsid w:val="00F754BC"/>
    <w:rsid w:val="00F75B81"/>
    <w:rsid w:val="00F75CF4"/>
    <w:rsid w:val="00F76173"/>
    <w:rsid w:val="00F76269"/>
    <w:rsid w:val="00F766F4"/>
    <w:rsid w:val="00F772A2"/>
    <w:rsid w:val="00F77E1B"/>
    <w:rsid w:val="00F801CE"/>
    <w:rsid w:val="00F80622"/>
    <w:rsid w:val="00F80B19"/>
    <w:rsid w:val="00F80D8F"/>
    <w:rsid w:val="00F811B9"/>
    <w:rsid w:val="00F81586"/>
    <w:rsid w:val="00F815D6"/>
    <w:rsid w:val="00F820C1"/>
    <w:rsid w:val="00F82477"/>
    <w:rsid w:val="00F82B42"/>
    <w:rsid w:val="00F82FEE"/>
    <w:rsid w:val="00F831DB"/>
    <w:rsid w:val="00F832CF"/>
    <w:rsid w:val="00F838EB"/>
    <w:rsid w:val="00F83922"/>
    <w:rsid w:val="00F83A56"/>
    <w:rsid w:val="00F83AD4"/>
    <w:rsid w:val="00F83C2E"/>
    <w:rsid w:val="00F83C63"/>
    <w:rsid w:val="00F83CB2"/>
    <w:rsid w:val="00F83F50"/>
    <w:rsid w:val="00F84170"/>
    <w:rsid w:val="00F8429B"/>
    <w:rsid w:val="00F84408"/>
    <w:rsid w:val="00F8463B"/>
    <w:rsid w:val="00F84E77"/>
    <w:rsid w:val="00F8500E"/>
    <w:rsid w:val="00F858D8"/>
    <w:rsid w:val="00F85C47"/>
    <w:rsid w:val="00F85C9F"/>
    <w:rsid w:val="00F85D2A"/>
    <w:rsid w:val="00F861EE"/>
    <w:rsid w:val="00F86239"/>
    <w:rsid w:val="00F8626F"/>
    <w:rsid w:val="00F867F8"/>
    <w:rsid w:val="00F868DA"/>
    <w:rsid w:val="00F86949"/>
    <w:rsid w:val="00F86BB0"/>
    <w:rsid w:val="00F86DE4"/>
    <w:rsid w:val="00F87032"/>
    <w:rsid w:val="00F871D1"/>
    <w:rsid w:val="00F8732D"/>
    <w:rsid w:val="00F87A59"/>
    <w:rsid w:val="00F87BCA"/>
    <w:rsid w:val="00F87F5D"/>
    <w:rsid w:val="00F90A97"/>
    <w:rsid w:val="00F90F0B"/>
    <w:rsid w:val="00F91336"/>
    <w:rsid w:val="00F914DC"/>
    <w:rsid w:val="00F9157E"/>
    <w:rsid w:val="00F915C1"/>
    <w:rsid w:val="00F91FCF"/>
    <w:rsid w:val="00F927EF"/>
    <w:rsid w:val="00F92A22"/>
    <w:rsid w:val="00F92BAD"/>
    <w:rsid w:val="00F92C29"/>
    <w:rsid w:val="00F9352B"/>
    <w:rsid w:val="00F93751"/>
    <w:rsid w:val="00F937BE"/>
    <w:rsid w:val="00F93B9C"/>
    <w:rsid w:val="00F93CC7"/>
    <w:rsid w:val="00F94463"/>
    <w:rsid w:val="00F94563"/>
    <w:rsid w:val="00F94853"/>
    <w:rsid w:val="00F9492B"/>
    <w:rsid w:val="00F94BEB"/>
    <w:rsid w:val="00F95123"/>
    <w:rsid w:val="00F955CE"/>
    <w:rsid w:val="00F95A97"/>
    <w:rsid w:val="00F9610C"/>
    <w:rsid w:val="00F96137"/>
    <w:rsid w:val="00F96386"/>
    <w:rsid w:val="00F9653D"/>
    <w:rsid w:val="00F96597"/>
    <w:rsid w:val="00F9715A"/>
    <w:rsid w:val="00F973CF"/>
    <w:rsid w:val="00F9781F"/>
    <w:rsid w:val="00F97B93"/>
    <w:rsid w:val="00F97F4F"/>
    <w:rsid w:val="00FA05F1"/>
    <w:rsid w:val="00FA0950"/>
    <w:rsid w:val="00FA0C0C"/>
    <w:rsid w:val="00FA126E"/>
    <w:rsid w:val="00FA1493"/>
    <w:rsid w:val="00FA14F6"/>
    <w:rsid w:val="00FA1755"/>
    <w:rsid w:val="00FA1E59"/>
    <w:rsid w:val="00FA1E65"/>
    <w:rsid w:val="00FA222B"/>
    <w:rsid w:val="00FA26F8"/>
    <w:rsid w:val="00FA2C01"/>
    <w:rsid w:val="00FA2D2D"/>
    <w:rsid w:val="00FA2E1A"/>
    <w:rsid w:val="00FA3136"/>
    <w:rsid w:val="00FA3609"/>
    <w:rsid w:val="00FA362C"/>
    <w:rsid w:val="00FA3F48"/>
    <w:rsid w:val="00FA405F"/>
    <w:rsid w:val="00FA4076"/>
    <w:rsid w:val="00FA47A1"/>
    <w:rsid w:val="00FA4B81"/>
    <w:rsid w:val="00FA4D49"/>
    <w:rsid w:val="00FA5458"/>
    <w:rsid w:val="00FA57B1"/>
    <w:rsid w:val="00FA5B21"/>
    <w:rsid w:val="00FA5C16"/>
    <w:rsid w:val="00FA6952"/>
    <w:rsid w:val="00FA6F21"/>
    <w:rsid w:val="00FA7225"/>
    <w:rsid w:val="00FA7391"/>
    <w:rsid w:val="00FA7396"/>
    <w:rsid w:val="00FA744C"/>
    <w:rsid w:val="00FA7920"/>
    <w:rsid w:val="00FA7FF1"/>
    <w:rsid w:val="00FB01EF"/>
    <w:rsid w:val="00FB028B"/>
    <w:rsid w:val="00FB0BAB"/>
    <w:rsid w:val="00FB0D0F"/>
    <w:rsid w:val="00FB0DD0"/>
    <w:rsid w:val="00FB0ECC"/>
    <w:rsid w:val="00FB103C"/>
    <w:rsid w:val="00FB1810"/>
    <w:rsid w:val="00FB19B2"/>
    <w:rsid w:val="00FB1D18"/>
    <w:rsid w:val="00FB1D85"/>
    <w:rsid w:val="00FB22EB"/>
    <w:rsid w:val="00FB24C5"/>
    <w:rsid w:val="00FB2541"/>
    <w:rsid w:val="00FB33D1"/>
    <w:rsid w:val="00FB3477"/>
    <w:rsid w:val="00FB350E"/>
    <w:rsid w:val="00FB35C7"/>
    <w:rsid w:val="00FB369E"/>
    <w:rsid w:val="00FB3781"/>
    <w:rsid w:val="00FB3835"/>
    <w:rsid w:val="00FB38C9"/>
    <w:rsid w:val="00FB3B55"/>
    <w:rsid w:val="00FB3C5C"/>
    <w:rsid w:val="00FB4083"/>
    <w:rsid w:val="00FB4456"/>
    <w:rsid w:val="00FB4B18"/>
    <w:rsid w:val="00FB4B29"/>
    <w:rsid w:val="00FB4C07"/>
    <w:rsid w:val="00FB4D9D"/>
    <w:rsid w:val="00FB5275"/>
    <w:rsid w:val="00FB5D69"/>
    <w:rsid w:val="00FB5E97"/>
    <w:rsid w:val="00FB5EC5"/>
    <w:rsid w:val="00FB60DE"/>
    <w:rsid w:val="00FB6496"/>
    <w:rsid w:val="00FB6535"/>
    <w:rsid w:val="00FB6A0C"/>
    <w:rsid w:val="00FB6A86"/>
    <w:rsid w:val="00FB75E1"/>
    <w:rsid w:val="00FB7B2E"/>
    <w:rsid w:val="00FB7BD3"/>
    <w:rsid w:val="00FB7D2D"/>
    <w:rsid w:val="00FC0485"/>
    <w:rsid w:val="00FC05D4"/>
    <w:rsid w:val="00FC0C5D"/>
    <w:rsid w:val="00FC0EB3"/>
    <w:rsid w:val="00FC0F35"/>
    <w:rsid w:val="00FC1660"/>
    <w:rsid w:val="00FC1A14"/>
    <w:rsid w:val="00FC2424"/>
    <w:rsid w:val="00FC2622"/>
    <w:rsid w:val="00FC27DC"/>
    <w:rsid w:val="00FC28DF"/>
    <w:rsid w:val="00FC28EB"/>
    <w:rsid w:val="00FC323F"/>
    <w:rsid w:val="00FC3358"/>
    <w:rsid w:val="00FC3B14"/>
    <w:rsid w:val="00FC3E21"/>
    <w:rsid w:val="00FC4B83"/>
    <w:rsid w:val="00FC4EA6"/>
    <w:rsid w:val="00FC50F4"/>
    <w:rsid w:val="00FC5359"/>
    <w:rsid w:val="00FC56AE"/>
    <w:rsid w:val="00FC5702"/>
    <w:rsid w:val="00FC584C"/>
    <w:rsid w:val="00FC5A83"/>
    <w:rsid w:val="00FC60BC"/>
    <w:rsid w:val="00FC65CE"/>
    <w:rsid w:val="00FC681E"/>
    <w:rsid w:val="00FC6C4E"/>
    <w:rsid w:val="00FC6D41"/>
    <w:rsid w:val="00FC700A"/>
    <w:rsid w:val="00FC7025"/>
    <w:rsid w:val="00FC703A"/>
    <w:rsid w:val="00FC72DB"/>
    <w:rsid w:val="00FC7C3B"/>
    <w:rsid w:val="00FC7EA7"/>
    <w:rsid w:val="00FD001D"/>
    <w:rsid w:val="00FD022B"/>
    <w:rsid w:val="00FD071A"/>
    <w:rsid w:val="00FD0A9C"/>
    <w:rsid w:val="00FD1002"/>
    <w:rsid w:val="00FD1243"/>
    <w:rsid w:val="00FD12BF"/>
    <w:rsid w:val="00FD135D"/>
    <w:rsid w:val="00FD141A"/>
    <w:rsid w:val="00FD1495"/>
    <w:rsid w:val="00FD1679"/>
    <w:rsid w:val="00FD196E"/>
    <w:rsid w:val="00FD197B"/>
    <w:rsid w:val="00FD1CEB"/>
    <w:rsid w:val="00FD280F"/>
    <w:rsid w:val="00FD2932"/>
    <w:rsid w:val="00FD2A94"/>
    <w:rsid w:val="00FD30CF"/>
    <w:rsid w:val="00FD39AD"/>
    <w:rsid w:val="00FD3A80"/>
    <w:rsid w:val="00FD3ADF"/>
    <w:rsid w:val="00FD3CAF"/>
    <w:rsid w:val="00FD4187"/>
    <w:rsid w:val="00FD43DA"/>
    <w:rsid w:val="00FD45DC"/>
    <w:rsid w:val="00FD477F"/>
    <w:rsid w:val="00FD4818"/>
    <w:rsid w:val="00FD4E94"/>
    <w:rsid w:val="00FD50D6"/>
    <w:rsid w:val="00FD5618"/>
    <w:rsid w:val="00FD5683"/>
    <w:rsid w:val="00FD5B56"/>
    <w:rsid w:val="00FD5BEB"/>
    <w:rsid w:val="00FD5D85"/>
    <w:rsid w:val="00FD5DDB"/>
    <w:rsid w:val="00FD5E04"/>
    <w:rsid w:val="00FD6311"/>
    <w:rsid w:val="00FD66F2"/>
    <w:rsid w:val="00FD6728"/>
    <w:rsid w:val="00FD6748"/>
    <w:rsid w:val="00FD6FFE"/>
    <w:rsid w:val="00FD7220"/>
    <w:rsid w:val="00FD7516"/>
    <w:rsid w:val="00FD7607"/>
    <w:rsid w:val="00FD7694"/>
    <w:rsid w:val="00FD77C0"/>
    <w:rsid w:val="00FD7896"/>
    <w:rsid w:val="00FD7CA2"/>
    <w:rsid w:val="00FD7CC2"/>
    <w:rsid w:val="00FD7CE8"/>
    <w:rsid w:val="00FD7DCA"/>
    <w:rsid w:val="00FE037C"/>
    <w:rsid w:val="00FE059F"/>
    <w:rsid w:val="00FE05BF"/>
    <w:rsid w:val="00FE060E"/>
    <w:rsid w:val="00FE0694"/>
    <w:rsid w:val="00FE07CE"/>
    <w:rsid w:val="00FE07DE"/>
    <w:rsid w:val="00FE0AD4"/>
    <w:rsid w:val="00FE0BD7"/>
    <w:rsid w:val="00FE0F82"/>
    <w:rsid w:val="00FE13F6"/>
    <w:rsid w:val="00FE188E"/>
    <w:rsid w:val="00FE18F0"/>
    <w:rsid w:val="00FE1AFD"/>
    <w:rsid w:val="00FE1BA7"/>
    <w:rsid w:val="00FE2112"/>
    <w:rsid w:val="00FE2443"/>
    <w:rsid w:val="00FE2469"/>
    <w:rsid w:val="00FE29C4"/>
    <w:rsid w:val="00FE2B31"/>
    <w:rsid w:val="00FE2B65"/>
    <w:rsid w:val="00FE2BF4"/>
    <w:rsid w:val="00FE2FFF"/>
    <w:rsid w:val="00FE3256"/>
    <w:rsid w:val="00FE36A3"/>
    <w:rsid w:val="00FE3818"/>
    <w:rsid w:val="00FE38DE"/>
    <w:rsid w:val="00FE3924"/>
    <w:rsid w:val="00FE39EB"/>
    <w:rsid w:val="00FE41FC"/>
    <w:rsid w:val="00FE456E"/>
    <w:rsid w:val="00FE4CAF"/>
    <w:rsid w:val="00FE5044"/>
    <w:rsid w:val="00FE557E"/>
    <w:rsid w:val="00FE56ED"/>
    <w:rsid w:val="00FE575F"/>
    <w:rsid w:val="00FE5878"/>
    <w:rsid w:val="00FE5917"/>
    <w:rsid w:val="00FE5D24"/>
    <w:rsid w:val="00FE5E08"/>
    <w:rsid w:val="00FE60F8"/>
    <w:rsid w:val="00FE6275"/>
    <w:rsid w:val="00FE668F"/>
    <w:rsid w:val="00FE67D4"/>
    <w:rsid w:val="00FE6A71"/>
    <w:rsid w:val="00FE7520"/>
    <w:rsid w:val="00FE7D70"/>
    <w:rsid w:val="00FF0E2A"/>
    <w:rsid w:val="00FF15B8"/>
    <w:rsid w:val="00FF1773"/>
    <w:rsid w:val="00FF1792"/>
    <w:rsid w:val="00FF18F1"/>
    <w:rsid w:val="00FF1D3D"/>
    <w:rsid w:val="00FF1F92"/>
    <w:rsid w:val="00FF202C"/>
    <w:rsid w:val="00FF208F"/>
    <w:rsid w:val="00FF22E6"/>
    <w:rsid w:val="00FF28B7"/>
    <w:rsid w:val="00FF2BA1"/>
    <w:rsid w:val="00FF3324"/>
    <w:rsid w:val="00FF3486"/>
    <w:rsid w:val="00FF35EE"/>
    <w:rsid w:val="00FF4325"/>
    <w:rsid w:val="00FF43F9"/>
    <w:rsid w:val="00FF44FD"/>
    <w:rsid w:val="00FF4611"/>
    <w:rsid w:val="00FF4F99"/>
    <w:rsid w:val="00FF502C"/>
    <w:rsid w:val="00FF53F6"/>
    <w:rsid w:val="00FF5A10"/>
    <w:rsid w:val="00FF6011"/>
    <w:rsid w:val="00FF610F"/>
    <w:rsid w:val="00FF6267"/>
    <w:rsid w:val="00FF63B5"/>
    <w:rsid w:val="00FF657D"/>
    <w:rsid w:val="00FF65D0"/>
    <w:rsid w:val="00FF675E"/>
    <w:rsid w:val="00FF6942"/>
    <w:rsid w:val="00FF6CBD"/>
    <w:rsid w:val="00FF705B"/>
    <w:rsid w:val="00FF739F"/>
    <w:rsid w:val="00FF79B2"/>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A3D33"/>
  <w15:docId w15:val="{5ACD6D63-59C8-4BB4-9301-0409BCFA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46D82"/>
    <w:pPr>
      <w:suppressAutoHyphens/>
      <w:ind w:firstLine="851"/>
      <w:jc w:val="both"/>
    </w:pPr>
    <w:rPr>
      <w:rFonts w:ascii="Times New Roman" w:eastAsia="Times New Roman" w:hAnsi="Times New Roman"/>
      <w:sz w:val="28"/>
      <w:szCs w:val="24"/>
    </w:rPr>
  </w:style>
  <w:style w:type="paragraph" w:styleId="10">
    <w:name w:val="heading 1"/>
    <w:aliases w:val="1 Заголовок,Раздел Договора,H1,&quot;Алмаз&quot;,Caaieiaie aei?ac,caaieiaie 1,Заголовок 1 Знак Знак,Заголовок 1 Знак Знак Знак,Заголовок 1 Знак Знак Знак Знак Знак Знак Знак,Заголовок 11,Заголовок 1 Знак Знак Знак Знак Знак Знак1"/>
    <w:basedOn w:val="a5"/>
    <w:next w:val="a5"/>
    <w:link w:val="11"/>
    <w:qFormat/>
    <w:rsid w:val="00537E7F"/>
    <w:pPr>
      <w:keepNext/>
      <w:keepLines/>
      <w:pageBreakBefore/>
      <w:spacing w:after="240"/>
      <w:ind w:firstLine="0"/>
      <w:jc w:val="center"/>
      <w:outlineLvl w:val="0"/>
    </w:pPr>
    <w:rPr>
      <w:b/>
      <w:bCs/>
      <w:szCs w:val="28"/>
    </w:rPr>
  </w:style>
  <w:style w:type="paragraph" w:styleId="20">
    <w:name w:val="heading 2"/>
    <w:aliases w:val="2 Заголовок,Заголовок 2 Знак Знак,Тип Знак Знак,Заголовок 2 Знак Знак Знак Знак,Тип Знак1,Тип,ГЛАВА,Знак2 Знак,Заголовок 2 Знак Знак Знак Знак Знак Знак Знак"/>
    <w:basedOn w:val="a5"/>
    <w:next w:val="a5"/>
    <w:link w:val="21"/>
    <w:qFormat/>
    <w:rsid w:val="00686AFA"/>
    <w:pPr>
      <w:keepNext/>
      <w:keepLines/>
      <w:spacing w:before="480" w:after="240"/>
      <w:ind w:firstLine="0"/>
      <w:jc w:val="center"/>
      <w:outlineLvl w:val="1"/>
    </w:pPr>
    <w:rPr>
      <w:b/>
      <w:szCs w:val="20"/>
    </w:rPr>
  </w:style>
  <w:style w:type="paragraph" w:styleId="3">
    <w:name w:val="heading 3"/>
    <w:aliases w:val="3 Заголовок,Знак3 Знак Знак Знак,ПодЗаголовок,Заголовок 31,Знак14,footer,heading 3,Знак3"/>
    <w:basedOn w:val="a5"/>
    <w:next w:val="a5"/>
    <w:link w:val="30"/>
    <w:qFormat/>
    <w:rsid w:val="00C33D4D"/>
    <w:pPr>
      <w:keepNext/>
      <w:spacing w:before="240" w:after="120"/>
      <w:outlineLvl w:val="2"/>
    </w:pPr>
    <w:rPr>
      <w:b/>
      <w:bCs/>
      <w:szCs w:val="28"/>
    </w:rPr>
  </w:style>
  <w:style w:type="paragraph" w:styleId="4">
    <w:name w:val="heading 4"/>
    <w:aliases w:val="4 Заголовок"/>
    <w:basedOn w:val="a5"/>
    <w:next w:val="a5"/>
    <w:link w:val="40"/>
    <w:qFormat/>
    <w:rsid w:val="007728BE"/>
    <w:pPr>
      <w:keepNext/>
      <w:spacing w:after="120"/>
      <w:outlineLvl w:val="3"/>
    </w:pPr>
    <w:rPr>
      <w:rFonts w:ascii="Calibri" w:eastAsia="Calibri" w:hAnsi="Calibri"/>
      <w:b/>
      <w:bCs/>
      <w:szCs w:val="28"/>
    </w:rPr>
  </w:style>
  <w:style w:type="paragraph" w:styleId="5">
    <w:name w:val="heading 5"/>
    <w:basedOn w:val="a5"/>
    <w:next w:val="a5"/>
    <w:link w:val="50"/>
    <w:qFormat/>
    <w:rsid w:val="000D379F"/>
    <w:pPr>
      <w:spacing w:before="240" w:after="60"/>
      <w:outlineLvl w:val="4"/>
    </w:pPr>
    <w:rPr>
      <w:rFonts w:ascii="Calibri" w:hAnsi="Calibri"/>
      <w:b/>
      <w:bCs/>
      <w:i/>
      <w:iCs/>
      <w:sz w:val="26"/>
      <w:szCs w:val="26"/>
    </w:rPr>
  </w:style>
  <w:style w:type="paragraph" w:styleId="6">
    <w:name w:val="heading 6"/>
    <w:basedOn w:val="a5"/>
    <w:next w:val="a5"/>
    <w:link w:val="60"/>
    <w:qFormat/>
    <w:rsid w:val="008C73A8"/>
    <w:pPr>
      <w:spacing w:before="240" w:after="60"/>
      <w:ind w:firstLine="0"/>
      <w:jc w:val="left"/>
      <w:outlineLvl w:val="5"/>
    </w:pPr>
    <w:rPr>
      <w:b/>
      <w:bCs/>
      <w:sz w:val="22"/>
      <w:szCs w:val="22"/>
    </w:rPr>
  </w:style>
  <w:style w:type="paragraph" w:styleId="7">
    <w:name w:val="heading 7"/>
    <w:basedOn w:val="a5"/>
    <w:next w:val="a5"/>
    <w:link w:val="70"/>
    <w:qFormat/>
    <w:rsid w:val="00EB783B"/>
    <w:pPr>
      <w:suppressAutoHyphens w:val="0"/>
      <w:spacing w:before="240" w:after="60"/>
      <w:ind w:firstLine="0"/>
      <w:jc w:val="left"/>
      <w:outlineLvl w:val="6"/>
    </w:pPr>
    <w:rPr>
      <w:sz w:val="24"/>
    </w:rPr>
  </w:style>
  <w:style w:type="paragraph" w:styleId="8">
    <w:name w:val="heading 8"/>
    <w:basedOn w:val="a5"/>
    <w:next w:val="a5"/>
    <w:link w:val="80"/>
    <w:qFormat/>
    <w:rsid w:val="00EB783B"/>
    <w:pPr>
      <w:suppressAutoHyphens w:val="0"/>
      <w:spacing w:before="240" w:after="60"/>
      <w:ind w:firstLine="0"/>
      <w:jc w:val="left"/>
      <w:outlineLvl w:val="7"/>
    </w:pPr>
    <w:rPr>
      <w:i/>
      <w:iCs/>
      <w:sz w:val="24"/>
    </w:rPr>
  </w:style>
  <w:style w:type="paragraph" w:styleId="9">
    <w:name w:val="heading 9"/>
    <w:basedOn w:val="a5"/>
    <w:next w:val="a5"/>
    <w:link w:val="90"/>
    <w:qFormat/>
    <w:rsid w:val="00EB783B"/>
    <w:pPr>
      <w:keepNext/>
      <w:suppressAutoHyphens w:val="0"/>
      <w:ind w:firstLine="0"/>
      <w:jc w:val="left"/>
      <w:outlineLvl w:val="8"/>
    </w:pPr>
    <w:rPr>
      <w:b/>
      <w:bCs/>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1">
    <w:name w:val="Заголовок 2 Знак"/>
    <w:aliases w:val="2 Заголовок Знак,Заголовок 2 Знак Знак Знак,Тип Знак Знак Знак,Заголовок 2 Знак Знак Знак Знак Знак,Тип Знак1 Знак,Тип Знак,ГЛАВА Знак,Знак2 Знак Знак,Заголовок 2 Знак Знак Знак Знак Знак Знак Знак Знак"/>
    <w:link w:val="20"/>
    <w:rsid w:val="00686AFA"/>
    <w:rPr>
      <w:rFonts w:ascii="Times New Roman" w:eastAsia="Times New Roman" w:hAnsi="Times New Roman"/>
      <w:b/>
      <w:sz w:val="28"/>
    </w:rPr>
  </w:style>
  <w:style w:type="character" w:customStyle="1" w:styleId="40">
    <w:name w:val="Заголовок 4 Знак"/>
    <w:aliases w:val="4 Заголовок Знак"/>
    <w:link w:val="4"/>
    <w:rsid w:val="007728BE"/>
    <w:rPr>
      <w:b/>
      <w:bCs/>
      <w:sz w:val="28"/>
      <w:szCs w:val="28"/>
      <w:lang w:val="ru-RU" w:eastAsia="ru-RU" w:bidi="ar-SA"/>
    </w:rPr>
  </w:style>
  <w:style w:type="character" w:customStyle="1" w:styleId="50">
    <w:name w:val="Заголовок 5 Знак"/>
    <w:link w:val="5"/>
    <w:rsid w:val="000D379F"/>
    <w:rPr>
      <w:rFonts w:ascii="Calibri" w:eastAsia="Times New Roman" w:hAnsi="Calibri" w:cs="Times New Roman"/>
      <w:b/>
      <w:bCs/>
      <w:i/>
      <w:iCs/>
      <w:sz w:val="26"/>
      <w:szCs w:val="26"/>
    </w:rPr>
  </w:style>
  <w:style w:type="character" w:customStyle="1" w:styleId="60">
    <w:name w:val="Заголовок 6 Знак"/>
    <w:link w:val="6"/>
    <w:rsid w:val="008C73A8"/>
    <w:rPr>
      <w:rFonts w:ascii="Times New Roman" w:eastAsia="Times New Roman" w:hAnsi="Times New Roman"/>
      <w:b/>
      <w:bCs/>
      <w:sz w:val="22"/>
      <w:szCs w:val="22"/>
    </w:rPr>
  </w:style>
  <w:style w:type="paragraph" w:styleId="a9">
    <w:name w:val="List Paragraph"/>
    <w:aliases w:val="Абзац списка основной,Список_маркированный,Заголовок_3,Варианты ответов,обычный,Абзац списка11,ПАРАГРАФ,Use Case List Paragraph,ТЗ список,Абзац списка литеральный,List Paragraph,Bullet List,FooterText,numbered,Bullet 1,it_List1,асз.Списка"/>
    <w:basedOn w:val="a5"/>
    <w:link w:val="aa"/>
    <w:qFormat/>
    <w:rsid w:val="00B81642"/>
    <w:pPr>
      <w:spacing w:after="200" w:line="276" w:lineRule="auto"/>
      <w:ind w:left="720"/>
      <w:contextualSpacing/>
    </w:pPr>
    <w:rPr>
      <w:rFonts w:ascii="Calibri" w:eastAsia="Calibri" w:hAnsi="Calibri"/>
      <w:sz w:val="22"/>
      <w:szCs w:val="22"/>
      <w:lang w:eastAsia="en-US"/>
    </w:rPr>
  </w:style>
  <w:style w:type="character" w:customStyle="1" w:styleId="aa">
    <w:name w:val="Абзац списка Знак"/>
    <w:aliases w:val="Абзац списка основной Знак,Список_маркированный Знак,Заголовок_3 Знак,Варианты ответов Знак,обычный Знак,Абзац списка11 Знак,ПАРАГРАФ Знак,Use Case List Paragraph Знак,ТЗ список Знак,Абзац списка литеральный Знак,List Paragraph Знак"/>
    <w:link w:val="a9"/>
    <w:qFormat/>
    <w:rsid w:val="0098415A"/>
    <w:rPr>
      <w:sz w:val="22"/>
      <w:szCs w:val="22"/>
      <w:lang w:eastAsia="en-US"/>
    </w:rPr>
  </w:style>
  <w:style w:type="paragraph" w:styleId="a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5"/>
    <w:link w:val="ac"/>
    <w:qFormat/>
    <w:rsid w:val="0095393E"/>
    <w:pPr>
      <w:spacing w:line="360" w:lineRule="auto"/>
      <w:ind w:firstLine="567"/>
    </w:pPr>
    <w:rPr>
      <w:sz w:val="26"/>
      <w:szCs w:val="20"/>
    </w:rPr>
  </w:style>
  <w:style w:type="character" w:customStyle="1" w:styleId="a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link w:val="ab"/>
    <w:rsid w:val="00CB4FAC"/>
    <w:rPr>
      <w:rFonts w:ascii="Times New Roman" w:eastAsia="Times New Roman" w:hAnsi="Times New Roman"/>
      <w:sz w:val="26"/>
    </w:rPr>
  </w:style>
  <w:style w:type="paragraph" w:styleId="ad">
    <w:name w:val="Body Text"/>
    <w:aliases w:val="bt,Основной текст1,Основной текст отчета,Body Text Char"/>
    <w:basedOn w:val="a5"/>
    <w:link w:val="ae"/>
    <w:qFormat/>
    <w:rsid w:val="00FC1660"/>
    <w:pPr>
      <w:tabs>
        <w:tab w:val="right" w:pos="10206"/>
      </w:tabs>
      <w:ind w:firstLine="0"/>
    </w:pPr>
  </w:style>
  <w:style w:type="character" w:customStyle="1" w:styleId="ae">
    <w:name w:val="Основной текст Знак"/>
    <w:aliases w:val="bt Знак1,Основной текст1 Знак1,Основной текст отчета Знак1,Body Text Char Знак1"/>
    <w:link w:val="ad"/>
    <w:rsid w:val="00FC1660"/>
    <w:rPr>
      <w:rFonts w:ascii="Times New Roman" w:eastAsia="Times New Roman" w:hAnsi="Times New Roman"/>
      <w:sz w:val="28"/>
      <w:szCs w:val="24"/>
    </w:rPr>
  </w:style>
  <w:style w:type="paragraph" w:styleId="22">
    <w:name w:val="Body Text Indent 2"/>
    <w:basedOn w:val="a5"/>
    <w:link w:val="23"/>
    <w:rsid w:val="00681ED2"/>
    <w:pPr>
      <w:spacing w:after="120" w:line="480" w:lineRule="auto"/>
      <w:ind w:left="283"/>
    </w:pPr>
  </w:style>
  <w:style w:type="paragraph" w:customStyle="1" w:styleId="31">
    <w:name w:val="Основной текст с отступом 31"/>
    <w:basedOn w:val="a5"/>
    <w:qFormat/>
    <w:rsid w:val="002B386A"/>
    <w:pPr>
      <w:spacing w:after="120"/>
      <w:ind w:left="283"/>
    </w:pPr>
    <w:rPr>
      <w:sz w:val="16"/>
      <w:szCs w:val="16"/>
      <w:lang w:eastAsia="ar-SA"/>
    </w:rPr>
  </w:style>
  <w:style w:type="paragraph" w:styleId="af">
    <w:name w:val="footer"/>
    <w:basedOn w:val="a5"/>
    <w:link w:val="af0"/>
    <w:rsid w:val="00EB4595"/>
    <w:pPr>
      <w:tabs>
        <w:tab w:val="center" w:pos="4677"/>
        <w:tab w:val="right" w:pos="9355"/>
      </w:tabs>
      <w:ind w:firstLine="0"/>
    </w:pPr>
    <w:rPr>
      <w:spacing w:val="-10"/>
    </w:rPr>
  </w:style>
  <w:style w:type="character" w:customStyle="1" w:styleId="af0">
    <w:name w:val="Нижний колонтитул Знак"/>
    <w:link w:val="af"/>
    <w:rsid w:val="00EB4595"/>
    <w:rPr>
      <w:rFonts w:ascii="Times New Roman" w:eastAsia="Times New Roman" w:hAnsi="Times New Roman"/>
      <w:spacing w:val="-10"/>
      <w:sz w:val="28"/>
      <w:szCs w:val="24"/>
    </w:rPr>
  </w:style>
  <w:style w:type="character" w:styleId="af1">
    <w:name w:val="page number"/>
    <w:basedOn w:val="a6"/>
    <w:uiPriority w:val="99"/>
    <w:rsid w:val="00713B04"/>
  </w:style>
  <w:style w:type="table" w:styleId="af2">
    <w:name w:val="Table Grid"/>
    <w:basedOn w:val="a7"/>
    <w:uiPriority w:val="59"/>
    <w:rsid w:val="009067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Колонтитул"/>
    <w:basedOn w:val="a5"/>
    <w:link w:val="af4"/>
    <w:qFormat/>
    <w:rsid w:val="00EB4595"/>
    <w:pPr>
      <w:tabs>
        <w:tab w:val="center" w:pos="4677"/>
        <w:tab w:val="right" w:pos="9355"/>
      </w:tabs>
    </w:pPr>
    <w:rPr>
      <w:sz w:val="20"/>
    </w:rPr>
  </w:style>
  <w:style w:type="character" w:customStyle="1" w:styleId="af4">
    <w:name w:val="Верхний колонтитул Знак"/>
    <w:aliases w:val="ВерхКолонтитул Знак"/>
    <w:link w:val="af3"/>
    <w:rsid w:val="00EB4595"/>
    <w:rPr>
      <w:rFonts w:ascii="Times New Roman" w:eastAsia="Times New Roman" w:hAnsi="Times New Roman"/>
      <w:szCs w:val="24"/>
    </w:rPr>
  </w:style>
  <w:style w:type="paragraph" w:styleId="af5">
    <w:name w:val="No Spacing"/>
    <w:aliases w:val="Основной"/>
    <w:link w:val="af6"/>
    <w:qFormat/>
    <w:rsid w:val="0066347D"/>
    <w:pPr>
      <w:spacing w:before="240"/>
      <w:ind w:left="1135" w:right="567" w:hanging="567"/>
    </w:pPr>
    <w:rPr>
      <w:rFonts w:ascii="Times New Roman" w:eastAsia="Times New Roman" w:hAnsi="Times New Roman"/>
      <w:sz w:val="24"/>
      <w:szCs w:val="24"/>
    </w:rPr>
  </w:style>
  <w:style w:type="character" w:customStyle="1" w:styleId="af6">
    <w:name w:val="Без интервала Знак"/>
    <w:aliases w:val="Основной Знак"/>
    <w:link w:val="af5"/>
    <w:rsid w:val="007110B4"/>
    <w:rPr>
      <w:rFonts w:ascii="Times New Roman" w:eastAsia="Times New Roman" w:hAnsi="Times New Roman"/>
      <w:sz w:val="24"/>
      <w:szCs w:val="24"/>
      <w:lang w:bidi="ar-SA"/>
    </w:rPr>
  </w:style>
  <w:style w:type="paragraph" w:styleId="af7">
    <w:name w:val="Title"/>
    <w:basedOn w:val="a5"/>
    <w:link w:val="af8"/>
    <w:uiPriority w:val="10"/>
    <w:qFormat/>
    <w:rsid w:val="00171952"/>
    <w:pPr>
      <w:spacing w:line="360" w:lineRule="auto"/>
      <w:jc w:val="center"/>
    </w:pPr>
    <w:rPr>
      <w:szCs w:val="20"/>
    </w:rPr>
  </w:style>
  <w:style w:type="character" w:customStyle="1" w:styleId="af8">
    <w:name w:val="Заголовок Знак"/>
    <w:link w:val="af7"/>
    <w:rsid w:val="00171952"/>
    <w:rPr>
      <w:rFonts w:ascii="Times New Roman" w:eastAsia="Times New Roman" w:hAnsi="Times New Roman"/>
      <w:sz w:val="28"/>
    </w:rPr>
  </w:style>
  <w:style w:type="paragraph" w:customStyle="1" w:styleId="af9">
    <w:name w:val="ТАБЛИЦА_НОМЕР"/>
    <w:basedOn w:val="a5"/>
    <w:next w:val="afa"/>
    <w:link w:val="Char"/>
    <w:qFormat/>
    <w:rsid w:val="00686AFA"/>
    <w:pPr>
      <w:keepNext/>
      <w:tabs>
        <w:tab w:val="left" w:pos="2268"/>
        <w:tab w:val="right" w:pos="10206"/>
      </w:tabs>
      <w:spacing w:before="240" w:after="120"/>
      <w:ind w:left="1985" w:hanging="1701"/>
      <w:jc w:val="right"/>
      <w:outlineLvl w:val="3"/>
    </w:pPr>
  </w:style>
  <w:style w:type="paragraph" w:customStyle="1" w:styleId="afa">
    <w:name w:val="ТАБЛИЦА_НАЗВАНИЕ"/>
    <w:basedOn w:val="a5"/>
    <w:next w:val="afb"/>
    <w:link w:val="Char0"/>
    <w:qFormat/>
    <w:rsid w:val="00523472"/>
    <w:pPr>
      <w:keepNext/>
      <w:spacing w:after="120"/>
      <w:ind w:firstLine="0"/>
      <w:jc w:val="center"/>
    </w:pPr>
    <w:rPr>
      <w:bCs/>
    </w:rPr>
  </w:style>
  <w:style w:type="paragraph" w:customStyle="1" w:styleId="afb">
    <w:name w:val="ТАБЛИЦА_ШАПКА"/>
    <w:basedOn w:val="afc"/>
    <w:qFormat/>
    <w:rsid w:val="00507E34"/>
    <w:pPr>
      <w:keepNext/>
      <w:keepLines/>
    </w:pPr>
  </w:style>
  <w:style w:type="paragraph" w:customStyle="1" w:styleId="afc">
    <w:name w:val="ТАБЛИЦА_Текст_ЦЕНТР"/>
    <w:basedOn w:val="a5"/>
    <w:qFormat/>
    <w:rsid w:val="00014772"/>
    <w:pPr>
      <w:suppressAutoHyphens w:val="0"/>
      <w:ind w:firstLine="0"/>
      <w:jc w:val="center"/>
    </w:pPr>
    <w:rPr>
      <w:rFonts w:eastAsia="Calibri" w:cs="Courier New"/>
      <w:sz w:val="24"/>
      <w:szCs w:val="20"/>
    </w:rPr>
  </w:style>
  <w:style w:type="character" w:customStyle="1" w:styleId="Char0">
    <w:name w:val="ТАБЛИЦА_НАЗВАНИЕ Char"/>
    <w:link w:val="afa"/>
    <w:rsid w:val="00523472"/>
    <w:rPr>
      <w:rFonts w:ascii="Times New Roman" w:eastAsia="Times New Roman" w:hAnsi="Times New Roman"/>
      <w:bCs/>
      <w:sz w:val="28"/>
      <w:szCs w:val="24"/>
    </w:rPr>
  </w:style>
  <w:style w:type="character" w:customStyle="1" w:styleId="Char">
    <w:name w:val="ТАБЛИЦА_НОМЕР Char"/>
    <w:link w:val="af9"/>
    <w:rsid w:val="00686AFA"/>
    <w:rPr>
      <w:rFonts w:ascii="Times New Roman" w:eastAsia="Times New Roman" w:hAnsi="Times New Roman"/>
      <w:sz w:val="28"/>
      <w:szCs w:val="24"/>
    </w:rPr>
  </w:style>
  <w:style w:type="paragraph" w:styleId="afd">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5"/>
    <w:link w:val="afe"/>
    <w:uiPriority w:val="39"/>
    <w:unhideWhenUsed/>
    <w:qFormat/>
    <w:rsid w:val="00D92CCC"/>
    <w:pPr>
      <w:spacing w:before="100" w:beforeAutospacing="1" w:after="100" w:afterAutospacing="1"/>
    </w:pPr>
  </w:style>
  <w:style w:type="paragraph" w:styleId="32">
    <w:name w:val="toc 3"/>
    <w:basedOn w:val="a5"/>
    <w:next w:val="a5"/>
    <w:autoRedefine/>
    <w:uiPriority w:val="39"/>
    <w:unhideWhenUsed/>
    <w:qFormat/>
    <w:rsid w:val="009C3E4A"/>
    <w:pPr>
      <w:tabs>
        <w:tab w:val="right" w:leader="dot" w:pos="10206"/>
      </w:tabs>
      <w:spacing w:before="60"/>
      <w:ind w:left="1418" w:right="851" w:hanging="567"/>
      <w:jc w:val="left"/>
    </w:pPr>
  </w:style>
  <w:style w:type="paragraph" w:styleId="41">
    <w:name w:val="toc 4"/>
    <w:basedOn w:val="a5"/>
    <w:next w:val="a5"/>
    <w:autoRedefine/>
    <w:uiPriority w:val="39"/>
    <w:unhideWhenUsed/>
    <w:qFormat/>
    <w:rsid w:val="003754D6"/>
    <w:pPr>
      <w:tabs>
        <w:tab w:val="right" w:leader="dot" w:pos="10206"/>
      </w:tabs>
      <w:spacing w:before="120"/>
      <w:ind w:left="568" w:hanging="284"/>
      <w:jc w:val="left"/>
    </w:pPr>
  </w:style>
  <w:style w:type="character" w:styleId="aff">
    <w:name w:val="Hyperlink"/>
    <w:uiPriority w:val="99"/>
    <w:unhideWhenUsed/>
    <w:rsid w:val="00685923"/>
    <w:rPr>
      <w:color w:val="auto"/>
      <w:u w:val="none"/>
    </w:rPr>
  </w:style>
  <w:style w:type="paragraph" w:customStyle="1" w:styleId="aff0">
    <w:name w:val="курсив"/>
    <w:basedOn w:val="ad"/>
    <w:next w:val="a5"/>
    <w:link w:val="aff1"/>
    <w:qFormat/>
    <w:rsid w:val="00AF3300"/>
    <w:pPr>
      <w:keepNext/>
      <w:spacing w:before="240" w:after="80"/>
      <w:ind w:firstLine="851"/>
      <w:jc w:val="left"/>
    </w:pPr>
    <w:rPr>
      <w:i/>
      <w:color w:val="4F81BD"/>
      <w:szCs w:val="28"/>
    </w:rPr>
  </w:style>
  <w:style w:type="character" w:customStyle="1" w:styleId="aff1">
    <w:name w:val="курсив Знак"/>
    <w:link w:val="aff0"/>
    <w:rsid w:val="00AF3300"/>
    <w:rPr>
      <w:rFonts w:ascii="Times New Roman" w:eastAsia="Times New Roman" w:hAnsi="Times New Roman"/>
      <w:i/>
      <w:color w:val="4F81BD"/>
      <w:sz w:val="28"/>
      <w:szCs w:val="28"/>
    </w:rPr>
  </w:style>
  <w:style w:type="paragraph" w:customStyle="1" w:styleId="aff2">
    <w:name w:val="Заголовок темы"/>
    <w:basedOn w:val="a5"/>
    <w:next w:val="a5"/>
    <w:link w:val="aff3"/>
    <w:qFormat/>
    <w:rsid w:val="003B276B"/>
    <w:pPr>
      <w:keepNext/>
      <w:spacing w:before="60" w:after="60"/>
    </w:pPr>
    <w:rPr>
      <w:b/>
      <w:szCs w:val="28"/>
    </w:rPr>
  </w:style>
  <w:style w:type="character" w:customStyle="1" w:styleId="aff3">
    <w:name w:val="Заголовок темы Знак"/>
    <w:link w:val="aff2"/>
    <w:rsid w:val="003B276B"/>
    <w:rPr>
      <w:rFonts w:ascii="Times New Roman" w:eastAsia="Times New Roman" w:hAnsi="Times New Roman"/>
      <w:b/>
      <w:sz w:val="28"/>
      <w:szCs w:val="28"/>
    </w:rPr>
  </w:style>
  <w:style w:type="paragraph" w:styleId="aff4">
    <w:name w:val="List Bullet"/>
    <w:basedOn w:val="a5"/>
    <w:uiPriority w:val="99"/>
    <w:rsid w:val="00802F1C"/>
    <w:pPr>
      <w:ind w:left="924" w:hanging="357"/>
    </w:pPr>
  </w:style>
  <w:style w:type="paragraph" w:customStyle="1" w:styleId="aff5">
    <w:name w:val="ТАБЛИЦА_НОМЕР СТОЛБ"/>
    <w:basedOn w:val="afc"/>
    <w:qFormat/>
    <w:rsid w:val="00A80410"/>
    <w:pPr>
      <w:keepNext/>
    </w:pPr>
    <w:rPr>
      <w:szCs w:val="16"/>
    </w:rPr>
  </w:style>
  <w:style w:type="paragraph" w:customStyle="1" w:styleId="aff6">
    <w:name w:val="ТАБЛИЦА_Текст_ЛЕВО"/>
    <w:basedOn w:val="afc"/>
    <w:qFormat/>
    <w:rsid w:val="00AE496D"/>
    <w:pPr>
      <w:ind w:left="57" w:right="57"/>
      <w:jc w:val="left"/>
    </w:pPr>
  </w:style>
  <w:style w:type="paragraph" w:customStyle="1" w:styleId="aff7">
    <w:name w:val="Номер таблицы"/>
    <w:basedOn w:val="a5"/>
    <w:link w:val="aff8"/>
    <w:qFormat/>
    <w:rsid w:val="002E255D"/>
    <w:pPr>
      <w:keepNext/>
      <w:spacing w:after="60"/>
      <w:jc w:val="right"/>
    </w:pPr>
  </w:style>
  <w:style w:type="character" w:customStyle="1" w:styleId="aff8">
    <w:name w:val="Номер таблицы Знак"/>
    <w:link w:val="aff7"/>
    <w:rsid w:val="002E255D"/>
    <w:rPr>
      <w:rFonts w:ascii="Times New Roman" w:eastAsia="Times New Roman" w:hAnsi="Times New Roman"/>
      <w:sz w:val="28"/>
      <w:szCs w:val="24"/>
    </w:rPr>
  </w:style>
  <w:style w:type="paragraph" w:styleId="aff9">
    <w:name w:val="Balloon Text"/>
    <w:basedOn w:val="a5"/>
    <w:link w:val="affa"/>
    <w:unhideWhenUsed/>
    <w:rsid w:val="000F1D19"/>
    <w:rPr>
      <w:rFonts w:ascii="Tahoma" w:hAnsi="Tahoma"/>
      <w:sz w:val="16"/>
      <w:szCs w:val="16"/>
    </w:rPr>
  </w:style>
  <w:style w:type="character" w:customStyle="1" w:styleId="affa">
    <w:name w:val="Текст выноски Знак"/>
    <w:link w:val="aff9"/>
    <w:rsid w:val="000F1D19"/>
    <w:rPr>
      <w:rFonts w:ascii="Tahoma" w:eastAsia="Times New Roman" w:hAnsi="Tahoma" w:cs="Tahoma"/>
      <w:sz w:val="16"/>
      <w:szCs w:val="16"/>
    </w:rPr>
  </w:style>
  <w:style w:type="paragraph" w:styleId="affb">
    <w:name w:val="Document Map"/>
    <w:basedOn w:val="a5"/>
    <w:link w:val="affc"/>
    <w:semiHidden/>
    <w:unhideWhenUsed/>
    <w:rsid w:val="0013371C"/>
    <w:rPr>
      <w:rFonts w:ascii="Tahoma" w:hAnsi="Tahoma"/>
      <w:sz w:val="16"/>
      <w:szCs w:val="16"/>
    </w:rPr>
  </w:style>
  <w:style w:type="character" w:customStyle="1" w:styleId="affc">
    <w:name w:val="Схема документа Знак"/>
    <w:link w:val="affb"/>
    <w:semiHidden/>
    <w:rsid w:val="0013371C"/>
    <w:rPr>
      <w:rFonts w:ascii="Tahoma" w:eastAsia="Times New Roman" w:hAnsi="Tahoma" w:cs="Tahoma"/>
      <w:sz w:val="16"/>
      <w:szCs w:val="16"/>
    </w:rPr>
  </w:style>
  <w:style w:type="paragraph" w:customStyle="1" w:styleId="12">
    <w:name w:val="Абзац списка1"/>
    <w:basedOn w:val="a5"/>
    <w:link w:val="ListParagraphChar"/>
    <w:qFormat/>
    <w:rsid w:val="00AB3A3D"/>
    <w:pPr>
      <w:ind w:left="720" w:firstLine="0"/>
      <w:jc w:val="left"/>
    </w:pPr>
    <w:rPr>
      <w:sz w:val="24"/>
    </w:rPr>
  </w:style>
  <w:style w:type="character" w:customStyle="1" w:styleId="ListParagraphChar">
    <w:name w:val="List Paragraph Char"/>
    <w:link w:val="12"/>
    <w:locked/>
    <w:rsid w:val="00AB3A3D"/>
    <w:rPr>
      <w:rFonts w:ascii="Times New Roman" w:eastAsia="Times New Roman" w:hAnsi="Times New Roman"/>
      <w:sz w:val="24"/>
      <w:szCs w:val="24"/>
    </w:rPr>
  </w:style>
  <w:style w:type="paragraph" w:styleId="2">
    <w:name w:val="List Number 2"/>
    <w:basedOn w:val="a5"/>
    <w:uiPriority w:val="99"/>
    <w:semiHidden/>
    <w:unhideWhenUsed/>
    <w:rsid w:val="00AB3A3D"/>
    <w:pPr>
      <w:numPr>
        <w:numId w:val="1"/>
      </w:numPr>
      <w:contextualSpacing/>
    </w:pPr>
  </w:style>
  <w:style w:type="paragraph" w:customStyle="1" w:styleId="affd">
    <w:name w:val="Название приложения"/>
    <w:basedOn w:val="af9"/>
    <w:link w:val="affe"/>
    <w:qFormat/>
    <w:rsid w:val="003754D6"/>
    <w:pPr>
      <w:jc w:val="center"/>
    </w:pPr>
    <w:rPr>
      <w:b/>
    </w:rPr>
  </w:style>
  <w:style w:type="character" w:customStyle="1" w:styleId="affe">
    <w:name w:val="Название приложения Знак"/>
    <w:link w:val="affd"/>
    <w:rsid w:val="003754D6"/>
    <w:rPr>
      <w:rFonts w:ascii="Times New Roman" w:eastAsia="Times New Roman" w:hAnsi="Times New Roman"/>
      <w:b/>
      <w:sz w:val="28"/>
      <w:szCs w:val="24"/>
    </w:rPr>
  </w:style>
  <w:style w:type="character" w:styleId="afff">
    <w:name w:val="Strong"/>
    <w:qFormat/>
    <w:rsid w:val="0098415A"/>
    <w:rPr>
      <w:b/>
      <w:bCs/>
    </w:rPr>
  </w:style>
  <w:style w:type="paragraph" w:customStyle="1" w:styleId="afff0">
    <w:name w:val="Рисунок_номер"/>
    <w:basedOn w:val="a5"/>
    <w:qFormat/>
    <w:rsid w:val="00840E7F"/>
    <w:pPr>
      <w:spacing w:before="60" w:after="240"/>
      <w:ind w:firstLine="0"/>
      <w:jc w:val="center"/>
      <w:outlineLvl w:val="3"/>
    </w:pPr>
  </w:style>
  <w:style w:type="paragraph" w:styleId="afff1">
    <w:name w:val="Subtitle"/>
    <w:basedOn w:val="a5"/>
    <w:next w:val="a5"/>
    <w:link w:val="afff2"/>
    <w:uiPriority w:val="11"/>
    <w:qFormat/>
    <w:rsid w:val="00FD1495"/>
    <w:pPr>
      <w:keepNext/>
      <w:numPr>
        <w:ilvl w:val="1"/>
      </w:numPr>
      <w:spacing w:before="180" w:after="60"/>
      <w:ind w:firstLine="851"/>
      <w:jc w:val="left"/>
    </w:pPr>
    <w:rPr>
      <w:i/>
      <w:iCs/>
      <w:u w:val="single"/>
    </w:rPr>
  </w:style>
  <w:style w:type="character" w:customStyle="1" w:styleId="afff2">
    <w:name w:val="Подзаголовок Знак"/>
    <w:link w:val="afff1"/>
    <w:uiPriority w:val="11"/>
    <w:rsid w:val="00FD1495"/>
    <w:rPr>
      <w:rFonts w:ascii="Times New Roman" w:eastAsia="Times New Roman" w:hAnsi="Times New Roman"/>
      <w:i/>
      <w:iCs/>
      <w:sz w:val="28"/>
      <w:szCs w:val="24"/>
      <w:u w:val="single"/>
    </w:rPr>
  </w:style>
  <w:style w:type="paragraph" w:customStyle="1" w:styleId="afff3">
    <w:name w:val="Примечание"/>
    <w:basedOn w:val="a5"/>
    <w:link w:val="Char1"/>
    <w:qFormat/>
    <w:rsid w:val="00CE7B0C"/>
    <w:pPr>
      <w:spacing w:before="120" w:after="240"/>
      <w:contextualSpacing/>
    </w:pPr>
    <w:rPr>
      <w:rFonts w:eastAsia="Calibri"/>
      <w:sz w:val="24"/>
    </w:rPr>
  </w:style>
  <w:style w:type="character" w:customStyle="1" w:styleId="Char1">
    <w:name w:val="Примечание Char"/>
    <w:link w:val="afff3"/>
    <w:rsid w:val="00CE7B0C"/>
    <w:rPr>
      <w:rFonts w:ascii="Times New Roman" w:hAnsi="Times New Roman"/>
      <w:sz w:val="24"/>
      <w:szCs w:val="24"/>
    </w:rPr>
  </w:style>
  <w:style w:type="character" w:styleId="afff4">
    <w:name w:val="Placeholder Text"/>
    <w:uiPriority w:val="99"/>
    <w:semiHidden/>
    <w:rsid w:val="00967428"/>
    <w:rPr>
      <w:color w:val="808080"/>
    </w:rPr>
  </w:style>
  <w:style w:type="paragraph" w:customStyle="1" w:styleId="afff5">
    <w:name w:val="Приложение_Номер"/>
    <w:basedOn w:val="10"/>
    <w:next w:val="afff6"/>
    <w:qFormat/>
    <w:rsid w:val="008F2AD6"/>
    <w:pPr>
      <w:jc w:val="right"/>
    </w:pPr>
    <w:rPr>
      <w:b w:val="0"/>
      <w:kern w:val="36"/>
      <w:szCs w:val="24"/>
    </w:rPr>
  </w:style>
  <w:style w:type="paragraph" w:customStyle="1" w:styleId="afff6">
    <w:name w:val="Приложение_Название"/>
    <w:basedOn w:val="a5"/>
    <w:qFormat/>
    <w:rsid w:val="008F2AD6"/>
    <w:pPr>
      <w:keepNext/>
      <w:suppressAutoHyphens w:val="0"/>
      <w:spacing w:before="120" w:after="120"/>
      <w:ind w:firstLine="0"/>
      <w:jc w:val="center"/>
      <w:outlineLvl w:val="1"/>
    </w:pPr>
    <w:rPr>
      <w:rFonts w:eastAsia="Calibri"/>
      <w:b/>
      <w:bCs/>
      <w:szCs w:val="22"/>
      <w:lang w:eastAsia="en-US"/>
    </w:rPr>
  </w:style>
  <w:style w:type="paragraph" w:styleId="13">
    <w:name w:val="toc 1"/>
    <w:autoRedefine/>
    <w:uiPriority w:val="39"/>
    <w:unhideWhenUsed/>
    <w:qFormat/>
    <w:rsid w:val="00AC795F"/>
    <w:pPr>
      <w:tabs>
        <w:tab w:val="right" w:leader="dot" w:pos="9923"/>
      </w:tabs>
      <w:spacing w:before="120"/>
      <w:ind w:left="567" w:right="567" w:hanging="567"/>
    </w:pPr>
    <w:rPr>
      <w:rFonts w:ascii="Times New Roman" w:eastAsia="Times New Roman" w:hAnsi="Times New Roman"/>
      <w:sz w:val="28"/>
      <w:szCs w:val="24"/>
    </w:rPr>
  </w:style>
  <w:style w:type="paragraph" w:styleId="24">
    <w:name w:val="toc 2"/>
    <w:next w:val="a5"/>
    <w:autoRedefine/>
    <w:uiPriority w:val="39"/>
    <w:unhideWhenUsed/>
    <w:qFormat/>
    <w:rsid w:val="00AC795F"/>
    <w:pPr>
      <w:tabs>
        <w:tab w:val="right" w:leader="dot" w:pos="9923"/>
      </w:tabs>
      <w:spacing w:before="120"/>
      <w:ind w:left="851" w:right="567" w:hanging="567"/>
    </w:pPr>
    <w:rPr>
      <w:rFonts w:ascii="Times New Roman" w:eastAsia="Times New Roman" w:hAnsi="Times New Roman"/>
      <w:sz w:val="28"/>
      <w:szCs w:val="24"/>
    </w:rPr>
  </w:style>
  <w:style w:type="paragraph" w:customStyle="1" w:styleId="afff7">
    <w:name w:val="Приложение_Номер Продолжение"/>
    <w:basedOn w:val="afff5"/>
    <w:next w:val="a5"/>
    <w:qFormat/>
    <w:rsid w:val="007A10BB"/>
    <w:pPr>
      <w:spacing w:after="120"/>
      <w:outlineLvl w:val="9"/>
    </w:pPr>
    <w:rPr>
      <w:bCs w:val="0"/>
    </w:rPr>
  </w:style>
  <w:style w:type="paragraph" w:styleId="afff8">
    <w:name w:val="TOC Heading"/>
    <w:basedOn w:val="10"/>
    <w:next w:val="a5"/>
    <w:uiPriority w:val="39"/>
    <w:unhideWhenUsed/>
    <w:qFormat/>
    <w:rsid w:val="0070554C"/>
    <w:pPr>
      <w:suppressAutoHyphens w:val="0"/>
      <w:spacing w:before="480" w:after="0" w:line="276" w:lineRule="auto"/>
      <w:jc w:val="left"/>
      <w:outlineLvl w:val="9"/>
    </w:pPr>
    <w:rPr>
      <w:rFonts w:ascii="Cambria" w:hAnsi="Cambria"/>
      <w:color w:val="365F91"/>
      <w:lang w:eastAsia="en-US"/>
    </w:rPr>
  </w:style>
  <w:style w:type="character" w:styleId="afff9">
    <w:name w:val="FollowedHyperlink"/>
    <w:uiPriority w:val="99"/>
    <w:semiHidden/>
    <w:unhideWhenUsed/>
    <w:rsid w:val="003F6EC8"/>
    <w:rPr>
      <w:color w:val="800080"/>
      <w:u w:val="none"/>
    </w:rPr>
  </w:style>
  <w:style w:type="paragraph" w:styleId="33">
    <w:name w:val="Body Text Indent 3"/>
    <w:basedOn w:val="a5"/>
    <w:link w:val="34"/>
    <w:unhideWhenUsed/>
    <w:rsid w:val="00601A1C"/>
    <w:pPr>
      <w:spacing w:after="120"/>
      <w:ind w:left="283"/>
    </w:pPr>
    <w:rPr>
      <w:sz w:val="16"/>
      <w:szCs w:val="16"/>
    </w:rPr>
  </w:style>
  <w:style w:type="character" w:customStyle="1" w:styleId="34">
    <w:name w:val="Основной текст с отступом 3 Знак"/>
    <w:link w:val="33"/>
    <w:rsid w:val="00601A1C"/>
    <w:rPr>
      <w:rFonts w:ascii="Times New Roman" w:eastAsia="Times New Roman" w:hAnsi="Times New Roman"/>
      <w:sz w:val="16"/>
      <w:szCs w:val="16"/>
    </w:rPr>
  </w:style>
  <w:style w:type="character" w:customStyle="1" w:styleId="afffa">
    <w:name w:val="Гипертекстовая ссылка"/>
    <w:basedOn w:val="a6"/>
    <w:rsid w:val="00D62ED3"/>
    <w:rPr>
      <w:color w:val="106BBE"/>
    </w:rPr>
  </w:style>
  <w:style w:type="paragraph" w:customStyle="1" w:styleId="afffb">
    <w:name w:val="Информация об изменениях"/>
    <w:basedOn w:val="a5"/>
    <w:next w:val="a5"/>
    <w:uiPriority w:val="99"/>
    <w:rsid w:val="00D62ED3"/>
    <w:pPr>
      <w:widowControl w:val="0"/>
      <w:suppressAutoHyphens w:val="0"/>
      <w:autoSpaceDE w:val="0"/>
      <w:autoSpaceDN w:val="0"/>
      <w:adjustRightInd w:val="0"/>
      <w:spacing w:before="180"/>
      <w:ind w:left="360" w:right="360" w:firstLine="0"/>
    </w:pPr>
    <w:rPr>
      <w:rFonts w:ascii="Arial" w:hAnsi="Arial" w:cs="Arial"/>
      <w:color w:val="353842"/>
      <w:sz w:val="20"/>
      <w:szCs w:val="20"/>
      <w:shd w:val="clear" w:color="auto" w:fill="EAEFED"/>
    </w:rPr>
  </w:style>
  <w:style w:type="character" w:styleId="afffc">
    <w:name w:val="annotation reference"/>
    <w:uiPriority w:val="99"/>
    <w:unhideWhenUsed/>
    <w:rsid w:val="008302F1"/>
    <w:rPr>
      <w:sz w:val="16"/>
      <w:szCs w:val="16"/>
    </w:rPr>
  </w:style>
  <w:style w:type="paragraph" w:styleId="afffd">
    <w:name w:val="annotation subject"/>
    <w:basedOn w:val="a5"/>
    <w:link w:val="afffe"/>
    <w:semiHidden/>
    <w:unhideWhenUsed/>
    <w:rsid w:val="00014772"/>
    <w:rPr>
      <w:b/>
      <w:bCs/>
    </w:rPr>
  </w:style>
  <w:style w:type="character" w:customStyle="1" w:styleId="afffe">
    <w:name w:val="Тема примечания Знак"/>
    <w:link w:val="afffd"/>
    <w:rsid w:val="008302F1"/>
    <w:rPr>
      <w:rFonts w:ascii="Times New Roman" w:eastAsia="Times New Roman" w:hAnsi="Times New Roman"/>
      <w:b/>
      <w:bCs/>
    </w:rPr>
  </w:style>
  <w:style w:type="paragraph" w:styleId="affff">
    <w:name w:val="Revision"/>
    <w:hidden/>
    <w:uiPriority w:val="99"/>
    <w:semiHidden/>
    <w:rsid w:val="008302F1"/>
    <w:pPr>
      <w:spacing w:before="240"/>
      <w:ind w:left="851" w:right="567" w:hanging="567"/>
    </w:pPr>
    <w:rPr>
      <w:rFonts w:ascii="Times New Roman" w:eastAsia="Times New Roman" w:hAnsi="Times New Roman"/>
      <w:sz w:val="28"/>
      <w:szCs w:val="24"/>
    </w:rPr>
  </w:style>
  <w:style w:type="paragraph" w:customStyle="1" w:styleId="affff0">
    <w:name w:val="Рисунок"/>
    <w:qFormat/>
    <w:rsid w:val="00867156"/>
    <w:pPr>
      <w:keepNext/>
      <w:jc w:val="center"/>
    </w:pPr>
    <w:rPr>
      <w:rFonts w:ascii="Times New Roman" w:eastAsia="Times New Roman" w:hAnsi="Times New Roman"/>
      <w:sz w:val="28"/>
      <w:szCs w:val="24"/>
    </w:rPr>
  </w:style>
  <w:style w:type="paragraph" w:customStyle="1" w:styleId="51">
    <w:name w:val="Обычный5"/>
    <w:rsid w:val="00575803"/>
    <w:pPr>
      <w:widowControl w:val="0"/>
      <w:spacing w:before="240" w:line="280" w:lineRule="auto"/>
      <w:ind w:left="851" w:right="567" w:firstLine="560"/>
      <w:jc w:val="both"/>
    </w:pPr>
    <w:rPr>
      <w:rFonts w:ascii="Times New Roman" w:eastAsia="Times New Roman" w:hAnsi="Times New Roman"/>
      <w:snapToGrid w:val="0"/>
    </w:rPr>
  </w:style>
  <w:style w:type="paragraph" w:styleId="25">
    <w:name w:val="Body Text 2"/>
    <w:basedOn w:val="a5"/>
    <w:link w:val="26"/>
    <w:unhideWhenUsed/>
    <w:rsid w:val="006E3E2F"/>
    <w:pPr>
      <w:spacing w:after="120" w:line="480" w:lineRule="auto"/>
    </w:pPr>
  </w:style>
  <w:style w:type="character" w:customStyle="1" w:styleId="26">
    <w:name w:val="Основной текст 2 Знак"/>
    <w:link w:val="25"/>
    <w:rsid w:val="006E3E2F"/>
    <w:rPr>
      <w:rFonts w:ascii="Times New Roman" w:eastAsia="Times New Roman" w:hAnsi="Times New Roman"/>
      <w:sz w:val="28"/>
      <w:szCs w:val="24"/>
    </w:rPr>
  </w:style>
  <w:style w:type="paragraph" w:customStyle="1" w:styleId="affff1">
    <w:name w:val="ТАБЛИЦА_РАЗРЫВ"/>
    <w:qFormat/>
    <w:rsid w:val="003A083A"/>
    <w:pPr>
      <w:keepNext/>
      <w:spacing w:line="14" w:lineRule="auto"/>
    </w:pPr>
    <w:rPr>
      <w:rFonts w:ascii="Times New Roman" w:eastAsia="Times New Roman" w:hAnsi="Times New Roman"/>
      <w:sz w:val="2"/>
      <w:szCs w:val="2"/>
    </w:rPr>
  </w:style>
  <w:style w:type="paragraph" w:styleId="affff2">
    <w:name w:val="List"/>
    <w:basedOn w:val="a5"/>
    <w:link w:val="affff3"/>
    <w:semiHidden/>
    <w:unhideWhenUsed/>
    <w:rsid w:val="00052018"/>
    <w:pPr>
      <w:ind w:left="283" w:hanging="283"/>
      <w:contextualSpacing/>
    </w:pPr>
  </w:style>
  <w:style w:type="paragraph" w:customStyle="1" w:styleId="affff4">
    <w:name w:val="ТАБЛИЦА_Тескт_ЛЕВО"/>
    <w:basedOn w:val="afc"/>
    <w:qFormat/>
    <w:rsid w:val="00EC3B7C"/>
    <w:pPr>
      <w:adjustRightInd w:val="0"/>
      <w:ind w:left="57" w:right="57"/>
      <w:jc w:val="left"/>
      <w:textAlignment w:val="baseline"/>
    </w:pPr>
  </w:style>
  <w:style w:type="character" w:customStyle="1" w:styleId="blk">
    <w:name w:val="blk"/>
    <w:basedOn w:val="a6"/>
    <w:rsid w:val="00446D82"/>
  </w:style>
  <w:style w:type="paragraph" w:customStyle="1" w:styleId="16">
    <w:name w:val="Титульный 16"/>
    <w:basedOn w:val="a5"/>
    <w:qFormat/>
    <w:rsid w:val="00446D82"/>
    <w:pPr>
      <w:adjustRightInd w:val="0"/>
      <w:jc w:val="center"/>
    </w:pPr>
    <w:rPr>
      <w:b/>
      <w:bCs/>
      <w:sz w:val="32"/>
      <w:szCs w:val="20"/>
    </w:rPr>
  </w:style>
  <w:style w:type="paragraph" w:styleId="affff5">
    <w:name w:val="annotation text"/>
    <w:basedOn w:val="a5"/>
    <w:link w:val="affff6"/>
    <w:semiHidden/>
    <w:unhideWhenUsed/>
    <w:rsid w:val="009307E9"/>
    <w:pPr>
      <w:adjustRightInd w:val="0"/>
    </w:pPr>
    <w:rPr>
      <w:sz w:val="20"/>
      <w:szCs w:val="20"/>
      <w:lang w:val="x-none" w:eastAsia="x-none"/>
    </w:rPr>
  </w:style>
  <w:style w:type="character" w:customStyle="1" w:styleId="affff6">
    <w:name w:val="Текст примечания Знак"/>
    <w:basedOn w:val="a6"/>
    <w:link w:val="affff5"/>
    <w:rsid w:val="009307E9"/>
    <w:rPr>
      <w:rFonts w:ascii="Times New Roman" w:eastAsia="Times New Roman" w:hAnsi="Times New Roman"/>
      <w:lang w:val="x-none" w:eastAsia="x-none"/>
    </w:rPr>
  </w:style>
  <w:style w:type="paragraph" w:customStyle="1" w:styleId="affff7">
    <w:name w:val="Основной ГП"/>
    <w:link w:val="affff8"/>
    <w:qFormat/>
    <w:rsid w:val="00710F3E"/>
    <w:pPr>
      <w:spacing w:before="120" w:line="276" w:lineRule="auto"/>
      <w:ind w:firstLine="709"/>
      <w:jc w:val="both"/>
    </w:pPr>
    <w:rPr>
      <w:rFonts w:ascii="Times New Roman" w:hAnsi="Times New Roman" w:cs="Tahoma"/>
      <w:sz w:val="24"/>
      <w:szCs w:val="24"/>
      <w:lang w:eastAsia="en-US"/>
    </w:rPr>
  </w:style>
  <w:style w:type="character" w:customStyle="1" w:styleId="affff8">
    <w:name w:val="Основной ГП Знак"/>
    <w:link w:val="affff7"/>
    <w:rsid w:val="00710F3E"/>
    <w:rPr>
      <w:rFonts w:ascii="Times New Roman" w:hAnsi="Times New Roman" w:cs="Tahoma"/>
      <w:sz w:val="24"/>
      <w:szCs w:val="24"/>
      <w:lang w:eastAsia="en-US"/>
    </w:rPr>
  </w:style>
  <w:style w:type="paragraph" w:customStyle="1" w:styleId="a">
    <w:name w:val="Маркированный ГП"/>
    <w:basedOn w:val="a9"/>
    <w:link w:val="affff9"/>
    <w:qFormat/>
    <w:rsid w:val="00710F3E"/>
    <w:pPr>
      <w:numPr>
        <w:numId w:val="3"/>
      </w:numPr>
      <w:suppressAutoHyphens w:val="0"/>
      <w:spacing w:after="0"/>
      <w:ind w:left="1134" w:hanging="425"/>
    </w:pPr>
    <w:rPr>
      <w:rFonts w:ascii="Times New Roman" w:eastAsia="Times New Roman" w:hAnsi="Times New Roman" w:cs="Tahoma"/>
      <w:sz w:val="24"/>
      <w:szCs w:val="24"/>
      <w:lang w:eastAsia="ru-RU"/>
    </w:rPr>
  </w:style>
  <w:style w:type="character" w:customStyle="1" w:styleId="affff9">
    <w:name w:val="Маркированный ГП Знак"/>
    <w:link w:val="a"/>
    <w:rsid w:val="00710F3E"/>
    <w:rPr>
      <w:rFonts w:ascii="Times New Roman" w:eastAsia="Times New Roman" w:hAnsi="Times New Roman" w:cs="Tahoma"/>
      <w:sz w:val="24"/>
      <w:szCs w:val="24"/>
    </w:rPr>
  </w:style>
  <w:style w:type="paragraph" w:customStyle="1" w:styleId="affffa">
    <w:name w:val="Таблица ГП"/>
    <w:basedOn w:val="a5"/>
    <w:next w:val="affff7"/>
    <w:link w:val="affffb"/>
    <w:qFormat/>
    <w:rsid w:val="00710F3E"/>
    <w:pPr>
      <w:suppressAutoHyphens w:val="0"/>
      <w:ind w:firstLine="0"/>
      <w:jc w:val="left"/>
    </w:pPr>
    <w:rPr>
      <w:rFonts w:cs="Tahoma"/>
      <w:sz w:val="20"/>
      <w:szCs w:val="20"/>
    </w:rPr>
  </w:style>
  <w:style w:type="character" w:customStyle="1" w:styleId="affffb">
    <w:name w:val="Таблица ГП Знак"/>
    <w:link w:val="affffa"/>
    <w:rsid w:val="00710F3E"/>
    <w:rPr>
      <w:rFonts w:ascii="Times New Roman" w:eastAsia="Times New Roman" w:hAnsi="Times New Roman" w:cs="Tahoma"/>
    </w:rPr>
  </w:style>
  <w:style w:type="paragraph" w:customStyle="1" w:styleId="affffc">
    <w:name w:val="Таблица шапка"/>
    <w:link w:val="affffd"/>
    <w:qFormat/>
    <w:rsid w:val="00710F3E"/>
    <w:pPr>
      <w:keepNext/>
      <w:spacing w:line="276" w:lineRule="auto"/>
      <w:jc w:val="center"/>
    </w:pPr>
    <w:rPr>
      <w:rFonts w:ascii="Times New Roman" w:eastAsia="Times New Roman" w:hAnsi="Times New Roman"/>
      <w:b/>
      <w:bCs/>
      <w:szCs w:val="24"/>
    </w:rPr>
  </w:style>
  <w:style w:type="character" w:customStyle="1" w:styleId="affffd">
    <w:name w:val="Таблица шапка Знак"/>
    <w:link w:val="affffc"/>
    <w:rsid w:val="00710F3E"/>
    <w:rPr>
      <w:rFonts w:ascii="Times New Roman" w:eastAsia="Times New Roman" w:hAnsi="Times New Roman"/>
      <w:b/>
      <w:bCs/>
      <w:szCs w:val="24"/>
    </w:rPr>
  </w:style>
  <w:style w:type="paragraph" w:customStyle="1" w:styleId="affffe">
    <w:name w:val="Название таблицы"/>
    <w:basedOn w:val="a5"/>
    <w:next w:val="a5"/>
    <w:link w:val="afffff"/>
    <w:autoRedefine/>
    <w:qFormat/>
    <w:rsid w:val="00710F3E"/>
    <w:pPr>
      <w:keepNext/>
      <w:suppressAutoHyphens w:val="0"/>
      <w:spacing w:before="120" w:after="120"/>
      <w:ind w:firstLine="0"/>
      <w:contextualSpacing/>
      <w:jc w:val="center"/>
    </w:pPr>
    <w:rPr>
      <w:b/>
      <w:sz w:val="24"/>
      <w:szCs w:val="28"/>
    </w:rPr>
  </w:style>
  <w:style w:type="character" w:customStyle="1" w:styleId="afffff">
    <w:name w:val="Название таблицы Знак"/>
    <w:link w:val="affffe"/>
    <w:rsid w:val="00710F3E"/>
    <w:rPr>
      <w:rFonts w:ascii="Times New Roman" w:eastAsia="Times New Roman" w:hAnsi="Times New Roman"/>
      <w:b/>
      <w:sz w:val="24"/>
      <w:szCs w:val="28"/>
    </w:rPr>
  </w:style>
  <w:style w:type="character" w:customStyle="1" w:styleId="70">
    <w:name w:val="Заголовок 7 Знак"/>
    <w:basedOn w:val="a6"/>
    <w:link w:val="7"/>
    <w:rsid w:val="00EB783B"/>
    <w:rPr>
      <w:rFonts w:ascii="Times New Roman" w:eastAsia="Times New Roman" w:hAnsi="Times New Roman"/>
      <w:sz w:val="24"/>
      <w:szCs w:val="24"/>
    </w:rPr>
  </w:style>
  <w:style w:type="character" w:customStyle="1" w:styleId="80">
    <w:name w:val="Заголовок 8 Знак"/>
    <w:basedOn w:val="a6"/>
    <w:link w:val="8"/>
    <w:rsid w:val="00EB783B"/>
    <w:rPr>
      <w:rFonts w:ascii="Times New Roman" w:eastAsia="Times New Roman" w:hAnsi="Times New Roman"/>
      <w:i/>
      <w:iCs/>
      <w:sz w:val="24"/>
      <w:szCs w:val="24"/>
    </w:rPr>
  </w:style>
  <w:style w:type="character" w:customStyle="1" w:styleId="90">
    <w:name w:val="Заголовок 9 Знак"/>
    <w:basedOn w:val="a6"/>
    <w:link w:val="9"/>
    <w:rsid w:val="00EB783B"/>
    <w:rPr>
      <w:rFonts w:ascii="Times New Roman" w:eastAsia="Times New Roman" w:hAnsi="Times New Roman"/>
      <w:b/>
      <w:bCs/>
      <w:sz w:val="24"/>
      <w:szCs w:val="24"/>
    </w:rPr>
  </w:style>
  <w:style w:type="paragraph" w:customStyle="1" w:styleId="afffff0">
    <w:name w:val="Глава ГП"/>
    <w:basedOn w:val="10"/>
    <w:next w:val="afffff1"/>
    <w:link w:val="afffff2"/>
    <w:qFormat/>
    <w:rsid w:val="00EB783B"/>
    <w:pPr>
      <w:pageBreakBefore w:val="0"/>
      <w:suppressAutoHyphens w:val="0"/>
      <w:spacing w:after="0" w:line="276" w:lineRule="auto"/>
      <w:ind w:firstLine="851"/>
      <w:jc w:val="left"/>
    </w:pPr>
    <w:rPr>
      <w:rFonts w:cs="Tahoma"/>
      <w:bCs w:val="0"/>
      <w:caps/>
      <w:lang w:val="en-US"/>
    </w:rPr>
  </w:style>
  <w:style w:type="paragraph" w:customStyle="1" w:styleId="afffff1">
    <w:name w:val="Раздел ГП"/>
    <w:basedOn w:val="20"/>
    <w:next w:val="afffff3"/>
    <w:link w:val="afffff4"/>
    <w:qFormat/>
    <w:rsid w:val="00EB783B"/>
    <w:pPr>
      <w:suppressAutoHyphens w:val="0"/>
      <w:spacing w:before="120" w:after="0" w:line="276" w:lineRule="auto"/>
      <w:ind w:firstLine="851"/>
      <w:jc w:val="left"/>
    </w:pPr>
    <w:rPr>
      <w:rFonts w:cs="Tahoma"/>
      <w:bCs/>
      <w:szCs w:val="28"/>
    </w:rPr>
  </w:style>
  <w:style w:type="paragraph" w:customStyle="1" w:styleId="afffff3">
    <w:name w:val="Статья ГП"/>
    <w:basedOn w:val="3"/>
    <w:next w:val="affff7"/>
    <w:link w:val="afffff5"/>
    <w:qFormat/>
    <w:rsid w:val="00EB783B"/>
    <w:pPr>
      <w:keepLines/>
      <w:suppressAutoHyphens w:val="0"/>
      <w:spacing w:before="120" w:line="276" w:lineRule="auto"/>
      <w:contextualSpacing/>
      <w:jc w:val="left"/>
    </w:pPr>
    <w:rPr>
      <w:rFonts w:cs="Tahoma"/>
      <w:bCs w:val="0"/>
      <w:sz w:val="24"/>
      <w:szCs w:val="24"/>
    </w:rPr>
  </w:style>
  <w:style w:type="character" w:customStyle="1" w:styleId="afffff5">
    <w:name w:val="Статья ГП Знак"/>
    <w:link w:val="afffff3"/>
    <w:rsid w:val="00EB783B"/>
    <w:rPr>
      <w:rFonts w:ascii="Times New Roman" w:eastAsia="Times New Roman" w:hAnsi="Times New Roman" w:cs="Tahoma"/>
      <w:b/>
      <w:sz w:val="24"/>
      <w:szCs w:val="24"/>
    </w:rPr>
  </w:style>
  <w:style w:type="character" w:customStyle="1" w:styleId="afffff4">
    <w:name w:val="Раздел ГП Знак"/>
    <w:link w:val="afffff1"/>
    <w:rsid w:val="00EB783B"/>
    <w:rPr>
      <w:rFonts w:ascii="Times New Roman" w:eastAsia="Times New Roman" w:hAnsi="Times New Roman" w:cs="Tahoma"/>
      <w:b/>
      <w:bCs/>
      <w:sz w:val="28"/>
      <w:szCs w:val="28"/>
    </w:rPr>
  </w:style>
  <w:style w:type="character" w:customStyle="1" w:styleId="afffff2">
    <w:name w:val="Глава ГП Знак"/>
    <w:link w:val="afffff0"/>
    <w:rsid w:val="00EB783B"/>
    <w:rPr>
      <w:rFonts w:ascii="Times New Roman" w:eastAsia="Times New Roman" w:hAnsi="Times New Roman" w:cs="Tahoma"/>
      <w:b/>
      <w:caps/>
      <w:sz w:val="28"/>
      <w:szCs w:val="28"/>
      <w:lang w:val="en-US"/>
    </w:rPr>
  </w:style>
  <w:style w:type="character" w:customStyle="1" w:styleId="afffff6">
    <w:name w:val="Название Знак"/>
    <w:uiPriority w:val="10"/>
    <w:rsid w:val="00EB783B"/>
    <w:rPr>
      <w:rFonts w:ascii="Arial Narrow" w:eastAsia="Times New Roman" w:hAnsi="Arial Narrow" w:cs="Arial Narrow"/>
      <w:b/>
      <w:bCs/>
      <w:i/>
      <w:iCs/>
      <w:sz w:val="28"/>
      <w:szCs w:val="28"/>
    </w:rPr>
  </w:style>
  <w:style w:type="paragraph" w:customStyle="1" w:styleId="ContactInformation">
    <w:name w:val="Contact Information"/>
    <w:basedOn w:val="a5"/>
    <w:qFormat/>
    <w:rsid w:val="00EB783B"/>
    <w:pPr>
      <w:suppressAutoHyphens w:val="0"/>
      <w:spacing w:after="280" w:line="276" w:lineRule="auto"/>
      <w:ind w:firstLine="0"/>
      <w:contextualSpacing/>
      <w:jc w:val="left"/>
    </w:pPr>
    <w:rPr>
      <w:rFonts w:ascii="Calibri" w:eastAsia="Calibri" w:hAnsi="Calibri" w:cs="Calibri"/>
      <w:color w:val="C0504D"/>
      <w:sz w:val="22"/>
      <w:szCs w:val="22"/>
      <w:lang w:eastAsia="en-US"/>
    </w:rPr>
  </w:style>
  <w:style w:type="paragraph" w:styleId="52">
    <w:name w:val="toc 5"/>
    <w:basedOn w:val="a5"/>
    <w:next w:val="a5"/>
    <w:autoRedefine/>
    <w:uiPriority w:val="39"/>
    <w:rsid w:val="00EB783B"/>
    <w:pPr>
      <w:suppressAutoHyphens w:val="0"/>
      <w:ind w:left="960"/>
      <w:jc w:val="left"/>
    </w:pPr>
    <w:rPr>
      <w:rFonts w:ascii="Calibri" w:hAnsi="Calibri" w:cs="Calibri"/>
      <w:sz w:val="20"/>
      <w:szCs w:val="20"/>
    </w:rPr>
  </w:style>
  <w:style w:type="character" w:customStyle="1" w:styleId="11">
    <w:name w:val="Заголовок 1 Знак"/>
    <w:aliases w:val="1 Заголовок Знак,Раздел Договора Знак,H1 Знак,&quot;Алмаз&quot; Знак,Caaieiaie aei?ac Знак,caaieiaie 1 Знак,Заголовок 1 Знак Знак Знак1,Заголовок 1 Знак Знак Знак Знак,Заголовок 1 Знак Знак Знак Знак Знак Знак Знак Знак,Заголовок 11 Знак"/>
    <w:basedOn w:val="a6"/>
    <w:link w:val="10"/>
    <w:rsid w:val="00EB783B"/>
    <w:rPr>
      <w:rFonts w:ascii="Times New Roman" w:eastAsia="Times New Roman" w:hAnsi="Times New Roman"/>
      <w:b/>
      <w:bCs/>
      <w:sz w:val="28"/>
      <w:szCs w:val="28"/>
    </w:rPr>
  </w:style>
  <w:style w:type="character" w:customStyle="1" w:styleId="30">
    <w:name w:val="Заголовок 3 Знак"/>
    <w:aliases w:val="3 Заголовок Знак,Знак3 Знак Знак Знак Знак,ПодЗаголовок Знак,Заголовок 31 Знак,Знак14 Знак,footer Знак,heading 3 Знак,Знак3 Знак"/>
    <w:basedOn w:val="a6"/>
    <w:link w:val="3"/>
    <w:rsid w:val="00EB783B"/>
    <w:rPr>
      <w:rFonts w:ascii="Times New Roman" w:eastAsia="Times New Roman" w:hAnsi="Times New Roman"/>
      <w:b/>
      <w:bCs/>
      <w:sz w:val="28"/>
      <w:szCs w:val="28"/>
    </w:rPr>
  </w:style>
  <w:style w:type="character" w:customStyle="1" w:styleId="14">
    <w:name w:val="Заголовок Знак1"/>
    <w:basedOn w:val="a6"/>
    <w:rsid w:val="00EB783B"/>
    <w:rPr>
      <w:rFonts w:asciiTheme="majorHAnsi" w:eastAsiaTheme="majorEastAsia" w:hAnsiTheme="majorHAnsi" w:cstheme="majorBidi"/>
      <w:spacing w:val="-10"/>
      <w:kern w:val="28"/>
      <w:sz w:val="56"/>
      <w:szCs w:val="56"/>
      <w:lang w:eastAsia="ru-RU"/>
    </w:rPr>
  </w:style>
  <w:style w:type="paragraph" w:styleId="HTML">
    <w:name w:val="HTML Preformatted"/>
    <w:basedOn w:val="a5"/>
    <w:link w:val="HTML0"/>
    <w:uiPriority w:val="99"/>
    <w:semiHidden/>
    <w:unhideWhenUsed/>
    <w:rsid w:val="00EB7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pPr>
    <w:rPr>
      <w:rFonts w:ascii="Courier New" w:hAnsi="Courier New" w:cs="Courier New"/>
      <w:sz w:val="20"/>
      <w:szCs w:val="20"/>
    </w:rPr>
  </w:style>
  <w:style w:type="character" w:customStyle="1" w:styleId="HTML0">
    <w:name w:val="Стандартный HTML Знак"/>
    <w:basedOn w:val="a6"/>
    <w:link w:val="HTML"/>
    <w:uiPriority w:val="99"/>
    <w:semiHidden/>
    <w:rsid w:val="00EB783B"/>
    <w:rPr>
      <w:rFonts w:ascii="Courier New" w:eastAsia="Times New Roman" w:hAnsi="Courier New" w:cs="Courier New"/>
    </w:rPr>
  </w:style>
  <w:style w:type="paragraph" w:customStyle="1" w:styleId="afffff7">
    <w:name w:val="ГП Основной"/>
    <w:qFormat/>
    <w:rsid w:val="00EB783B"/>
    <w:pPr>
      <w:spacing w:after="120" w:line="276" w:lineRule="auto"/>
      <w:ind w:firstLine="709"/>
      <w:jc w:val="both"/>
    </w:pPr>
    <w:rPr>
      <w:rFonts w:ascii="Tahoma" w:eastAsia="Times New Roman" w:hAnsi="Tahoma" w:cs="Tahoma"/>
      <w:sz w:val="24"/>
      <w:szCs w:val="24"/>
      <w:lang w:eastAsia="en-US"/>
    </w:rPr>
  </w:style>
  <w:style w:type="paragraph" w:customStyle="1" w:styleId="110">
    <w:name w:val="Табличный_боковик_11"/>
    <w:link w:val="111"/>
    <w:qFormat/>
    <w:rsid w:val="00EB783B"/>
    <w:rPr>
      <w:rFonts w:ascii="Times New Roman" w:eastAsia="Times New Roman" w:hAnsi="Times New Roman"/>
      <w:sz w:val="22"/>
      <w:szCs w:val="24"/>
    </w:rPr>
  </w:style>
  <w:style w:type="character" w:customStyle="1" w:styleId="111">
    <w:name w:val="Табличный_боковик_11 Знак"/>
    <w:link w:val="110"/>
    <w:qFormat/>
    <w:rsid w:val="00EB783B"/>
    <w:rPr>
      <w:rFonts w:ascii="Times New Roman" w:eastAsia="Times New Roman" w:hAnsi="Times New Roman"/>
      <w:sz w:val="22"/>
      <w:szCs w:val="24"/>
    </w:rPr>
  </w:style>
  <w:style w:type="paragraph" w:customStyle="1" w:styleId="a2">
    <w:name w:val="Нумерованный ГП"/>
    <w:basedOn w:val="a"/>
    <w:link w:val="afffff8"/>
    <w:qFormat/>
    <w:rsid w:val="00EB783B"/>
    <w:pPr>
      <w:numPr>
        <w:numId w:val="8"/>
      </w:numPr>
      <w:ind w:left="1134" w:hanging="425"/>
    </w:pPr>
    <w:rPr>
      <w:rFonts w:ascii="Tahoma" w:hAnsi="Tahoma"/>
    </w:rPr>
  </w:style>
  <w:style w:type="character" w:customStyle="1" w:styleId="afffff8">
    <w:name w:val="Нумерованный ГП Знак"/>
    <w:basedOn w:val="affff9"/>
    <w:link w:val="a2"/>
    <w:rsid w:val="00EB783B"/>
    <w:rPr>
      <w:rFonts w:ascii="Tahoma" w:eastAsia="Times New Roman" w:hAnsi="Tahoma" w:cs="Tahoma"/>
      <w:sz w:val="24"/>
      <w:szCs w:val="24"/>
    </w:rPr>
  </w:style>
  <w:style w:type="paragraph" w:customStyle="1" w:styleId="a3">
    <w:name w:val="Для таблицы"/>
    <w:basedOn w:val="a5"/>
    <w:link w:val="afffff9"/>
    <w:uiPriority w:val="99"/>
    <w:qFormat/>
    <w:rsid w:val="00EB783B"/>
    <w:pPr>
      <w:numPr>
        <w:numId w:val="10"/>
      </w:numPr>
      <w:suppressAutoHyphens w:val="0"/>
      <w:ind w:left="0" w:firstLine="0"/>
    </w:pPr>
    <w:rPr>
      <w:rFonts w:ascii="Calibri" w:eastAsia="Calibri" w:hAnsi="Calibri"/>
      <w:sz w:val="24"/>
      <w:szCs w:val="22"/>
      <w:lang w:eastAsia="en-US"/>
    </w:rPr>
  </w:style>
  <w:style w:type="character" w:customStyle="1" w:styleId="afffff9">
    <w:name w:val="Для таблицы Знак"/>
    <w:link w:val="a3"/>
    <w:uiPriority w:val="99"/>
    <w:rsid w:val="00EB783B"/>
    <w:rPr>
      <w:sz w:val="24"/>
      <w:szCs w:val="22"/>
      <w:lang w:eastAsia="en-US"/>
    </w:rPr>
  </w:style>
  <w:style w:type="paragraph" w:customStyle="1" w:styleId="afffffa">
    <w:name w:val="Заг таб"/>
    <w:basedOn w:val="a5"/>
    <w:qFormat/>
    <w:rsid w:val="00EB783B"/>
    <w:pPr>
      <w:keepNext/>
      <w:keepLines/>
      <w:suppressAutoHyphens w:val="0"/>
      <w:spacing w:before="240" w:after="120"/>
      <w:ind w:firstLine="0"/>
      <w:contextualSpacing/>
      <w:jc w:val="right"/>
    </w:pPr>
    <w:rPr>
      <w:rFonts w:ascii="Calibri" w:eastAsia="Calibri" w:hAnsi="Calibri"/>
      <w:b/>
      <w:sz w:val="24"/>
    </w:rPr>
  </w:style>
  <w:style w:type="paragraph" w:customStyle="1" w:styleId="ConsPlusNormal">
    <w:name w:val="ConsPlusNormal"/>
    <w:link w:val="ConsPlusNormal0"/>
    <w:qFormat/>
    <w:rsid w:val="00EB783B"/>
    <w:pPr>
      <w:widowControl w:val="0"/>
      <w:autoSpaceDE w:val="0"/>
      <w:autoSpaceDN w:val="0"/>
      <w:adjustRightInd w:val="0"/>
      <w:ind w:firstLine="720"/>
    </w:pPr>
    <w:rPr>
      <w:rFonts w:ascii="Arial" w:eastAsia="Times New Roman" w:hAnsi="Arial" w:cs="Arial"/>
    </w:rPr>
  </w:style>
  <w:style w:type="character" w:styleId="afffffb">
    <w:name w:val="line number"/>
    <w:basedOn w:val="a6"/>
    <w:uiPriority w:val="99"/>
    <w:semiHidden/>
    <w:unhideWhenUsed/>
    <w:rsid w:val="00EB783B"/>
  </w:style>
  <w:style w:type="character" w:customStyle="1" w:styleId="23">
    <w:name w:val="Основной текст с отступом 2 Знак"/>
    <w:basedOn w:val="a6"/>
    <w:link w:val="22"/>
    <w:rsid w:val="00EB783B"/>
    <w:rPr>
      <w:rFonts w:ascii="Times New Roman" w:eastAsia="Times New Roman" w:hAnsi="Times New Roman"/>
      <w:sz w:val="28"/>
      <w:szCs w:val="24"/>
    </w:rPr>
  </w:style>
  <w:style w:type="paragraph" w:customStyle="1" w:styleId="afffffc">
    <w:name w:val="ГП Маркированный"/>
    <w:basedOn w:val="a5"/>
    <w:qFormat/>
    <w:rsid w:val="00EB783B"/>
    <w:pPr>
      <w:suppressAutoHyphens w:val="0"/>
      <w:spacing w:after="200" w:line="360" w:lineRule="auto"/>
      <w:ind w:left="1778" w:hanging="360"/>
      <w:contextualSpacing/>
      <w:jc w:val="left"/>
    </w:pPr>
    <w:rPr>
      <w:rFonts w:ascii="Tahoma" w:hAnsi="Tahoma" w:cs="Tahoma"/>
      <w:sz w:val="24"/>
      <w:lang w:eastAsia="en-US"/>
    </w:rPr>
  </w:style>
  <w:style w:type="paragraph" w:customStyle="1" w:styleId="OTCHET00">
    <w:name w:val="OTCHET_00"/>
    <w:basedOn w:val="a5"/>
    <w:qFormat/>
    <w:rsid w:val="00EB783B"/>
    <w:pPr>
      <w:tabs>
        <w:tab w:val="left" w:pos="709"/>
        <w:tab w:val="left" w:pos="3402"/>
      </w:tabs>
      <w:suppressAutoHyphens w:val="0"/>
      <w:spacing w:line="360" w:lineRule="auto"/>
      <w:ind w:firstLine="0"/>
    </w:pPr>
    <w:rPr>
      <w:rFonts w:ascii="NTTimes/Cyrillic" w:hAnsi="NTTimes/Cyrillic" w:cs="NTTimes/Cyrillic"/>
      <w:sz w:val="24"/>
    </w:rPr>
  </w:style>
  <w:style w:type="paragraph" w:customStyle="1" w:styleId="61">
    <w:name w:val="Стиль По ширине Перед:  6 пт1"/>
    <w:basedOn w:val="a5"/>
    <w:qFormat/>
    <w:rsid w:val="00EB783B"/>
    <w:pPr>
      <w:numPr>
        <w:numId w:val="4"/>
      </w:numPr>
      <w:suppressAutoHyphens w:val="0"/>
      <w:spacing w:before="120"/>
    </w:pPr>
    <w:rPr>
      <w:sz w:val="26"/>
    </w:rPr>
  </w:style>
  <w:style w:type="paragraph" w:styleId="afffffd">
    <w:name w:val="Plain Text"/>
    <w:basedOn w:val="a5"/>
    <w:link w:val="afffffe"/>
    <w:rsid w:val="00EB783B"/>
    <w:pPr>
      <w:suppressAutoHyphens w:val="0"/>
      <w:spacing w:line="340" w:lineRule="exact"/>
      <w:ind w:firstLine="289"/>
    </w:pPr>
    <w:rPr>
      <w:sz w:val="26"/>
      <w:szCs w:val="20"/>
    </w:rPr>
  </w:style>
  <w:style w:type="character" w:customStyle="1" w:styleId="afffffe">
    <w:name w:val="Текст Знак"/>
    <w:basedOn w:val="a6"/>
    <w:link w:val="afffffd"/>
    <w:rsid w:val="00EB783B"/>
    <w:rPr>
      <w:rFonts w:ascii="Times New Roman" w:eastAsia="Times New Roman" w:hAnsi="Times New Roman"/>
      <w:sz w:val="26"/>
    </w:rPr>
  </w:style>
  <w:style w:type="paragraph" w:styleId="35">
    <w:name w:val="Body Text 3"/>
    <w:basedOn w:val="a5"/>
    <w:link w:val="36"/>
    <w:unhideWhenUsed/>
    <w:rsid w:val="00EB783B"/>
    <w:pPr>
      <w:suppressAutoHyphens w:val="0"/>
      <w:spacing w:after="120"/>
      <w:jc w:val="left"/>
    </w:pPr>
    <w:rPr>
      <w:sz w:val="16"/>
      <w:szCs w:val="16"/>
    </w:rPr>
  </w:style>
  <w:style w:type="character" w:customStyle="1" w:styleId="36">
    <w:name w:val="Основной текст 3 Знак"/>
    <w:basedOn w:val="a6"/>
    <w:link w:val="35"/>
    <w:rsid w:val="00EB783B"/>
    <w:rPr>
      <w:rFonts w:ascii="Times New Roman" w:eastAsia="Times New Roman" w:hAnsi="Times New Roman"/>
      <w:sz w:val="16"/>
      <w:szCs w:val="16"/>
    </w:rPr>
  </w:style>
  <w:style w:type="paragraph" w:customStyle="1" w:styleId="Normal1">
    <w:name w:val="Normal1"/>
    <w:qFormat/>
    <w:rsid w:val="00EB783B"/>
    <w:pPr>
      <w:spacing w:before="100" w:after="100"/>
    </w:pPr>
    <w:rPr>
      <w:rFonts w:ascii="Times New Roman" w:eastAsia="Times New Roman" w:hAnsi="Times New Roman"/>
      <w:snapToGrid w:val="0"/>
      <w:sz w:val="24"/>
    </w:rPr>
  </w:style>
  <w:style w:type="paragraph" w:customStyle="1" w:styleId="210">
    <w:name w:val="çàãîëîâîê 21"/>
    <w:basedOn w:val="a5"/>
    <w:next w:val="a5"/>
    <w:qFormat/>
    <w:rsid w:val="00EB783B"/>
    <w:pPr>
      <w:keepNext/>
      <w:suppressAutoHyphens w:val="0"/>
      <w:overflowPunct w:val="0"/>
      <w:autoSpaceDE w:val="0"/>
      <w:autoSpaceDN w:val="0"/>
      <w:adjustRightInd w:val="0"/>
      <w:ind w:firstLine="0"/>
      <w:jc w:val="left"/>
      <w:textAlignment w:val="baseline"/>
    </w:pPr>
    <w:rPr>
      <w:b/>
      <w:color w:val="000000"/>
      <w:sz w:val="20"/>
      <w:szCs w:val="20"/>
    </w:rPr>
  </w:style>
  <w:style w:type="paragraph" w:customStyle="1" w:styleId="Style10">
    <w:name w:val="Style10"/>
    <w:basedOn w:val="a5"/>
    <w:qFormat/>
    <w:rsid w:val="00EB783B"/>
    <w:pPr>
      <w:widowControl w:val="0"/>
      <w:suppressAutoHyphens w:val="0"/>
      <w:autoSpaceDE w:val="0"/>
      <w:autoSpaceDN w:val="0"/>
      <w:adjustRightInd w:val="0"/>
      <w:spacing w:line="365" w:lineRule="exact"/>
      <w:ind w:firstLine="1032"/>
      <w:jc w:val="left"/>
    </w:pPr>
    <w:rPr>
      <w:rFonts w:ascii="Book Antiqua" w:hAnsi="Book Antiqua"/>
      <w:sz w:val="24"/>
    </w:rPr>
  </w:style>
  <w:style w:type="character" w:customStyle="1" w:styleId="FontStyle62">
    <w:name w:val="Font Style62"/>
    <w:rsid w:val="00EB783B"/>
    <w:rPr>
      <w:rFonts w:ascii="Book Antiqua" w:hAnsi="Book Antiqua" w:cs="Book Antiqua"/>
      <w:sz w:val="24"/>
      <w:szCs w:val="24"/>
    </w:rPr>
  </w:style>
  <w:style w:type="character" w:customStyle="1" w:styleId="FontStyle52">
    <w:name w:val="Font Style52"/>
    <w:rsid w:val="00EB783B"/>
    <w:rPr>
      <w:rFonts w:ascii="Times New Roman" w:hAnsi="Times New Roman" w:cs="Times New Roman"/>
      <w:b/>
      <w:bCs/>
      <w:spacing w:val="-20"/>
      <w:sz w:val="28"/>
      <w:szCs w:val="28"/>
    </w:rPr>
  </w:style>
  <w:style w:type="character" w:customStyle="1" w:styleId="FontStyle51">
    <w:name w:val="Font Style51"/>
    <w:rsid w:val="00EB783B"/>
    <w:rPr>
      <w:rFonts w:ascii="Book Antiqua" w:hAnsi="Book Antiqua" w:cs="Book Antiqua"/>
      <w:b/>
      <w:bCs/>
      <w:spacing w:val="-10"/>
      <w:sz w:val="32"/>
      <w:szCs w:val="32"/>
    </w:rPr>
  </w:style>
  <w:style w:type="paragraph" w:customStyle="1" w:styleId="Style41">
    <w:name w:val="Style41"/>
    <w:basedOn w:val="a5"/>
    <w:qFormat/>
    <w:rsid w:val="00EB783B"/>
    <w:pPr>
      <w:widowControl w:val="0"/>
      <w:suppressAutoHyphens w:val="0"/>
      <w:autoSpaceDE w:val="0"/>
      <w:autoSpaceDN w:val="0"/>
      <w:adjustRightInd w:val="0"/>
      <w:spacing w:line="372" w:lineRule="exact"/>
      <w:ind w:firstLine="1330"/>
      <w:jc w:val="left"/>
    </w:pPr>
    <w:rPr>
      <w:rFonts w:ascii="Book Antiqua" w:hAnsi="Book Antiqua"/>
      <w:sz w:val="24"/>
    </w:rPr>
  </w:style>
  <w:style w:type="character" w:customStyle="1" w:styleId="FontStyle61">
    <w:name w:val="Font Style61"/>
    <w:rsid w:val="00EB783B"/>
    <w:rPr>
      <w:rFonts w:ascii="Book Antiqua" w:hAnsi="Book Antiqua" w:cs="Book Antiqua"/>
      <w:sz w:val="24"/>
      <w:szCs w:val="24"/>
    </w:rPr>
  </w:style>
  <w:style w:type="paragraph" w:customStyle="1" w:styleId="ConsPlusNonformat">
    <w:name w:val="ConsPlusNonformat"/>
    <w:qFormat/>
    <w:rsid w:val="00EB783B"/>
    <w:pPr>
      <w:widowControl w:val="0"/>
      <w:suppressAutoHyphens/>
      <w:autoSpaceDE w:val="0"/>
    </w:pPr>
    <w:rPr>
      <w:rFonts w:ascii="Courier New" w:eastAsia="Arial" w:hAnsi="Courier New" w:cs="Courier New"/>
      <w:lang w:eastAsia="ar-SA"/>
    </w:rPr>
  </w:style>
  <w:style w:type="paragraph" w:customStyle="1" w:styleId="affffff">
    <w:name w:val="Содержимое таблицы"/>
    <w:basedOn w:val="a5"/>
    <w:qFormat/>
    <w:rsid w:val="00EB783B"/>
    <w:pPr>
      <w:suppressLineNumbers/>
      <w:ind w:firstLine="0"/>
      <w:jc w:val="left"/>
    </w:pPr>
    <w:rPr>
      <w:sz w:val="20"/>
      <w:szCs w:val="20"/>
      <w:lang w:eastAsia="ar-SA"/>
    </w:rPr>
  </w:style>
  <w:style w:type="paragraph" w:customStyle="1" w:styleId="affffff0">
    <w:name w:val="Знак Знак Знак Знак"/>
    <w:basedOn w:val="a5"/>
    <w:qFormat/>
    <w:rsid w:val="00EB783B"/>
    <w:pPr>
      <w:suppressAutoHyphens w:val="0"/>
      <w:ind w:firstLine="0"/>
      <w:jc w:val="left"/>
    </w:pPr>
    <w:rPr>
      <w:rFonts w:ascii="Verdana" w:hAnsi="Verdana" w:cs="Verdana"/>
      <w:sz w:val="20"/>
      <w:szCs w:val="20"/>
      <w:lang w:val="en-US" w:eastAsia="en-US"/>
    </w:rPr>
  </w:style>
  <w:style w:type="paragraph" w:customStyle="1" w:styleId="CharChar3">
    <w:name w:val="Char Char3 Знак Знак"/>
    <w:basedOn w:val="a5"/>
    <w:qFormat/>
    <w:rsid w:val="00EB783B"/>
    <w:pPr>
      <w:suppressAutoHyphens w:val="0"/>
      <w:spacing w:after="160" w:line="240" w:lineRule="exact"/>
      <w:ind w:firstLine="0"/>
      <w:jc w:val="left"/>
    </w:pPr>
    <w:rPr>
      <w:rFonts w:ascii="Verdana" w:hAnsi="Verdana" w:cs="Verdana"/>
      <w:sz w:val="24"/>
      <w:lang w:val="en-US" w:eastAsia="en-US"/>
    </w:rPr>
  </w:style>
  <w:style w:type="paragraph" w:styleId="afffff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7"/>
    <w:uiPriority w:val="35"/>
    <w:unhideWhenUsed/>
    <w:qFormat/>
    <w:rsid w:val="00EB783B"/>
    <w:pPr>
      <w:suppressAutoHyphens w:val="0"/>
      <w:spacing w:after="200"/>
      <w:ind w:firstLine="0"/>
      <w:jc w:val="left"/>
    </w:pPr>
    <w:rPr>
      <w:rFonts w:ascii="Calibri" w:hAnsi="Calibri"/>
      <w:b/>
      <w:bCs/>
      <w:color w:val="4F81BD"/>
      <w:sz w:val="18"/>
      <w:szCs w:val="18"/>
    </w:rPr>
  </w:style>
  <w:style w:type="character" w:customStyle="1" w:styleId="112">
    <w:name w:val="Заголовок 1 Знак1"/>
    <w:locked/>
    <w:rsid w:val="00EB783B"/>
    <w:rPr>
      <w:rFonts w:ascii="Times New Roman" w:eastAsia="Times New Roman" w:hAnsi="Times New Roman" w:cs="Times New Roman"/>
      <w:sz w:val="28"/>
      <w:szCs w:val="28"/>
    </w:rPr>
  </w:style>
  <w:style w:type="paragraph" w:customStyle="1" w:styleId="MMTopic4">
    <w:name w:val="MM Topic 4"/>
    <w:basedOn w:val="4"/>
    <w:link w:val="MMTopic40"/>
    <w:qFormat/>
    <w:rsid w:val="00EB783B"/>
    <w:pPr>
      <w:keepLines/>
      <w:suppressAutoHyphens w:val="0"/>
      <w:spacing w:before="200" w:after="0" w:line="276" w:lineRule="auto"/>
      <w:ind w:firstLine="0"/>
      <w:jc w:val="left"/>
    </w:pPr>
    <w:rPr>
      <w:rFonts w:ascii="Cambria" w:eastAsia="Times New Roman" w:hAnsi="Cambria"/>
      <w:i/>
      <w:iCs/>
      <w:color w:val="4F81BD"/>
      <w:sz w:val="22"/>
      <w:szCs w:val="22"/>
      <w:lang w:eastAsia="en-US"/>
    </w:rPr>
  </w:style>
  <w:style w:type="character" w:customStyle="1" w:styleId="MMTopic40">
    <w:name w:val="MM Topic 4 Знак"/>
    <w:link w:val="MMTopic4"/>
    <w:rsid w:val="00EB783B"/>
    <w:rPr>
      <w:rFonts w:ascii="Cambria" w:eastAsia="Times New Roman" w:hAnsi="Cambria"/>
      <w:b/>
      <w:bCs/>
      <w:i/>
      <w:iCs/>
      <w:color w:val="4F81BD"/>
      <w:sz w:val="22"/>
      <w:szCs w:val="22"/>
      <w:lang w:eastAsia="en-US"/>
    </w:rPr>
  </w:style>
  <w:style w:type="paragraph" w:customStyle="1" w:styleId="1">
    <w:name w:val="Маркированный список1"/>
    <w:basedOn w:val="a5"/>
    <w:qFormat/>
    <w:rsid w:val="00EB783B"/>
    <w:pPr>
      <w:numPr>
        <w:numId w:val="5"/>
      </w:numPr>
      <w:suppressAutoHyphens w:val="0"/>
      <w:spacing w:after="240"/>
      <w:contextualSpacing/>
    </w:pPr>
    <w:rPr>
      <w:rFonts w:ascii="Calibri" w:hAnsi="Calibri"/>
      <w:color w:val="000000"/>
      <w:sz w:val="24"/>
    </w:rPr>
  </w:style>
  <w:style w:type="paragraph" w:customStyle="1" w:styleId="15">
    <w:name w:val="Вася 1"/>
    <w:basedOn w:val="a5"/>
    <w:qFormat/>
    <w:rsid w:val="00EB783B"/>
    <w:pPr>
      <w:suppressAutoHyphens w:val="0"/>
      <w:spacing w:after="240"/>
      <w:ind w:firstLine="706"/>
    </w:pPr>
    <w:rPr>
      <w:rFonts w:ascii="Calibri" w:hAnsi="Calibri"/>
      <w:color w:val="000000"/>
      <w:sz w:val="24"/>
    </w:rPr>
  </w:style>
  <w:style w:type="paragraph" w:customStyle="1" w:styleId="affffff2">
    <w:name w:val="Знак Знак Знак"/>
    <w:basedOn w:val="a5"/>
    <w:qFormat/>
    <w:rsid w:val="00EB783B"/>
    <w:pPr>
      <w:widowControl w:val="0"/>
      <w:suppressAutoHyphens w:val="0"/>
      <w:adjustRightInd w:val="0"/>
      <w:spacing w:after="160" w:line="240" w:lineRule="exact"/>
      <w:ind w:firstLine="0"/>
      <w:jc w:val="right"/>
    </w:pPr>
    <w:rPr>
      <w:sz w:val="20"/>
      <w:szCs w:val="20"/>
      <w:lang w:val="en-GB" w:eastAsia="en-US"/>
    </w:rPr>
  </w:style>
  <w:style w:type="paragraph" w:customStyle="1" w:styleId="17">
    <w:name w:val="Знак Знак Знак1"/>
    <w:basedOn w:val="a5"/>
    <w:qFormat/>
    <w:rsid w:val="00EB783B"/>
    <w:pPr>
      <w:widowControl w:val="0"/>
      <w:suppressAutoHyphens w:val="0"/>
      <w:adjustRightInd w:val="0"/>
      <w:spacing w:after="160" w:line="240" w:lineRule="exact"/>
      <w:ind w:firstLine="0"/>
      <w:jc w:val="right"/>
    </w:pPr>
    <w:rPr>
      <w:sz w:val="20"/>
      <w:szCs w:val="20"/>
      <w:lang w:val="en-GB" w:eastAsia="en-US"/>
    </w:rPr>
  </w:style>
  <w:style w:type="character" w:customStyle="1" w:styleId="18">
    <w:name w:val="Основной текст Знак1"/>
    <w:aliases w:val="bt Знак,Основной текст1 Знак,Основной текст отчета Знак,Body Text Char Знак"/>
    <w:locked/>
    <w:rsid w:val="00EB783B"/>
    <w:rPr>
      <w:rFonts w:ascii="Times New Roman" w:eastAsia="Times New Roman" w:hAnsi="Times New Roman" w:cs="Times New Roman"/>
      <w:sz w:val="28"/>
      <w:szCs w:val="28"/>
    </w:rPr>
  </w:style>
  <w:style w:type="character" w:customStyle="1" w:styleId="19">
    <w:name w:val="Название Знак1"/>
    <w:uiPriority w:val="10"/>
    <w:locked/>
    <w:rsid w:val="00EB783B"/>
    <w:rPr>
      <w:rFonts w:ascii="Times New Roman" w:eastAsia="Times New Roman" w:hAnsi="Times New Roman" w:cs="Times New Roman"/>
      <w:sz w:val="28"/>
      <w:szCs w:val="28"/>
    </w:rPr>
  </w:style>
  <w:style w:type="paragraph" w:customStyle="1" w:styleId="affffff3">
    <w:name w:val="Знак"/>
    <w:basedOn w:val="a5"/>
    <w:rsid w:val="00EB783B"/>
    <w:pPr>
      <w:suppressAutoHyphens w:val="0"/>
      <w:spacing w:before="100" w:beforeAutospacing="1" w:after="100" w:afterAutospacing="1"/>
      <w:ind w:firstLine="0"/>
      <w:jc w:val="left"/>
    </w:pPr>
    <w:rPr>
      <w:rFonts w:ascii="Tahoma" w:hAnsi="Tahoma" w:cs="Tahoma"/>
      <w:sz w:val="20"/>
      <w:szCs w:val="20"/>
      <w:lang w:val="en-US" w:eastAsia="en-US"/>
    </w:rPr>
  </w:style>
  <w:style w:type="character" w:customStyle="1" w:styleId="1a">
    <w:name w:val="Текст примечания Знак1"/>
    <w:semiHidden/>
    <w:locked/>
    <w:rsid w:val="00EB783B"/>
    <w:rPr>
      <w:rFonts w:ascii="Times New Roman" w:eastAsia="Times New Roman" w:hAnsi="Times New Roman" w:cs="Times New Roman"/>
      <w:sz w:val="20"/>
      <w:szCs w:val="20"/>
      <w:lang w:eastAsia="ru-RU"/>
    </w:rPr>
  </w:style>
  <w:style w:type="character" w:customStyle="1" w:styleId="1b">
    <w:name w:val="Тема примечания Знак1"/>
    <w:semiHidden/>
    <w:locked/>
    <w:rsid w:val="00EB783B"/>
    <w:rPr>
      <w:rFonts w:ascii="Times New Roman" w:eastAsia="Times New Roman" w:hAnsi="Times New Roman" w:cs="Times New Roman"/>
      <w:b/>
      <w:bCs/>
      <w:sz w:val="20"/>
      <w:szCs w:val="20"/>
      <w:lang w:eastAsia="ru-RU"/>
    </w:rPr>
  </w:style>
  <w:style w:type="character" w:customStyle="1" w:styleId="1c">
    <w:name w:val="Текст выноски Знак1"/>
    <w:semiHidden/>
    <w:locked/>
    <w:rsid w:val="00EB783B"/>
    <w:rPr>
      <w:rFonts w:ascii="Tahoma" w:eastAsia="Times New Roman" w:hAnsi="Tahoma" w:cs="Tahoma"/>
      <w:sz w:val="16"/>
      <w:szCs w:val="16"/>
    </w:rPr>
  </w:style>
  <w:style w:type="character" w:customStyle="1" w:styleId="0">
    <w:name w:val="0 Основной текст Знак"/>
    <w:link w:val="00"/>
    <w:locked/>
    <w:rsid w:val="00EB783B"/>
    <w:rPr>
      <w:color w:val="000000"/>
      <w:sz w:val="28"/>
      <w:szCs w:val="28"/>
    </w:rPr>
  </w:style>
  <w:style w:type="paragraph" w:customStyle="1" w:styleId="00">
    <w:name w:val="0 Основной текст"/>
    <w:basedOn w:val="a5"/>
    <w:link w:val="0"/>
    <w:qFormat/>
    <w:rsid w:val="00EB783B"/>
    <w:pPr>
      <w:suppressAutoHyphens w:val="0"/>
      <w:ind w:left="284" w:firstLine="709"/>
    </w:pPr>
    <w:rPr>
      <w:rFonts w:ascii="Calibri" w:eastAsia="Calibri" w:hAnsi="Calibri"/>
      <w:color w:val="000000"/>
      <w:szCs w:val="28"/>
    </w:rPr>
  </w:style>
  <w:style w:type="character" w:customStyle="1" w:styleId="211">
    <w:name w:val="Основной текст 2 Знак1"/>
    <w:rsid w:val="00EB783B"/>
    <w:rPr>
      <w:rFonts w:ascii="Times New Roman" w:eastAsia="Times New Roman" w:hAnsi="Times New Roman" w:cs="Times New Roman"/>
      <w:sz w:val="24"/>
      <w:szCs w:val="24"/>
    </w:rPr>
  </w:style>
  <w:style w:type="paragraph" w:customStyle="1" w:styleId="28">
    <w:name w:val="Знак Знак Знак2"/>
    <w:basedOn w:val="a5"/>
    <w:qFormat/>
    <w:rsid w:val="00EB783B"/>
    <w:pPr>
      <w:widowControl w:val="0"/>
      <w:suppressAutoHyphens w:val="0"/>
      <w:adjustRightInd w:val="0"/>
      <w:spacing w:after="160" w:line="240" w:lineRule="exact"/>
      <w:ind w:firstLine="0"/>
      <w:jc w:val="right"/>
    </w:pPr>
    <w:rPr>
      <w:sz w:val="20"/>
      <w:szCs w:val="20"/>
      <w:lang w:val="en-GB" w:eastAsia="en-US"/>
    </w:rPr>
  </w:style>
  <w:style w:type="paragraph" w:customStyle="1" w:styleId="1d">
    <w:name w:val="Знак1"/>
    <w:basedOn w:val="a5"/>
    <w:qFormat/>
    <w:rsid w:val="00EB783B"/>
    <w:pPr>
      <w:suppressAutoHyphens w:val="0"/>
      <w:spacing w:before="100" w:beforeAutospacing="1" w:after="100" w:afterAutospacing="1"/>
      <w:ind w:firstLine="0"/>
      <w:jc w:val="left"/>
    </w:pPr>
    <w:rPr>
      <w:rFonts w:ascii="Tahoma" w:hAnsi="Tahoma" w:cs="Tahoma"/>
      <w:sz w:val="20"/>
      <w:szCs w:val="20"/>
      <w:lang w:val="en-US" w:eastAsia="en-US"/>
    </w:rPr>
  </w:style>
  <w:style w:type="character" w:customStyle="1" w:styleId="212">
    <w:name w:val="Знак Знак21"/>
    <w:rsid w:val="00EB783B"/>
    <w:rPr>
      <w:rFonts w:cs="Times New Roman"/>
    </w:rPr>
  </w:style>
  <w:style w:type="character" w:customStyle="1" w:styleId="113">
    <w:name w:val="Знак Знак11"/>
    <w:rsid w:val="00EB783B"/>
    <w:rPr>
      <w:rFonts w:cs="Times New Roman"/>
      <w:b/>
      <w:bCs/>
    </w:rPr>
  </w:style>
  <w:style w:type="character" w:customStyle="1" w:styleId="37">
    <w:name w:val="Знак Знак3"/>
    <w:rsid w:val="00EB783B"/>
    <w:rPr>
      <w:rFonts w:ascii="Tahoma" w:hAnsi="Tahoma" w:cs="Tahoma"/>
      <w:sz w:val="16"/>
      <w:szCs w:val="16"/>
    </w:rPr>
  </w:style>
  <w:style w:type="paragraph" w:styleId="29">
    <w:name w:val="List Bullet 2"/>
    <w:basedOn w:val="a5"/>
    <w:autoRedefine/>
    <w:rsid w:val="00EB783B"/>
    <w:pPr>
      <w:tabs>
        <w:tab w:val="num" w:pos="643"/>
      </w:tabs>
      <w:suppressAutoHyphens w:val="0"/>
      <w:ind w:left="643" w:hanging="360"/>
      <w:jc w:val="left"/>
    </w:pPr>
    <w:rPr>
      <w:sz w:val="24"/>
    </w:rPr>
  </w:style>
  <w:style w:type="paragraph" w:customStyle="1" w:styleId="38">
    <w:name w:val="Знак Знак Знак3"/>
    <w:basedOn w:val="a5"/>
    <w:qFormat/>
    <w:rsid w:val="00EB783B"/>
    <w:pPr>
      <w:widowControl w:val="0"/>
      <w:suppressAutoHyphens w:val="0"/>
      <w:adjustRightInd w:val="0"/>
      <w:spacing w:after="160" w:line="240" w:lineRule="exact"/>
      <w:ind w:firstLine="0"/>
      <w:jc w:val="right"/>
    </w:pPr>
    <w:rPr>
      <w:sz w:val="20"/>
      <w:szCs w:val="20"/>
      <w:lang w:val="en-GB" w:eastAsia="en-US"/>
    </w:rPr>
  </w:style>
  <w:style w:type="paragraph" w:customStyle="1" w:styleId="2a">
    <w:name w:val="Знак2"/>
    <w:basedOn w:val="a5"/>
    <w:rsid w:val="00EB783B"/>
    <w:pPr>
      <w:suppressAutoHyphens w:val="0"/>
      <w:spacing w:before="100" w:beforeAutospacing="1" w:after="100" w:afterAutospacing="1"/>
      <w:ind w:firstLine="0"/>
      <w:jc w:val="left"/>
    </w:pPr>
    <w:rPr>
      <w:rFonts w:ascii="Tahoma" w:hAnsi="Tahoma" w:cs="Tahoma"/>
      <w:sz w:val="20"/>
      <w:szCs w:val="20"/>
      <w:lang w:val="en-US" w:eastAsia="en-US"/>
    </w:rPr>
  </w:style>
  <w:style w:type="character" w:customStyle="1" w:styleId="1e">
    <w:name w:val="Верхний колонтитул Знак1"/>
    <w:aliases w:val="ВерхКолонтитул Знак1"/>
    <w:locked/>
    <w:rsid w:val="00EB783B"/>
    <w:rPr>
      <w:rFonts w:cs="Times New Roman"/>
      <w:sz w:val="24"/>
      <w:szCs w:val="24"/>
    </w:rPr>
  </w:style>
  <w:style w:type="paragraph" w:styleId="affffff4">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5"/>
    <w:link w:val="affffff5"/>
    <w:qFormat/>
    <w:rsid w:val="00EB783B"/>
    <w:pPr>
      <w:suppressAutoHyphens w:val="0"/>
      <w:ind w:firstLine="0"/>
      <w:jc w:val="left"/>
    </w:pPr>
    <w:rPr>
      <w:sz w:val="20"/>
      <w:szCs w:val="20"/>
    </w:rPr>
  </w:style>
  <w:style w:type="character" w:customStyle="1" w:styleId="affffff5">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6"/>
    <w:link w:val="affffff4"/>
    <w:rsid w:val="00EB783B"/>
    <w:rPr>
      <w:rFonts w:ascii="Times New Roman" w:eastAsia="Times New Roman" w:hAnsi="Times New Roman"/>
    </w:rPr>
  </w:style>
  <w:style w:type="paragraph" w:customStyle="1" w:styleId="1f">
    <w:name w:val="Обычный1"/>
    <w:qFormat/>
    <w:rsid w:val="00EB783B"/>
    <w:rPr>
      <w:rFonts w:ascii="Arial" w:eastAsia="Times New Roman" w:hAnsi="Arial"/>
      <w:snapToGrid w:val="0"/>
      <w:sz w:val="18"/>
    </w:rPr>
  </w:style>
  <w:style w:type="paragraph" w:customStyle="1" w:styleId="Heading">
    <w:name w:val="Heading"/>
    <w:qFormat/>
    <w:rsid w:val="00EB783B"/>
    <w:rPr>
      <w:rFonts w:ascii="Arial" w:eastAsia="Times New Roman" w:hAnsi="Arial"/>
      <w:b/>
      <w:snapToGrid w:val="0"/>
      <w:sz w:val="22"/>
    </w:rPr>
  </w:style>
  <w:style w:type="paragraph" w:customStyle="1" w:styleId="Preformat">
    <w:name w:val="Preformat"/>
    <w:qFormat/>
    <w:rsid w:val="00EB783B"/>
    <w:rPr>
      <w:rFonts w:ascii="Courier New" w:eastAsia="Times New Roman" w:hAnsi="Courier New"/>
      <w:snapToGrid w:val="0"/>
    </w:rPr>
  </w:style>
  <w:style w:type="paragraph" w:customStyle="1" w:styleId="affffff6">
    <w:name w:val="текст сноски"/>
    <w:basedOn w:val="a5"/>
    <w:qFormat/>
    <w:rsid w:val="00EB783B"/>
    <w:pPr>
      <w:suppressAutoHyphens w:val="0"/>
      <w:autoSpaceDE w:val="0"/>
      <w:autoSpaceDN w:val="0"/>
      <w:ind w:firstLine="0"/>
      <w:jc w:val="left"/>
    </w:pPr>
    <w:rPr>
      <w:sz w:val="20"/>
      <w:szCs w:val="20"/>
    </w:rPr>
  </w:style>
  <w:style w:type="paragraph" w:customStyle="1" w:styleId="2b">
    <w:name w:val="заголовок 2"/>
    <w:basedOn w:val="a5"/>
    <w:next w:val="a5"/>
    <w:qFormat/>
    <w:rsid w:val="00EB783B"/>
    <w:pPr>
      <w:keepNext/>
      <w:suppressAutoHyphens w:val="0"/>
      <w:autoSpaceDE w:val="0"/>
      <w:autoSpaceDN w:val="0"/>
      <w:ind w:firstLine="0"/>
      <w:jc w:val="center"/>
    </w:pPr>
    <w:rPr>
      <w:rFonts w:ascii="Arial" w:hAnsi="Arial" w:cs="Arial"/>
      <w:b/>
      <w:bCs/>
      <w:sz w:val="20"/>
      <w:szCs w:val="20"/>
    </w:rPr>
  </w:style>
  <w:style w:type="character" w:customStyle="1" w:styleId="zag1">
    <w:name w:val="zag1"/>
    <w:rsid w:val="00EB783B"/>
    <w:rPr>
      <w:rFonts w:ascii="Arial" w:hAnsi="Arial" w:cs="Arial" w:hint="default"/>
      <w:b/>
      <w:bCs/>
      <w:color w:val="B32D00"/>
      <w:sz w:val="26"/>
      <w:szCs w:val="26"/>
    </w:rPr>
  </w:style>
  <w:style w:type="paragraph" w:styleId="affffff7">
    <w:name w:val="Block Text"/>
    <w:basedOn w:val="a5"/>
    <w:rsid w:val="00EB783B"/>
    <w:pPr>
      <w:suppressAutoHyphens w:val="0"/>
      <w:ind w:left="-125" w:right="-185" w:firstLine="0"/>
    </w:pPr>
    <w:rPr>
      <w:color w:val="FF0000"/>
      <w:sz w:val="20"/>
    </w:rPr>
  </w:style>
  <w:style w:type="paragraph" w:customStyle="1" w:styleId="S">
    <w:name w:val="S_Маркированный"/>
    <w:basedOn w:val="aff4"/>
    <w:link w:val="S0"/>
    <w:autoRedefine/>
    <w:qFormat/>
    <w:locked/>
    <w:rsid w:val="00EB783B"/>
    <w:pPr>
      <w:keepNext/>
      <w:numPr>
        <w:numId w:val="7"/>
      </w:numPr>
      <w:tabs>
        <w:tab w:val="left" w:pos="993"/>
      </w:tabs>
      <w:suppressAutoHyphens w:val="0"/>
      <w:spacing w:line="360" w:lineRule="auto"/>
      <w:ind w:left="0" w:firstLine="709"/>
    </w:pPr>
    <w:rPr>
      <w:sz w:val="24"/>
    </w:rPr>
  </w:style>
  <w:style w:type="character" w:customStyle="1" w:styleId="S0">
    <w:name w:val="S_Маркированный Знак"/>
    <w:link w:val="S"/>
    <w:rsid w:val="00EB783B"/>
    <w:rPr>
      <w:rFonts w:ascii="Times New Roman" w:eastAsia="Times New Roman" w:hAnsi="Times New Roman"/>
      <w:sz w:val="24"/>
      <w:szCs w:val="24"/>
    </w:rPr>
  </w:style>
  <w:style w:type="paragraph" w:customStyle="1" w:styleId="S1">
    <w:name w:val="S_Заголовок 1"/>
    <w:basedOn w:val="a5"/>
    <w:autoRedefine/>
    <w:qFormat/>
    <w:locked/>
    <w:rsid w:val="00EB783B"/>
    <w:pPr>
      <w:numPr>
        <w:numId w:val="6"/>
      </w:numPr>
      <w:suppressAutoHyphens w:val="0"/>
      <w:spacing w:line="360" w:lineRule="auto"/>
      <w:jc w:val="center"/>
    </w:pPr>
    <w:rPr>
      <w:b/>
      <w:caps/>
      <w:sz w:val="24"/>
    </w:rPr>
  </w:style>
  <w:style w:type="paragraph" w:customStyle="1" w:styleId="S2">
    <w:name w:val="S_Заголовок 2"/>
    <w:basedOn w:val="20"/>
    <w:next w:val="a5"/>
    <w:link w:val="S20"/>
    <w:autoRedefine/>
    <w:qFormat/>
    <w:locked/>
    <w:rsid w:val="00EB783B"/>
    <w:pPr>
      <w:suppressAutoHyphens w:val="0"/>
      <w:spacing w:before="0" w:after="0" w:line="360" w:lineRule="auto"/>
      <w:ind w:left="720"/>
      <w:jc w:val="left"/>
    </w:pPr>
    <w:rPr>
      <w:i/>
      <w:sz w:val="26"/>
      <w:szCs w:val="24"/>
    </w:rPr>
  </w:style>
  <w:style w:type="character" w:customStyle="1" w:styleId="S20">
    <w:name w:val="S_Заголовок 2 Знак"/>
    <w:link w:val="S2"/>
    <w:rsid w:val="00EB783B"/>
    <w:rPr>
      <w:rFonts w:ascii="Times New Roman" w:eastAsia="Times New Roman" w:hAnsi="Times New Roman"/>
      <w:b/>
      <w:i/>
      <w:sz w:val="26"/>
      <w:szCs w:val="24"/>
    </w:rPr>
  </w:style>
  <w:style w:type="paragraph" w:customStyle="1" w:styleId="S3">
    <w:name w:val="S_Заголовок 3 Знак"/>
    <w:basedOn w:val="3"/>
    <w:qFormat/>
    <w:locked/>
    <w:rsid w:val="00EB783B"/>
    <w:pPr>
      <w:keepNext w:val="0"/>
      <w:numPr>
        <w:ilvl w:val="2"/>
        <w:numId w:val="6"/>
      </w:numPr>
      <w:suppressAutoHyphens w:val="0"/>
      <w:spacing w:before="0" w:after="0" w:line="360" w:lineRule="auto"/>
      <w:jc w:val="left"/>
    </w:pPr>
    <w:rPr>
      <w:b w:val="0"/>
      <w:bCs w:val="0"/>
      <w:sz w:val="24"/>
      <w:szCs w:val="24"/>
      <w:u w:val="single"/>
    </w:rPr>
  </w:style>
  <w:style w:type="paragraph" w:customStyle="1" w:styleId="S4">
    <w:name w:val="S_Заголовок 4 Знак"/>
    <w:basedOn w:val="4"/>
    <w:qFormat/>
    <w:locked/>
    <w:rsid w:val="00EB783B"/>
    <w:pPr>
      <w:keepNext w:val="0"/>
      <w:numPr>
        <w:ilvl w:val="3"/>
        <w:numId w:val="6"/>
      </w:numPr>
      <w:suppressAutoHyphens w:val="0"/>
      <w:spacing w:after="0"/>
      <w:jc w:val="left"/>
    </w:pPr>
    <w:rPr>
      <w:rFonts w:ascii="Times New Roman" w:eastAsia="Times New Roman" w:hAnsi="Times New Roman"/>
      <w:b w:val="0"/>
      <w:bCs w:val="0"/>
      <w:i/>
      <w:sz w:val="24"/>
      <w:szCs w:val="24"/>
    </w:rPr>
  </w:style>
  <w:style w:type="paragraph" w:customStyle="1" w:styleId="S5">
    <w:name w:val="S_Обычный"/>
    <w:basedOn w:val="a5"/>
    <w:link w:val="S6"/>
    <w:qFormat/>
    <w:rsid w:val="00EB783B"/>
    <w:pPr>
      <w:suppressAutoHyphens w:val="0"/>
      <w:spacing w:line="360" w:lineRule="auto"/>
      <w:ind w:firstLine="709"/>
    </w:pPr>
    <w:rPr>
      <w:sz w:val="24"/>
    </w:rPr>
  </w:style>
  <w:style w:type="character" w:customStyle="1" w:styleId="S6">
    <w:name w:val="S_Обычный Знак"/>
    <w:link w:val="S5"/>
    <w:rsid w:val="00EB783B"/>
    <w:rPr>
      <w:rFonts w:ascii="Times New Roman" w:eastAsia="Times New Roman" w:hAnsi="Times New Roman"/>
      <w:sz w:val="24"/>
      <w:szCs w:val="24"/>
    </w:rPr>
  </w:style>
  <w:style w:type="paragraph" w:customStyle="1" w:styleId="BodyTextIndent21">
    <w:name w:val="Body Text Indent 21"/>
    <w:basedOn w:val="a5"/>
    <w:qFormat/>
    <w:rsid w:val="00EB783B"/>
    <w:pPr>
      <w:widowControl w:val="0"/>
      <w:suppressAutoHyphens w:val="0"/>
      <w:ind w:firstLine="709"/>
    </w:pPr>
    <w:rPr>
      <w:szCs w:val="20"/>
    </w:rPr>
  </w:style>
  <w:style w:type="paragraph" w:customStyle="1" w:styleId="ConsPlusTitle">
    <w:name w:val="ConsPlusTitle"/>
    <w:qFormat/>
    <w:rsid w:val="00EB783B"/>
    <w:pPr>
      <w:widowControl w:val="0"/>
      <w:autoSpaceDE w:val="0"/>
      <w:autoSpaceDN w:val="0"/>
      <w:adjustRightInd w:val="0"/>
    </w:pPr>
    <w:rPr>
      <w:rFonts w:ascii="Arial" w:eastAsia="Times New Roman" w:hAnsi="Arial" w:cs="Arial"/>
      <w:b/>
      <w:bCs/>
    </w:rPr>
  </w:style>
  <w:style w:type="paragraph" w:customStyle="1" w:styleId="affffff8">
    <w:name w:val="Краткий обратный адрес"/>
    <w:basedOn w:val="a5"/>
    <w:qFormat/>
    <w:rsid w:val="00EB783B"/>
    <w:pPr>
      <w:suppressAutoHyphens w:val="0"/>
      <w:ind w:firstLine="0"/>
      <w:jc w:val="left"/>
    </w:pPr>
    <w:rPr>
      <w:sz w:val="24"/>
    </w:rPr>
  </w:style>
  <w:style w:type="paragraph" w:styleId="affffff9">
    <w:name w:val="Intense Quote"/>
    <w:basedOn w:val="a5"/>
    <w:next w:val="a5"/>
    <w:link w:val="affffffa"/>
    <w:qFormat/>
    <w:rsid w:val="00EB783B"/>
    <w:pPr>
      <w:pBdr>
        <w:bottom w:val="single" w:sz="4" w:space="4" w:color="4F81BD"/>
      </w:pBdr>
      <w:suppressAutoHyphens w:val="0"/>
      <w:spacing w:before="200" w:after="280"/>
      <w:ind w:left="936" w:right="936" w:firstLine="709"/>
    </w:pPr>
    <w:rPr>
      <w:b/>
      <w:bCs/>
      <w:i/>
      <w:iCs/>
      <w:color w:val="4F81BD"/>
      <w:szCs w:val="22"/>
      <w:lang w:val="en-US" w:eastAsia="en-US" w:bidi="en-US"/>
    </w:rPr>
  </w:style>
  <w:style w:type="character" w:customStyle="1" w:styleId="affffffa">
    <w:name w:val="Выделенная цитата Знак"/>
    <w:basedOn w:val="a6"/>
    <w:link w:val="affffff9"/>
    <w:rsid w:val="00EB783B"/>
    <w:rPr>
      <w:rFonts w:ascii="Times New Roman" w:eastAsia="Times New Roman" w:hAnsi="Times New Roman"/>
      <w:b/>
      <w:bCs/>
      <w:i/>
      <w:iCs/>
      <w:color w:val="4F81BD"/>
      <w:sz w:val="28"/>
      <w:szCs w:val="22"/>
      <w:lang w:val="en-US" w:eastAsia="en-US" w:bidi="en-US"/>
    </w:rPr>
  </w:style>
  <w:style w:type="character" w:styleId="affffffb">
    <w:name w:val="Emphasis"/>
    <w:uiPriority w:val="20"/>
    <w:qFormat/>
    <w:rsid w:val="00EB783B"/>
    <w:rPr>
      <w:i/>
      <w:iCs/>
    </w:rPr>
  </w:style>
  <w:style w:type="paragraph" w:styleId="2c">
    <w:name w:val="Quote"/>
    <w:basedOn w:val="a5"/>
    <w:next w:val="a5"/>
    <w:link w:val="2d"/>
    <w:qFormat/>
    <w:rsid w:val="00EB783B"/>
    <w:pPr>
      <w:suppressAutoHyphens w:val="0"/>
      <w:ind w:firstLine="709"/>
    </w:pPr>
    <w:rPr>
      <w:i/>
      <w:iCs/>
      <w:color w:val="000000"/>
      <w:szCs w:val="22"/>
      <w:lang w:val="en-US" w:eastAsia="en-US" w:bidi="en-US"/>
    </w:rPr>
  </w:style>
  <w:style w:type="character" w:customStyle="1" w:styleId="2d">
    <w:name w:val="Цитата 2 Знак"/>
    <w:basedOn w:val="a6"/>
    <w:link w:val="2c"/>
    <w:rsid w:val="00EB783B"/>
    <w:rPr>
      <w:rFonts w:ascii="Times New Roman" w:eastAsia="Times New Roman" w:hAnsi="Times New Roman"/>
      <w:i/>
      <w:iCs/>
      <w:color w:val="000000"/>
      <w:sz w:val="28"/>
      <w:szCs w:val="22"/>
      <w:lang w:val="en-US" w:eastAsia="en-US" w:bidi="en-US"/>
    </w:rPr>
  </w:style>
  <w:style w:type="character" w:styleId="affffffc">
    <w:name w:val="Subtle Emphasis"/>
    <w:qFormat/>
    <w:rsid w:val="00EB783B"/>
    <w:rPr>
      <w:i/>
      <w:iCs/>
      <w:color w:val="808080"/>
    </w:rPr>
  </w:style>
  <w:style w:type="character" w:styleId="affffffd">
    <w:name w:val="Intense Emphasis"/>
    <w:qFormat/>
    <w:rsid w:val="00EB783B"/>
    <w:rPr>
      <w:b/>
      <w:bCs/>
      <w:i/>
      <w:iCs/>
      <w:color w:val="4F81BD"/>
    </w:rPr>
  </w:style>
  <w:style w:type="character" w:styleId="affffffe">
    <w:name w:val="Subtle Reference"/>
    <w:qFormat/>
    <w:rsid w:val="00EB783B"/>
    <w:rPr>
      <w:smallCaps/>
      <w:color w:val="C0504D"/>
      <w:u w:val="single"/>
    </w:rPr>
  </w:style>
  <w:style w:type="character" w:styleId="afffffff">
    <w:name w:val="Intense Reference"/>
    <w:qFormat/>
    <w:rsid w:val="00EB783B"/>
    <w:rPr>
      <w:b/>
      <w:bCs/>
      <w:smallCaps/>
      <w:color w:val="C0504D"/>
      <w:spacing w:val="5"/>
      <w:u w:val="single"/>
    </w:rPr>
  </w:style>
  <w:style w:type="character" w:styleId="afffffff0">
    <w:name w:val="Book Title"/>
    <w:qFormat/>
    <w:rsid w:val="00EB783B"/>
    <w:rPr>
      <w:rFonts w:ascii="Times New Roman" w:hAnsi="Times New Roman"/>
      <w:bCs/>
      <w:smallCaps/>
      <w:spacing w:val="5"/>
      <w:sz w:val="28"/>
    </w:rPr>
  </w:style>
  <w:style w:type="paragraph" w:styleId="62">
    <w:name w:val="toc 6"/>
    <w:basedOn w:val="a5"/>
    <w:next w:val="a5"/>
    <w:autoRedefine/>
    <w:uiPriority w:val="39"/>
    <w:rsid w:val="00EB783B"/>
    <w:pPr>
      <w:suppressAutoHyphens w:val="0"/>
      <w:ind w:left="1200"/>
      <w:jc w:val="left"/>
    </w:pPr>
    <w:rPr>
      <w:rFonts w:ascii="Calibri" w:hAnsi="Calibri" w:cs="Calibri"/>
      <w:sz w:val="20"/>
      <w:szCs w:val="20"/>
    </w:rPr>
  </w:style>
  <w:style w:type="paragraph" w:styleId="71">
    <w:name w:val="toc 7"/>
    <w:basedOn w:val="a5"/>
    <w:next w:val="a5"/>
    <w:autoRedefine/>
    <w:uiPriority w:val="39"/>
    <w:rsid w:val="00EB783B"/>
    <w:pPr>
      <w:suppressAutoHyphens w:val="0"/>
      <w:ind w:left="1440"/>
      <w:jc w:val="left"/>
    </w:pPr>
    <w:rPr>
      <w:rFonts w:ascii="Calibri" w:hAnsi="Calibri" w:cs="Calibri"/>
      <w:sz w:val="20"/>
      <w:szCs w:val="20"/>
    </w:rPr>
  </w:style>
  <w:style w:type="paragraph" w:styleId="81">
    <w:name w:val="toc 8"/>
    <w:basedOn w:val="a5"/>
    <w:next w:val="a5"/>
    <w:autoRedefine/>
    <w:uiPriority w:val="39"/>
    <w:rsid w:val="00EB783B"/>
    <w:pPr>
      <w:suppressAutoHyphens w:val="0"/>
      <w:ind w:left="1680"/>
      <w:jc w:val="left"/>
    </w:pPr>
    <w:rPr>
      <w:rFonts w:ascii="Calibri" w:hAnsi="Calibri" w:cs="Calibri"/>
      <w:sz w:val="20"/>
      <w:szCs w:val="20"/>
    </w:rPr>
  </w:style>
  <w:style w:type="paragraph" w:styleId="91">
    <w:name w:val="toc 9"/>
    <w:basedOn w:val="a5"/>
    <w:next w:val="a5"/>
    <w:autoRedefine/>
    <w:uiPriority w:val="39"/>
    <w:rsid w:val="00EB783B"/>
    <w:pPr>
      <w:suppressAutoHyphens w:val="0"/>
      <w:ind w:left="1920"/>
      <w:jc w:val="left"/>
    </w:pPr>
    <w:rPr>
      <w:rFonts w:ascii="Calibri" w:hAnsi="Calibri" w:cs="Calibri"/>
      <w:sz w:val="20"/>
      <w:szCs w:val="20"/>
    </w:rPr>
  </w:style>
  <w:style w:type="paragraph" w:customStyle="1" w:styleId="ConsNormal">
    <w:name w:val="ConsNormal"/>
    <w:qFormat/>
    <w:rsid w:val="00EB783B"/>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qFormat/>
    <w:rsid w:val="00EB783B"/>
    <w:pPr>
      <w:widowControl w:val="0"/>
      <w:ind w:right="19772"/>
    </w:pPr>
    <w:rPr>
      <w:rFonts w:ascii="Courier New" w:eastAsia="Times New Roman" w:hAnsi="Courier New"/>
      <w:snapToGrid w:val="0"/>
    </w:rPr>
  </w:style>
  <w:style w:type="paragraph" w:customStyle="1" w:styleId="Iauiue">
    <w:name w:val="Iau?iue"/>
    <w:qFormat/>
    <w:rsid w:val="00EB783B"/>
    <w:pPr>
      <w:widowControl w:val="0"/>
    </w:pPr>
    <w:rPr>
      <w:rFonts w:ascii="Times New Roman" w:eastAsia="Times New Roman" w:hAnsi="Times New Roman"/>
    </w:rPr>
  </w:style>
  <w:style w:type="paragraph" w:customStyle="1" w:styleId="Style58">
    <w:name w:val="Style58"/>
    <w:basedOn w:val="a5"/>
    <w:qFormat/>
    <w:rsid w:val="00EB783B"/>
    <w:pPr>
      <w:widowControl w:val="0"/>
      <w:suppressAutoHyphens w:val="0"/>
      <w:autoSpaceDE w:val="0"/>
      <w:autoSpaceDN w:val="0"/>
      <w:adjustRightInd w:val="0"/>
      <w:spacing w:line="415" w:lineRule="exact"/>
      <w:ind w:firstLine="907"/>
    </w:pPr>
    <w:rPr>
      <w:rFonts w:ascii="Arial" w:hAnsi="Arial" w:cs="Arial"/>
    </w:rPr>
  </w:style>
  <w:style w:type="character" w:customStyle="1" w:styleId="FontStyle131">
    <w:name w:val="Font Style131"/>
    <w:rsid w:val="00EB783B"/>
    <w:rPr>
      <w:rFonts w:ascii="Arial" w:hAnsi="Arial" w:cs="Arial" w:hint="default"/>
      <w:sz w:val="22"/>
      <w:szCs w:val="22"/>
    </w:rPr>
  </w:style>
  <w:style w:type="character" w:customStyle="1" w:styleId="FontStyle111">
    <w:name w:val="Font Style111"/>
    <w:rsid w:val="00EB783B"/>
    <w:rPr>
      <w:rFonts w:ascii="Arial" w:hAnsi="Arial" w:cs="Arial"/>
      <w:smallCaps/>
      <w:sz w:val="22"/>
      <w:szCs w:val="22"/>
    </w:rPr>
  </w:style>
  <w:style w:type="character" w:customStyle="1" w:styleId="FontStyle99">
    <w:name w:val="Font Style99"/>
    <w:rsid w:val="00EB783B"/>
    <w:rPr>
      <w:rFonts w:ascii="Arial" w:hAnsi="Arial" w:cs="Arial"/>
      <w:i/>
      <w:iCs/>
      <w:sz w:val="22"/>
      <w:szCs w:val="22"/>
    </w:rPr>
  </w:style>
  <w:style w:type="paragraph" w:customStyle="1" w:styleId="Style8">
    <w:name w:val="Style8"/>
    <w:basedOn w:val="a5"/>
    <w:qFormat/>
    <w:rsid w:val="00EB783B"/>
    <w:pPr>
      <w:widowControl w:val="0"/>
      <w:suppressAutoHyphens w:val="0"/>
      <w:autoSpaceDE w:val="0"/>
      <w:autoSpaceDN w:val="0"/>
      <w:adjustRightInd w:val="0"/>
      <w:ind w:firstLine="709"/>
    </w:pPr>
    <w:rPr>
      <w:rFonts w:ascii="Arial" w:hAnsi="Arial" w:cs="Arial"/>
    </w:rPr>
  </w:style>
  <w:style w:type="paragraph" w:customStyle="1" w:styleId="Style12">
    <w:name w:val="Style12"/>
    <w:basedOn w:val="a5"/>
    <w:qFormat/>
    <w:rsid w:val="00EB783B"/>
    <w:pPr>
      <w:widowControl w:val="0"/>
      <w:suppressAutoHyphens w:val="0"/>
      <w:autoSpaceDE w:val="0"/>
      <w:autoSpaceDN w:val="0"/>
      <w:adjustRightInd w:val="0"/>
      <w:spacing w:line="415" w:lineRule="exact"/>
      <w:ind w:firstLine="730"/>
    </w:pPr>
    <w:rPr>
      <w:rFonts w:ascii="Arial" w:hAnsi="Arial" w:cs="Arial"/>
    </w:rPr>
  </w:style>
  <w:style w:type="character" w:customStyle="1" w:styleId="FontStyle105">
    <w:name w:val="Font Style105"/>
    <w:rsid w:val="00EB783B"/>
    <w:rPr>
      <w:rFonts w:ascii="Arial" w:hAnsi="Arial" w:cs="Arial"/>
      <w:b/>
      <w:bCs/>
      <w:sz w:val="22"/>
      <w:szCs w:val="22"/>
    </w:rPr>
  </w:style>
  <w:style w:type="character" w:customStyle="1" w:styleId="FontStyle34">
    <w:name w:val="Font Style34"/>
    <w:rsid w:val="00EB783B"/>
    <w:rPr>
      <w:rFonts w:ascii="Cambria" w:hAnsi="Cambria" w:cs="Cambria"/>
      <w:spacing w:val="-10"/>
      <w:sz w:val="28"/>
      <w:szCs w:val="28"/>
    </w:rPr>
  </w:style>
  <w:style w:type="paragraph" w:customStyle="1" w:styleId="1f0">
    <w:name w:val="Стиль1"/>
    <w:basedOn w:val="ad"/>
    <w:autoRedefine/>
    <w:qFormat/>
    <w:rsid w:val="00EB783B"/>
    <w:pPr>
      <w:tabs>
        <w:tab w:val="clear" w:pos="10206"/>
        <w:tab w:val="right" w:pos="0"/>
      </w:tabs>
      <w:spacing w:before="60" w:after="60"/>
    </w:pPr>
    <w:rPr>
      <w:rFonts w:cs="Arial"/>
      <w:szCs w:val="28"/>
    </w:rPr>
  </w:style>
  <w:style w:type="paragraph" w:customStyle="1" w:styleId="39">
    <w:name w:val="Стиль3"/>
    <w:basedOn w:val="a5"/>
    <w:qFormat/>
    <w:rsid w:val="00EB783B"/>
    <w:pPr>
      <w:suppressAutoHyphens w:val="0"/>
      <w:ind w:firstLine="540"/>
    </w:pPr>
    <w:rPr>
      <w:rFonts w:ascii="Arial" w:hAnsi="Arial"/>
      <w:sz w:val="24"/>
    </w:rPr>
  </w:style>
  <w:style w:type="paragraph" w:customStyle="1" w:styleId="u">
    <w:name w:val="u"/>
    <w:basedOn w:val="a5"/>
    <w:qFormat/>
    <w:rsid w:val="00EB783B"/>
    <w:pPr>
      <w:suppressAutoHyphens w:val="0"/>
      <w:ind w:firstLine="539"/>
    </w:pPr>
    <w:rPr>
      <w:color w:val="000000"/>
      <w:sz w:val="18"/>
    </w:rPr>
  </w:style>
  <w:style w:type="paragraph" w:customStyle="1" w:styleId="afffffff1">
    <w:name w:val="Стандарт"/>
    <w:basedOn w:val="ad"/>
    <w:link w:val="1f1"/>
    <w:qFormat/>
    <w:rsid w:val="00EB783B"/>
    <w:pPr>
      <w:tabs>
        <w:tab w:val="clear" w:pos="10206"/>
      </w:tabs>
      <w:suppressAutoHyphens w:val="0"/>
      <w:spacing w:after="120" w:line="276" w:lineRule="auto"/>
      <w:jc w:val="left"/>
    </w:pPr>
    <w:rPr>
      <w:rFonts w:ascii="Calibri" w:eastAsia="Calibri" w:hAnsi="Calibri"/>
      <w:sz w:val="22"/>
      <w:szCs w:val="22"/>
      <w:lang w:eastAsia="en-US"/>
    </w:rPr>
  </w:style>
  <w:style w:type="character" w:customStyle="1" w:styleId="1f1">
    <w:name w:val="Стандарт Знак1"/>
    <w:link w:val="afffffff1"/>
    <w:rsid w:val="00EB783B"/>
    <w:rPr>
      <w:sz w:val="22"/>
      <w:szCs w:val="22"/>
      <w:lang w:eastAsia="en-US"/>
    </w:rPr>
  </w:style>
  <w:style w:type="paragraph" w:customStyle="1" w:styleId="western">
    <w:name w:val="western"/>
    <w:basedOn w:val="a5"/>
    <w:qFormat/>
    <w:rsid w:val="00EB783B"/>
    <w:pPr>
      <w:suppressAutoHyphens w:val="0"/>
      <w:spacing w:before="100" w:beforeAutospacing="1" w:after="100" w:afterAutospacing="1"/>
      <w:ind w:firstLine="709"/>
    </w:pPr>
    <w:rPr>
      <w:sz w:val="24"/>
    </w:rPr>
  </w:style>
  <w:style w:type="character" w:customStyle="1" w:styleId="FontStyle64">
    <w:name w:val="Font Style64"/>
    <w:rsid w:val="00EB783B"/>
    <w:rPr>
      <w:rFonts w:ascii="Times New Roman" w:hAnsi="Times New Roman" w:cs="Times New Roman"/>
      <w:sz w:val="24"/>
      <w:szCs w:val="24"/>
    </w:rPr>
  </w:style>
  <w:style w:type="paragraph" w:customStyle="1" w:styleId="Style34">
    <w:name w:val="Style34"/>
    <w:basedOn w:val="a5"/>
    <w:qFormat/>
    <w:rsid w:val="00EB783B"/>
    <w:pPr>
      <w:widowControl w:val="0"/>
      <w:suppressAutoHyphens w:val="0"/>
      <w:autoSpaceDE w:val="0"/>
      <w:autoSpaceDN w:val="0"/>
      <w:adjustRightInd w:val="0"/>
      <w:spacing w:line="299" w:lineRule="exact"/>
      <w:ind w:firstLine="854"/>
    </w:pPr>
    <w:rPr>
      <w:sz w:val="24"/>
    </w:rPr>
  </w:style>
  <w:style w:type="numbering" w:customStyle="1" w:styleId="1f2">
    <w:name w:val="Нет списка1"/>
    <w:next w:val="a8"/>
    <w:uiPriority w:val="99"/>
    <w:semiHidden/>
    <w:unhideWhenUsed/>
    <w:rsid w:val="00EB783B"/>
  </w:style>
  <w:style w:type="table" w:customStyle="1" w:styleId="1f3">
    <w:name w:val="Сетка таблицы1"/>
    <w:basedOn w:val="a7"/>
    <w:next w:val="af2"/>
    <w:uiPriority w:val="59"/>
    <w:rsid w:val="00EB78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4">
    <w:name w:val="Table Grid 1"/>
    <w:basedOn w:val="a7"/>
    <w:rsid w:val="00EB783B"/>
    <w:pPr>
      <w:numPr>
        <w:numId w:val="18"/>
      </w:numPr>
      <w:ind w:left="1429" w:hanging="36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5"/>
    <w:qFormat/>
    <w:rsid w:val="00EB783B"/>
    <w:pPr>
      <w:suppressAutoHyphens w:val="0"/>
      <w:spacing w:before="100" w:beforeAutospacing="1" w:after="100" w:afterAutospacing="1"/>
      <w:ind w:firstLine="0"/>
      <w:jc w:val="left"/>
    </w:pPr>
    <w:rPr>
      <w:sz w:val="24"/>
    </w:rPr>
  </w:style>
  <w:style w:type="paragraph" w:customStyle="1" w:styleId="xl65">
    <w:name w:val="xl65"/>
    <w:basedOn w:val="a5"/>
    <w:qFormat/>
    <w:rsid w:val="00EB783B"/>
    <w:pPr>
      <w:suppressAutoHyphens w:val="0"/>
      <w:spacing w:before="100" w:beforeAutospacing="1" w:after="100" w:afterAutospacing="1"/>
      <w:ind w:firstLine="0"/>
      <w:jc w:val="left"/>
    </w:pPr>
    <w:rPr>
      <w:sz w:val="20"/>
      <w:szCs w:val="20"/>
    </w:rPr>
  </w:style>
  <w:style w:type="paragraph" w:customStyle="1" w:styleId="2e">
    <w:name w:val="Обычный2"/>
    <w:qFormat/>
    <w:rsid w:val="00EB783B"/>
    <w:rPr>
      <w:rFonts w:ascii="Arial" w:eastAsia="Times New Roman" w:hAnsi="Arial"/>
      <w:snapToGrid w:val="0"/>
      <w:sz w:val="18"/>
    </w:rPr>
  </w:style>
  <w:style w:type="numbering" w:customStyle="1" w:styleId="2f">
    <w:name w:val="Нет списка2"/>
    <w:next w:val="a8"/>
    <w:uiPriority w:val="99"/>
    <w:semiHidden/>
    <w:unhideWhenUsed/>
    <w:rsid w:val="00EB783B"/>
  </w:style>
  <w:style w:type="table" w:customStyle="1" w:styleId="2f0">
    <w:name w:val="Сетка таблицы2"/>
    <w:basedOn w:val="a7"/>
    <w:next w:val="af2"/>
    <w:uiPriority w:val="59"/>
    <w:rsid w:val="00EB783B"/>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a">
    <w:name w:val="Сетка таблицы3"/>
    <w:basedOn w:val="a7"/>
    <w:next w:val="af2"/>
    <w:uiPriority w:val="59"/>
    <w:rsid w:val="00EB783B"/>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7"/>
    <w:next w:val="af2"/>
    <w:uiPriority w:val="59"/>
    <w:rsid w:val="00EB783B"/>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1">
    <w:name w:val="Знак Знак Знак Знак2"/>
    <w:basedOn w:val="a5"/>
    <w:qFormat/>
    <w:rsid w:val="00EB783B"/>
    <w:pPr>
      <w:suppressAutoHyphens w:val="0"/>
      <w:ind w:firstLine="0"/>
      <w:jc w:val="left"/>
    </w:pPr>
    <w:rPr>
      <w:rFonts w:ascii="Verdana" w:hAnsi="Verdana" w:cs="Verdana"/>
      <w:sz w:val="20"/>
      <w:szCs w:val="20"/>
      <w:lang w:val="en-US" w:eastAsia="en-US"/>
    </w:rPr>
  </w:style>
  <w:style w:type="paragraph" w:customStyle="1" w:styleId="1f5">
    <w:name w:val="Знак Знак Знак Знак1"/>
    <w:basedOn w:val="a5"/>
    <w:qFormat/>
    <w:rsid w:val="00EB783B"/>
    <w:pPr>
      <w:suppressAutoHyphens w:val="0"/>
      <w:ind w:firstLine="0"/>
      <w:jc w:val="left"/>
    </w:pPr>
    <w:rPr>
      <w:rFonts w:ascii="Verdana" w:hAnsi="Verdana" w:cs="Verdana"/>
      <w:sz w:val="20"/>
      <w:szCs w:val="20"/>
      <w:lang w:val="en-US" w:eastAsia="en-US"/>
    </w:rPr>
  </w:style>
  <w:style w:type="character" w:customStyle="1" w:styleId="1f6">
    <w:name w:val="Название книги1"/>
    <w:uiPriority w:val="33"/>
    <w:qFormat/>
    <w:rsid w:val="00EB783B"/>
    <w:rPr>
      <w:b/>
      <w:bCs/>
      <w:smallCaps/>
      <w:spacing w:val="5"/>
    </w:rPr>
  </w:style>
  <w:style w:type="paragraph" w:customStyle="1" w:styleId="3b">
    <w:name w:val="Без интервала3"/>
    <w:uiPriority w:val="1"/>
    <w:qFormat/>
    <w:rsid w:val="00EB783B"/>
    <w:pPr>
      <w:ind w:firstLine="709"/>
      <w:jc w:val="both"/>
    </w:pPr>
    <w:rPr>
      <w:sz w:val="22"/>
      <w:szCs w:val="22"/>
    </w:rPr>
  </w:style>
  <w:style w:type="character" w:customStyle="1" w:styleId="tx1">
    <w:name w:val="tx1"/>
    <w:rsid w:val="00EB783B"/>
    <w:rPr>
      <w:b/>
      <w:bCs/>
    </w:rPr>
  </w:style>
  <w:style w:type="paragraph" w:customStyle="1" w:styleId="1f7">
    <w:name w:val="Без интервала1"/>
    <w:qFormat/>
    <w:rsid w:val="00EB783B"/>
    <w:pPr>
      <w:ind w:firstLine="709"/>
      <w:jc w:val="both"/>
    </w:pPr>
    <w:rPr>
      <w:sz w:val="22"/>
      <w:szCs w:val="22"/>
    </w:rPr>
  </w:style>
  <w:style w:type="paragraph" w:customStyle="1" w:styleId="43">
    <w:name w:val="Без интервала4"/>
    <w:qFormat/>
    <w:rsid w:val="00EB783B"/>
    <w:pPr>
      <w:ind w:firstLine="709"/>
      <w:jc w:val="both"/>
    </w:pPr>
    <w:rPr>
      <w:sz w:val="22"/>
      <w:szCs w:val="22"/>
    </w:rPr>
  </w:style>
  <w:style w:type="paragraph" w:customStyle="1" w:styleId="ConsPlusCell">
    <w:name w:val="ConsPlusCell"/>
    <w:uiPriority w:val="99"/>
    <w:qFormat/>
    <w:rsid w:val="00EB783B"/>
    <w:pPr>
      <w:autoSpaceDE w:val="0"/>
      <w:autoSpaceDN w:val="0"/>
      <w:adjustRightInd w:val="0"/>
    </w:pPr>
    <w:rPr>
      <w:rFonts w:ascii="Arial" w:eastAsia="Times New Roman" w:hAnsi="Arial" w:cs="Arial"/>
    </w:rPr>
  </w:style>
  <w:style w:type="paragraph" w:styleId="44">
    <w:name w:val="List Bullet 4"/>
    <w:basedOn w:val="a5"/>
    <w:autoRedefine/>
    <w:semiHidden/>
    <w:unhideWhenUsed/>
    <w:rsid w:val="00EB783B"/>
    <w:pPr>
      <w:suppressAutoHyphens w:val="0"/>
      <w:ind w:left="360" w:hanging="360"/>
      <w:jc w:val="left"/>
    </w:pPr>
    <w:rPr>
      <w:sz w:val="20"/>
      <w:szCs w:val="20"/>
      <w:lang w:val="en-GB"/>
    </w:rPr>
  </w:style>
  <w:style w:type="paragraph" w:customStyle="1" w:styleId="1-016">
    <w:name w:val="Стиль Заголовок 1 + Справа:  -0.1 см Перед:  6 пт"/>
    <w:basedOn w:val="10"/>
    <w:autoRedefine/>
    <w:qFormat/>
    <w:rsid w:val="00EB783B"/>
    <w:pPr>
      <w:keepLines w:val="0"/>
      <w:pageBreakBefore w:val="0"/>
      <w:widowControl w:val="0"/>
      <w:suppressAutoHyphens w:val="0"/>
      <w:autoSpaceDE w:val="0"/>
      <w:autoSpaceDN w:val="0"/>
      <w:adjustRightInd w:val="0"/>
      <w:spacing w:after="0"/>
      <w:ind w:right="-57"/>
      <w:jc w:val="both"/>
      <w:outlineLvl w:val="9"/>
    </w:pPr>
    <w:rPr>
      <w:b w:val="0"/>
      <w:bCs w:val="0"/>
      <w:sz w:val="26"/>
      <w:szCs w:val="24"/>
    </w:rPr>
  </w:style>
  <w:style w:type="paragraph" w:customStyle="1" w:styleId="afffffff2">
    <w:name w:val="Îáû÷íûé"/>
    <w:qFormat/>
    <w:rsid w:val="00EB783B"/>
    <w:pPr>
      <w:overflowPunct w:val="0"/>
      <w:autoSpaceDE w:val="0"/>
      <w:autoSpaceDN w:val="0"/>
      <w:adjustRightInd w:val="0"/>
      <w:jc w:val="both"/>
    </w:pPr>
    <w:rPr>
      <w:rFonts w:ascii="Times New Roman" w:eastAsia="Times New Roman" w:hAnsi="Times New Roman"/>
      <w:sz w:val="24"/>
    </w:rPr>
  </w:style>
  <w:style w:type="paragraph" w:customStyle="1" w:styleId="txt">
    <w:name w:val="txt"/>
    <w:basedOn w:val="a5"/>
    <w:qFormat/>
    <w:rsid w:val="00EB783B"/>
    <w:pPr>
      <w:suppressAutoHyphens w:val="0"/>
      <w:spacing w:before="15" w:after="15"/>
      <w:ind w:left="15" w:right="15" w:firstLine="0"/>
    </w:pPr>
    <w:rPr>
      <w:rFonts w:ascii="Verdana" w:hAnsi="Verdana"/>
      <w:color w:val="000000"/>
      <w:sz w:val="17"/>
      <w:szCs w:val="17"/>
    </w:rPr>
  </w:style>
  <w:style w:type="paragraph" w:customStyle="1" w:styleId="Web">
    <w:name w:val="Обычный (Web)"/>
    <w:basedOn w:val="a5"/>
    <w:rsid w:val="00EB783B"/>
    <w:pPr>
      <w:suppressAutoHyphens w:val="0"/>
      <w:spacing w:before="100" w:after="100"/>
      <w:ind w:firstLine="0"/>
      <w:jc w:val="left"/>
    </w:pPr>
    <w:rPr>
      <w:sz w:val="24"/>
      <w:szCs w:val="20"/>
    </w:rPr>
  </w:style>
  <w:style w:type="paragraph" w:customStyle="1" w:styleId="1f8">
    <w:name w:val="З1"/>
    <w:basedOn w:val="a5"/>
    <w:next w:val="a5"/>
    <w:qFormat/>
    <w:rsid w:val="00EB783B"/>
    <w:pPr>
      <w:suppressAutoHyphens w:val="0"/>
      <w:snapToGrid w:val="0"/>
      <w:spacing w:line="360" w:lineRule="auto"/>
      <w:ind w:firstLine="748"/>
    </w:pPr>
    <w:rPr>
      <w:b/>
      <w:sz w:val="24"/>
    </w:rPr>
  </w:style>
  <w:style w:type="paragraph" w:customStyle="1" w:styleId="hight">
    <w:name w:val="hight"/>
    <w:basedOn w:val="a5"/>
    <w:qFormat/>
    <w:rsid w:val="00EB783B"/>
    <w:pPr>
      <w:suppressAutoHyphens w:val="0"/>
      <w:spacing w:before="15" w:after="15"/>
      <w:ind w:left="15" w:right="15" w:firstLine="0"/>
      <w:jc w:val="left"/>
    </w:pPr>
    <w:rPr>
      <w:rFonts w:ascii="Verdana" w:hAnsi="Verdana"/>
      <w:b/>
      <w:bCs/>
      <w:color w:val="000000"/>
      <w:sz w:val="18"/>
      <w:szCs w:val="18"/>
    </w:rPr>
  </w:style>
  <w:style w:type="paragraph" w:customStyle="1" w:styleId="213">
    <w:name w:val="Основной текст с отступом 21"/>
    <w:basedOn w:val="a5"/>
    <w:qFormat/>
    <w:rsid w:val="00EB783B"/>
    <w:pPr>
      <w:suppressAutoHyphens w:val="0"/>
      <w:spacing w:before="120"/>
      <w:ind w:firstLine="709"/>
    </w:pPr>
    <w:rPr>
      <w:sz w:val="24"/>
      <w:szCs w:val="20"/>
    </w:rPr>
  </w:style>
  <w:style w:type="paragraph" w:customStyle="1" w:styleId="310">
    <w:name w:val="Основной текст 31"/>
    <w:basedOn w:val="a5"/>
    <w:qFormat/>
    <w:rsid w:val="00EB783B"/>
    <w:pPr>
      <w:suppressAutoHyphens w:val="0"/>
      <w:ind w:firstLine="709"/>
    </w:pPr>
    <w:rPr>
      <w:b/>
      <w:sz w:val="24"/>
      <w:szCs w:val="20"/>
    </w:rPr>
  </w:style>
  <w:style w:type="paragraph" w:customStyle="1" w:styleId="Iiiaeuiue">
    <w:name w:val="Ii?iaeuiue"/>
    <w:qFormat/>
    <w:rsid w:val="00EB783B"/>
    <w:pPr>
      <w:overflowPunct w:val="0"/>
      <w:autoSpaceDE w:val="0"/>
      <w:autoSpaceDN w:val="0"/>
      <w:adjustRightInd w:val="0"/>
      <w:jc w:val="both"/>
    </w:pPr>
    <w:rPr>
      <w:rFonts w:ascii="Times New Roman" w:eastAsia="Times New Roman" w:hAnsi="Times New Roman"/>
      <w:sz w:val="24"/>
    </w:rPr>
  </w:style>
  <w:style w:type="paragraph" w:customStyle="1" w:styleId="ConsTitle">
    <w:name w:val="ConsTitle"/>
    <w:qFormat/>
    <w:rsid w:val="00EB783B"/>
    <w:pPr>
      <w:widowControl w:val="0"/>
      <w:autoSpaceDE w:val="0"/>
      <w:autoSpaceDN w:val="0"/>
      <w:adjustRightInd w:val="0"/>
    </w:pPr>
    <w:rPr>
      <w:rFonts w:ascii="Arial" w:eastAsia="Times New Roman" w:hAnsi="Arial" w:cs="Arial"/>
      <w:b/>
      <w:bCs/>
      <w:sz w:val="16"/>
      <w:szCs w:val="16"/>
    </w:rPr>
  </w:style>
  <w:style w:type="paragraph" w:customStyle="1" w:styleId="2f2">
    <w:name w:val="Îñíîâíîé òåêñò 2"/>
    <w:basedOn w:val="afffffff2"/>
    <w:qFormat/>
    <w:rsid w:val="00EB783B"/>
    <w:pPr>
      <w:widowControl w:val="0"/>
      <w:overflowPunct/>
      <w:autoSpaceDE/>
      <w:autoSpaceDN/>
      <w:adjustRightInd/>
      <w:ind w:firstLine="720"/>
    </w:pPr>
    <w:rPr>
      <w:b/>
      <w:color w:val="000000"/>
      <w:lang w:val="en-US"/>
    </w:rPr>
  </w:style>
  <w:style w:type="paragraph" w:customStyle="1" w:styleId="2f3">
    <w:name w:val="Îñíîâíîé òåêñò ñ îòñòóïîì 2"/>
    <w:basedOn w:val="afffffff2"/>
    <w:qFormat/>
    <w:rsid w:val="00EB783B"/>
    <w:pPr>
      <w:widowControl w:val="0"/>
      <w:overflowPunct/>
      <w:autoSpaceDE/>
      <w:autoSpaceDN/>
      <w:adjustRightInd/>
      <w:ind w:left="720"/>
    </w:pPr>
    <w:rPr>
      <w:color w:val="000000"/>
      <w:lang w:val="en-US"/>
    </w:rPr>
  </w:style>
  <w:style w:type="paragraph" w:customStyle="1" w:styleId="caaieiaie3">
    <w:name w:val="caaieiaie 3"/>
    <w:basedOn w:val="Iauiue"/>
    <w:next w:val="Iauiue"/>
    <w:qFormat/>
    <w:rsid w:val="00EB783B"/>
    <w:pPr>
      <w:keepNext/>
      <w:jc w:val="center"/>
    </w:pPr>
    <w:rPr>
      <w:b/>
      <w:sz w:val="24"/>
    </w:rPr>
  </w:style>
  <w:style w:type="paragraph" w:customStyle="1" w:styleId="1f9">
    <w:name w:val="çàãîëîâîê 1"/>
    <w:basedOn w:val="afffffff2"/>
    <w:next w:val="afffffff2"/>
    <w:rsid w:val="00EB783B"/>
    <w:pPr>
      <w:keepNext/>
      <w:widowControl w:val="0"/>
      <w:overflowPunct/>
      <w:autoSpaceDE/>
      <w:autoSpaceDN/>
      <w:adjustRightInd/>
      <w:jc w:val="left"/>
    </w:pPr>
    <w:rPr>
      <w:sz w:val="28"/>
    </w:rPr>
  </w:style>
  <w:style w:type="paragraph" w:customStyle="1" w:styleId="3c">
    <w:name w:val="Îñíîâíîé òåêñò ñ îòñòóïîì 3"/>
    <w:basedOn w:val="afffffff2"/>
    <w:qFormat/>
    <w:rsid w:val="00EB783B"/>
    <w:pPr>
      <w:widowControl w:val="0"/>
      <w:overflowPunct/>
      <w:autoSpaceDE/>
      <w:autoSpaceDN/>
      <w:adjustRightInd/>
      <w:ind w:firstLine="567"/>
    </w:pPr>
    <w:rPr>
      <w:rFonts w:ascii="Peterburg" w:hAnsi="Peterburg"/>
      <w:b/>
      <w:i/>
    </w:rPr>
  </w:style>
  <w:style w:type="paragraph" w:customStyle="1" w:styleId="Iniiaiieoaeno">
    <w:name w:val="Iniiaiie oaeno"/>
    <w:basedOn w:val="Iauiue"/>
    <w:qFormat/>
    <w:rsid w:val="00EB783B"/>
    <w:pPr>
      <w:widowControl/>
      <w:jc w:val="both"/>
    </w:pPr>
    <w:rPr>
      <w:rFonts w:ascii="Peterburg" w:hAnsi="Peterburg"/>
    </w:rPr>
  </w:style>
  <w:style w:type="paragraph" w:customStyle="1" w:styleId="Iniiaiieoaenonionooiii2">
    <w:name w:val="Iniiaiie oaeno n ionooiii 2"/>
    <w:basedOn w:val="Iauiue"/>
    <w:qFormat/>
    <w:rsid w:val="00EB783B"/>
    <w:pPr>
      <w:widowControl/>
      <w:ind w:firstLine="284"/>
      <w:jc w:val="both"/>
    </w:pPr>
    <w:rPr>
      <w:rFonts w:ascii="Peterburg" w:hAnsi="Peterburg"/>
    </w:rPr>
  </w:style>
  <w:style w:type="paragraph" w:customStyle="1" w:styleId="Iniiaiieoaenonionooiii3">
    <w:name w:val="Iniiaiie oaeno n ionooiii 3"/>
    <w:basedOn w:val="Iauiue"/>
    <w:qFormat/>
    <w:rsid w:val="00EB783B"/>
    <w:pPr>
      <w:widowControl/>
      <w:ind w:firstLine="720"/>
      <w:jc w:val="both"/>
    </w:pPr>
    <w:rPr>
      <w:rFonts w:ascii="Peterburg" w:hAnsi="Peterburg"/>
      <w:sz w:val="28"/>
    </w:rPr>
  </w:style>
  <w:style w:type="paragraph" w:customStyle="1" w:styleId="afffffff3">
    <w:name w:val="основной"/>
    <w:basedOn w:val="a5"/>
    <w:qFormat/>
    <w:rsid w:val="00EB783B"/>
    <w:pPr>
      <w:keepNext/>
      <w:suppressAutoHyphens w:val="0"/>
      <w:ind w:firstLine="0"/>
      <w:jc w:val="left"/>
    </w:pPr>
    <w:rPr>
      <w:sz w:val="24"/>
      <w:szCs w:val="20"/>
    </w:rPr>
  </w:style>
  <w:style w:type="paragraph" w:customStyle="1" w:styleId="afffffff4">
    <w:name w:val="список"/>
    <w:basedOn w:val="a5"/>
    <w:qFormat/>
    <w:rsid w:val="00EB783B"/>
    <w:pPr>
      <w:keepLines/>
      <w:suppressAutoHyphens w:val="0"/>
      <w:overflowPunct w:val="0"/>
      <w:autoSpaceDE w:val="0"/>
      <w:autoSpaceDN w:val="0"/>
      <w:adjustRightInd w:val="0"/>
      <w:ind w:left="709" w:hanging="284"/>
    </w:pPr>
    <w:rPr>
      <w:rFonts w:ascii="Peterburg" w:hAnsi="Peterburg"/>
      <w:sz w:val="24"/>
      <w:szCs w:val="20"/>
    </w:rPr>
  </w:style>
  <w:style w:type="paragraph" w:customStyle="1" w:styleId="afffffff5">
    <w:name w:val="ñïèñîê"/>
    <w:basedOn w:val="afffffff2"/>
    <w:qFormat/>
    <w:rsid w:val="00EB783B"/>
    <w:pPr>
      <w:keepLines/>
      <w:widowControl w:val="0"/>
      <w:overflowPunct/>
      <w:autoSpaceDE/>
      <w:autoSpaceDN/>
      <w:adjustRightInd/>
      <w:ind w:left="709" w:hanging="284"/>
    </w:pPr>
    <w:rPr>
      <w:rFonts w:ascii="Peterburg" w:hAnsi="Peterburg"/>
    </w:rPr>
  </w:style>
  <w:style w:type="paragraph" w:customStyle="1" w:styleId="82">
    <w:name w:val="çàãîëîâîê 8"/>
    <w:basedOn w:val="afffffff2"/>
    <w:next w:val="afffffff2"/>
    <w:qFormat/>
    <w:rsid w:val="00EB783B"/>
    <w:pPr>
      <w:keepNext/>
      <w:widowControl w:val="0"/>
      <w:overflowPunct/>
      <w:autoSpaceDE/>
      <w:autoSpaceDN/>
      <w:adjustRightInd/>
      <w:ind w:firstLine="720"/>
    </w:pPr>
    <w:rPr>
      <w:b/>
    </w:rPr>
  </w:style>
  <w:style w:type="paragraph" w:customStyle="1" w:styleId="nienie">
    <w:name w:val="nienie"/>
    <w:basedOn w:val="Iauiue"/>
    <w:qFormat/>
    <w:rsid w:val="00EB783B"/>
    <w:pPr>
      <w:keepLines/>
      <w:ind w:left="709" w:hanging="284"/>
      <w:jc w:val="both"/>
    </w:pPr>
    <w:rPr>
      <w:rFonts w:ascii="Peterburg" w:hAnsi="Peterburg"/>
      <w:sz w:val="24"/>
    </w:rPr>
  </w:style>
  <w:style w:type="paragraph" w:customStyle="1" w:styleId="Iniiaiieoaeno2">
    <w:name w:val="Iniiaiie oaeno 2"/>
    <w:basedOn w:val="a5"/>
    <w:qFormat/>
    <w:rsid w:val="00EB783B"/>
    <w:pPr>
      <w:widowControl w:val="0"/>
      <w:suppressAutoHyphens w:val="0"/>
      <w:ind w:firstLine="567"/>
    </w:pPr>
    <w:rPr>
      <w:b/>
      <w:color w:val="000000"/>
      <w:sz w:val="24"/>
      <w:szCs w:val="20"/>
    </w:rPr>
  </w:style>
  <w:style w:type="paragraph" w:customStyle="1" w:styleId="afffffff6">
    <w:name w:val="Îñíîâíîé òåêñò"/>
    <w:basedOn w:val="afffffff2"/>
    <w:qFormat/>
    <w:rsid w:val="00EB783B"/>
    <w:pPr>
      <w:widowControl w:val="0"/>
      <w:tabs>
        <w:tab w:val="left" w:leader="dot" w:pos="9072"/>
      </w:tabs>
      <w:overflowPunct/>
      <w:autoSpaceDE/>
      <w:autoSpaceDN/>
      <w:adjustRightInd/>
    </w:pPr>
    <w:rPr>
      <w:b/>
    </w:rPr>
  </w:style>
  <w:style w:type="paragraph" w:customStyle="1" w:styleId="caaieiaie2">
    <w:name w:val="caaieiaie 2"/>
    <w:basedOn w:val="Iauiue"/>
    <w:next w:val="Iauiue"/>
    <w:qFormat/>
    <w:rsid w:val="00EB783B"/>
    <w:pPr>
      <w:keepNext/>
      <w:keepLines/>
      <w:spacing w:before="240" w:after="60"/>
      <w:jc w:val="center"/>
    </w:pPr>
    <w:rPr>
      <w:rFonts w:ascii="Peterburg" w:hAnsi="Peterburg"/>
      <w:b/>
      <w:sz w:val="24"/>
    </w:rPr>
  </w:style>
  <w:style w:type="paragraph" w:customStyle="1" w:styleId="53">
    <w:name w:val="çàãîëîâîê 5"/>
    <w:basedOn w:val="a5"/>
    <w:next w:val="a5"/>
    <w:qFormat/>
    <w:rsid w:val="00EB783B"/>
    <w:pPr>
      <w:keepNext/>
      <w:widowControl w:val="0"/>
      <w:suppressAutoHyphens w:val="0"/>
      <w:ind w:firstLine="567"/>
    </w:pPr>
    <w:rPr>
      <w:b/>
      <w:sz w:val="20"/>
      <w:szCs w:val="20"/>
      <w:u w:val="single"/>
    </w:rPr>
  </w:style>
  <w:style w:type="paragraph" w:customStyle="1" w:styleId="consplustitle0">
    <w:name w:val="consplustitle"/>
    <w:basedOn w:val="a5"/>
    <w:qFormat/>
    <w:rsid w:val="00EB783B"/>
    <w:pPr>
      <w:suppressAutoHyphens w:val="0"/>
      <w:spacing w:before="100" w:beforeAutospacing="1" w:after="100" w:afterAutospacing="1"/>
      <w:ind w:firstLine="0"/>
      <w:jc w:val="left"/>
    </w:pPr>
    <w:rPr>
      <w:sz w:val="24"/>
    </w:rPr>
  </w:style>
  <w:style w:type="paragraph" w:customStyle="1" w:styleId="consplusnormal1">
    <w:name w:val="consplusnormal"/>
    <w:basedOn w:val="a5"/>
    <w:qFormat/>
    <w:rsid w:val="00EB783B"/>
    <w:pPr>
      <w:suppressAutoHyphens w:val="0"/>
      <w:spacing w:before="100" w:beforeAutospacing="1" w:after="100" w:afterAutospacing="1"/>
      <w:ind w:firstLine="0"/>
      <w:jc w:val="left"/>
    </w:pPr>
    <w:rPr>
      <w:sz w:val="24"/>
    </w:rPr>
  </w:style>
  <w:style w:type="paragraph" w:customStyle="1" w:styleId="1fa">
    <w:name w:val="Стиль1 Знак"/>
    <w:basedOn w:val="3"/>
    <w:qFormat/>
    <w:rsid w:val="00EB783B"/>
    <w:pPr>
      <w:keepLines/>
      <w:suppressAutoHyphens w:val="0"/>
      <w:spacing w:before="60"/>
      <w:ind w:firstLine="0"/>
    </w:pPr>
    <w:rPr>
      <w:rFonts w:ascii="Arial" w:hAnsi="Arial" w:cs="Arial"/>
      <w:sz w:val="22"/>
      <w:szCs w:val="22"/>
    </w:rPr>
  </w:style>
  <w:style w:type="paragraph" w:customStyle="1" w:styleId="afffffff7">
    <w:name w:val="Подзаголовок_ГП"/>
    <w:basedOn w:val="afffff3"/>
    <w:next w:val="affff7"/>
    <w:qFormat/>
    <w:rsid w:val="00EB783B"/>
    <w:pPr>
      <w:ind w:firstLine="709"/>
    </w:pPr>
    <w:rPr>
      <w:rFonts w:ascii="Tahoma" w:hAnsi="Tahoma"/>
      <w:i/>
    </w:rPr>
  </w:style>
  <w:style w:type="character" w:styleId="afffffff8">
    <w:name w:val="footnote reference"/>
    <w:aliases w:val="Знак сноски 1"/>
    <w:uiPriority w:val="99"/>
    <w:semiHidden/>
    <w:unhideWhenUsed/>
    <w:rsid w:val="00EB783B"/>
    <w:rPr>
      <w:vertAlign w:val="superscript"/>
    </w:rPr>
  </w:style>
  <w:style w:type="paragraph" w:customStyle="1" w:styleId="afffffff9">
    <w:name w:val="подчёркн"/>
    <w:basedOn w:val="a5"/>
    <w:next w:val="a5"/>
    <w:link w:val="afffffffa"/>
    <w:qFormat/>
    <w:rsid w:val="00EB783B"/>
    <w:pPr>
      <w:keepNext/>
      <w:suppressAutoHyphens w:val="0"/>
      <w:spacing w:after="120"/>
      <w:ind w:left="284" w:right="284"/>
    </w:pPr>
    <w:rPr>
      <w:b/>
      <w:szCs w:val="28"/>
      <w:u w:val="single"/>
    </w:rPr>
  </w:style>
  <w:style w:type="character" w:customStyle="1" w:styleId="afffffffa">
    <w:name w:val="подчёркн Знак"/>
    <w:link w:val="afffffff9"/>
    <w:rsid w:val="00EB783B"/>
    <w:rPr>
      <w:rFonts w:ascii="Times New Roman" w:eastAsia="Times New Roman" w:hAnsi="Times New Roman"/>
      <w:b/>
      <w:sz w:val="28"/>
      <w:szCs w:val="28"/>
      <w:u w:val="single"/>
    </w:rPr>
  </w:style>
  <w:style w:type="paragraph" w:customStyle="1" w:styleId="Default">
    <w:name w:val="Default"/>
    <w:next w:val="a5"/>
    <w:qFormat/>
    <w:rsid w:val="00EB783B"/>
    <w:pPr>
      <w:keepNext/>
      <w:autoSpaceDE w:val="0"/>
      <w:autoSpaceDN w:val="0"/>
      <w:adjustRightInd w:val="0"/>
      <w:spacing w:line="276" w:lineRule="auto"/>
      <w:ind w:left="284" w:right="284" w:hanging="284"/>
      <w:jc w:val="right"/>
    </w:pPr>
    <w:rPr>
      <w:rFonts w:ascii="Times New Roman" w:eastAsia="Times New Roman" w:hAnsi="Times New Roman"/>
      <w:color w:val="000000"/>
      <w:sz w:val="28"/>
      <w:szCs w:val="24"/>
    </w:rPr>
  </w:style>
  <w:style w:type="paragraph" w:customStyle="1" w:styleId="Pa24">
    <w:name w:val="Pa24"/>
    <w:basedOn w:val="Default"/>
    <w:next w:val="Default"/>
    <w:qFormat/>
    <w:rsid w:val="00EB783B"/>
    <w:pPr>
      <w:spacing w:before="100" w:after="100" w:line="201" w:lineRule="atLeast"/>
    </w:pPr>
    <w:rPr>
      <w:color w:val="auto"/>
    </w:rPr>
  </w:style>
  <w:style w:type="paragraph" w:customStyle="1" w:styleId="Pa25">
    <w:name w:val="Pa25"/>
    <w:basedOn w:val="Default"/>
    <w:next w:val="Default"/>
    <w:qFormat/>
    <w:rsid w:val="00EB783B"/>
    <w:pPr>
      <w:spacing w:line="181" w:lineRule="atLeast"/>
    </w:pPr>
    <w:rPr>
      <w:color w:val="auto"/>
    </w:rPr>
  </w:style>
  <w:style w:type="character" w:customStyle="1" w:styleId="A18">
    <w:name w:val="A18"/>
    <w:rsid w:val="00EB783B"/>
    <w:rPr>
      <w:rFonts w:ascii="PragmaticaC" w:hAnsi="PragmaticaC" w:cs="PragmaticaC"/>
      <w:b/>
      <w:bCs/>
      <w:color w:val="221E1F"/>
      <w:sz w:val="10"/>
      <w:szCs w:val="10"/>
    </w:rPr>
  </w:style>
  <w:style w:type="paragraph" w:customStyle="1" w:styleId="afffffffb">
    <w:name w:val="уплотненный"/>
    <w:basedOn w:val="a5"/>
    <w:link w:val="afffffffc"/>
    <w:qFormat/>
    <w:rsid w:val="00EB783B"/>
    <w:pPr>
      <w:suppressAutoHyphens w:val="0"/>
      <w:ind w:firstLine="0"/>
      <w:jc w:val="center"/>
    </w:pPr>
    <w:rPr>
      <w:rFonts w:ascii="Arial Narrow" w:hAnsi="Arial Narrow"/>
      <w:bCs/>
      <w:sz w:val="22"/>
      <w:szCs w:val="22"/>
    </w:rPr>
  </w:style>
  <w:style w:type="character" w:customStyle="1" w:styleId="afffffffc">
    <w:name w:val="уплотненный Знак"/>
    <w:link w:val="afffffffb"/>
    <w:rsid w:val="00EB783B"/>
    <w:rPr>
      <w:rFonts w:ascii="Arial Narrow" w:eastAsia="Times New Roman" w:hAnsi="Arial Narrow"/>
      <w:bCs/>
      <w:sz w:val="22"/>
      <w:szCs w:val="22"/>
    </w:rPr>
  </w:style>
  <w:style w:type="paragraph" w:customStyle="1" w:styleId="textnew">
    <w:name w:val="textnew"/>
    <w:basedOn w:val="a5"/>
    <w:qFormat/>
    <w:rsid w:val="00EB783B"/>
    <w:pPr>
      <w:suppressAutoHyphens w:val="0"/>
      <w:spacing w:after="100" w:afterAutospacing="1"/>
      <w:ind w:left="284" w:right="284" w:firstLine="480"/>
    </w:pPr>
    <w:rPr>
      <w:rFonts w:ascii="Arial" w:hAnsi="Arial" w:cs="Arial"/>
      <w:color w:val="000000"/>
      <w:sz w:val="19"/>
      <w:szCs w:val="19"/>
    </w:rPr>
  </w:style>
  <w:style w:type="paragraph" w:customStyle="1" w:styleId="Pa5">
    <w:name w:val="Pa5"/>
    <w:basedOn w:val="a5"/>
    <w:next w:val="a5"/>
    <w:qFormat/>
    <w:rsid w:val="00EB783B"/>
    <w:pPr>
      <w:suppressAutoHyphens w:val="0"/>
      <w:autoSpaceDE w:val="0"/>
      <w:autoSpaceDN w:val="0"/>
      <w:adjustRightInd w:val="0"/>
      <w:spacing w:line="221" w:lineRule="atLeast"/>
      <w:ind w:left="284" w:right="284"/>
    </w:pPr>
  </w:style>
  <w:style w:type="paragraph" w:customStyle="1" w:styleId="Pa28">
    <w:name w:val="Pa28"/>
    <w:basedOn w:val="Default"/>
    <w:next w:val="Default"/>
    <w:qFormat/>
    <w:rsid w:val="00EB783B"/>
    <w:pPr>
      <w:spacing w:line="181" w:lineRule="atLeast"/>
    </w:pPr>
    <w:rPr>
      <w:color w:val="auto"/>
    </w:rPr>
  </w:style>
  <w:style w:type="paragraph" w:customStyle="1" w:styleId="01">
    <w:name w:val="Заголовок 01"/>
    <w:basedOn w:val="a5"/>
    <w:link w:val="010"/>
    <w:qFormat/>
    <w:rsid w:val="00EB783B"/>
    <w:pPr>
      <w:suppressAutoHyphens w:val="0"/>
      <w:spacing w:line="480" w:lineRule="auto"/>
      <w:ind w:left="284" w:right="284"/>
    </w:pPr>
    <w:rPr>
      <w:b/>
      <w:szCs w:val="28"/>
    </w:rPr>
  </w:style>
  <w:style w:type="character" w:customStyle="1" w:styleId="010">
    <w:name w:val="Заголовок 01 Знак"/>
    <w:link w:val="01"/>
    <w:rsid w:val="00EB783B"/>
    <w:rPr>
      <w:rFonts w:ascii="Times New Roman" w:eastAsia="Times New Roman" w:hAnsi="Times New Roman"/>
      <w:b/>
      <w:sz w:val="28"/>
      <w:szCs w:val="28"/>
    </w:rPr>
  </w:style>
  <w:style w:type="paragraph" w:customStyle="1" w:styleId="afffffffd">
    <w:name w:val="Текст в таблице ЦЕНТР"/>
    <w:basedOn w:val="afffffd"/>
    <w:qFormat/>
    <w:rsid w:val="00903240"/>
    <w:pPr>
      <w:spacing w:line="240" w:lineRule="auto"/>
      <w:ind w:firstLine="0"/>
      <w:jc w:val="center"/>
    </w:pPr>
    <w:rPr>
      <w:rFonts w:cs="Courier New"/>
      <w:sz w:val="24"/>
    </w:rPr>
  </w:style>
  <w:style w:type="paragraph" w:customStyle="1" w:styleId="afffffffe">
    <w:name w:val="Кол.уч"/>
    <w:basedOn w:val="af3"/>
    <w:qFormat/>
    <w:rsid w:val="00EB783B"/>
    <w:pPr>
      <w:suppressAutoHyphens w:val="0"/>
      <w:ind w:firstLine="0"/>
      <w:jc w:val="center"/>
    </w:pPr>
    <w:rPr>
      <w:rFonts w:ascii="Arial Narrow" w:hAnsi="Arial Narrow"/>
      <w:spacing w:val="-14"/>
      <w:sz w:val="22"/>
      <w:szCs w:val="20"/>
    </w:rPr>
  </w:style>
  <w:style w:type="paragraph" w:customStyle="1" w:styleId="140">
    <w:name w:val="Текст в таблице 14"/>
    <w:basedOn w:val="afffffffd"/>
    <w:qFormat/>
    <w:rsid w:val="00EB783B"/>
    <w:pPr>
      <w:ind w:left="170"/>
      <w:jc w:val="left"/>
    </w:pPr>
  </w:style>
  <w:style w:type="paragraph" w:customStyle="1" w:styleId="affffffff">
    <w:name w:val="Текст в таблице ШАПКА"/>
    <w:basedOn w:val="afffffffd"/>
    <w:qFormat/>
    <w:rsid w:val="00EB783B"/>
    <w:rPr>
      <w:b/>
    </w:rPr>
  </w:style>
  <w:style w:type="paragraph" w:customStyle="1" w:styleId="affffffff0">
    <w:name w:val="Текст в таблице НОМЕР СТОЛБ"/>
    <w:basedOn w:val="afffffffd"/>
    <w:qFormat/>
    <w:rsid w:val="00EB783B"/>
    <w:rPr>
      <w:sz w:val="16"/>
      <w:szCs w:val="16"/>
    </w:rPr>
  </w:style>
  <w:style w:type="paragraph" w:customStyle="1" w:styleId="affffffff1">
    <w:name w:val="Текст в таблице ЛЕВО"/>
    <w:basedOn w:val="afffffffd"/>
    <w:qFormat/>
    <w:rsid w:val="00EB783B"/>
    <w:pPr>
      <w:ind w:left="57" w:right="57"/>
      <w:jc w:val="left"/>
    </w:pPr>
  </w:style>
  <w:style w:type="paragraph" w:customStyle="1" w:styleId="200">
    <w:name w:val="Стиль Слева:  2 см Первая строка:  0 см"/>
    <w:basedOn w:val="a5"/>
    <w:qFormat/>
    <w:rsid w:val="00EB783B"/>
    <w:pPr>
      <w:suppressAutoHyphens w:val="0"/>
      <w:ind w:left="284" w:right="284"/>
    </w:pPr>
    <w:rPr>
      <w:szCs w:val="20"/>
    </w:rPr>
  </w:style>
  <w:style w:type="paragraph" w:customStyle="1" w:styleId="affffffff2">
    <w:name w:val="Таблица_Текст_ЦЕНТР"/>
    <w:qFormat/>
    <w:rsid w:val="00EB783B"/>
    <w:pPr>
      <w:jc w:val="center"/>
    </w:pPr>
    <w:rPr>
      <w:rFonts w:ascii="Times New Roman" w:eastAsia="Times New Roman" w:hAnsi="Times New Roman" w:cs="Courier New"/>
    </w:rPr>
  </w:style>
  <w:style w:type="character" w:customStyle="1" w:styleId="1fb">
    <w:name w:val="Неразрешенное упоминание1"/>
    <w:basedOn w:val="a6"/>
    <w:uiPriority w:val="99"/>
    <w:semiHidden/>
    <w:unhideWhenUsed/>
    <w:rsid w:val="00EB783B"/>
    <w:rPr>
      <w:color w:val="808080"/>
      <w:shd w:val="clear" w:color="auto" w:fill="E6E6E6"/>
    </w:rPr>
  </w:style>
  <w:style w:type="paragraph" w:customStyle="1" w:styleId="affffffff3">
    <w:name w:val="Таблица_название_ГП"/>
    <w:basedOn w:val="affffa"/>
    <w:autoRedefine/>
    <w:qFormat/>
    <w:rsid w:val="00EB783B"/>
    <w:pPr>
      <w:keepNext/>
      <w:spacing w:before="120"/>
      <w:jc w:val="center"/>
    </w:pPr>
    <w:rPr>
      <w:rFonts w:cs="Times New Roman"/>
      <w:b/>
    </w:rPr>
  </w:style>
  <w:style w:type="paragraph" w:customStyle="1" w:styleId="affffffff4">
    <w:name w:val="Таблица ГП название"/>
    <w:basedOn w:val="affffa"/>
    <w:autoRedefine/>
    <w:qFormat/>
    <w:rsid w:val="00EB783B"/>
    <w:pPr>
      <w:keepNext/>
      <w:spacing w:before="120" w:after="120"/>
      <w:jc w:val="right"/>
    </w:pPr>
  </w:style>
  <w:style w:type="paragraph" w:customStyle="1" w:styleId="114">
    <w:name w:val="Табличный_таблица_11"/>
    <w:link w:val="115"/>
    <w:qFormat/>
    <w:rsid w:val="00EB783B"/>
    <w:pPr>
      <w:jc w:val="center"/>
    </w:pPr>
    <w:rPr>
      <w:rFonts w:ascii="Times New Roman" w:eastAsia="Times New Roman" w:hAnsi="Times New Roman"/>
      <w:sz w:val="22"/>
      <w:szCs w:val="22"/>
    </w:rPr>
  </w:style>
  <w:style w:type="character" w:customStyle="1" w:styleId="115">
    <w:name w:val="Табличный_таблица_11 Знак"/>
    <w:link w:val="114"/>
    <w:rsid w:val="00EB783B"/>
    <w:rPr>
      <w:rFonts w:ascii="Times New Roman" w:eastAsia="Times New Roman" w:hAnsi="Times New Roman"/>
      <w:sz w:val="22"/>
      <w:szCs w:val="22"/>
    </w:rPr>
  </w:style>
  <w:style w:type="numbering" w:customStyle="1" w:styleId="3d">
    <w:name w:val="Нет списка3"/>
    <w:next w:val="a8"/>
    <w:uiPriority w:val="99"/>
    <w:semiHidden/>
    <w:unhideWhenUsed/>
    <w:rsid w:val="00EB783B"/>
  </w:style>
  <w:style w:type="character" w:customStyle="1" w:styleId="120">
    <w:name w:val="Заголовок 1 Знак2"/>
    <w:aliases w:val="Раздел Договора Знак1,H1 Знак1,&quot;Алмаз&quot; Знак1,Caaieiaie aei?ac Знак1,çàãîëîâîê 1 Знак1,caaieiaie 1 Знак1,Заголовок 1 Знак Знак Знак2,Заголовок 1 Знак Знак Знак Знак1,Заголовок 1 Знак Знак Знак Знак Знак Знак Знак Знак1"/>
    <w:basedOn w:val="a6"/>
    <w:uiPriority w:val="9"/>
    <w:rsid w:val="00EB783B"/>
    <w:rPr>
      <w:rFonts w:ascii="Cambria" w:eastAsia="Times New Roman" w:hAnsi="Cambria" w:cs="Times New Roman" w:hint="default"/>
      <w:b/>
      <w:bCs/>
      <w:color w:val="365F91"/>
      <w:sz w:val="28"/>
      <w:szCs w:val="28"/>
      <w:lang w:eastAsia="ru-RU"/>
    </w:rPr>
  </w:style>
  <w:style w:type="character" w:customStyle="1" w:styleId="410">
    <w:name w:val="Заголовок 4 Знак1"/>
    <w:aliases w:val="4 Заголовок Знак1"/>
    <w:basedOn w:val="a6"/>
    <w:semiHidden/>
    <w:rsid w:val="00EB783B"/>
    <w:rPr>
      <w:rFonts w:ascii="Cambria" w:eastAsia="Times New Roman" w:hAnsi="Cambria" w:cs="Times New Roman" w:hint="default"/>
      <w:b/>
      <w:bCs/>
      <w:i/>
      <w:iCs/>
      <w:color w:val="4F81BD"/>
      <w:sz w:val="24"/>
      <w:szCs w:val="24"/>
    </w:rPr>
  </w:style>
  <w:style w:type="character" w:customStyle="1" w:styleId="afe">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fd"/>
    <w:uiPriority w:val="39"/>
    <w:locked/>
    <w:rsid w:val="00EB783B"/>
    <w:rPr>
      <w:rFonts w:ascii="Times New Roman" w:eastAsia="Times New Roman" w:hAnsi="Times New Roman"/>
      <w:sz w:val="28"/>
      <w:szCs w:val="24"/>
    </w:rPr>
  </w:style>
  <w:style w:type="character" w:customStyle="1" w:styleId="1fc">
    <w:name w:val="Текст сноски Знак1"/>
    <w:aliases w:val="Table_Footnote_last Знак Знак2,Table_Footnote_last Знак Знак Знак1,Table_Footnote_last Знак2,Текст сноски Знак Знак Знак1,Текст сноски Знак1 Знак Знак Знак1,Текст сноски Знак Знак Знак Знак Знак1,single space Знак"/>
    <w:basedOn w:val="a6"/>
    <w:semiHidden/>
    <w:rsid w:val="00EB783B"/>
    <w:rPr>
      <w:rFonts w:ascii="Times New Roman" w:eastAsia="Times New Roman" w:hAnsi="Times New Roman" w:cs="Times New Roman"/>
      <w:sz w:val="20"/>
      <w:szCs w:val="20"/>
      <w:lang w:eastAsia="ru-RU"/>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ink w:val="affffff1"/>
    <w:uiPriority w:val="35"/>
    <w:locked/>
    <w:rsid w:val="00EB783B"/>
    <w:rPr>
      <w:rFonts w:eastAsia="Times New Roman"/>
      <w:b/>
      <w:bCs/>
      <w:color w:val="4F81BD"/>
      <w:sz w:val="18"/>
      <w:szCs w:val="18"/>
    </w:rPr>
  </w:style>
  <w:style w:type="character" w:customStyle="1" w:styleId="affff3">
    <w:name w:val="Список Знак"/>
    <w:link w:val="affff2"/>
    <w:semiHidden/>
    <w:locked/>
    <w:rsid w:val="00EB783B"/>
    <w:rPr>
      <w:rFonts w:ascii="Times New Roman" w:eastAsia="Times New Roman" w:hAnsi="Times New Roman"/>
      <w:sz w:val="28"/>
      <w:szCs w:val="24"/>
    </w:rPr>
  </w:style>
  <w:style w:type="character" w:customStyle="1" w:styleId="1fd">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basedOn w:val="a6"/>
    <w:semiHidden/>
    <w:rsid w:val="00EB783B"/>
    <w:rPr>
      <w:rFonts w:ascii="Times New Roman" w:eastAsia="Times New Roman" w:hAnsi="Times New Roman" w:cs="Times New Roman"/>
      <w:sz w:val="24"/>
      <w:szCs w:val="24"/>
      <w:lang w:eastAsia="ru-RU"/>
    </w:rPr>
  </w:style>
  <w:style w:type="character" w:customStyle="1" w:styleId="Web1">
    <w:name w:val="Обычный (Web) Знак1"/>
    <w:aliases w:val="Обычный (веб)1 Знак1,Обычный (Web)1 Знак1,Обычный (веб) Знак2 Знак Знак1,Обычный (веб) Знак Знак1 Знак Знак1,Обычный (веб) Знак1 Знак Знак Знак2 Знак1,Обычный (веб) Знак Знак Знак Знак Знак2 Знак1,Знак4 Знак Знак1"/>
    <w:basedOn w:val="a6"/>
    <w:locked/>
    <w:rsid w:val="00EB783B"/>
    <w:rPr>
      <w:rFonts w:ascii="Times New Roman" w:eastAsia="Times New Roman" w:hAnsi="Times New Roman" w:cs="Times New Roman"/>
      <w:b/>
      <w:bCs/>
      <w:i/>
      <w:iCs/>
      <w:color w:val="4F81BD"/>
      <w:sz w:val="28"/>
      <w:lang w:val="en-US" w:bidi="en-US"/>
    </w:rPr>
  </w:style>
  <w:style w:type="character" w:customStyle="1" w:styleId="affffffff5">
    <w:name w:val="Абзац Знак"/>
    <w:link w:val="affffffff6"/>
    <w:qFormat/>
    <w:locked/>
    <w:rsid w:val="00EB783B"/>
    <w:rPr>
      <w:rFonts w:ascii="Times New Roman" w:eastAsia="Times New Roman" w:hAnsi="Times New Roman"/>
      <w:sz w:val="24"/>
      <w:szCs w:val="24"/>
    </w:rPr>
  </w:style>
  <w:style w:type="paragraph" w:customStyle="1" w:styleId="affffffff6">
    <w:name w:val="Абзац"/>
    <w:basedOn w:val="a5"/>
    <w:link w:val="affffffff5"/>
    <w:qFormat/>
    <w:rsid w:val="00EB783B"/>
    <w:pPr>
      <w:suppressAutoHyphens w:val="0"/>
      <w:spacing w:before="120" w:after="60"/>
      <w:ind w:firstLine="567"/>
    </w:pPr>
    <w:rPr>
      <w:sz w:val="24"/>
    </w:rPr>
  </w:style>
  <w:style w:type="paragraph" w:customStyle="1" w:styleId="92">
    <w:name w:val="Основной текст (9)"/>
    <w:basedOn w:val="a5"/>
    <w:uiPriority w:val="99"/>
    <w:qFormat/>
    <w:rsid w:val="00EB783B"/>
    <w:pPr>
      <w:shd w:val="clear" w:color="auto" w:fill="FFFFFF"/>
      <w:tabs>
        <w:tab w:val="left" w:pos="1134"/>
      </w:tabs>
      <w:spacing w:line="240" w:lineRule="exact"/>
      <w:ind w:firstLine="709"/>
      <w:jc w:val="right"/>
    </w:pPr>
    <w:rPr>
      <w:sz w:val="24"/>
      <w:lang w:eastAsia="zh-CN"/>
    </w:rPr>
  </w:style>
  <w:style w:type="character" w:customStyle="1" w:styleId="Geonika">
    <w:name w:val="Geonika Обычный текст Знак"/>
    <w:link w:val="Geonika0"/>
    <w:uiPriority w:val="99"/>
    <w:locked/>
    <w:rsid w:val="00EB783B"/>
    <w:rPr>
      <w:rFonts w:eastAsia="Times New Roman"/>
      <w:sz w:val="24"/>
      <w:szCs w:val="24"/>
      <w:lang w:eastAsia="ar-SA" w:bidi="en-US"/>
    </w:rPr>
  </w:style>
  <w:style w:type="paragraph" w:customStyle="1" w:styleId="Geonika0">
    <w:name w:val="Geonika Обычный текст"/>
    <w:basedOn w:val="a5"/>
    <w:link w:val="Geonika"/>
    <w:uiPriority w:val="99"/>
    <w:qFormat/>
    <w:rsid w:val="00EB783B"/>
    <w:pPr>
      <w:suppressAutoHyphens w:val="0"/>
      <w:spacing w:before="120" w:after="60" w:line="276" w:lineRule="auto"/>
      <w:ind w:firstLine="567"/>
    </w:pPr>
    <w:rPr>
      <w:rFonts w:ascii="Calibri" w:hAnsi="Calibri"/>
      <w:sz w:val="24"/>
      <w:lang w:eastAsia="ar-SA" w:bidi="en-US"/>
    </w:rPr>
  </w:style>
  <w:style w:type="character" w:customStyle="1" w:styleId="ConsPlusNormal0">
    <w:name w:val="ConsPlusNormal Знак"/>
    <w:link w:val="ConsPlusNormal"/>
    <w:locked/>
    <w:rsid w:val="00EB783B"/>
    <w:rPr>
      <w:rFonts w:ascii="Arial" w:eastAsia="Times New Roman" w:hAnsi="Arial" w:cs="Arial"/>
    </w:rPr>
  </w:style>
  <w:style w:type="character" w:customStyle="1" w:styleId="G0">
    <w:name w:val="G_Обычный текст Знак"/>
    <w:link w:val="G1"/>
    <w:locked/>
    <w:rsid w:val="00EB783B"/>
    <w:rPr>
      <w:rFonts w:eastAsia="Times New Roman"/>
      <w:sz w:val="24"/>
      <w:szCs w:val="24"/>
      <w:lang w:eastAsia="ar-SA" w:bidi="en-US"/>
    </w:rPr>
  </w:style>
  <w:style w:type="paragraph" w:customStyle="1" w:styleId="G1">
    <w:name w:val="G_Обычный текст"/>
    <w:basedOn w:val="a5"/>
    <w:link w:val="G0"/>
    <w:qFormat/>
    <w:rsid w:val="00EB783B"/>
    <w:pPr>
      <w:suppressAutoHyphens w:val="0"/>
      <w:spacing w:before="120" w:after="60"/>
      <w:ind w:firstLine="567"/>
    </w:pPr>
    <w:rPr>
      <w:rFonts w:ascii="Calibri" w:hAnsi="Calibri"/>
      <w:sz w:val="24"/>
      <w:lang w:eastAsia="ar-SA" w:bidi="en-US"/>
    </w:rPr>
  </w:style>
  <w:style w:type="character" w:customStyle="1" w:styleId="G2">
    <w:name w:val="G_Маркированый список Знак"/>
    <w:link w:val="G"/>
    <w:locked/>
    <w:rsid w:val="00EB783B"/>
    <w:rPr>
      <w:rFonts w:eastAsia="Times New Roman"/>
      <w:sz w:val="24"/>
      <w:szCs w:val="24"/>
      <w:lang w:bidi="en-US"/>
    </w:rPr>
  </w:style>
  <w:style w:type="paragraph" w:customStyle="1" w:styleId="G">
    <w:name w:val="G_Маркированый список"/>
    <w:basedOn w:val="a5"/>
    <w:link w:val="G2"/>
    <w:qFormat/>
    <w:rsid w:val="00EB783B"/>
    <w:pPr>
      <w:numPr>
        <w:numId w:val="11"/>
      </w:numPr>
      <w:tabs>
        <w:tab w:val="left" w:pos="993"/>
      </w:tabs>
      <w:suppressAutoHyphens w:val="0"/>
      <w:spacing w:before="80" w:after="60"/>
    </w:pPr>
    <w:rPr>
      <w:rFonts w:ascii="Calibri" w:hAnsi="Calibri"/>
      <w:sz w:val="24"/>
      <w:lang w:bidi="en-US"/>
    </w:rPr>
  </w:style>
  <w:style w:type="paragraph" w:customStyle="1" w:styleId="160">
    <w:name w:val="Основной текст16"/>
    <w:basedOn w:val="a5"/>
    <w:uiPriority w:val="99"/>
    <w:qFormat/>
    <w:rsid w:val="00EB783B"/>
    <w:pPr>
      <w:widowControl w:val="0"/>
      <w:shd w:val="clear" w:color="auto" w:fill="FFFFFF"/>
      <w:suppressAutoHyphens w:val="0"/>
      <w:spacing w:line="442" w:lineRule="exact"/>
      <w:ind w:hanging="1800"/>
      <w:jc w:val="left"/>
    </w:pPr>
    <w:rPr>
      <w:color w:val="000000"/>
      <w:sz w:val="27"/>
      <w:szCs w:val="27"/>
    </w:rPr>
  </w:style>
  <w:style w:type="paragraph" w:customStyle="1" w:styleId="116">
    <w:name w:val="Основной текст11"/>
    <w:basedOn w:val="a5"/>
    <w:uiPriority w:val="99"/>
    <w:qFormat/>
    <w:rsid w:val="00EB783B"/>
    <w:pPr>
      <w:widowControl w:val="0"/>
      <w:shd w:val="clear" w:color="auto" w:fill="FFFFFF"/>
      <w:suppressAutoHyphens w:val="0"/>
      <w:spacing w:line="0" w:lineRule="atLeast"/>
      <w:ind w:hanging="800"/>
    </w:pPr>
    <w:rPr>
      <w:color w:val="000000"/>
      <w:sz w:val="26"/>
      <w:szCs w:val="26"/>
    </w:rPr>
  </w:style>
  <w:style w:type="paragraph" w:customStyle="1" w:styleId="141">
    <w:name w:val="Основной 14"/>
    <w:basedOn w:val="a5"/>
    <w:uiPriority w:val="99"/>
    <w:qFormat/>
    <w:rsid w:val="00EB783B"/>
    <w:pPr>
      <w:autoSpaceDE w:val="0"/>
      <w:ind w:firstLine="709"/>
    </w:pPr>
    <w:rPr>
      <w:szCs w:val="28"/>
      <w:lang w:eastAsia="zh-CN"/>
    </w:rPr>
  </w:style>
  <w:style w:type="character" w:customStyle="1" w:styleId="1fe">
    <w:name w:val="Список_маркерный_1_уровень Знак"/>
    <w:link w:val="1ff"/>
    <w:locked/>
    <w:rsid w:val="00EB783B"/>
    <w:rPr>
      <w:rFonts w:ascii="Times New Roman" w:eastAsia="Times New Roman" w:hAnsi="Times New Roman"/>
      <w:snapToGrid w:val="0"/>
      <w:sz w:val="24"/>
      <w:szCs w:val="24"/>
    </w:rPr>
  </w:style>
  <w:style w:type="paragraph" w:customStyle="1" w:styleId="1ff">
    <w:name w:val="Список_маркерный_1_уровень"/>
    <w:link w:val="1fe"/>
    <w:qFormat/>
    <w:rsid w:val="00EB783B"/>
    <w:pPr>
      <w:snapToGrid w:val="0"/>
      <w:spacing w:before="60" w:after="100"/>
      <w:jc w:val="both"/>
    </w:pPr>
    <w:rPr>
      <w:rFonts w:ascii="Times New Roman" w:eastAsia="Times New Roman" w:hAnsi="Times New Roman"/>
      <w:snapToGrid w:val="0"/>
      <w:sz w:val="24"/>
      <w:szCs w:val="24"/>
    </w:rPr>
  </w:style>
  <w:style w:type="paragraph" w:customStyle="1" w:styleId="-S">
    <w:name w:val="- S_Маркированный"/>
    <w:basedOn w:val="a5"/>
    <w:uiPriority w:val="99"/>
    <w:qFormat/>
    <w:rsid w:val="00EB783B"/>
    <w:pPr>
      <w:numPr>
        <w:numId w:val="12"/>
      </w:numPr>
      <w:tabs>
        <w:tab w:val="left" w:pos="1072"/>
      </w:tabs>
      <w:spacing w:before="60" w:after="60"/>
      <w:ind w:left="1080"/>
    </w:pPr>
    <w:rPr>
      <w:rFonts w:ascii="Calibri" w:hAnsi="Calibri"/>
      <w:sz w:val="24"/>
      <w:lang w:eastAsia="ar-SA"/>
    </w:rPr>
  </w:style>
  <w:style w:type="paragraph" w:customStyle="1" w:styleId="affffffff7">
    <w:name w:val="Табличный_заголовки"/>
    <w:basedOn w:val="a5"/>
    <w:qFormat/>
    <w:rsid w:val="00EB783B"/>
    <w:pPr>
      <w:keepNext/>
      <w:keepLines/>
      <w:suppressAutoHyphens w:val="0"/>
      <w:ind w:firstLine="0"/>
      <w:jc w:val="center"/>
    </w:pPr>
    <w:rPr>
      <w:rFonts w:ascii="Calibri" w:hAnsi="Calibri"/>
      <w:b/>
      <w:sz w:val="22"/>
      <w:szCs w:val="22"/>
    </w:rPr>
  </w:style>
  <w:style w:type="paragraph" w:customStyle="1" w:styleId="affffffff8">
    <w:name w:val="Табличный_центр"/>
    <w:basedOn w:val="a5"/>
    <w:qFormat/>
    <w:rsid w:val="00EB783B"/>
    <w:pPr>
      <w:shd w:val="clear" w:color="auto" w:fill="FFFFFF"/>
      <w:suppressAutoHyphens w:val="0"/>
      <w:ind w:firstLine="0"/>
      <w:jc w:val="center"/>
    </w:pPr>
    <w:rPr>
      <w:rFonts w:ascii="Calibri" w:hAnsi="Calibri"/>
      <w:sz w:val="22"/>
      <w:szCs w:val="22"/>
    </w:rPr>
  </w:style>
  <w:style w:type="character" w:customStyle="1" w:styleId="117">
    <w:name w:val="Табличный_боковик_правый_11 Знак"/>
    <w:link w:val="118"/>
    <w:locked/>
    <w:rsid w:val="00EB783B"/>
    <w:rPr>
      <w:rFonts w:ascii="Times New Roman" w:eastAsia="Times New Roman" w:hAnsi="Times New Roman"/>
      <w:lang w:eastAsia="zh-CN"/>
    </w:rPr>
  </w:style>
  <w:style w:type="paragraph" w:customStyle="1" w:styleId="118">
    <w:name w:val="Табличный_боковик_правый_11"/>
    <w:link w:val="117"/>
    <w:qFormat/>
    <w:rsid w:val="00EB783B"/>
    <w:pPr>
      <w:jc w:val="right"/>
    </w:pPr>
    <w:rPr>
      <w:rFonts w:ascii="Times New Roman" w:eastAsia="Times New Roman" w:hAnsi="Times New Roman"/>
      <w:lang w:eastAsia="zh-CN"/>
    </w:rPr>
  </w:style>
  <w:style w:type="paragraph" w:customStyle="1" w:styleId="paragraph">
    <w:name w:val="paragraph"/>
    <w:basedOn w:val="a5"/>
    <w:qFormat/>
    <w:rsid w:val="00EB783B"/>
    <w:pPr>
      <w:suppressAutoHyphens w:val="0"/>
      <w:spacing w:before="100" w:beforeAutospacing="1" w:after="100" w:afterAutospacing="1"/>
      <w:ind w:firstLine="0"/>
      <w:jc w:val="left"/>
    </w:pPr>
    <w:rPr>
      <w:sz w:val="24"/>
    </w:rPr>
  </w:style>
  <w:style w:type="paragraph" w:customStyle="1" w:styleId="Standard">
    <w:name w:val="Standard"/>
    <w:qFormat/>
    <w:rsid w:val="00EB783B"/>
    <w:pPr>
      <w:spacing w:line="240" w:lineRule="atLeast"/>
    </w:pPr>
    <w:rPr>
      <w:rFonts w:ascii="Times New Roman" w:eastAsia="Times New Roman" w:hAnsi="Times New Roman"/>
      <w:szCs w:val="22"/>
      <w:lang w:eastAsia="zh-CN"/>
    </w:rPr>
  </w:style>
  <w:style w:type="paragraph" w:customStyle="1" w:styleId="formattext">
    <w:name w:val="formattext"/>
    <w:basedOn w:val="a5"/>
    <w:qFormat/>
    <w:rsid w:val="00EB783B"/>
    <w:pPr>
      <w:suppressAutoHyphens w:val="0"/>
      <w:spacing w:before="100" w:beforeAutospacing="1" w:after="100" w:afterAutospacing="1"/>
      <w:ind w:firstLine="0"/>
      <w:jc w:val="left"/>
    </w:pPr>
    <w:rPr>
      <w:sz w:val="24"/>
    </w:rPr>
  </w:style>
  <w:style w:type="character" w:customStyle="1" w:styleId="2f4">
    <w:name w:val="Основной текст (2)_"/>
    <w:basedOn w:val="a6"/>
    <w:link w:val="2f5"/>
    <w:locked/>
    <w:rsid w:val="00EB783B"/>
    <w:rPr>
      <w:rFonts w:ascii="Times New Roman" w:eastAsia="Times New Roman" w:hAnsi="Times New Roman"/>
      <w:sz w:val="28"/>
      <w:szCs w:val="28"/>
      <w:shd w:val="clear" w:color="auto" w:fill="FFFFFF"/>
    </w:rPr>
  </w:style>
  <w:style w:type="paragraph" w:customStyle="1" w:styleId="2f5">
    <w:name w:val="Основной текст (2)"/>
    <w:basedOn w:val="a5"/>
    <w:link w:val="2f4"/>
    <w:qFormat/>
    <w:rsid w:val="00EB783B"/>
    <w:pPr>
      <w:widowControl w:val="0"/>
      <w:shd w:val="clear" w:color="auto" w:fill="FFFFFF"/>
      <w:suppressAutoHyphens w:val="0"/>
      <w:spacing w:before="540" w:line="322" w:lineRule="exact"/>
      <w:ind w:firstLine="0"/>
      <w:jc w:val="center"/>
    </w:pPr>
    <w:rPr>
      <w:szCs w:val="28"/>
    </w:rPr>
  </w:style>
  <w:style w:type="paragraph" w:customStyle="1" w:styleId="214">
    <w:name w:val="Основной текст (2)1"/>
    <w:basedOn w:val="a5"/>
    <w:qFormat/>
    <w:rsid w:val="00EB783B"/>
    <w:pPr>
      <w:widowControl w:val="0"/>
      <w:shd w:val="clear" w:color="auto" w:fill="FFFFFF"/>
      <w:suppressAutoHyphens w:val="0"/>
      <w:spacing w:after="360" w:line="240" w:lineRule="atLeast"/>
      <w:ind w:hanging="380"/>
      <w:jc w:val="left"/>
    </w:pPr>
    <w:rPr>
      <w:rFonts w:eastAsia="Calibri"/>
      <w:sz w:val="26"/>
      <w:szCs w:val="26"/>
      <w:lang w:eastAsia="en-US"/>
    </w:rPr>
  </w:style>
  <w:style w:type="paragraph" w:customStyle="1" w:styleId="affffffff9">
    <w:name w:val="Таблица_номер_таблицы"/>
    <w:qFormat/>
    <w:rsid w:val="00EB783B"/>
    <w:pPr>
      <w:keepNext/>
      <w:suppressAutoHyphens/>
      <w:jc w:val="right"/>
    </w:pPr>
    <w:rPr>
      <w:rFonts w:ascii="Times New Roman" w:eastAsia="Times New Roman" w:hAnsi="Times New Roman"/>
      <w:sz w:val="24"/>
      <w:szCs w:val="24"/>
      <w:lang w:eastAsia="zh-CN"/>
    </w:rPr>
  </w:style>
  <w:style w:type="paragraph" w:customStyle="1" w:styleId="rtecenter">
    <w:name w:val="rtecenter"/>
    <w:basedOn w:val="a5"/>
    <w:qFormat/>
    <w:rsid w:val="00EB783B"/>
    <w:pPr>
      <w:suppressAutoHyphens w:val="0"/>
      <w:spacing w:before="100" w:beforeAutospacing="1" w:after="100" w:afterAutospacing="1"/>
      <w:ind w:firstLine="0"/>
      <w:jc w:val="left"/>
    </w:pPr>
    <w:rPr>
      <w:sz w:val="24"/>
    </w:rPr>
  </w:style>
  <w:style w:type="paragraph" w:customStyle="1" w:styleId="affffffffa">
    <w:name w:val="Прижатый влево"/>
    <w:basedOn w:val="a5"/>
    <w:next w:val="a5"/>
    <w:uiPriority w:val="99"/>
    <w:qFormat/>
    <w:rsid w:val="00EB783B"/>
    <w:pPr>
      <w:widowControl w:val="0"/>
      <w:suppressAutoHyphens w:val="0"/>
      <w:autoSpaceDE w:val="0"/>
      <w:autoSpaceDN w:val="0"/>
      <w:adjustRightInd w:val="0"/>
      <w:ind w:firstLine="0"/>
      <w:jc w:val="left"/>
    </w:pPr>
    <w:rPr>
      <w:rFonts w:ascii="Arial" w:hAnsi="Arial" w:cs="Arial"/>
      <w:sz w:val="24"/>
    </w:rPr>
  </w:style>
  <w:style w:type="character" w:customStyle="1" w:styleId="Bodytext2">
    <w:name w:val="Body text (2)_"/>
    <w:basedOn w:val="a6"/>
    <w:link w:val="Bodytext20"/>
    <w:locked/>
    <w:rsid w:val="00EB783B"/>
    <w:rPr>
      <w:shd w:val="clear" w:color="auto" w:fill="FFFFFF"/>
    </w:rPr>
  </w:style>
  <w:style w:type="paragraph" w:customStyle="1" w:styleId="Bodytext20">
    <w:name w:val="Body text (2)"/>
    <w:basedOn w:val="a5"/>
    <w:link w:val="Bodytext2"/>
    <w:qFormat/>
    <w:rsid w:val="00EB783B"/>
    <w:pPr>
      <w:widowControl w:val="0"/>
      <w:shd w:val="clear" w:color="auto" w:fill="FFFFFF"/>
      <w:suppressAutoHyphens w:val="0"/>
      <w:spacing w:after="360" w:line="0" w:lineRule="atLeast"/>
      <w:ind w:hanging="560"/>
      <w:jc w:val="right"/>
    </w:pPr>
    <w:rPr>
      <w:rFonts w:ascii="Calibri" w:eastAsia="Calibri" w:hAnsi="Calibri"/>
      <w:sz w:val="20"/>
      <w:szCs w:val="20"/>
    </w:rPr>
  </w:style>
  <w:style w:type="character" w:customStyle="1" w:styleId="121">
    <w:name w:val="Таблица 12 Знак"/>
    <w:basedOn w:val="a6"/>
    <w:link w:val="122"/>
    <w:locked/>
    <w:rsid w:val="00EB783B"/>
    <w:rPr>
      <w:rFonts w:ascii="Times New Roman" w:hAnsi="Times New Roman"/>
      <w:sz w:val="24"/>
      <w:szCs w:val="24"/>
      <w:shd w:val="clear" w:color="auto" w:fill="FFFFFF"/>
    </w:rPr>
  </w:style>
  <w:style w:type="paragraph" w:customStyle="1" w:styleId="122">
    <w:name w:val="Таблица 12"/>
    <w:basedOn w:val="a5"/>
    <w:link w:val="121"/>
    <w:qFormat/>
    <w:rsid w:val="00EB783B"/>
    <w:pPr>
      <w:widowControl w:val="0"/>
      <w:shd w:val="clear" w:color="auto" w:fill="FFFFFF"/>
      <w:autoSpaceDE w:val="0"/>
      <w:ind w:firstLine="0"/>
      <w:jc w:val="left"/>
    </w:pPr>
    <w:rPr>
      <w:rFonts w:eastAsia="Calibri"/>
      <w:sz w:val="24"/>
    </w:rPr>
  </w:style>
  <w:style w:type="character" w:customStyle="1" w:styleId="123">
    <w:name w:val="Основной текст (12)_"/>
    <w:basedOn w:val="a6"/>
    <w:link w:val="1210"/>
    <w:uiPriority w:val="99"/>
    <w:locked/>
    <w:rsid w:val="00EB783B"/>
    <w:rPr>
      <w:rFonts w:ascii="Arial" w:hAnsi="Arial" w:cs="Arial"/>
      <w:sz w:val="21"/>
      <w:szCs w:val="21"/>
      <w:shd w:val="clear" w:color="auto" w:fill="FFFFFF"/>
    </w:rPr>
  </w:style>
  <w:style w:type="paragraph" w:customStyle="1" w:styleId="1210">
    <w:name w:val="Основной текст (12)1"/>
    <w:basedOn w:val="a5"/>
    <w:link w:val="123"/>
    <w:uiPriority w:val="99"/>
    <w:qFormat/>
    <w:rsid w:val="00EB783B"/>
    <w:pPr>
      <w:widowControl w:val="0"/>
      <w:shd w:val="clear" w:color="auto" w:fill="FFFFFF"/>
      <w:suppressAutoHyphens w:val="0"/>
      <w:spacing w:line="379" w:lineRule="exact"/>
      <w:ind w:firstLine="0"/>
      <w:jc w:val="left"/>
    </w:pPr>
    <w:rPr>
      <w:rFonts w:ascii="Arial" w:eastAsia="Calibri" w:hAnsi="Arial" w:cs="Arial"/>
      <w:sz w:val="21"/>
      <w:szCs w:val="21"/>
    </w:rPr>
  </w:style>
  <w:style w:type="paragraph" w:customStyle="1" w:styleId="6081">
    <w:name w:val="6081"/>
    <w:aliases w:val="bqiaagaaeyqcaaagiaiaaapofgaabdwwaaaaaaaaaaaaaaaaaaaaaaaaaaaaaaaaaaaaaaaaaaaaaaaaaaaaaaaaaaaaaaaaaaaaaaaaaaaaaaaaaaaaaaaaaaaaaaaaaaaaaaaaaaaaaaaaaaaaaaaaaaaaaaaaaaaaaaaaaaaaaaaaaaaaaaaaaaaaaaaaaaaaaaaaaaaaaaaaaaaaaaaaaaaaaaaaaaaaaaaa"/>
    <w:basedOn w:val="a5"/>
    <w:qFormat/>
    <w:rsid w:val="00EB783B"/>
    <w:pPr>
      <w:suppressAutoHyphens w:val="0"/>
      <w:spacing w:before="100" w:beforeAutospacing="1" w:after="100" w:afterAutospacing="1"/>
      <w:ind w:firstLine="0"/>
      <w:jc w:val="left"/>
    </w:pPr>
    <w:rPr>
      <w:sz w:val="24"/>
    </w:rPr>
  </w:style>
  <w:style w:type="character" w:customStyle="1" w:styleId="S7">
    <w:name w:val="S_Обычный жирный Знак"/>
    <w:link w:val="S8"/>
    <w:locked/>
    <w:rsid w:val="00EB783B"/>
    <w:rPr>
      <w:rFonts w:ascii="Times New Roman" w:eastAsia="Times New Roman" w:hAnsi="Times New Roman"/>
      <w:sz w:val="28"/>
      <w:szCs w:val="24"/>
    </w:rPr>
  </w:style>
  <w:style w:type="paragraph" w:customStyle="1" w:styleId="S8">
    <w:name w:val="S_Обычный жирный"/>
    <w:basedOn w:val="a5"/>
    <w:link w:val="S7"/>
    <w:qFormat/>
    <w:rsid w:val="00EB783B"/>
    <w:pPr>
      <w:suppressAutoHyphens w:val="0"/>
      <w:ind w:firstLine="709"/>
    </w:pPr>
  </w:style>
  <w:style w:type="paragraph" w:customStyle="1" w:styleId="2f6">
    <w:name w:val="Основной текст2"/>
    <w:basedOn w:val="a5"/>
    <w:qFormat/>
    <w:rsid w:val="00EB783B"/>
    <w:pPr>
      <w:suppressAutoHyphens w:val="0"/>
      <w:snapToGrid w:val="0"/>
      <w:spacing w:after="120" w:line="140" w:lineRule="atLeast"/>
      <w:ind w:firstLine="0"/>
      <w:jc w:val="left"/>
    </w:pPr>
    <w:rPr>
      <w:sz w:val="24"/>
      <w:szCs w:val="20"/>
    </w:rPr>
  </w:style>
  <w:style w:type="paragraph" w:customStyle="1" w:styleId="unformattext">
    <w:name w:val="unformattext"/>
    <w:basedOn w:val="a5"/>
    <w:qFormat/>
    <w:rsid w:val="00EB783B"/>
    <w:pPr>
      <w:suppressAutoHyphens w:val="0"/>
      <w:spacing w:before="100" w:beforeAutospacing="1" w:after="100" w:afterAutospacing="1"/>
      <w:ind w:firstLine="0"/>
      <w:jc w:val="left"/>
    </w:pPr>
    <w:rPr>
      <w:sz w:val="24"/>
    </w:rPr>
  </w:style>
  <w:style w:type="paragraph" w:customStyle="1" w:styleId="1586">
    <w:name w:val="1586"/>
    <w:aliases w:val="bqiaagaaeyqcaaagiaiaaam/bqaabu0faaaaaaaaaaaaaaaaaaaaaaaaaaaaaaaaaaaaaaaaaaaaaaaaaaaaaaaaaaaaaaaaaaaaaaaaaaaaaaaaaaaaaaaaaaaaaaaaaaaaaaaaaaaaaaaaaaaaaaaaaaaaaaaaaaaaaaaaaaaaaaaaaaaaaaaaaaaaaaaaaaaaaaaaaaaaaaaaaaaaaaaaaaaaaaaaaaaaaaaa"/>
    <w:basedOn w:val="a5"/>
    <w:qFormat/>
    <w:rsid w:val="00EB783B"/>
    <w:pPr>
      <w:suppressAutoHyphens w:val="0"/>
      <w:spacing w:before="100" w:beforeAutospacing="1" w:after="100" w:afterAutospacing="1"/>
      <w:ind w:firstLine="0"/>
      <w:jc w:val="left"/>
    </w:pPr>
    <w:rPr>
      <w:sz w:val="24"/>
    </w:rPr>
  </w:style>
  <w:style w:type="paragraph" w:customStyle="1" w:styleId="2049">
    <w:name w:val="2049"/>
    <w:aliases w:val="bqiaagaaeyqcaaagiaiaaampbqaabtcfaaaaaaaaaaaaaaaaaaaaaaaaaaaaaaaaaaaaaaaaaaaaaaaaaaaaaaaaaaaaaaaaaaaaaaaaaaaaaaaaaaaaaaaaaaaaaaaaaaaaaaaaaaaaaaaaaaaaaaaaaaaaaaaaaaaaaaaaaaaaaaaaaaaaaaaaaaaaaaaaaaaaaaaaaaaaaaaaaaaaaaaaaaaaaaaaaaaaaaaa"/>
    <w:basedOn w:val="a5"/>
    <w:qFormat/>
    <w:rsid w:val="00EB783B"/>
    <w:pPr>
      <w:suppressAutoHyphens w:val="0"/>
      <w:spacing w:before="100" w:beforeAutospacing="1" w:after="100" w:afterAutospacing="1"/>
      <w:ind w:firstLine="0"/>
      <w:jc w:val="left"/>
    </w:pPr>
    <w:rPr>
      <w:sz w:val="24"/>
    </w:rPr>
  </w:style>
  <w:style w:type="paragraph" w:customStyle="1" w:styleId="dktexright">
    <w:name w:val="dktexright"/>
    <w:basedOn w:val="a5"/>
    <w:qFormat/>
    <w:rsid w:val="00EB783B"/>
    <w:pPr>
      <w:suppressAutoHyphens w:val="0"/>
      <w:spacing w:before="280" w:after="280"/>
      <w:ind w:firstLine="0"/>
      <w:jc w:val="left"/>
    </w:pPr>
    <w:rPr>
      <w:sz w:val="24"/>
      <w:lang w:eastAsia="zh-CN"/>
    </w:rPr>
  </w:style>
  <w:style w:type="paragraph" w:customStyle="1" w:styleId="affffffffb">
    <w:name w:val="Табличный_по ширине"/>
    <w:basedOn w:val="a5"/>
    <w:qFormat/>
    <w:rsid w:val="00EB783B"/>
    <w:pPr>
      <w:suppressAutoHyphens w:val="0"/>
      <w:ind w:firstLine="0"/>
    </w:pPr>
    <w:rPr>
      <w:sz w:val="22"/>
      <w:szCs w:val="22"/>
    </w:rPr>
  </w:style>
  <w:style w:type="paragraph" w:customStyle="1" w:styleId="affffffffc">
    <w:name w:val="Табличный_слева"/>
    <w:basedOn w:val="a5"/>
    <w:qFormat/>
    <w:rsid w:val="00EB783B"/>
    <w:pPr>
      <w:suppressAutoHyphens w:val="0"/>
      <w:ind w:firstLine="0"/>
      <w:jc w:val="left"/>
    </w:pPr>
    <w:rPr>
      <w:sz w:val="22"/>
      <w:szCs w:val="22"/>
    </w:rPr>
  </w:style>
  <w:style w:type="paragraph" w:customStyle="1" w:styleId="100">
    <w:name w:val="Табличный_центр_10"/>
    <w:basedOn w:val="a5"/>
    <w:qFormat/>
    <w:rsid w:val="00EB783B"/>
    <w:pPr>
      <w:suppressAutoHyphens w:val="0"/>
      <w:ind w:firstLine="0"/>
      <w:jc w:val="center"/>
    </w:pPr>
    <w:rPr>
      <w:sz w:val="20"/>
    </w:rPr>
  </w:style>
  <w:style w:type="character" w:customStyle="1" w:styleId="G3">
    <w:name w:val="_G_Обычный Знак"/>
    <w:link w:val="G4"/>
    <w:locked/>
    <w:rsid w:val="00EB783B"/>
    <w:rPr>
      <w:rFonts w:ascii="Times New Roman" w:hAnsi="Times New Roman"/>
      <w:iCs/>
      <w:sz w:val="24"/>
      <w:szCs w:val="26"/>
    </w:rPr>
  </w:style>
  <w:style w:type="paragraph" w:customStyle="1" w:styleId="G4">
    <w:name w:val="_G_Обычный"/>
    <w:basedOn w:val="a5"/>
    <w:link w:val="G3"/>
    <w:qFormat/>
    <w:rsid w:val="00EB783B"/>
    <w:pPr>
      <w:suppressAutoHyphens w:val="0"/>
      <w:spacing w:line="276" w:lineRule="auto"/>
      <w:ind w:firstLine="709"/>
      <w:contextualSpacing/>
    </w:pPr>
    <w:rPr>
      <w:rFonts w:eastAsia="Calibri"/>
      <w:iCs/>
      <w:sz w:val="24"/>
      <w:szCs w:val="26"/>
    </w:rPr>
  </w:style>
  <w:style w:type="paragraph" w:customStyle="1" w:styleId="a1">
    <w:name w:val="Маркированный_ГП"/>
    <w:basedOn w:val="affff7"/>
    <w:qFormat/>
    <w:rsid w:val="00EB783B"/>
    <w:pPr>
      <w:numPr>
        <w:numId w:val="13"/>
      </w:numPr>
      <w:spacing w:before="0"/>
    </w:pPr>
    <w:rPr>
      <w:rFonts w:cs="Times New Roman"/>
    </w:rPr>
  </w:style>
  <w:style w:type="paragraph" w:customStyle="1" w:styleId="affffffffd">
    <w:name w:val="Таблица_номер"/>
    <w:basedOn w:val="affffa"/>
    <w:qFormat/>
    <w:rsid w:val="00EB783B"/>
    <w:pPr>
      <w:keepNext/>
      <w:spacing w:before="60" w:after="60"/>
      <w:jc w:val="right"/>
    </w:pPr>
    <w:rPr>
      <w:rFonts w:cs="Times New Roman"/>
    </w:rPr>
  </w:style>
  <w:style w:type="paragraph" w:customStyle="1" w:styleId="affffffffe">
    <w:name w:val="Основной_заголовки перед списком"/>
    <w:autoRedefine/>
    <w:qFormat/>
    <w:rsid w:val="00EB783B"/>
    <w:pPr>
      <w:keepNext/>
      <w:snapToGrid w:val="0"/>
      <w:ind w:firstLine="709"/>
      <w:contextualSpacing/>
      <w:jc w:val="both"/>
    </w:pPr>
    <w:rPr>
      <w:rFonts w:ascii="Times New Roman" w:eastAsia="Times New Roman" w:hAnsi="Times New Roman"/>
      <w:sz w:val="24"/>
    </w:rPr>
  </w:style>
  <w:style w:type="paragraph" w:customStyle="1" w:styleId="a0">
    <w:name w:val="Основной текст с точкой"/>
    <w:basedOn w:val="ab"/>
    <w:qFormat/>
    <w:rsid w:val="00EB783B"/>
    <w:pPr>
      <w:numPr>
        <w:numId w:val="14"/>
      </w:numPr>
      <w:tabs>
        <w:tab w:val="left" w:pos="851"/>
        <w:tab w:val="num" w:pos="900"/>
      </w:tabs>
      <w:suppressAutoHyphens w:val="0"/>
      <w:overflowPunct w:val="0"/>
      <w:autoSpaceDE w:val="0"/>
      <w:autoSpaceDN w:val="0"/>
      <w:adjustRightInd w:val="0"/>
      <w:spacing w:before="60" w:line="240" w:lineRule="auto"/>
      <w:ind w:left="1276" w:hanging="425"/>
    </w:pPr>
    <w:rPr>
      <w:rFonts w:eastAsia="Calibri"/>
      <w:sz w:val="24"/>
    </w:rPr>
  </w:style>
  <w:style w:type="paragraph" w:customStyle="1" w:styleId="a4">
    <w:name w:val="Список марк."/>
    <w:basedOn w:val="a5"/>
    <w:autoRedefine/>
    <w:qFormat/>
    <w:rsid w:val="00EB783B"/>
    <w:pPr>
      <w:numPr>
        <w:numId w:val="15"/>
      </w:numPr>
      <w:suppressAutoHyphens w:val="0"/>
      <w:spacing w:before="60" w:line="240" w:lineRule="atLeast"/>
      <w:ind w:hanging="28"/>
    </w:pPr>
    <w:rPr>
      <w:rFonts w:eastAsia="Calibri"/>
      <w:sz w:val="24"/>
      <w:szCs w:val="26"/>
    </w:rPr>
  </w:style>
  <w:style w:type="paragraph" w:customStyle="1" w:styleId="afffffffff">
    <w:name w:val="Основной ПП"/>
    <w:basedOn w:val="a5"/>
    <w:qFormat/>
    <w:rsid w:val="00EB783B"/>
    <w:pPr>
      <w:suppressAutoHyphens w:val="0"/>
      <w:spacing w:before="80" w:line="276" w:lineRule="auto"/>
      <w:ind w:firstLine="567"/>
    </w:pPr>
    <w:rPr>
      <w:sz w:val="24"/>
    </w:rPr>
  </w:style>
  <w:style w:type="paragraph" w:customStyle="1" w:styleId="Style191">
    <w:name w:val="Style191"/>
    <w:basedOn w:val="a5"/>
    <w:uiPriority w:val="99"/>
    <w:qFormat/>
    <w:rsid w:val="00EB783B"/>
    <w:pPr>
      <w:widowControl w:val="0"/>
      <w:suppressAutoHyphens w:val="0"/>
      <w:autoSpaceDE w:val="0"/>
      <w:autoSpaceDN w:val="0"/>
      <w:adjustRightInd w:val="0"/>
      <w:spacing w:line="307" w:lineRule="exact"/>
      <w:ind w:firstLine="317"/>
    </w:pPr>
    <w:rPr>
      <w:rFonts w:ascii="Consolas" w:hAnsi="Consolas"/>
      <w:sz w:val="24"/>
    </w:rPr>
  </w:style>
  <w:style w:type="paragraph" w:customStyle="1" w:styleId="xl90">
    <w:name w:val="xl90"/>
    <w:basedOn w:val="a5"/>
    <w:qFormat/>
    <w:rsid w:val="00EB783B"/>
    <w:pPr>
      <w:pBdr>
        <w:top w:val="single" w:sz="4" w:space="0" w:color="auto"/>
        <w:left w:val="single" w:sz="4" w:space="0" w:color="auto"/>
        <w:bottom w:val="single" w:sz="4" w:space="0" w:color="auto"/>
      </w:pBdr>
      <w:shd w:val="clear" w:color="auto" w:fill="92D050"/>
      <w:suppressAutoHyphens w:val="0"/>
      <w:spacing w:before="100" w:beforeAutospacing="1" w:after="100" w:afterAutospacing="1"/>
      <w:ind w:firstLine="0"/>
      <w:jc w:val="left"/>
    </w:pPr>
    <w:rPr>
      <w:sz w:val="24"/>
    </w:rPr>
  </w:style>
  <w:style w:type="paragraph" w:customStyle="1" w:styleId="xl110">
    <w:name w:val="xl110"/>
    <w:basedOn w:val="a5"/>
    <w:qFormat/>
    <w:rsid w:val="00EB78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sz w:val="24"/>
    </w:rPr>
  </w:style>
  <w:style w:type="paragraph" w:customStyle="1" w:styleId="xl109">
    <w:name w:val="xl109"/>
    <w:basedOn w:val="a5"/>
    <w:qFormat/>
    <w:rsid w:val="00EB78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ascii="Arial" w:hAnsi="Arial" w:cs="Arial"/>
      <w:color w:val="000000"/>
      <w:sz w:val="24"/>
    </w:rPr>
  </w:style>
  <w:style w:type="character" w:customStyle="1" w:styleId="1ff0">
    <w:name w:val="Текст Знак1"/>
    <w:basedOn w:val="a6"/>
    <w:semiHidden/>
    <w:rsid w:val="00EB783B"/>
    <w:rPr>
      <w:rFonts w:ascii="Consolas" w:eastAsia="Times New Roman" w:hAnsi="Consolas" w:cs="Consolas"/>
      <w:sz w:val="21"/>
      <w:szCs w:val="21"/>
      <w:lang w:eastAsia="ru-RU"/>
    </w:rPr>
  </w:style>
  <w:style w:type="paragraph" w:customStyle="1" w:styleId="arttx">
    <w:name w:val="arttx"/>
    <w:basedOn w:val="a5"/>
    <w:qFormat/>
    <w:rsid w:val="00EB783B"/>
    <w:pPr>
      <w:numPr>
        <w:numId w:val="16"/>
      </w:numPr>
      <w:suppressAutoHyphens w:val="0"/>
      <w:spacing w:before="100" w:beforeAutospacing="1" w:after="100" w:afterAutospacing="1"/>
      <w:ind w:left="0" w:firstLine="0"/>
      <w:jc w:val="left"/>
    </w:pPr>
    <w:rPr>
      <w:color w:val="000000"/>
      <w:sz w:val="24"/>
    </w:rPr>
  </w:style>
  <w:style w:type="character" w:customStyle="1" w:styleId="afffffffff0">
    <w:name w:val="Текст_ООПТ Знак"/>
    <w:link w:val="afffffffff1"/>
    <w:locked/>
    <w:rsid w:val="00EB783B"/>
  </w:style>
  <w:style w:type="paragraph" w:customStyle="1" w:styleId="afffffffff1">
    <w:name w:val="Текст_ООПТ"/>
    <w:basedOn w:val="a5"/>
    <w:link w:val="afffffffff0"/>
    <w:qFormat/>
    <w:rsid w:val="00EB783B"/>
    <w:pPr>
      <w:suppressAutoHyphens w:val="0"/>
      <w:spacing w:after="200" w:line="276" w:lineRule="auto"/>
      <w:ind w:firstLine="426"/>
      <w:jc w:val="left"/>
    </w:pPr>
    <w:rPr>
      <w:rFonts w:ascii="Calibri" w:eastAsia="Calibri" w:hAnsi="Calibri"/>
      <w:sz w:val="20"/>
      <w:szCs w:val="20"/>
    </w:rPr>
  </w:style>
  <w:style w:type="character" w:customStyle="1" w:styleId="afffffffff2">
    <w:name w:val="Стильтаблица ООПТ Знак"/>
    <w:link w:val="afffffffff3"/>
    <w:locked/>
    <w:rsid w:val="00EB783B"/>
    <w:rPr>
      <w:rFonts w:cs="Calibri"/>
      <w:sz w:val="18"/>
      <w:szCs w:val="18"/>
    </w:rPr>
  </w:style>
  <w:style w:type="paragraph" w:customStyle="1" w:styleId="afffffffff3">
    <w:name w:val="Стильтаблица ООПТ"/>
    <w:basedOn w:val="a5"/>
    <w:link w:val="afffffffff2"/>
    <w:qFormat/>
    <w:rsid w:val="00EB783B"/>
    <w:pPr>
      <w:suppressAutoHyphens w:val="0"/>
      <w:spacing w:after="200" w:line="276" w:lineRule="auto"/>
      <w:ind w:firstLine="0"/>
      <w:jc w:val="left"/>
    </w:pPr>
    <w:rPr>
      <w:rFonts w:ascii="Calibri" w:eastAsia="Calibri" w:hAnsi="Calibri" w:cs="Calibri"/>
      <w:sz w:val="18"/>
      <w:szCs w:val="18"/>
    </w:rPr>
  </w:style>
  <w:style w:type="character" w:customStyle="1" w:styleId="710">
    <w:name w:val="Заголовок 7 Знак1"/>
    <w:basedOn w:val="a6"/>
    <w:semiHidden/>
    <w:rsid w:val="00EB783B"/>
    <w:rPr>
      <w:rFonts w:ascii="Cambria" w:eastAsia="Times New Roman" w:hAnsi="Cambria" w:cs="Times New Roman" w:hint="default"/>
      <w:i/>
      <w:iCs/>
      <w:color w:val="404040"/>
      <w:sz w:val="24"/>
      <w:szCs w:val="24"/>
    </w:rPr>
  </w:style>
  <w:style w:type="character" w:customStyle="1" w:styleId="810">
    <w:name w:val="Заголовок 8 Знак1"/>
    <w:basedOn w:val="a6"/>
    <w:semiHidden/>
    <w:rsid w:val="00EB783B"/>
    <w:rPr>
      <w:rFonts w:ascii="Cambria" w:eastAsia="Times New Roman" w:hAnsi="Cambria" w:cs="Times New Roman" w:hint="default"/>
      <w:color w:val="404040"/>
    </w:rPr>
  </w:style>
  <w:style w:type="character" w:customStyle="1" w:styleId="910">
    <w:name w:val="Заголовок 9 Знак1"/>
    <w:basedOn w:val="a6"/>
    <w:semiHidden/>
    <w:rsid w:val="00EB783B"/>
    <w:rPr>
      <w:rFonts w:ascii="Cambria" w:eastAsia="Times New Roman" w:hAnsi="Cambria" w:cs="Times New Roman" w:hint="default"/>
      <w:i/>
      <w:iCs/>
      <w:color w:val="404040"/>
    </w:rPr>
  </w:style>
  <w:style w:type="character" w:customStyle="1" w:styleId="normaltextrun">
    <w:name w:val="normaltextrun"/>
    <w:basedOn w:val="a6"/>
    <w:rsid w:val="00EB783B"/>
  </w:style>
  <w:style w:type="character" w:customStyle="1" w:styleId="eop">
    <w:name w:val="eop"/>
    <w:basedOn w:val="a6"/>
    <w:rsid w:val="00EB783B"/>
  </w:style>
  <w:style w:type="character" w:customStyle="1" w:styleId="1ff1">
    <w:name w:val="Нижний колонтитул Знак1"/>
    <w:basedOn w:val="a6"/>
    <w:semiHidden/>
    <w:rsid w:val="00EB783B"/>
    <w:rPr>
      <w:rFonts w:ascii="Times New Roman" w:eastAsia="Times New Roman" w:hAnsi="Times New Roman" w:cs="Times New Roman"/>
      <w:sz w:val="24"/>
      <w:szCs w:val="24"/>
      <w:lang w:eastAsia="ru-RU"/>
    </w:rPr>
  </w:style>
  <w:style w:type="character" w:customStyle="1" w:styleId="button-search">
    <w:name w:val="button-search"/>
    <w:basedOn w:val="a6"/>
    <w:rsid w:val="00EB783B"/>
  </w:style>
  <w:style w:type="character" w:customStyle="1" w:styleId="afffffffff4">
    <w:name w:val="Текст_Жирный"/>
    <w:basedOn w:val="a6"/>
    <w:qFormat/>
    <w:rsid w:val="00EB783B"/>
    <w:rPr>
      <w:rFonts w:ascii="Times New Roman" w:hAnsi="Times New Roman" w:cs="Times New Roman" w:hint="default"/>
      <w:b/>
      <w:bCs/>
    </w:rPr>
  </w:style>
  <w:style w:type="character" w:customStyle="1" w:styleId="afffffffff5">
    <w:name w:val="Текст_Обычный"/>
    <w:basedOn w:val="a6"/>
    <w:qFormat/>
    <w:rsid w:val="00EB783B"/>
  </w:style>
  <w:style w:type="character" w:customStyle="1" w:styleId="fontstyle01">
    <w:name w:val="fontstyle01"/>
    <w:basedOn w:val="a6"/>
    <w:rsid w:val="00EB783B"/>
    <w:rPr>
      <w:rFonts w:ascii="ArialMT" w:hAnsi="ArialMT" w:hint="default"/>
      <w:b w:val="0"/>
      <w:bCs w:val="0"/>
      <w:i w:val="0"/>
      <w:iCs w:val="0"/>
      <w:color w:val="000000"/>
      <w:sz w:val="6"/>
      <w:szCs w:val="6"/>
    </w:rPr>
  </w:style>
  <w:style w:type="character" w:customStyle="1" w:styleId="contextualspellingandgrammarerror">
    <w:name w:val="contextualspellingandgrammarerror"/>
    <w:basedOn w:val="a6"/>
    <w:rsid w:val="00EB783B"/>
  </w:style>
  <w:style w:type="character" w:customStyle="1" w:styleId="spellingerror">
    <w:name w:val="spellingerror"/>
    <w:basedOn w:val="a6"/>
    <w:rsid w:val="00EB783B"/>
  </w:style>
  <w:style w:type="character" w:customStyle="1" w:styleId="290">
    <w:name w:val="Основной текст (2) + 9"/>
    <w:aliases w:val="5 pt,Полужирный"/>
    <w:basedOn w:val="2f4"/>
    <w:rsid w:val="00EB783B"/>
    <w:rPr>
      <w:rFonts w:ascii="Times New Roman" w:eastAsia="Times New Roman" w:hAnsi="Times New Roman"/>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FontStyle158">
    <w:name w:val="Font Style158"/>
    <w:rsid w:val="00EB783B"/>
    <w:rPr>
      <w:rFonts w:ascii="Times New Roman" w:eastAsia="Times New Roman" w:hAnsi="Times New Roman" w:cs="Times New Roman" w:hint="default"/>
      <w:color w:val="auto"/>
      <w:sz w:val="26"/>
      <w:lang w:val="ru-RU"/>
    </w:rPr>
  </w:style>
  <w:style w:type="character" w:customStyle="1" w:styleId="searchresult">
    <w:name w:val="search_result"/>
    <w:basedOn w:val="a6"/>
    <w:rsid w:val="00EB783B"/>
  </w:style>
  <w:style w:type="character" w:customStyle="1" w:styleId="Bodytext295pt">
    <w:name w:val="Body text (2) + 9.5 pt"/>
    <w:basedOn w:val="Bodytext2"/>
    <w:rsid w:val="00EB783B"/>
    <w:rPr>
      <w:color w:val="000000"/>
      <w:spacing w:val="0"/>
      <w:w w:val="100"/>
      <w:position w:val="0"/>
      <w:sz w:val="19"/>
      <w:szCs w:val="19"/>
      <w:shd w:val="clear" w:color="auto" w:fill="FFFFFF"/>
      <w:lang w:val="ru-RU" w:eastAsia="ru-RU" w:bidi="ru-RU"/>
    </w:rPr>
  </w:style>
  <w:style w:type="character" w:customStyle="1" w:styleId="FontStyle101">
    <w:name w:val="Font Style101"/>
    <w:basedOn w:val="a6"/>
    <w:rsid w:val="00EB783B"/>
    <w:rPr>
      <w:rFonts w:ascii="Times New Roman" w:hAnsi="Times New Roman" w:cs="Times New Roman" w:hint="default"/>
      <w:sz w:val="18"/>
      <w:szCs w:val="18"/>
    </w:rPr>
  </w:style>
  <w:style w:type="character" w:customStyle="1" w:styleId="afffffffff6">
    <w:name w:val="Текст_Красный"/>
    <w:qFormat/>
    <w:rsid w:val="00EB783B"/>
    <w:rPr>
      <w:color w:val="FF0000"/>
    </w:rPr>
  </w:style>
  <w:style w:type="character" w:customStyle="1" w:styleId="markedcontent">
    <w:name w:val="markedcontent"/>
    <w:basedOn w:val="a6"/>
    <w:rsid w:val="00EB783B"/>
  </w:style>
  <w:style w:type="character" w:customStyle="1" w:styleId="215">
    <w:name w:val="Основной текст с отступом 2 Знак1"/>
    <w:basedOn w:val="a6"/>
    <w:semiHidden/>
    <w:rsid w:val="00EB783B"/>
    <w:rPr>
      <w:rFonts w:ascii="Times New Roman" w:eastAsia="Times New Roman" w:hAnsi="Times New Roman" w:cs="Times New Roman"/>
      <w:sz w:val="24"/>
      <w:szCs w:val="24"/>
      <w:lang w:eastAsia="ru-RU"/>
    </w:rPr>
  </w:style>
  <w:style w:type="character" w:customStyle="1" w:styleId="docdata">
    <w:name w:val="docdata"/>
    <w:aliases w:val="docy,v5,2502,bqiaagaaeyqcaaagiaiaaaowbgaabb4gaaaaaaaaaaaaaaaaaaaaaaaaaaaaaaaaaaaaaaaaaaaaaaaaaaaaaaaaaaaaaaaaaaaaaaaaaaaaaaaaaaaaaaaaaaaaaaaaaaaaaaaaaaaaaaaaaaaaaaaaaaaaaaaaaaaaaaaaaaaaaaaaaaaaaaaaaaaaaaaaaaaaaaaaaaaaaaaaaaaaaaaaaaaaaaaaaaaaaaaa"/>
    <w:basedOn w:val="a6"/>
    <w:rsid w:val="00EB783B"/>
  </w:style>
  <w:style w:type="character" w:customStyle="1" w:styleId="1ff2">
    <w:name w:val="Подзаголовок Знак1"/>
    <w:basedOn w:val="a6"/>
    <w:uiPriority w:val="11"/>
    <w:rsid w:val="00EB783B"/>
    <w:rPr>
      <w:rFonts w:ascii="Cambria" w:eastAsia="Times New Roman" w:hAnsi="Cambria" w:cs="Times New Roman"/>
      <w:i/>
      <w:iCs/>
      <w:color w:val="4F81BD"/>
      <w:spacing w:val="15"/>
      <w:sz w:val="24"/>
      <w:szCs w:val="24"/>
      <w:lang w:eastAsia="ru-RU"/>
    </w:rPr>
  </w:style>
  <w:style w:type="character" w:customStyle="1" w:styleId="1ff3">
    <w:name w:val="Схема документа Знак1"/>
    <w:basedOn w:val="a6"/>
    <w:semiHidden/>
    <w:rsid w:val="00EB783B"/>
    <w:rPr>
      <w:rFonts w:ascii="Tahoma" w:eastAsia="Times New Roman" w:hAnsi="Tahoma" w:cs="Tahoma"/>
      <w:sz w:val="16"/>
      <w:szCs w:val="16"/>
      <w:lang w:eastAsia="ru-RU"/>
    </w:rPr>
  </w:style>
  <w:style w:type="character" w:customStyle="1" w:styleId="311">
    <w:name w:val="Основной текст 3 Знак1"/>
    <w:basedOn w:val="a6"/>
    <w:semiHidden/>
    <w:rsid w:val="00EB783B"/>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6"/>
    <w:semiHidden/>
    <w:rsid w:val="00EB783B"/>
    <w:rPr>
      <w:rFonts w:ascii="Times New Roman" w:eastAsia="Times New Roman" w:hAnsi="Times New Roman" w:cs="Times New Roman"/>
      <w:sz w:val="16"/>
      <w:szCs w:val="16"/>
      <w:lang w:eastAsia="ru-RU"/>
    </w:rPr>
  </w:style>
  <w:style w:type="character" w:customStyle="1" w:styleId="1ff4">
    <w:name w:val="Выделенная цитата Знак1"/>
    <w:basedOn w:val="a6"/>
    <w:rsid w:val="00EB783B"/>
    <w:rPr>
      <w:rFonts w:ascii="Times New Roman" w:eastAsia="Times New Roman" w:hAnsi="Times New Roman" w:cs="Times New Roman" w:hint="default"/>
      <w:b/>
      <w:bCs/>
      <w:i/>
      <w:iCs/>
      <w:color w:val="4F81BD"/>
      <w:sz w:val="24"/>
      <w:szCs w:val="24"/>
      <w:lang w:eastAsia="ru-RU"/>
    </w:rPr>
  </w:style>
  <w:style w:type="character" w:customStyle="1" w:styleId="216">
    <w:name w:val="Цитата 2 Знак1"/>
    <w:basedOn w:val="a6"/>
    <w:rsid w:val="00EB783B"/>
    <w:rPr>
      <w:rFonts w:ascii="Times New Roman" w:eastAsia="Times New Roman" w:hAnsi="Times New Roman" w:cs="Times New Roman"/>
      <w:i/>
      <w:iCs/>
      <w:color w:val="000000"/>
      <w:sz w:val="24"/>
      <w:szCs w:val="24"/>
      <w:lang w:eastAsia="ru-RU"/>
    </w:rPr>
  </w:style>
  <w:style w:type="character" w:customStyle="1" w:styleId="2f7">
    <w:name w:val="Неразрешенное упоминание2"/>
    <w:uiPriority w:val="99"/>
    <w:semiHidden/>
    <w:rsid w:val="00EB783B"/>
    <w:rPr>
      <w:color w:val="808080"/>
      <w:shd w:val="clear" w:color="auto" w:fill="E6E6E6"/>
    </w:rPr>
  </w:style>
  <w:style w:type="character" w:customStyle="1" w:styleId="119">
    <w:name w:val="1 Заголовок Знак1"/>
    <w:uiPriority w:val="9"/>
    <w:locked/>
    <w:rsid w:val="00EB783B"/>
    <w:rPr>
      <w:rFonts w:ascii="Times New Roman" w:eastAsia="Times New Roman" w:hAnsi="Times New Roman" w:cs="Times New Roman" w:hint="default"/>
      <w:sz w:val="28"/>
      <w:szCs w:val="28"/>
    </w:rPr>
  </w:style>
  <w:style w:type="character" w:customStyle="1" w:styleId="313">
    <w:name w:val="Заголовок 3 Знак1"/>
    <w:aliases w:val="3 Заголовок Знак1"/>
    <w:basedOn w:val="a6"/>
    <w:semiHidden/>
    <w:rsid w:val="00EB783B"/>
    <w:rPr>
      <w:rFonts w:ascii="Cambria" w:eastAsia="Times New Roman" w:hAnsi="Cambria" w:cs="Times New Roman" w:hint="default"/>
      <w:b/>
      <w:bCs/>
      <w:color w:val="4F81BD"/>
      <w:sz w:val="24"/>
      <w:szCs w:val="24"/>
    </w:rPr>
  </w:style>
  <w:style w:type="character" w:customStyle="1" w:styleId="2f8">
    <w:name w:val="Тема примечания Знак2"/>
    <w:basedOn w:val="affff6"/>
    <w:semiHidden/>
    <w:rsid w:val="00EB783B"/>
    <w:rPr>
      <w:rFonts w:ascii="Times New Roman" w:eastAsia="Times New Roman" w:hAnsi="Times New Roman" w:cs="Times New Roman"/>
      <w:b/>
      <w:bCs/>
      <w:sz w:val="20"/>
      <w:szCs w:val="20"/>
      <w:lang w:val="x-none" w:eastAsia="ru-RU"/>
    </w:rPr>
  </w:style>
  <w:style w:type="table" w:customStyle="1" w:styleId="11a">
    <w:name w:val="Сетка таблицы 11"/>
    <w:basedOn w:val="a7"/>
    <w:next w:val="1f4"/>
    <w:unhideWhenUsed/>
    <w:rsid w:val="00EB783B"/>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4">
    <w:name w:val="Сетка таблицы5"/>
    <w:basedOn w:val="a7"/>
    <w:next w:val="af2"/>
    <w:uiPriority w:val="3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7"/>
    <w:uiPriority w:val="3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7">
    <w:name w:val="Стиль Таблица Геоника"/>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OTR11">
    <w:name w:val="OTR11"/>
    <w:basedOn w:val="a7"/>
    <w:rsid w:val="00EB78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7"/>
    <w:uiPriority w:val="59"/>
    <w:rsid w:val="00EB783B"/>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7"/>
    <w:rsid w:val="00EB78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7"/>
    <w:uiPriority w:val="39"/>
    <w:rsid w:val="00EB783B"/>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7"/>
    <w:uiPriority w:val="39"/>
    <w:rsid w:val="00EB783B"/>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Стиль Таблица Геоника1"/>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72">
    <w:name w:val="Сетка таблицы7"/>
    <w:basedOn w:val="a7"/>
    <w:uiPriority w:val="59"/>
    <w:rsid w:val="00EB783B"/>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9">
    <w:name w:val="Стиль Таблица Геоника2"/>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3e">
    <w:name w:val="Стиль Таблица Геоника3"/>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45">
    <w:name w:val="Стиль Таблица Геоника4"/>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55">
    <w:name w:val="Стиль Таблица Геоника5"/>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64">
    <w:name w:val="Стиль Таблица Геоника6"/>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124">
    <w:name w:val="Сетка таблицы12"/>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тиль Таблица Геоника7"/>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2110">
    <w:name w:val="Сетка таблицы211"/>
    <w:basedOn w:val="a7"/>
    <w:uiPriority w:val="3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2">
    <w:name w:val="OTR112"/>
    <w:basedOn w:val="a7"/>
    <w:rsid w:val="00EB78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7"/>
    <w:uiPriority w:val="59"/>
    <w:rsid w:val="00EB783B"/>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1">
    <w:name w:val="OTR1111"/>
    <w:basedOn w:val="a7"/>
    <w:rsid w:val="00EB78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7"/>
    <w:uiPriority w:val="59"/>
    <w:rsid w:val="00EB7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uiPriority w:val="39"/>
    <w:rsid w:val="00EB783B"/>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тиль Таблица Геоника11"/>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711">
    <w:name w:val="Сетка таблицы71"/>
    <w:basedOn w:val="a7"/>
    <w:uiPriority w:val="59"/>
    <w:rsid w:val="00EB783B"/>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тиль Таблица Геоника21"/>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315">
    <w:name w:val="Стиль Таблица Геоника31"/>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412">
    <w:name w:val="Стиль Таблица Геоника41"/>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511">
    <w:name w:val="Стиль Таблица Геоника51"/>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611">
    <w:name w:val="Стиль Таблица Геоника61"/>
    <w:basedOn w:val="a7"/>
    <w:uiPriority w:val="99"/>
    <w:rsid w:val="00EB783B"/>
    <w:rPr>
      <w:rFonts w:ascii="Times New Roman" w:eastAsia="Times New Roman" w:hAnsi="Times New Roman"/>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TableGrid">
    <w:name w:val="TableGrid"/>
    <w:rsid w:val="00EB783B"/>
    <w:rPr>
      <w:rFonts w:eastAsia="Times New Roman"/>
      <w:sz w:val="22"/>
      <w:szCs w:val="22"/>
      <w:lang w:eastAsia="en-US"/>
    </w:rPr>
    <w:tblPr>
      <w:tblCellMar>
        <w:top w:w="0" w:type="dxa"/>
        <w:left w:w="0" w:type="dxa"/>
        <w:bottom w:w="0" w:type="dxa"/>
        <w:right w:w="0" w:type="dxa"/>
      </w:tblCellMar>
    </w:tblPr>
  </w:style>
  <w:style w:type="numbering" w:customStyle="1" w:styleId="1ai1102">
    <w:name w:val="1 / a / i1102"/>
    <w:rsid w:val="00EB783B"/>
    <w:pPr>
      <w:numPr>
        <w:numId w:val="17"/>
      </w:numPr>
    </w:pPr>
  </w:style>
  <w:style w:type="character" w:customStyle="1" w:styleId="afffffffff8">
    <w:name w:val="Символ сноски"/>
    <w:rsid w:val="00EB783B"/>
    <w:rPr>
      <w:rFonts w:ascii="Times New Roman" w:hAnsi="Times New Roman" w:cs="Times New Roman"/>
      <w:sz w:val="22"/>
      <w:szCs w:val="22"/>
      <w:vertAlign w:val="superscript"/>
    </w:rPr>
  </w:style>
  <w:style w:type="character" w:styleId="afffffffff9">
    <w:name w:val="endnote reference"/>
    <w:basedOn w:val="a6"/>
    <w:uiPriority w:val="99"/>
    <w:semiHidden/>
    <w:unhideWhenUsed/>
    <w:rsid w:val="00A32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5749">
      <w:bodyDiv w:val="1"/>
      <w:marLeft w:val="0"/>
      <w:marRight w:val="0"/>
      <w:marTop w:val="0"/>
      <w:marBottom w:val="0"/>
      <w:divBdr>
        <w:top w:val="none" w:sz="0" w:space="0" w:color="auto"/>
        <w:left w:val="none" w:sz="0" w:space="0" w:color="auto"/>
        <w:bottom w:val="none" w:sz="0" w:space="0" w:color="auto"/>
        <w:right w:val="none" w:sz="0" w:space="0" w:color="auto"/>
      </w:divBdr>
    </w:div>
    <w:div w:id="45186619">
      <w:bodyDiv w:val="1"/>
      <w:marLeft w:val="0"/>
      <w:marRight w:val="0"/>
      <w:marTop w:val="0"/>
      <w:marBottom w:val="0"/>
      <w:divBdr>
        <w:top w:val="none" w:sz="0" w:space="0" w:color="auto"/>
        <w:left w:val="none" w:sz="0" w:space="0" w:color="auto"/>
        <w:bottom w:val="none" w:sz="0" w:space="0" w:color="auto"/>
        <w:right w:val="none" w:sz="0" w:space="0" w:color="auto"/>
      </w:divBdr>
    </w:div>
    <w:div w:id="46418904">
      <w:bodyDiv w:val="1"/>
      <w:marLeft w:val="0"/>
      <w:marRight w:val="0"/>
      <w:marTop w:val="0"/>
      <w:marBottom w:val="0"/>
      <w:divBdr>
        <w:top w:val="none" w:sz="0" w:space="0" w:color="auto"/>
        <w:left w:val="none" w:sz="0" w:space="0" w:color="auto"/>
        <w:bottom w:val="none" w:sz="0" w:space="0" w:color="auto"/>
        <w:right w:val="none" w:sz="0" w:space="0" w:color="auto"/>
      </w:divBdr>
    </w:div>
    <w:div w:id="66617100">
      <w:bodyDiv w:val="1"/>
      <w:marLeft w:val="0"/>
      <w:marRight w:val="0"/>
      <w:marTop w:val="0"/>
      <w:marBottom w:val="0"/>
      <w:divBdr>
        <w:top w:val="none" w:sz="0" w:space="0" w:color="auto"/>
        <w:left w:val="none" w:sz="0" w:space="0" w:color="auto"/>
        <w:bottom w:val="none" w:sz="0" w:space="0" w:color="auto"/>
        <w:right w:val="none" w:sz="0" w:space="0" w:color="auto"/>
      </w:divBdr>
    </w:div>
    <w:div w:id="70853957">
      <w:bodyDiv w:val="1"/>
      <w:marLeft w:val="0"/>
      <w:marRight w:val="0"/>
      <w:marTop w:val="0"/>
      <w:marBottom w:val="0"/>
      <w:divBdr>
        <w:top w:val="none" w:sz="0" w:space="0" w:color="auto"/>
        <w:left w:val="none" w:sz="0" w:space="0" w:color="auto"/>
        <w:bottom w:val="none" w:sz="0" w:space="0" w:color="auto"/>
        <w:right w:val="none" w:sz="0" w:space="0" w:color="auto"/>
      </w:divBdr>
    </w:div>
    <w:div w:id="99109203">
      <w:bodyDiv w:val="1"/>
      <w:marLeft w:val="0"/>
      <w:marRight w:val="0"/>
      <w:marTop w:val="0"/>
      <w:marBottom w:val="0"/>
      <w:divBdr>
        <w:top w:val="none" w:sz="0" w:space="0" w:color="auto"/>
        <w:left w:val="none" w:sz="0" w:space="0" w:color="auto"/>
        <w:bottom w:val="none" w:sz="0" w:space="0" w:color="auto"/>
        <w:right w:val="none" w:sz="0" w:space="0" w:color="auto"/>
      </w:divBdr>
    </w:div>
    <w:div w:id="101847388">
      <w:bodyDiv w:val="1"/>
      <w:marLeft w:val="0"/>
      <w:marRight w:val="0"/>
      <w:marTop w:val="0"/>
      <w:marBottom w:val="0"/>
      <w:divBdr>
        <w:top w:val="none" w:sz="0" w:space="0" w:color="auto"/>
        <w:left w:val="none" w:sz="0" w:space="0" w:color="auto"/>
        <w:bottom w:val="none" w:sz="0" w:space="0" w:color="auto"/>
        <w:right w:val="none" w:sz="0" w:space="0" w:color="auto"/>
      </w:divBdr>
    </w:div>
    <w:div w:id="169951865">
      <w:bodyDiv w:val="1"/>
      <w:marLeft w:val="0"/>
      <w:marRight w:val="0"/>
      <w:marTop w:val="0"/>
      <w:marBottom w:val="0"/>
      <w:divBdr>
        <w:top w:val="none" w:sz="0" w:space="0" w:color="auto"/>
        <w:left w:val="none" w:sz="0" w:space="0" w:color="auto"/>
        <w:bottom w:val="none" w:sz="0" w:space="0" w:color="auto"/>
        <w:right w:val="none" w:sz="0" w:space="0" w:color="auto"/>
      </w:divBdr>
    </w:div>
    <w:div w:id="173879876">
      <w:bodyDiv w:val="1"/>
      <w:marLeft w:val="0"/>
      <w:marRight w:val="0"/>
      <w:marTop w:val="0"/>
      <w:marBottom w:val="0"/>
      <w:divBdr>
        <w:top w:val="none" w:sz="0" w:space="0" w:color="auto"/>
        <w:left w:val="none" w:sz="0" w:space="0" w:color="auto"/>
        <w:bottom w:val="none" w:sz="0" w:space="0" w:color="auto"/>
        <w:right w:val="none" w:sz="0" w:space="0" w:color="auto"/>
      </w:divBdr>
    </w:div>
    <w:div w:id="179663874">
      <w:bodyDiv w:val="1"/>
      <w:marLeft w:val="0"/>
      <w:marRight w:val="0"/>
      <w:marTop w:val="0"/>
      <w:marBottom w:val="0"/>
      <w:divBdr>
        <w:top w:val="none" w:sz="0" w:space="0" w:color="auto"/>
        <w:left w:val="none" w:sz="0" w:space="0" w:color="auto"/>
        <w:bottom w:val="none" w:sz="0" w:space="0" w:color="auto"/>
        <w:right w:val="none" w:sz="0" w:space="0" w:color="auto"/>
      </w:divBdr>
    </w:div>
    <w:div w:id="183791478">
      <w:bodyDiv w:val="1"/>
      <w:marLeft w:val="0"/>
      <w:marRight w:val="0"/>
      <w:marTop w:val="0"/>
      <w:marBottom w:val="0"/>
      <w:divBdr>
        <w:top w:val="none" w:sz="0" w:space="0" w:color="auto"/>
        <w:left w:val="none" w:sz="0" w:space="0" w:color="auto"/>
        <w:bottom w:val="none" w:sz="0" w:space="0" w:color="auto"/>
        <w:right w:val="none" w:sz="0" w:space="0" w:color="auto"/>
      </w:divBdr>
    </w:div>
    <w:div w:id="187259485">
      <w:bodyDiv w:val="1"/>
      <w:marLeft w:val="0"/>
      <w:marRight w:val="0"/>
      <w:marTop w:val="0"/>
      <w:marBottom w:val="0"/>
      <w:divBdr>
        <w:top w:val="none" w:sz="0" w:space="0" w:color="auto"/>
        <w:left w:val="none" w:sz="0" w:space="0" w:color="auto"/>
        <w:bottom w:val="none" w:sz="0" w:space="0" w:color="auto"/>
        <w:right w:val="none" w:sz="0" w:space="0" w:color="auto"/>
      </w:divBdr>
    </w:div>
    <w:div w:id="204487863">
      <w:bodyDiv w:val="1"/>
      <w:marLeft w:val="0"/>
      <w:marRight w:val="0"/>
      <w:marTop w:val="0"/>
      <w:marBottom w:val="0"/>
      <w:divBdr>
        <w:top w:val="none" w:sz="0" w:space="0" w:color="auto"/>
        <w:left w:val="none" w:sz="0" w:space="0" w:color="auto"/>
        <w:bottom w:val="none" w:sz="0" w:space="0" w:color="auto"/>
        <w:right w:val="none" w:sz="0" w:space="0" w:color="auto"/>
      </w:divBdr>
    </w:div>
    <w:div w:id="207105520">
      <w:bodyDiv w:val="1"/>
      <w:marLeft w:val="0"/>
      <w:marRight w:val="0"/>
      <w:marTop w:val="0"/>
      <w:marBottom w:val="0"/>
      <w:divBdr>
        <w:top w:val="none" w:sz="0" w:space="0" w:color="auto"/>
        <w:left w:val="none" w:sz="0" w:space="0" w:color="auto"/>
        <w:bottom w:val="none" w:sz="0" w:space="0" w:color="auto"/>
        <w:right w:val="none" w:sz="0" w:space="0" w:color="auto"/>
      </w:divBdr>
    </w:div>
    <w:div w:id="255015525">
      <w:bodyDiv w:val="1"/>
      <w:marLeft w:val="0"/>
      <w:marRight w:val="0"/>
      <w:marTop w:val="0"/>
      <w:marBottom w:val="0"/>
      <w:divBdr>
        <w:top w:val="none" w:sz="0" w:space="0" w:color="auto"/>
        <w:left w:val="none" w:sz="0" w:space="0" w:color="auto"/>
        <w:bottom w:val="none" w:sz="0" w:space="0" w:color="auto"/>
        <w:right w:val="none" w:sz="0" w:space="0" w:color="auto"/>
      </w:divBdr>
    </w:div>
    <w:div w:id="353264075">
      <w:bodyDiv w:val="1"/>
      <w:marLeft w:val="0"/>
      <w:marRight w:val="0"/>
      <w:marTop w:val="0"/>
      <w:marBottom w:val="0"/>
      <w:divBdr>
        <w:top w:val="none" w:sz="0" w:space="0" w:color="auto"/>
        <w:left w:val="none" w:sz="0" w:space="0" w:color="auto"/>
        <w:bottom w:val="none" w:sz="0" w:space="0" w:color="auto"/>
        <w:right w:val="none" w:sz="0" w:space="0" w:color="auto"/>
      </w:divBdr>
    </w:div>
    <w:div w:id="394820626">
      <w:bodyDiv w:val="1"/>
      <w:marLeft w:val="0"/>
      <w:marRight w:val="0"/>
      <w:marTop w:val="0"/>
      <w:marBottom w:val="0"/>
      <w:divBdr>
        <w:top w:val="none" w:sz="0" w:space="0" w:color="auto"/>
        <w:left w:val="none" w:sz="0" w:space="0" w:color="auto"/>
        <w:bottom w:val="none" w:sz="0" w:space="0" w:color="auto"/>
        <w:right w:val="none" w:sz="0" w:space="0" w:color="auto"/>
      </w:divBdr>
    </w:div>
    <w:div w:id="395131669">
      <w:bodyDiv w:val="1"/>
      <w:marLeft w:val="0"/>
      <w:marRight w:val="0"/>
      <w:marTop w:val="0"/>
      <w:marBottom w:val="0"/>
      <w:divBdr>
        <w:top w:val="none" w:sz="0" w:space="0" w:color="auto"/>
        <w:left w:val="none" w:sz="0" w:space="0" w:color="auto"/>
        <w:bottom w:val="none" w:sz="0" w:space="0" w:color="auto"/>
        <w:right w:val="none" w:sz="0" w:space="0" w:color="auto"/>
      </w:divBdr>
    </w:div>
    <w:div w:id="405155813">
      <w:bodyDiv w:val="1"/>
      <w:marLeft w:val="0"/>
      <w:marRight w:val="0"/>
      <w:marTop w:val="0"/>
      <w:marBottom w:val="0"/>
      <w:divBdr>
        <w:top w:val="none" w:sz="0" w:space="0" w:color="auto"/>
        <w:left w:val="none" w:sz="0" w:space="0" w:color="auto"/>
        <w:bottom w:val="none" w:sz="0" w:space="0" w:color="auto"/>
        <w:right w:val="none" w:sz="0" w:space="0" w:color="auto"/>
      </w:divBdr>
    </w:div>
    <w:div w:id="424694746">
      <w:bodyDiv w:val="1"/>
      <w:marLeft w:val="0"/>
      <w:marRight w:val="0"/>
      <w:marTop w:val="0"/>
      <w:marBottom w:val="0"/>
      <w:divBdr>
        <w:top w:val="none" w:sz="0" w:space="0" w:color="auto"/>
        <w:left w:val="none" w:sz="0" w:space="0" w:color="auto"/>
        <w:bottom w:val="none" w:sz="0" w:space="0" w:color="auto"/>
        <w:right w:val="none" w:sz="0" w:space="0" w:color="auto"/>
      </w:divBdr>
    </w:div>
    <w:div w:id="441806444">
      <w:bodyDiv w:val="1"/>
      <w:marLeft w:val="0"/>
      <w:marRight w:val="0"/>
      <w:marTop w:val="0"/>
      <w:marBottom w:val="0"/>
      <w:divBdr>
        <w:top w:val="none" w:sz="0" w:space="0" w:color="auto"/>
        <w:left w:val="none" w:sz="0" w:space="0" w:color="auto"/>
        <w:bottom w:val="none" w:sz="0" w:space="0" w:color="auto"/>
        <w:right w:val="none" w:sz="0" w:space="0" w:color="auto"/>
      </w:divBdr>
    </w:div>
    <w:div w:id="456534998">
      <w:bodyDiv w:val="1"/>
      <w:marLeft w:val="0"/>
      <w:marRight w:val="0"/>
      <w:marTop w:val="0"/>
      <w:marBottom w:val="0"/>
      <w:divBdr>
        <w:top w:val="none" w:sz="0" w:space="0" w:color="auto"/>
        <w:left w:val="none" w:sz="0" w:space="0" w:color="auto"/>
        <w:bottom w:val="none" w:sz="0" w:space="0" w:color="auto"/>
        <w:right w:val="none" w:sz="0" w:space="0" w:color="auto"/>
      </w:divBdr>
    </w:div>
    <w:div w:id="464390648">
      <w:bodyDiv w:val="1"/>
      <w:marLeft w:val="0"/>
      <w:marRight w:val="0"/>
      <w:marTop w:val="0"/>
      <w:marBottom w:val="0"/>
      <w:divBdr>
        <w:top w:val="none" w:sz="0" w:space="0" w:color="auto"/>
        <w:left w:val="none" w:sz="0" w:space="0" w:color="auto"/>
        <w:bottom w:val="none" w:sz="0" w:space="0" w:color="auto"/>
        <w:right w:val="none" w:sz="0" w:space="0" w:color="auto"/>
      </w:divBdr>
    </w:div>
    <w:div w:id="493953978">
      <w:bodyDiv w:val="1"/>
      <w:marLeft w:val="0"/>
      <w:marRight w:val="0"/>
      <w:marTop w:val="0"/>
      <w:marBottom w:val="0"/>
      <w:divBdr>
        <w:top w:val="none" w:sz="0" w:space="0" w:color="auto"/>
        <w:left w:val="none" w:sz="0" w:space="0" w:color="auto"/>
        <w:bottom w:val="none" w:sz="0" w:space="0" w:color="auto"/>
        <w:right w:val="none" w:sz="0" w:space="0" w:color="auto"/>
      </w:divBdr>
    </w:div>
    <w:div w:id="505904944">
      <w:bodyDiv w:val="1"/>
      <w:marLeft w:val="0"/>
      <w:marRight w:val="0"/>
      <w:marTop w:val="0"/>
      <w:marBottom w:val="0"/>
      <w:divBdr>
        <w:top w:val="none" w:sz="0" w:space="0" w:color="auto"/>
        <w:left w:val="none" w:sz="0" w:space="0" w:color="auto"/>
        <w:bottom w:val="none" w:sz="0" w:space="0" w:color="auto"/>
        <w:right w:val="none" w:sz="0" w:space="0" w:color="auto"/>
      </w:divBdr>
    </w:div>
    <w:div w:id="515538054">
      <w:bodyDiv w:val="1"/>
      <w:marLeft w:val="0"/>
      <w:marRight w:val="0"/>
      <w:marTop w:val="0"/>
      <w:marBottom w:val="0"/>
      <w:divBdr>
        <w:top w:val="none" w:sz="0" w:space="0" w:color="auto"/>
        <w:left w:val="none" w:sz="0" w:space="0" w:color="auto"/>
        <w:bottom w:val="none" w:sz="0" w:space="0" w:color="auto"/>
        <w:right w:val="none" w:sz="0" w:space="0" w:color="auto"/>
      </w:divBdr>
    </w:div>
    <w:div w:id="528378662">
      <w:bodyDiv w:val="1"/>
      <w:marLeft w:val="0"/>
      <w:marRight w:val="0"/>
      <w:marTop w:val="0"/>
      <w:marBottom w:val="0"/>
      <w:divBdr>
        <w:top w:val="none" w:sz="0" w:space="0" w:color="auto"/>
        <w:left w:val="none" w:sz="0" w:space="0" w:color="auto"/>
        <w:bottom w:val="none" w:sz="0" w:space="0" w:color="auto"/>
        <w:right w:val="none" w:sz="0" w:space="0" w:color="auto"/>
      </w:divBdr>
    </w:div>
    <w:div w:id="543253372">
      <w:bodyDiv w:val="1"/>
      <w:marLeft w:val="0"/>
      <w:marRight w:val="0"/>
      <w:marTop w:val="0"/>
      <w:marBottom w:val="0"/>
      <w:divBdr>
        <w:top w:val="none" w:sz="0" w:space="0" w:color="auto"/>
        <w:left w:val="none" w:sz="0" w:space="0" w:color="auto"/>
        <w:bottom w:val="none" w:sz="0" w:space="0" w:color="auto"/>
        <w:right w:val="none" w:sz="0" w:space="0" w:color="auto"/>
      </w:divBdr>
    </w:div>
    <w:div w:id="551619134">
      <w:bodyDiv w:val="1"/>
      <w:marLeft w:val="0"/>
      <w:marRight w:val="0"/>
      <w:marTop w:val="0"/>
      <w:marBottom w:val="0"/>
      <w:divBdr>
        <w:top w:val="none" w:sz="0" w:space="0" w:color="auto"/>
        <w:left w:val="none" w:sz="0" w:space="0" w:color="auto"/>
        <w:bottom w:val="none" w:sz="0" w:space="0" w:color="auto"/>
        <w:right w:val="none" w:sz="0" w:space="0" w:color="auto"/>
      </w:divBdr>
    </w:div>
    <w:div w:id="557127827">
      <w:bodyDiv w:val="1"/>
      <w:marLeft w:val="0"/>
      <w:marRight w:val="0"/>
      <w:marTop w:val="0"/>
      <w:marBottom w:val="0"/>
      <w:divBdr>
        <w:top w:val="none" w:sz="0" w:space="0" w:color="auto"/>
        <w:left w:val="none" w:sz="0" w:space="0" w:color="auto"/>
        <w:bottom w:val="none" w:sz="0" w:space="0" w:color="auto"/>
        <w:right w:val="none" w:sz="0" w:space="0" w:color="auto"/>
      </w:divBdr>
    </w:div>
    <w:div w:id="571547880">
      <w:bodyDiv w:val="1"/>
      <w:marLeft w:val="0"/>
      <w:marRight w:val="0"/>
      <w:marTop w:val="0"/>
      <w:marBottom w:val="0"/>
      <w:divBdr>
        <w:top w:val="none" w:sz="0" w:space="0" w:color="auto"/>
        <w:left w:val="none" w:sz="0" w:space="0" w:color="auto"/>
        <w:bottom w:val="none" w:sz="0" w:space="0" w:color="auto"/>
        <w:right w:val="none" w:sz="0" w:space="0" w:color="auto"/>
      </w:divBdr>
    </w:div>
    <w:div w:id="586620089">
      <w:bodyDiv w:val="1"/>
      <w:marLeft w:val="0"/>
      <w:marRight w:val="0"/>
      <w:marTop w:val="0"/>
      <w:marBottom w:val="0"/>
      <w:divBdr>
        <w:top w:val="none" w:sz="0" w:space="0" w:color="auto"/>
        <w:left w:val="none" w:sz="0" w:space="0" w:color="auto"/>
        <w:bottom w:val="none" w:sz="0" w:space="0" w:color="auto"/>
        <w:right w:val="none" w:sz="0" w:space="0" w:color="auto"/>
      </w:divBdr>
    </w:div>
    <w:div w:id="587543664">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18876357">
      <w:bodyDiv w:val="1"/>
      <w:marLeft w:val="0"/>
      <w:marRight w:val="0"/>
      <w:marTop w:val="0"/>
      <w:marBottom w:val="0"/>
      <w:divBdr>
        <w:top w:val="none" w:sz="0" w:space="0" w:color="auto"/>
        <w:left w:val="none" w:sz="0" w:space="0" w:color="auto"/>
        <w:bottom w:val="none" w:sz="0" w:space="0" w:color="auto"/>
        <w:right w:val="none" w:sz="0" w:space="0" w:color="auto"/>
      </w:divBdr>
    </w:div>
    <w:div w:id="640572280">
      <w:bodyDiv w:val="1"/>
      <w:marLeft w:val="0"/>
      <w:marRight w:val="0"/>
      <w:marTop w:val="0"/>
      <w:marBottom w:val="0"/>
      <w:divBdr>
        <w:top w:val="none" w:sz="0" w:space="0" w:color="auto"/>
        <w:left w:val="none" w:sz="0" w:space="0" w:color="auto"/>
        <w:bottom w:val="none" w:sz="0" w:space="0" w:color="auto"/>
        <w:right w:val="none" w:sz="0" w:space="0" w:color="auto"/>
      </w:divBdr>
    </w:div>
    <w:div w:id="657267547">
      <w:bodyDiv w:val="1"/>
      <w:marLeft w:val="0"/>
      <w:marRight w:val="0"/>
      <w:marTop w:val="0"/>
      <w:marBottom w:val="0"/>
      <w:divBdr>
        <w:top w:val="none" w:sz="0" w:space="0" w:color="auto"/>
        <w:left w:val="none" w:sz="0" w:space="0" w:color="auto"/>
        <w:bottom w:val="none" w:sz="0" w:space="0" w:color="auto"/>
        <w:right w:val="none" w:sz="0" w:space="0" w:color="auto"/>
      </w:divBdr>
    </w:div>
    <w:div w:id="726298939">
      <w:bodyDiv w:val="1"/>
      <w:marLeft w:val="0"/>
      <w:marRight w:val="0"/>
      <w:marTop w:val="0"/>
      <w:marBottom w:val="0"/>
      <w:divBdr>
        <w:top w:val="none" w:sz="0" w:space="0" w:color="auto"/>
        <w:left w:val="none" w:sz="0" w:space="0" w:color="auto"/>
        <w:bottom w:val="none" w:sz="0" w:space="0" w:color="auto"/>
        <w:right w:val="none" w:sz="0" w:space="0" w:color="auto"/>
      </w:divBdr>
    </w:div>
    <w:div w:id="738094031">
      <w:bodyDiv w:val="1"/>
      <w:marLeft w:val="0"/>
      <w:marRight w:val="0"/>
      <w:marTop w:val="0"/>
      <w:marBottom w:val="0"/>
      <w:divBdr>
        <w:top w:val="none" w:sz="0" w:space="0" w:color="auto"/>
        <w:left w:val="none" w:sz="0" w:space="0" w:color="auto"/>
        <w:bottom w:val="none" w:sz="0" w:space="0" w:color="auto"/>
        <w:right w:val="none" w:sz="0" w:space="0" w:color="auto"/>
      </w:divBdr>
    </w:div>
    <w:div w:id="748308020">
      <w:bodyDiv w:val="1"/>
      <w:marLeft w:val="0"/>
      <w:marRight w:val="0"/>
      <w:marTop w:val="0"/>
      <w:marBottom w:val="0"/>
      <w:divBdr>
        <w:top w:val="none" w:sz="0" w:space="0" w:color="auto"/>
        <w:left w:val="none" w:sz="0" w:space="0" w:color="auto"/>
        <w:bottom w:val="none" w:sz="0" w:space="0" w:color="auto"/>
        <w:right w:val="none" w:sz="0" w:space="0" w:color="auto"/>
      </w:divBdr>
    </w:div>
    <w:div w:id="750740965">
      <w:bodyDiv w:val="1"/>
      <w:marLeft w:val="0"/>
      <w:marRight w:val="0"/>
      <w:marTop w:val="0"/>
      <w:marBottom w:val="0"/>
      <w:divBdr>
        <w:top w:val="none" w:sz="0" w:space="0" w:color="auto"/>
        <w:left w:val="none" w:sz="0" w:space="0" w:color="auto"/>
        <w:bottom w:val="none" w:sz="0" w:space="0" w:color="auto"/>
        <w:right w:val="none" w:sz="0" w:space="0" w:color="auto"/>
      </w:divBdr>
    </w:div>
    <w:div w:id="764423724">
      <w:bodyDiv w:val="1"/>
      <w:marLeft w:val="0"/>
      <w:marRight w:val="0"/>
      <w:marTop w:val="0"/>
      <w:marBottom w:val="0"/>
      <w:divBdr>
        <w:top w:val="none" w:sz="0" w:space="0" w:color="auto"/>
        <w:left w:val="none" w:sz="0" w:space="0" w:color="auto"/>
        <w:bottom w:val="none" w:sz="0" w:space="0" w:color="auto"/>
        <w:right w:val="none" w:sz="0" w:space="0" w:color="auto"/>
      </w:divBdr>
    </w:div>
    <w:div w:id="772674744">
      <w:bodyDiv w:val="1"/>
      <w:marLeft w:val="0"/>
      <w:marRight w:val="0"/>
      <w:marTop w:val="0"/>
      <w:marBottom w:val="0"/>
      <w:divBdr>
        <w:top w:val="none" w:sz="0" w:space="0" w:color="auto"/>
        <w:left w:val="none" w:sz="0" w:space="0" w:color="auto"/>
        <w:bottom w:val="none" w:sz="0" w:space="0" w:color="auto"/>
        <w:right w:val="none" w:sz="0" w:space="0" w:color="auto"/>
      </w:divBdr>
    </w:div>
    <w:div w:id="773208646">
      <w:bodyDiv w:val="1"/>
      <w:marLeft w:val="0"/>
      <w:marRight w:val="0"/>
      <w:marTop w:val="0"/>
      <w:marBottom w:val="0"/>
      <w:divBdr>
        <w:top w:val="none" w:sz="0" w:space="0" w:color="auto"/>
        <w:left w:val="none" w:sz="0" w:space="0" w:color="auto"/>
        <w:bottom w:val="none" w:sz="0" w:space="0" w:color="auto"/>
        <w:right w:val="none" w:sz="0" w:space="0" w:color="auto"/>
      </w:divBdr>
    </w:div>
    <w:div w:id="787553086">
      <w:bodyDiv w:val="1"/>
      <w:marLeft w:val="0"/>
      <w:marRight w:val="0"/>
      <w:marTop w:val="0"/>
      <w:marBottom w:val="0"/>
      <w:divBdr>
        <w:top w:val="none" w:sz="0" w:space="0" w:color="auto"/>
        <w:left w:val="none" w:sz="0" w:space="0" w:color="auto"/>
        <w:bottom w:val="none" w:sz="0" w:space="0" w:color="auto"/>
        <w:right w:val="none" w:sz="0" w:space="0" w:color="auto"/>
      </w:divBdr>
    </w:div>
    <w:div w:id="839198725">
      <w:bodyDiv w:val="1"/>
      <w:marLeft w:val="0"/>
      <w:marRight w:val="0"/>
      <w:marTop w:val="0"/>
      <w:marBottom w:val="0"/>
      <w:divBdr>
        <w:top w:val="none" w:sz="0" w:space="0" w:color="auto"/>
        <w:left w:val="none" w:sz="0" w:space="0" w:color="auto"/>
        <w:bottom w:val="none" w:sz="0" w:space="0" w:color="auto"/>
        <w:right w:val="none" w:sz="0" w:space="0" w:color="auto"/>
      </w:divBdr>
    </w:div>
    <w:div w:id="847258129">
      <w:bodyDiv w:val="1"/>
      <w:marLeft w:val="0"/>
      <w:marRight w:val="0"/>
      <w:marTop w:val="0"/>
      <w:marBottom w:val="0"/>
      <w:divBdr>
        <w:top w:val="none" w:sz="0" w:space="0" w:color="auto"/>
        <w:left w:val="none" w:sz="0" w:space="0" w:color="auto"/>
        <w:bottom w:val="none" w:sz="0" w:space="0" w:color="auto"/>
        <w:right w:val="none" w:sz="0" w:space="0" w:color="auto"/>
      </w:divBdr>
    </w:div>
    <w:div w:id="862089148">
      <w:bodyDiv w:val="1"/>
      <w:marLeft w:val="0"/>
      <w:marRight w:val="0"/>
      <w:marTop w:val="0"/>
      <w:marBottom w:val="0"/>
      <w:divBdr>
        <w:top w:val="none" w:sz="0" w:space="0" w:color="auto"/>
        <w:left w:val="none" w:sz="0" w:space="0" w:color="auto"/>
        <w:bottom w:val="none" w:sz="0" w:space="0" w:color="auto"/>
        <w:right w:val="none" w:sz="0" w:space="0" w:color="auto"/>
      </w:divBdr>
    </w:div>
    <w:div w:id="936327054">
      <w:bodyDiv w:val="1"/>
      <w:marLeft w:val="0"/>
      <w:marRight w:val="0"/>
      <w:marTop w:val="0"/>
      <w:marBottom w:val="0"/>
      <w:divBdr>
        <w:top w:val="none" w:sz="0" w:space="0" w:color="auto"/>
        <w:left w:val="none" w:sz="0" w:space="0" w:color="auto"/>
        <w:bottom w:val="none" w:sz="0" w:space="0" w:color="auto"/>
        <w:right w:val="none" w:sz="0" w:space="0" w:color="auto"/>
      </w:divBdr>
    </w:div>
    <w:div w:id="937062100">
      <w:bodyDiv w:val="1"/>
      <w:marLeft w:val="0"/>
      <w:marRight w:val="0"/>
      <w:marTop w:val="0"/>
      <w:marBottom w:val="0"/>
      <w:divBdr>
        <w:top w:val="none" w:sz="0" w:space="0" w:color="auto"/>
        <w:left w:val="none" w:sz="0" w:space="0" w:color="auto"/>
        <w:bottom w:val="none" w:sz="0" w:space="0" w:color="auto"/>
        <w:right w:val="none" w:sz="0" w:space="0" w:color="auto"/>
      </w:divBdr>
    </w:div>
    <w:div w:id="957757127">
      <w:bodyDiv w:val="1"/>
      <w:marLeft w:val="0"/>
      <w:marRight w:val="0"/>
      <w:marTop w:val="0"/>
      <w:marBottom w:val="0"/>
      <w:divBdr>
        <w:top w:val="none" w:sz="0" w:space="0" w:color="auto"/>
        <w:left w:val="none" w:sz="0" w:space="0" w:color="auto"/>
        <w:bottom w:val="none" w:sz="0" w:space="0" w:color="auto"/>
        <w:right w:val="none" w:sz="0" w:space="0" w:color="auto"/>
      </w:divBdr>
    </w:div>
    <w:div w:id="1007437843">
      <w:bodyDiv w:val="1"/>
      <w:marLeft w:val="0"/>
      <w:marRight w:val="0"/>
      <w:marTop w:val="0"/>
      <w:marBottom w:val="0"/>
      <w:divBdr>
        <w:top w:val="none" w:sz="0" w:space="0" w:color="auto"/>
        <w:left w:val="none" w:sz="0" w:space="0" w:color="auto"/>
        <w:bottom w:val="none" w:sz="0" w:space="0" w:color="auto"/>
        <w:right w:val="none" w:sz="0" w:space="0" w:color="auto"/>
      </w:divBdr>
    </w:div>
    <w:div w:id="1009602162">
      <w:bodyDiv w:val="1"/>
      <w:marLeft w:val="0"/>
      <w:marRight w:val="0"/>
      <w:marTop w:val="0"/>
      <w:marBottom w:val="0"/>
      <w:divBdr>
        <w:top w:val="none" w:sz="0" w:space="0" w:color="auto"/>
        <w:left w:val="none" w:sz="0" w:space="0" w:color="auto"/>
        <w:bottom w:val="none" w:sz="0" w:space="0" w:color="auto"/>
        <w:right w:val="none" w:sz="0" w:space="0" w:color="auto"/>
      </w:divBdr>
    </w:div>
    <w:div w:id="1042049626">
      <w:bodyDiv w:val="1"/>
      <w:marLeft w:val="0"/>
      <w:marRight w:val="0"/>
      <w:marTop w:val="0"/>
      <w:marBottom w:val="0"/>
      <w:divBdr>
        <w:top w:val="none" w:sz="0" w:space="0" w:color="auto"/>
        <w:left w:val="none" w:sz="0" w:space="0" w:color="auto"/>
        <w:bottom w:val="none" w:sz="0" w:space="0" w:color="auto"/>
        <w:right w:val="none" w:sz="0" w:space="0" w:color="auto"/>
      </w:divBdr>
    </w:div>
    <w:div w:id="1044211640">
      <w:bodyDiv w:val="1"/>
      <w:marLeft w:val="0"/>
      <w:marRight w:val="0"/>
      <w:marTop w:val="0"/>
      <w:marBottom w:val="0"/>
      <w:divBdr>
        <w:top w:val="none" w:sz="0" w:space="0" w:color="auto"/>
        <w:left w:val="none" w:sz="0" w:space="0" w:color="auto"/>
        <w:bottom w:val="none" w:sz="0" w:space="0" w:color="auto"/>
        <w:right w:val="none" w:sz="0" w:space="0" w:color="auto"/>
      </w:divBdr>
    </w:div>
    <w:div w:id="1074279557">
      <w:bodyDiv w:val="1"/>
      <w:marLeft w:val="0"/>
      <w:marRight w:val="0"/>
      <w:marTop w:val="0"/>
      <w:marBottom w:val="0"/>
      <w:divBdr>
        <w:top w:val="none" w:sz="0" w:space="0" w:color="auto"/>
        <w:left w:val="none" w:sz="0" w:space="0" w:color="auto"/>
        <w:bottom w:val="none" w:sz="0" w:space="0" w:color="auto"/>
        <w:right w:val="none" w:sz="0" w:space="0" w:color="auto"/>
      </w:divBdr>
    </w:div>
    <w:div w:id="1076903818">
      <w:bodyDiv w:val="1"/>
      <w:marLeft w:val="0"/>
      <w:marRight w:val="0"/>
      <w:marTop w:val="0"/>
      <w:marBottom w:val="0"/>
      <w:divBdr>
        <w:top w:val="none" w:sz="0" w:space="0" w:color="auto"/>
        <w:left w:val="none" w:sz="0" w:space="0" w:color="auto"/>
        <w:bottom w:val="none" w:sz="0" w:space="0" w:color="auto"/>
        <w:right w:val="none" w:sz="0" w:space="0" w:color="auto"/>
      </w:divBdr>
    </w:div>
    <w:div w:id="1112092416">
      <w:bodyDiv w:val="1"/>
      <w:marLeft w:val="0"/>
      <w:marRight w:val="0"/>
      <w:marTop w:val="0"/>
      <w:marBottom w:val="0"/>
      <w:divBdr>
        <w:top w:val="none" w:sz="0" w:space="0" w:color="auto"/>
        <w:left w:val="none" w:sz="0" w:space="0" w:color="auto"/>
        <w:bottom w:val="none" w:sz="0" w:space="0" w:color="auto"/>
        <w:right w:val="none" w:sz="0" w:space="0" w:color="auto"/>
      </w:divBdr>
    </w:div>
    <w:div w:id="1130440209">
      <w:bodyDiv w:val="1"/>
      <w:marLeft w:val="0"/>
      <w:marRight w:val="0"/>
      <w:marTop w:val="0"/>
      <w:marBottom w:val="0"/>
      <w:divBdr>
        <w:top w:val="none" w:sz="0" w:space="0" w:color="auto"/>
        <w:left w:val="none" w:sz="0" w:space="0" w:color="auto"/>
        <w:bottom w:val="none" w:sz="0" w:space="0" w:color="auto"/>
        <w:right w:val="none" w:sz="0" w:space="0" w:color="auto"/>
      </w:divBdr>
    </w:div>
    <w:div w:id="1159150219">
      <w:bodyDiv w:val="1"/>
      <w:marLeft w:val="0"/>
      <w:marRight w:val="0"/>
      <w:marTop w:val="0"/>
      <w:marBottom w:val="0"/>
      <w:divBdr>
        <w:top w:val="none" w:sz="0" w:space="0" w:color="auto"/>
        <w:left w:val="none" w:sz="0" w:space="0" w:color="auto"/>
        <w:bottom w:val="none" w:sz="0" w:space="0" w:color="auto"/>
        <w:right w:val="none" w:sz="0" w:space="0" w:color="auto"/>
      </w:divBdr>
    </w:div>
    <w:div w:id="1178345853">
      <w:bodyDiv w:val="1"/>
      <w:marLeft w:val="0"/>
      <w:marRight w:val="0"/>
      <w:marTop w:val="0"/>
      <w:marBottom w:val="0"/>
      <w:divBdr>
        <w:top w:val="none" w:sz="0" w:space="0" w:color="auto"/>
        <w:left w:val="none" w:sz="0" w:space="0" w:color="auto"/>
        <w:bottom w:val="none" w:sz="0" w:space="0" w:color="auto"/>
        <w:right w:val="none" w:sz="0" w:space="0" w:color="auto"/>
      </w:divBdr>
    </w:div>
    <w:div w:id="1240402891">
      <w:bodyDiv w:val="1"/>
      <w:marLeft w:val="0"/>
      <w:marRight w:val="0"/>
      <w:marTop w:val="0"/>
      <w:marBottom w:val="0"/>
      <w:divBdr>
        <w:top w:val="none" w:sz="0" w:space="0" w:color="auto"/>
        <w:left w:val="none" w:sz="0" w:space="0" w:color="auto"/>
        <w:bottom w:val="none" w:sz="0" w:space="0" w:color="auto"/>
        <w:right w:val="none" w:sz="0" w:space="0" w:color="auto"/>
      </w:divBdr>
    </w:div>
    <w:div w:id="1241329785">
      <w:bodyDiv w:val="1"/>
      <w:marLeft w:val="0"/>
      <w:marRight w:val="0"/>
      <w:marTop w:val="0"/>
      <w:marBottom w:val="0"/>
      <w:divBdr>
        <w:top w:val="none" w:sz="0" w:space="0" w:color="auto"/>
        <w:left w:val="none" w:sz="0" w:space="0" w:color="auto"/>
        <w:bottom w:val="none" w:sz="0" w:space="0" w:color="auto"/>
        <w:right w:val="none" w:sz="0" w:space="0" w:color="auto"/>
      </w:divBdr>
    </w:div>
    <w:div w:id="1260673889">
      <w:bodyDiv w:val="1"/>
      <w:marLeft w:val="0"/>
      <w:marRight w:val="0"/>
      <w:marTop w:val="0"/>
      <w:marBottom w:val="0"/>
      <w:divBdr>
        <w:top w:val="none" w:sz="0" w:space="0" w:color="auto"/>
        <w:left w:val="none" w:sz="0" w:space="0" w:color="auto"/>
        <w:bottom w:val="none" w:sz="0" w:space="0" w:color="auto"/>
        <w:right w:val="none" w:sz="0" w:space="0" w:color="auto"/>
      </w:divBdr>
    </w:div>
    <w:div w:id="1284078511">
      <w:bodyDiv w:val="1"/>
      <w:marLeft w:val="0"/>
      <w:marRight w:val="0"/>
      <w:marTop w:val="0"/>
      <w:marBottom w:val="0"/>
      <w:divBdr>
        <w:top w:val="none" w:sz="0" w:space="0" w:color="auto"/>
        <w:left w:val="none" w:sz="0" w:space="0" w:color="auto"/>
        <w:bottom w:val="none" w:sz="0" w:space="0" w:color="auto"/>
        <w:right w:val="none" w:sz="0" w:space="0" w:color="auto"/>
      </w:divBdr>
    </w:div>
    <w:div w:id="1298952329">
      <w:bodyDiv w:val="1"/>
      <w:marLeft w:val="0"/>
      <w:marRight w:val="0"/>
      <w:marTop w:val="0"/>
      <w:marBottom w:val="0"/>
      <w:divBdr>
        <w:top w:val="none" w:sz="0" w:space="0" w:color="auto"/>
        <w:left w:val="none" w:sz="0" w:space="0" w:color="auto"/>
        <w:bottom w:val="none" w:sz="0" w:space="0" w:color="auto"/>
        <w:right w:val="none" w:sz="0" w:space="0" w:color="auto"/>
      </w:divBdr>
      <w:divsChild>
        <w:div w:id="467236803">
          <w:marLeft w:val="0"/>
          <w:marRight w:val="0"/>
          <w:marTop w:val="120"/>
          <w:marBottom w:val="0"/>
          <w:divBdr>
            <w:top w:val="none" w:sz="0" w:space="0" w:color="auto"/>
            <w:left w:val="none" w:sz="0" w:space="0" w:color="auto"/>
            <w:bottom w:val="none" w:sz="0" w:space="0" w:color="auto"/>
            <w:right w:val="none" w:sz="0" w:space="0" w:color="auto"/>
          </w:divBdr>
        </w:div>
        <w:div w:id="595097800">
          <w:marLeft w:val="0"/>
          <w:marRight w:val="0"/>
          <w:marTop w:val="120"/>
          <w:marBottom w:val="0"/>
          <w:divBdr>
            <w:top w:val="none" w:sz="0" w:space="0" w:color="auto"/>
            <w:left w:val="none" w:sz="0" w:space="0" w:color="auto"/>
            <w:bottom w:val="none" w:sz="0" w:space="0" w:color="auto"/>
            <w:right w:val="none" w:sz="0" w:space="0" w:color="auto"/>
          </w:divBdr>
        </w:div>
      </w:divsChild>
    </w:div>
    <w:div w:id="1318531738">
      <w:bodyDiv w:val="1"/>
      <w:marLeft w:val="0"/>
      <w:marRight w:val="0"/>
      <w:marTop w:val="0"/>
      <w:marBottom w:val="0"/>
      <w:divBdr>
        <w:top w:val="none" w:sz="0" w:space="0" w:color="auto"/>
        <w:left w:val="none" w:sz="0" w:space="0" w:color="auto"/>
        <w:bottom w:val="none" w:sz="0" w:space="0" w:color="auto"/>
        <w:right w:val="none" w:sz="0" w:space="0" w:color="auto"/>
      </w:divBdr>
    </w:div>
    <w:div w:id="1332292352">
      <w:bodyDiv w:val="1"/>
      <w:marLeft w:val="0"/>
      <w:marRight w:val="0"/>
      <w:marTop w:val="0"/>
      <w:marBottom w:val="0"/>
      <w:divBdr>
        <w:top w:val="none" w:sz="0" w:space="0" w:color="auto"/>
        <w:left w:val="none" w:sz="0" w:space="0" w:color="auto"/>
        <w:bottom w:val="none" w:sz="0" w:space="0" w:color="auto"/>
        <w:right w:val="none" w:sz="0" w:space="0" w:color="auto"/>
      </w:divBdr>
    </w:div>
    <w:div w:id="1357849662">
      <w:bodyDiv w:val="1"/>
      <w:marLeft w:val="0"/>
      <w:marRight w:val="0"/>
      <w:marTop w:val="0"/>
      <w:marBottom w:val="0"/>
      <w:divBdr>
        <w:top w:val="none" w:sz="0" w:space="0" w:color="auto"/>
        <w:left w:val="none" w:sz="0" w:space="0" w:color="auto"/>
        <w:bottom w:val="none" w:sz="0" w:space="0" w:color="auto"/>
        <w:right w:val="none" w:sz="0" w:space="0" w:color="auto"/>
      </w:divBdr>
    </w:div>
    <w:div w:id="1362589810">
      <w:bodyDiv w:val="1"/>
      <w:marLeft w:val="0"/>
      <w:marRight w:val="0"/>
      <w:marTop w:val="0"/>
      <w:marBottom w:val="0"/>
      <w:divBdr>
        <w:top w:val="none" w:sz="0" w:space="0" w:color="auto"/>
        <w:left w:val="none" w:sz="0" w:space="0" w:color="auto"/>
        <w:bottom w:val="none" w:sz="0" w:space="0" w:color="auto"/>
        <w:right w:val="none" w:sz="0" w:space="0" w:color="auto"/>
      </w:divBdr>
    </w:div>
    <w:div w:id="1383285275">
      <w:bodyDiv w:val="1"/>
      <w:marLeft w:val="0"/>
      <w:marRight w:val="0"/>
      <w:marTop w:val="0"/>
      <w:marBottom w:val="0"/>
      <w:divBdr>
        <w:top w:val="none" w:sz="0" w:space="0" w:color="auto"/>
        <w:left w:val="none" w:sz="0" w:space="0" w:color="auto"/>
        <w:bottom w:val="none" w:sz="0" w:space="0" w:color="auto"/>
        <w:right w:val="none" w:sz="0" w:space="0" w:color="auto"/>
      </w:divBdr>
    </w:div>
    <w:div w:id="1425614199">
      <w:bodyDiv w:val="1"/>
      <w:marLeft w:val="0"/>
      <w:marRight w:val="0"/>
      <w:marTop w:val="0"/>
      <w:marBottom w:val="0"/>
      <w:divBdr>
        <w:top w:val="none" w:sz="0" w:space="0" w:color="auto"/>
        <w:left w:val="none" w:sz="0" w:space="0" w:color="auto"/>
        <w:bottom w:val="none" w:sz="0" w:space="0" w:color="auto"/>
        <w:right w:val="none" w:sz="0" w:space="0" w:color="auto"/>
      </w:divBdr>
    </w:div>
    <w:div w:id="1472676209">
      <w:bodyDiv w:val="1"/>
      <w:marLeft w:val="0"/>
      <w:marRight w:val="0"/>
      <w:marTop w:val="0"/>
      <w:marBottom w:val="0"/>
      <w:divBdr>
        <w:top w:val="none" w:sz="0" w:space="0" w:color="auto"/>
        <w:left w:val="none" w:sz="0" w:space="0" w:color="auto"/>
        <w:bottom w:val="none" w:sz="0" w:space="0" w:color="auto"/>
        <w:right w:val="none" w:sz="0" w:space="0" w:color="auto"/>
      </w:divBdr>
    </w:div>
    <w:div w:id="1472744650">
      <w:bodyDiv w:val="1"/>
      <w:marLeft w:val="0"/>
      <w:marRight w:val="0"/>
      <w:marTop w:val="0"/>
      <w:marBottom w:val="0"/>
      <w:divBdr>
        <w:top w:val="none" w:sz="0" w:space="0" w:color="auto"/>
        <w:left w:val="none" w:sz="0" w:space="0" w:color="auto"/>
        <w:bottom w:val="none" w:sz="0" w:space="0" w:color="auto"/>
        <w:right w:val="none" w:sz="0" w:space="0" w:color="auto"/>
      </w:divBdr>
    </w:div>
    <w:div w:id="1484274443">
      <w:bodyDiv w:val="1"/>
      <w:marLeft w:val="0"/>
      <w:marRight w:val="0"/>
      <w:marTop w:val="0"/>
      <w:marBottom w:val="0"/>
      <w:divBdr>
        <w:top w:val="none" w:sz="0" w:space="0" w:color="auto"/>
        <w:left w:val="none" w:sz="0" w:space="0" w:color="auto"/>
        <w:bottom w:val="none" w:sz="0" w:space="0" w:color="auto"/>
        <w:right w:val="none" w:sz="0" w:space="0" w:color="auto"/>
      </w:divBdr>
    </w:div>
    <w:div w:id="1524326278">
      <w:bodyDiv w:val="1"/>
      <w:marLeft w:val="0"/>
      <w:marRight w:val="0"/>
      <w:marTop w:val="0"/>
      <w:marBottom w:val="0"/>
      <w:divBdr>
        <w:top w:val="none" w:sz="0" w:space="0" w:color="auto"/>
        <w:left w:val="none" w:sz="0" w:space="0" w:color="auto"/>
        <w:bottom w:val="none" w:sz="0" w:space="0" w:color="auto"/>
        <w:right w:val="none" w:sz="0" w:space="0" w:color="auto"/>
      </w:divBdr>
    </w:div>
    <w:div w:id="1525551832">
      <w:bodyDiv w:val="1"/>
      <w:marLeft w:val="0"/>
      <w:marRight w:val="0"/>
      <w:marTop w:val="0"/>
      <w:marBottom w:val="0"/>
      <w:divBdr>
        <w:top w:val="none" w:sz="0" w:space="0" w:color="auto"/>
        <w:left w:val="none" w:sz="0" w:space="0" w:color="auto"/>
        <w:bottom w:val="none" w:sz="0" w:space="0" w:color="auto"/>
        <w:right w:val="none" w:sz="0" w:space="0" w:color="auto"/>
      </w:divBdr>
    </w:div>
    <w:div w:id="1678968510">
      <w:bodyDiv w:val="1"/>
      <w:marLeft w:val="0"/>
      <w:marRight w:val="0"/>
      <w:marTop w:val="0"/>
      <w:marBottom w:val="0"/>
      <w:divBdr>
        <w:top w:val="none" w:sz="0" w:space="0" w:color="auto"/>
        <w:left w:val="none" w:sz="0" w:space="0" w:color="auto"/>
        <w:bottom w:val="none" w:sz="0" w:space="0" w:color="auto"/>
        <w:right w:val="none" w:sz="0" w:space="0" w:color="auto"/>
      </w:divBdr>
    </w:div>
    <w:div w:id="1683702941">
      <w:bodyDiv w:val="1"/>
      <w:marLeft w:val="0"/>
      <w:marRight w:val="0"/>
      <w:marTop w:val="0"/>
      <w:marBottom w:val="0"/>
      <w:divBdr>
        <w:top w:val="none" w:sz="0" w:space="0" w:color="auto"/>
        <w:left w:val="none" w:sz="0" w:space="0" w:color="auto"/>
        <w:bottom w:val="none" w:sz="0" w:space="0" w:color="auto"/>
        <w:right w:val="none" w:sz="0" w:space="0" w:color="auto"/>
      </w:divBdr>
    </w:div>
    <w:div w:id="1723362360">
      <w:bodyDiv w:val="1"/>
      <w:marLeft w:val="0"/>
      <w:marRight w:val="0"/>
      <w:marTop w:val="0"/>
      <w:marBottom w:val="0"/>
      <w:divBdr>
        <w:top w:val="none" w:sz="0" w:space="0" w:color="auto"/>
        <w:left w:val="none" w:sz="0" w:space="0" w:color="auto"/>
        <w:bottom w:val="none" w:sz="0" w:space="0" w:color="auto"/>
        <w:right w:val="none" w:sz="0" w:space="0" w:color="auto"/>
      </w:divBdr>
    </w:div>
    <w:div w:id="1724988411">
      <w:bodyDiv w:val="1"/>
      <w:marLeft w:val="0"/>
      <w:marRight w:val="0"/>
      <w:marTop w:val="0"/>
      <w:marBottom w:val="0"/>
      <w:divBdr>
        <w:top w:val="none" w:sz="0" w:space="0" w:color="auto"/>
        <w:left w:val="none" w:sz="0" w:space="0" w:color="auto"/>
        <w:bottom w:val="none" w:sz="0" w:space="0" w:color="auto"/>
        <w:right w:val="none" w:sz="0" w:space="0" w:color="auto"/>
      </w:divBdr>
    </w:div>
    <w:div w:id="1741756919">
      <w:bodyDiv w:val="1"/>
      <w:marLeft w:val="0"/>
      <w:marRight w:val="0"/>
      <w:marTop w:val="0"/>
      <w:marBottom w:val="0"/>
      <w:divBdr>
        <w:top w:val="none" w:sz="0" w:space="0" w:color="auto"/>
        <w:left w:val="none" w:sz="0" w:space="0" w:color="auto"/>
        <w:bottom w:val="none" w:sz="0" w:space="0" w:color="auto"/>
        <w:right w:val="none" w:sz="0" w:space="0" w:color="auto"/>
      </w:divBdr>
    </w:div>
    <w:div w:id="1745839289">
      <w:bodyDiv w:val="1"/>
      <w:marLeft w:val="0"/>
      <w:marRight w:val="0"/>
      <w:marTop w:val="0"/>
      <w:marBottom w:val="0"/>
      <w:divBdr>
        <w:top w:val="none" w:sz="0" w:space="0" w:color="auto"/>
        <w:left w:val="none" w:sz="0" w:space="0" w:color="auto"/>
        <w:bottom w:val="none" w:sz="0" w:space="0" w:color="auto"/>
        <w:right w:val="none" w:sz="0" w:space="0" w:color="auto"/>
      </w:divBdr>
    </w:div>
    <w:div w:id="1810593583">
      <w:bodyDiv w:val="1"/>
      <w:marLeft w:val="0"/>
      <w:marRight w:val="0"/>
      <w:marTop w:val="0"/>
      <w:marBottom w:val="0"/>
      <w:divBdr>
        <w:top w:val="none" w:sz="0" w:space="0" w:color="auto"/>
        <w:left w:val="none" w:sz="0" w:space="0" w:color="auto"/>
        <w:bottom w:val="none" w:sz="0" w:space="0" w:color="auto"/>
        <w:right w:val="none" w:sz="0" w:space="0" w:color="auto"/>
      </w:divBdr>
    </w:div>
    <w:div w:id="1816491082">
      <w:bodyDiv w:val="1"/>
      <w:marLeft w:val="0"/>
      <w:marRight w:val="0"/>
      <w:marTop w:val="0"/>
      <w:marBottom w:val="0"/>
      <w:divBdr>
        <w:top w:val="none" w:sz="0" w:space="0" w:color="auto"/>
        <w:left w:val="none" w:sz="0" w:space="0" w:color="auto"/>
        <w:bottom w:val="none" w:sz="0" w:space="0" w:color="auto"/>
        <w:right w:val="none" w:sz="0" w:space="0" w:color="auto"/>
      </w:divBdr>
    </w:div>
    <w:div w:id="1818110975">
      <w:bodyDiv w:val="1"/>
      <w:marLeft w:val="0"/>
      <w:marRight w:val="0"/>
      <w:marTop w:val="0"/>
      <w:marBottom w:val="0"/>
      <w:divBdr>
        <w:top w:val="none" w:sz="0" w:space="0" w:color="auto"/>
        <w:left w:val="none" w:sz="0" w:space="0" w:color="auto"/>
        <w:bottom w:val="none" w:sz="0" w:space="0" w:color="auto"/>
        <w:right w:val="none" w:sz="0" w:space="0" w:color="auto"/>
      </w:divBdr>
    </w:div>
    <w:div w:id="1863669396">
      <w:bodyDiv w:val="1"/>
      <w:marLeft w:val="0"/>
      <w:marRight w:val="0"/>
      <w:marTop w:val="0"/>
      <w:marBottom w:val="0"/>
      <w:divBdr>
        <w:top w:val="none" w:sz="0" w:space="0" w:color="auto"/>
        <w:left w:val="none" w:sz="0" w:space="0" w:color="auto"/>
        <w:bottom w:val="none" w:sz="0" w:space="0" w:color="auto"/>
        <w:right w:val="none" w:sz="0" w:space="0" w:color="auto"/>
      </w:divBdr>
    </w:div>
    <w:div w:id="1876655526">
      <w:bodyDiv w:val="1"/>
      <w:marLeft w:val="0"/>
      <w:marRight w:val="0"/>
      <w:marTop w:val="0"/>
      <w:marBottom w:val="0"/>
      <w:divBdr>
        <w:top w:val="none" w:sz="0" w:space="0" w:color="auto"/>
        <w:left w:val="none" w:sz="0" w:space="0" w:color="auto"/>
        <w:bottom w:val="none" w:sz="0" w:space="0" w:color="auto"/>
        <w:right w:val="none" w:sz="0" w:space="0" w:color="auto"/>
      </w:divBdr>
    </w:div>
    <w:div w:id="1895656180">
      <w:bodyDiv w:val="1"/>
      <w:marLeft w:val="0"/>
      <w:marRight w:val="0"/>
      <w:marTop w:val="0"/>
      <w:marBottom w:val="0"/>
      <w:divBdr>
        <w:top w:val="none" w:sz="0" w:space="0" w:color="auto"/>
        <w:left w:val="none" w:sz="0" w:space="0" w:color="auto"/>
        <w:bottom w:val="none" w:sz="0" w:space="0" w:color="auto"/>
        <w:right w:val="none" w:sz="0" w:space="0" w:color="auto"/>
      </w:divBdr>
    </w:div>
    <w:div w:id="1906917138">
      <w:bodyDiv w:val="1"/>
      <w:marLeft w:val="0"/>
      <w:marRight w:val="0"/>
      <w:marTop w:val="0"/>
      <w:marBottom w:val="0"/>
      <w:divBdr>
        <w:top w:val="none" w:sz="0" w:space="0" w:color="auto"/>
        <w:left w:val="none" w:sz="0" w:space="0" w:color="auto"/>
        <w:bottom w:val="none" w:sz="0" w:space="0" w:color="auto"/>
        <w:right w:val="none" w:sz="0" w:space="0" w:color="auto"/>
      </w:divBdr>
    </w:div>
    <w:div w:id="1917090914">
      <w:bodyDiv w:val="1"/>
      <w:marLeft w:val="0"/>
      <w:marRight w:val="0"/>
      <w:marTop w:val="0"/>
      <w:marBottom w:val="0"/>
      <w:divBdr>
        <w:top w:val="none" w:sz="0" w:space="0" w:color="auto"/>
        <w:left w:val="none" w:sz="0" w:space="0" w:color="auto"/>
        <w:bottom w:val="none" w:sz="0" w:space="0" w:color="auto"/>
        <w:right w:val="none" w:sz="0" w:space="0" w:color="auto"/>
      </w:divBdr>
    </w:div>
    <w:div w:id="1917977260">
      <w:bodyDiv w:val="1"/>
      <w:marLeft w:val="0"/>
      <w:marRight w:val="0"/>
      <w:marTop w:val="0"/>
      <w:marBottom w:val="0"/>
      <w:divBdr>
        <w:top w:val="none" w:sz="0" w:space="0" w:color="auto"/>
        <w:left w:val="none" w:sz="0" w:space="0" w:color="auto"/>
        <w:bottom w:val="none" w:sz="0" w:space="0" w:color="auto"/>
        <w:right w:val="none" w:sz="0" w:space="0" w:color="auto"/>
      </w:divBdr>
    </w:div>
    <w:div w:id="1929801043">
      <w:bodyDiv w:val="1"/>
      <w:marLeft w:val="0"/>
      <w:marRight w:val="0"/>
      <w:marTop w:val="0"/>
      <w:marBottom w:val="0"/>
      <w:divBdr>
        <w:top w:val="none" w:sz="0" w:space="0" w:color="auto"/>
        <w:left w:val="none" w:sz="0" w:space="0" w:color="auto"/>
        <w:bottom w:val="none" w:sz="0" w:space="0" w:color="auto"/>
        <w:right w:val="none" w:sz="0" w:space="0" w:color="auto"/>
      </w:divBdr>
    </w:div>
    <w:div w:id="1945192280">
      <w:bodyDiv w:val="1"/>
      <w:marLeft w:val="0"/>
      <w:marRight w:val="0"/>
      <w:marTop w:val="0"/>
      <w:marBottom w:val="0"/>
      <w:divBdr>
        <w:top w:val="none" w:sz="0" w:space="0" w:color="auto"/>
        <w:left w:val="none" w:sz="0" w:space="0" w:color="auto"/>
        <w:bottom w:val="none" w:sz="0" w:space="0" w:color="auto"/>
        <w:right w:val="none" w:sz="0" w:space="0" w:color="auto"/>
      </w:divBdr>
    </w:div>
    <w:div w:id="1951282669">
      <w:bodyDiv w:val="1"/>
      <w:marLeft w:val="0"/>
      <w:marRight w:val="0"/>
      <w:marTop w:val="0"/>
      <w:marBottom w:val="0"/>
      <w:divBdr>
        <w:top w:val="none" w:sz="0" w:space="0" w:color="auto"/>
        <w:left w:val="none" w:sz="0" w:space="0" w:color="auto"/>
        <w:bottom w:val="none" w:sz="0" w:space="0" w:color="auto"/>
        <w:right w:val="none" w:sz="0" w:space="0" w:color="auto"/>
      </w:divBdr>
    </w:div>
    <w:div w:id="1978341779">
      <w:bodyDiv w:val="1"/>
      <w:marLeft w:val="0"/>
      <w:marRight w:val="0"/>
      <w:marTop w:val="0"/>
      <w:marBottom w:val="0"/>
      <w:divBdr>
        <w:top w:val="none" w:sz="0" w:space="0" w:color="auto"/>
        <w:left w:val="none" w:sz="0" w:space="0" w:color="auto"/>
        <w:bottom w:val="none" w:sz="0" w:space="0" w:color="auto"/>
        <w:right w:val="none" w:sz="0" w:space="0" w:color="auto"/>
      </w:divBdr>
      <w:divsChild>
        <w:div w:id="380331343">
          <w:marLeft w:val="0"/>
          <w:marRight w:val="0"/>
          <w:marTop w:val="0"/>
          <w:marBottom w:val="0"/>
          <w:divBdr>
            <w:top w:val="none" w:sz="0" w:space="0" w:color="auto"/>
            <w:left w:val="none" w:sz="0" w:space="0" w:color="auto"/>
            <w:bottom w:val="none" w:sz="0" w:space="0" w:color="auto"/>
            <w:right w:val="none" w:sz="0" w:space="0" w:color="auto"/>
          </w:divBdr>
        </w:div>
        <w:div w:id="439960338">
          <w:marLeft w:val="0"/>
          <w:marRight w:val="0"/>
          <w:marTop w:val="0"/>
          <w:marBottom w:val="0"/>
          <w:divBdr>
            <w:top w:val="none" w:sz="0" w:space="0" w:color="auto"/>
            <w:left w:val="none" w:sz="0" w:space="0" w:color="auto"/>
            <w:bottom w:val="none" w:sz="0" w:space="0" w:color="auto"/>
            <w:right w:val="none" w:sz="0" w:space="0" w:color="auto"/>
          </w:divBdr>
        </w:div>
        <w:div w:id="574051274">
          <w:marLeft w:val="0"/>
          <w:marRight w:val="0"/>
          <w:marTop w:val="0"/>
          <w:marBottom w:val="0"/>
          <w:divBdr>
            <w:top w:val="none" w:sz="0" w:space="0" w:color="auto"/>
            <w:left w:val="none" w:sz="0" w:space="0" w:color="auto"/>
            <w:bottom w:val="none" w:sz="0" w:space="0" w:color="auto"/>
            <w:right w:val="none" w:sz="0" w:space="0" w:color="auto"/>
          </w:divBdr>
        </w:div>
        <w:div w:id="620309081">
          <w:marLeft w:val="0"/>
          <w:marRight w:val="0"/>
          <w:marTop w:val="0"/>
          <w:marBottom w:val="0"/>
          <w:divBdr>
            <w:top w:val="none" w:sz="0" w:space="0" w:color="auto"/>
            <w:left w:val="none" w:sz="0" w:space="0" w:color="auto"/>
            <w:bottom w:val="none" w:sz="0" w:space="0" w:color="auto"/>
            <w:right w:val="none" w:sz="0" w:space="0" w:color="auto"/>
          </w:divBdr>
        </w:div>
        <w:div w:id="806967517">
          <w:marLeft w:val="0"/>
          <w:marRight w:val="0"/>
          <w:marTop w:val="0"/>
          <w:marBottom w:val="0"/>
          <w:divBdr>
            <w:top w:val="none" w:sz="0" w:space="0" w:color="auto"/>
            <w:left w:val="none" w:sz="0" w:space="0" w:color="auto"/>
            <w:bottom w:val="none" w:sz="0" w:space="0" w:color="auto"/>
            <w:right w:val="none" w:sz="0" w:space="0" w:color="auto"/>
          </w:divBdr>
        </w:div>
        <w:div w:id="1096634283">
          <w:marLeft w:val="0"/>
          <w:marRight w:val="0"/>
          <w:marTop w:val="0"/>
          <w:marBottom w:val="0"/>
          <w:divBdr>
            <w:top w:val="none" w:sz="0" w:space="0" w:color="auto"/>
            <w:left w:val="none" w:sz="0" w:space="0" w:color="auto"/>
            <w:bottom w:val="none" w:sz="0" w:space="0" w:color="auto"/>
            <w:right w:val="none" w:sz="0" w:space="0" w:color="auto"/>
          </w:divBdr>
        </w:div>
        <w:div w:id="1117604732">
          <w:marLeft w:val="0"/>
          <w:marRight w:val="0"/>
          <w:marTop w:val="0"/>
          <w:marBottom w:val="0"/>
          <w:divBdr>
            <w:top w:val="none" w:sz="0" w:space="0" w:color="auto"/>
            <w:left w:val="none" w:sz="0" w:space="0" w:color="auto"/>
            <w:bottom w:val="none" w:sz="0" w:space="0" w:color="auto"/>
            <w:right w:val="none" w:sz="0" w:space="0" w:color="auto"/>
          </w:divBdr>
        </w:div>
        <w:div w:id="1303971275">
          <w:marLeft w:val="0"/>
          <w:marRight w:val="0"/>
          <w:marTop w:val="0"/>
          <w:marBottom w:val="0"/>
          <w:divBdr>
            <w:top w:val="none" w:sz="0" w:space="0" w:color="auto"/>
            <w:left w:val="none" w:sz="0" w:space="0" w:color="auto"/>
            <w:bottom w:val="none" w:sz="0" w:space="0" w:color="auto"/>
            <w:right w:val="none" w:sz="0" w:space="0" w:color="auto"/>
          </w:divBdr>
        </w:div>
        <w:div w:id="1888252488">
          <w:marLeft w:val="0"/>
          <w:marRight w:val="0"/>
          <w:marTop w:val="0"/>
          <w:marBottom w:val="0"/>
          <w:divBdr>
            <w:top w:val="none" w:sz="0" w:space="0" w:color="auto"/>
            <w:left w:val="none" w:sz="0" w:space="0" w:color="auto"/>
            <w:bottom w:val="none" w:sz="0" w:space="0" w:color="auto"/>
            <w:right w:val="none" w:sz="0" w:space="0" w:color="auto"/>
          </w:divBdr>
        </w:div>
      </w:divsChild>
    </w:div>
    <w:div w:id="1984189973">
      <w:bodyDiv w:val="1"/>
      <w:marLeft w:val="0"/>
      <w:marRight w:val="0"/>
      <w:marTop w:val="0"/>
      <w:marBottom w:val="0"/>
      <w:divBdr>
        <w:top w:val="none" w:sz="0" w:space="0" w:color="auto"/>
        <w:left w:val="none" w:sz="0" w:space="0" w:color="auto"/>
        <w:bottom w:val="none" w:sz="0" w:space="0" w:color="auto"/>
        <w:right w:val="none" w:sz="0" w:space="0" w:color="auto"/>
      </w:divBdr>
    </w:div>
    <w:div w:id="2000229887">
      <w:bodyDiv w:val="1"/>
      <w:marLeft w:val="0"/>
      <w:marRight w:val="0"/>
      <w:marTop w:val="0"/>
      <w:marBottom w:val="0"/>
      <w:divBdr>
        <w:top w:val="none" w:sz="0" w:space="0" w:color="auto"/>
        <w:left w:val="none" w:sz="0" w:space="0" w:color="auto"/>
        <w:bottom w:val="none" w:sz="0" w:space="0" w:color="auto"/>
        <w:right w:val="none" w:sz="0" w:space="0" w:color="auto"/>
      </w:divBdr>
    </w:div>
    <w:div w:id="2036617455">
      <w:bodyDiv w:val="1"/>
      <w:marLeft w:val="0"/>
      <w:marRight w:val="0"/>
      <w:marTop w:val="0"/>
      <w:marBottom w:val="0"/>
      <w:divBdr>
        <w:top w:val="none" w:sz="0" w:space="0" w:color="auto"/>
        <w:left w:val="none" w:sz="0" w:space="0" w:color="auto"/>
        <w:bottom w:val="none" w:sz="0" w:space="0" w:color="auto"/>
        <w:right w:val="none" w:sz="0" w:space="0" w:color="auto"/>
      </w:divBdr>
    </w:div>
    <w:div w:id="21342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426159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426159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D11DF-7CD1-4106-BB11-12169221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57672</TotalTime>
  <Pages>1</Pages>
  <Words>33675</Words>
  <Characters>191950</Characters>
  <Application>Microsoft Office Word</Application>
  <DocSecurity>0</DocSecurity>
  <Lines>1599</Lines>
  <Paragraphs>450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МУ «УКС»</vt:lpstr>
    </vt:vector>
  </TitlesOfParts>
  <Company/>
  <LinksUpToDate>false</LinksUpToDate>
  <CharactersWithSpaces>225175</CharactersWithSpaces>
  <SharedDoc>false</SharedDoc>
  <HLinks>
    <vt:vector size="90" baseType="variant">
      <vt:variant>
        <vt:i4>5636187</vt:i4>
      </vt:variant>
      <vt:variant>
        <vt:i4>84</vt:i4>
      </vt:variant>
      <vt:variant>
        <vt:i4>0</vt:i4>
      </vt:variant>
      <vt:variant>
        <vt:i4>5</vt:i4>
      </vt:variant>
      <vt:variant>
        <vt:lpwstr>consultantplus://offline/ref=22D95AE0E09B58BC3355C84515BCDB98AA04B5CC3363A40A1B24DCC736v9L5I</vt:lpwstr>
      </vt:variant>
      <vt:variant>
        <vt:lpwstr/>
      </vt:variant>
      <vt:variant>
        <vt:i4>4063337</vt:i4>
      </vt:variant>
      <vt:variant>
        <vt:i4>81</vt:i4>
      </vt:variant>
      <vt:variant>
        <vt:i4>0</vt:i4>
      </vt:variant>
      <vt:variant>
        <vt:i4>5</vt:i4>
      </vt:variant>
      <vt:variant>
        <vt:lpwstr>consultantplus://offline/ref=22D95AE0E09B58BC3355C84515BCDB98AA02B5CA346BA40A1B24DCC7369581B58214211A29FAC261v3LCI</vt:lpwstr>
      </vt:variant>
      <vt:variant>
        <vt:lpwstr/>
      </vt:variant>
      <vt:variant>
        <vt:i4>1376305</vt:i4>
      </vt:variant>
      <vt:variant>
        <vt:i4>74</vt:i4>
      </vt:variant>
      <vt:variant>
        <vt:i4>0</vt:i4>
      </vt:variant>
      <vt:variant>
        <vt:i4>5</vt:i4>
      </vt:variant>
      <vt:variant>
        <vt:lpwstr/>
      </vt:variant>
      <vt:variant>
        <vt:lpwstr>_Toc472601724</vt:lpwstr>
      </vt:variant>
      <vt:variant>
        <vt:i4>1376305</vt:i4>
      </vt:variant>
      <vt:variant>
        <vt:i4>68</vt:i4>
      </vt:variant>
      <vt:variant>
        <vt:i4>0</vt:i4>
      </vt:variant>
      <vt:variant>
        <vt:i4>5</vt:i4>
      </vt:variant>
      <vt:variant>
        <vt:lpwstr/>
      </vt:variant>
      <vt:variant>
        <vt:lpwstr>_Toc472601723</vt:lpwstr>
      </vt:variant>
      <vt:variant>
        <vt:i4>1376305</vt:i4>
      </vt:variant>
      <vt:variant>
        <vt:i4>62</vt:i4>
      </vt:variant>
      <vt:variant>
        <vt:i4>0</vt:i4>
      </vt:variant>
      <vt:variant>
        <vt:i4>5</vt:i4>
      </vt:variant>
      <vt:variant>
        <vt:lpwstr/>
      </vt:variant>
      <vt:variant>
        <vt:lpwstr>_Toc472601722</vt:lpwstr>
      </vt:variant>
      <vt:variant>
        <vt:i4>1376305</vt:i4>
      </vt:variant>
      <vt:variant>
        <vt:i4>56</vt:i4>
      </vt:variant>
      <vt:variant>
        <vt:i4>0</vt:i4>
      </vt:variant>
      <vt:variant>
        <vt:i4>5</vt:i4>
      </vt:variant>
      <vt:variant>
        <vt:lpwstr/>
      </vt:variant>
      <vt:variant>
        <vt:lpwstr>_Toc472601721</vt:lpwstr>
      </vt:variant>
      <vt:variant>
        <vt:i4>1376305</vt:i4>
      </vt:variant>
      <vt:variant>
        <vt:i4>50</vt:i4>
      </vt:variant>
      <vt:variant>
        <vt:i4>0</vt:i4>
      </vt:variant>
      <vt:variant>
        <vt:i4>5</vt:i4>
      </vt:variant>
      <vt:variant>
        <vt:lpwstr/>
      </vt:variant>
      <vt:variant>
        <vt:lpwstr>_Toc472601720</vt:lpwstr>
      </vt:variant>
      <vt:variant>
        <vt:i4>1441841</vt:i4>
      </vt:variant>
      <vt:variant>
        <vt:i4>44</vt:i4>
      </vt:variant>
      <vt:variant>
        <vt:i4>0</vt:i4>
      </vt:variant>
      <vt:variant>
        <vt:i4>5</vt:i4>
      </vt:variant>
      <vt:variant>
        <vt:lpwstr/>
      </vt:variant>
      <vt:variant>
        <vt:lpwstr>_Toc472601719</vt:lpwstr>
      </vt:variant>
      <vt:variant>
        <vt:i4>1441841</vt:i4>
      </vt:variant>
      <vt:variant>
        <vt:i4>38</vt:i4>
      </vt:variant>
      <vt:variant>
        <vt:i4>0</vt:i4>
      </vt:variant>
      <vt:variant>
        <vt:i4>5</vt:i4>
      </vt:variant>
      <vt:variant>
        <vt:lpwstr/>
      </vt:variant>
      <vt:variant>
        <vt:lpwstr>_Toc472601718</vt:lpwstr>
      </vt:variant>
      <vt:variant>
        <vt:i4>1441841</vt:i4>
      </vt:variant>
      <vt:variant>
        <vt:i4>32</vt:i4>
      </vt:variant>
      <vt:variant>
        <vt:i4>0</vt:i4>
      </vt:variant>
      <vt:variant>
        <vt:i4>5</vt:i4>
      </vt:variant>
      <vt:variant>
        <vt:lpwstr/>
      </vt:variant>
      <vt:variant>
        <vt:lpwstr>_Toc472601717</vt:lpwstr>
      </vt:variant>
      <vt:variant>
        <vt:i4>1441841</vt:i4>
      </vt:variant>
      <vt:variant>
        <vt:i4>26</vt:i4>
      </vt:variant>
      <vt:variant>
        <vt:i4>0</vt:i4>
      </vt:variant>
      <vt:variant>
        <vt:i4>5</vt:i4>
      </vt:variant>
      <vt:variant>
        <vt:lpwstr/>
      </vt:variant>
      <vt:variant>
        <vt:lpwstr>_Toc472601716</vt:lpwstr>
      </vt:variant>
      <vt:variant>
        <vt:i4>1441841</vt:i4>
      </vt:variant>
      <vt:variant>
        <vt:i4>20</vt:i4>
      </vt:variant>
      <vt:variant>
        <vt:i4>0</vt:i4>
      </vt:variant>
      <vt:variant>
        <vt:i4>5</vt:i4>
      </vt:variant>
      <vt:variant>
        <vt:lpwstr/>
      </vt:variant>
      <vt:variant>
        <vt:lpwstr>_Toc472601715</vt:lpwstr>
      </vt:variant>
      <vt:variant>
        <vt:i4>1441841</vt:i4>
      </vt:variant>
      <vt:variant>
        <vt:i4>14</vt:i4>
      </vt:variant>
      <vt:variant>
        <vt:i4>0</vt:i4>
      </vt:variant>
      <vt:variant>
        <vt:i4>5</vt:i4>
      </vt:variant>
      <vt:variant>
        <vt:lpwstr/>
      </vt:variant>
      <vt:variant>
        <vt:lpwstr>_Toc472601714</vt:lpwstr>
      </vt:variant>
      <vt:variant>
        <vt:i4>1441841</vt:i4>
      </vt:variant>
      <vt:variant>
        <vt:i4>8</vt:i4>
      </vt:variant>
      <vt:variant>
        <vt:i4>0</vt:i4>
      </vt:variant>
      <vt:variant>
        <vt:i4>5</vt:i4>
      </vt:variant>
      <vt:variant>
        <vt:lpwstr/>
      </vt:variant>
      <vt:variant>
        <vt:lpwstr>_Toc472601713</vt:lpwstr>
      </vt:variant>
      <vt:variant>
        <vt:i4>1441841</vt:i4>
      </vt:variant>
      <vt:variant>
        <vt:i4>2</vt:i4>
      </vt:variant>
      <vt:variant>
        <vt:i4>0</vt:i4>
      </vt:variant>
      <vt:variant>
        <vt:i4>5</vt:i4>
      </vt:variant>
      <vt:variant>
        <vt:lpwstr/>
      </vt:variant>
      <vt:variant>
        <vt:lpwstr>_Toc472601712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Nadegda A. Alexandrova</cp:lastModifiedBy>
  <cp:revision>272</cp:revision>
  <cp:lastPrinted>2019-07-16T08:31:00Z</cp:lastPrinted>
  <dcterms:created xsi:type="dcterms:W3CDTF">2020-12-13T23:10:00Z</dcterms:created>
  <dcterms:modified xsi:type="dcterms:W3CDTF">2025-12-12T08:34:00Z</dcterms:modified>
</cp:coreProperties>
</file>