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tblInd w:w="-318" w:type="dxa"/>
        <w:tblLook w:val="04A0" w:firstRow="1" w:lastRow="0" w:firstColumn="1" w:lastColumn="0" w:noHBand="0" w:noVBand="1"/>
      </w:tblPr>
      <w:tblGrid>
        <w:gridCol w:w="5155"/>
        <w:gridCol w:w="5583"/>
      </w:tblGrid>
      <w:tr w:rsidR="009E0DCB" w:rsidRPr="006342D9" w:rsidTr="00E054A4">
        <w:trPr>
          <w:trHeight w:val="1858"/>
        </w:trPr>
        <w:tc>
          <w:tcPr>
            <w:tcW w:w="5155" w:type="dxa"/>
            <w:shd w:val="clear" w:color="auto" w:fill="auto"/>
          </w:tcPr>
          <w:p w:rsidR="00A903BF" w:rsidRPr="006D39C5" w:rsidRDefault="00A903BF" w:rsidP="008B4A21">
            <w:pPr>
              <w:shd w:val="clear" w:color="auto" w:fill="FFFFFF" w:themeFill="background1"/>
              <w:tabs>
                <w:tab w:val="left" w:pos="8320"/>
              </w:tabs>
              <w:spacing w:line="360" w:lineRule="auto"/>
              <w:ind w:firstLine="720"/>
              <w:jc w:val="center"/>
              <w:rPr>
                <w:rFonts w:ascii="Liberation Serif" w:hAnsi="Liberation Serif"/>
                <w:b/>
                <w:bCs/>
              </w:rPr>
            </w:pPr>
          </w:p>
        </w:tc>
        <w:tc>
          <w:tcPr>
            <w:tcW w:w="5583" w:type="dxa"/>
            <w:shd w:val="clear" w:color="auto" w:fill="auto"/>
          </w:tcPr>
          <w:p w:rsidR="00097340" w:rsidRPr="006342D9" w:rsidRDefault="00097340" w:rsidP="008B4A21">
            <w:pPr>
              <w:shd w:val="clear" w:color="auto" w:fill="FFFFFF" w:themeFill="background1"/>
              <w:tabs>
                <w:tab w:val="center" w:pos="4898"/>
                <w:tab w:val="left" w:pos="7875"/>
              </w:tabs>
              <w:ind w:right="-108"/>
              <w:rPr>
                <w:rFonts w:ascii="Liberation Serif" w:hAnsi="Liberation Serif"/>
              </w:rPr>
            </w:pPr>
            <w:r w:rsidRPr="006342D9">
              <w:rPr>
                <w:rFonts w:ascii="Liberation Serif" w:hAnsi="Liberation Serif"/>
              </w:rPr>
              <w:t xml:space="preserve">Приложение </w:t>
            </w:r>
          </w:p>
          <w:p w:rsidR="00097340" w:rsidRPr="006342D9" w:rsidRDefault="00097340" w:rsidP="008B4A21">
            <w:pPr>
              <w:shd w:val="clear" w:color="auto" w:fill="FFFFFF" w:themeFill="background1"/>
              <w:tabs>
                <w:tab w:val="center" w:pos="4898"/>
                <w:tab w:val="left" w:pos="7875"/>
              </w:tabs>
              <w:ind w:right="-108"/>
              <w:rPr>
                <w:rFonts w:ascii="Liberation Serif" w:hAnsi="Liberation Serif"/>
                <w:sz w:val="26"/>
                <w:szCs w:val="26"/>
              </w:rPr>
            </w:pPr>
            <w:r w:rsidRPr="006342D9">
              <w:rPr>
                <w:rFonts w:ascii="Liberation Serif" w:hAnsi="Liberation Serif"/>
                <w:sz w:val="26"/>
                <w:szCs w:val="26"/>
              </w:rPr>
              <w:t xml:space="preserve">к решению Думы Невьянского </w:t>
            </w:r>
          </w:p>
          <w:p w:rsidR="00097340" w:rsidRPr="006342D9" w:rsidRDefault="00097340" w:rsidP="008B4A21">
            <w:pPr>
              <w:shd w:val="clear" w:color="auto" w:fill="FFFFFF" w:themeFill="background1"/>
              <w:tabs>
                <w:tab w:val="center" w:pos="4898"/>
                <w:tab w:val="left" w:pos="7875"/>
              </w:tabs>
              <w:ind w:right="-108"/>
              <w:rPr>
                <w:rFonts w:ascii="Liberation Serif" w:hAnsi="Liberation Serif"/>
                <w:sz w:val="26"/>
                <w:szCs w:val="26"/>
              </w:rPr>
            </w:pPr>
            <w:r w:rsidRPr="006342D9">
              <w:rPr>
                <w:rFonts w:ascii="Liberation Serif" w:hAnsi="Liberation Serif"/>
                <w:sz w:val="26"/>
                <w:szCs w:val="26"/>
              </w:rPr>
              <w:t xml:space="preserve">городского округа </w:t>
            </w:r>
          </w:p>
          <w:p w:rsidR="00097340" w:rsidRPr="006342D9" w:rsidRDefault="00097340" w:rsidP="008B4A21">
            <w:pPr>
              <w:shd w:val="clear" w:color="auto" w:fill="FFFFFF" w:themeFill="background1"/>
              <w:tabs>
                <w:tab w:val="center" w:pos="4898"/>
                <w:tab w:val="left" w:pos="7875"/>
              </w:tabs>
              <w:ind w:right="-108"/>
              <w:rPr>
                <w:rFonts w:ascii="Liberation Serif" w:hAnsi="Liberation Serif"/>
                <w:sz w:val="26"/>
                <w:szCs w:val="26"/>
              </w:rPr>
            </w:pPr>
            <w:r w:rsidRPr="006342D9">
              <w:rPr>
                <w:rFonts w:ascii="Liberation Serif" w:hAnsi="Liberation Serif"/>
                <w:sz w:val="26"/>
                <w:szCs w:val="26"/>
              </w:rPr>
              <w:t xml:space="preserve">от </w:t>
            </w:r>
            <w:r w:rsidR="003D2AB3" w:rsidRPr="006342D9">
              <w:rPr>
                <w:rFonts w:ascii="Liberation Serif" w:hAnsi="Liberation Serif"/>
                <w:sz w:val="26"/>
                <w:szCs w:val="26"/>
              </w:rPr>
              <w:t>_________</w:t>
            </w:r>
            <w:r w:rsidR="00C10AE1" w:rsidRPr="006342D9">
              <w:rPr>
                <w:rFonts w:ascii="Liberation Serif" w:hAnsi="Liberation Serif"/>
                <w:sz w:val="26"/>
                <w:szCs w:val="26"/>
              </w:rPr>
              <w:t xml:space="preserve"> № </w:t>
            </w:r>
            <w:r w:rsidR="003D2AB3" w:rsidRPr="006342D9">
              <w:rPr>
                <w:rFonts w:ascii="Liberation Serif" w:hAnsi="Liberation Serif"/>
                <w:sz w:val="26"/>
                <w:szCs w:val="26"/>
              </w:rPr>
              <w:t>_____</w:t>
            </w:r>
          </w:p>
          <w:p w:rsidR="009E0DCB" w:rsidRPr="006342D9" w:rsidRDefault="00FC4667" w:rsidP="008B4A21">
            <w:pPr>
              <w:shd w:val="clear" w:color="auto" w:fill="FFFFFF" w:themeFill="background1"/>
              <w:rPr>
                <w:rFonts w:ascii="Liberation Serif" w:hAnsi="Liberation Serif"/>
              </w:rPr>
            </w:pPr>
            <w:r w:rsidRPr="006342D9">
              <w:rPr>
                <w:rFonts w:ascii="Liberation Serif" w:hAnsi="Liberation Serif"/>
              </w:rPr>
              <w:t>«</w:t>
            </w:r>
            <w:r w:rsidR="009E0DCB" w:rsidRPr="006342D9">
              <w:rPr>
                <w:rFonts w:ascii="Liberation Serif" w:hAnsi="Liberation Serif"/>
              </w:rPr>
              <w:t xml:space="preserve">Приложение № </w:t>
            </w:r>
            <w:r w:rsidR="00BC0F42" w:rsidRPr="006342D9">
              <w:rPr>
                <w:rFonts w:ascii="Liberation Serif" w:hAnsi="Liberation Serif"/>
              </w:rPr>
              <w:t>2</w:t>
            </w:r>
          </w:p>
          <w:p w:rsidR="009E0DCB" w:rsidRPr="006342D9" w:rsidRDefault="009E0DCB" w:rsidP="008B4A21">
            <w:pPr>
              <w:shd w:val="clear" w:color="auto" w:fill="FFFFFF" w:themeFill="background1"/>
              <w:rPr>
                <w:rFonts w:ascii="Liberation Serif" w:hAnsi="Liberation Serif"/>
              </w:rPr>
            </w:pPr>
            <w:r w:rsidRPr="006342D9">
              <w:rPr>
                <w:rFonts w:ascii="Liberation Serif" w:hAnsi="Liberation Serif"/>
              </w:rPr>
              <w:t>к решению Думы Невьянского городского округа «О бюджете Невьянского городского округа на 202</w:t>
            </w:r>
            <w:r w:rsidR="00641156" w:rsidRPr="006342D9">
              <w:rPr>
                <w:rFonts w:ascii="Liberation Serif" w:hAnsi="Liberation Serif"/>
              </w:rPr>
              <w:t>4</w:t>
            </w:r>
            <w:r w:rsidRPr="006342D9">
              <w:rPr>
                <w:rFonts w:ascii="Liberation Serif" w:hAnsi="Liberation Serif"/>
              </w:rPr>
              <w:t xml:space="preserve"> год и плановый период 202</w:t>
            </w:r>
            <w:r w:rsidR="00641156" w:rsidRPr="006342D9">
              <w:rPr>
                <w:rFonts w:ascii="Liberation Serif" w:hAnsi="Liberation Serif"/>
              </w:rPr>
              <w:t>5</w:t>
            </w:r>
            <w:r w:rsidRPr="006342D9">
              <w:rPr>
                <w:rFonts w:ascii="Liberation Serif" w:hAnsi="Liberation Serif"/>
              </w:rPr>
              <w:t xml:space="preserve"> и 202</w:t>
            </w:r>
            <w:r w:rsidR="00641156" w:rsidRPr="006342D9">
              <w:rPr>
                <w:rFonts w:ascii="Liberation Serif" w:hAnsi="Liberation Serif"/>
              </w:rPr>
              <w:t>6</w:t>
            </w:r>
            <w:r w:rsidRPr="006342D9">
              <w:rPr>
                <w:rFonts w:ascii="Liberation Serif" w:hAnsi="Liberation Serif"/>
              </w:rPr>
              <w:t xml:space="preserve"> годов</w:t>
            </w:r>
          </w:p>
          <w:p w:rsidR="00423A46" w:rsidRPr="006342D9" w:rsidRDefault="00423A46" w:rsidP="008B4A21">
            <w:pPr>
              <w:shd w:val="clear" w:color="auto" w:fill="FFFFFF" w:themeFill="background1"/>
              <w:rPr>
                <w:rFonts w:ascii="Liberation Serif" w:hAnsi="Liberation Serif"/>
                <w:b/>
                <w:bCs/>
              </w:rPr>
            </w:pPr>
          </w:p>
        </w:tc>
      </w:tr>
    </w:tbl>
    <w:p w:rsidR="003E11A5" w:rsidRPr="006342D9" w:rsidRDefault="003E11A5" w:rsidP="008B4A21">
      <w:pPr>
        <w:shd w:val="clear" w:color="auto" w:fill="FFFFFF" w:themeFill="background1"/>
        <w:jc w:val="center"/>
        <w:rPr>
          <w:rFonts w:ascii="Liberation Serif" w:hAnsi="Liberation Serif"/>
          <w:b/>
        </w:rPr>
      </w:pPr>
      <w:r w:rsidRPr="006342D9">
        <w:rPr>
          <w:rFonts w:ascii="Liberation Serif" w:hAnsi="Liberation Serif"/>
          <w:b/>
        </w:rPr>
        <w:t xml:space="preserve">Свод доходов бюджета Невьянского городского округа на </w:t>
      </w:r>
      <w:r w:rsidR="008B404A" w:rsidRPr="006342D9">
        <w:rPr>
          <w:rFonts w:ascii="Liberation Serif" w:hAnsi="Liberation Serif"/>
          <w:b/>
        </w:rPr>
        <w:t>202</w:t>
      </w:r>
      <w:r w:rsidR="00641156" w:rsidRPr="006342D9">
        <w:rPr>
          <w:rFonts w:ascii="Liberation Serif" w:hAnsi="Liberation Serif"/>
          <w:b/>
        </w:rPr>
        <w:t>4</w:t>
      </w:r>
      <w:r w:rsidR="00686724">
        <w:rPr>
          <w:rFonts w:ascii="Liberation Serif" w:hAnsi="Liberation Serif"/>
          <w:b/>
        </w:rPr>
        <w:t xml:space="preserve"> </w:t>
      </w:r>
      <w:r w:rsidRPr="006342D9">
        <w:rPr>
          <w:rFonts w:ascii="Liberation Serif" w:hAnsi="Liberation Serif"/>
          <w:b/>
        </w:rPr>
        <w:t>год</w:t>
      </w:r>
    </w:p>
    <w:p w:rsidR="00CB5722" w:rsidRPr="006342D9" w:rsidRDefault="00CB5722" w:rsidP="008B4A21">
      <w:pPr>
        <w:shd w:val="clear" w:color="auto" w:fill="FFFFFF" w:themeFill="background1"/>
        <w:autoSpaceDE w:val="0"/>
        <w:autoSpaceDN w:val="0"/>
        <w:adjustRightInd w:val="0"/>
        <w:ind w:firstLine="709"/>
        <w:jc w:val="center"/>
        <w:rPr>
          <w:rFonts w:ascii="Liberation Serif" w:hAnsi="Liberation Serif"/>
        </w:rPr>
      </w:pPr>
    </w:p>
    <w:tbl>
      <w:tblPr>
        <w:tblW w:w="106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3399"/>
        <w:gridCol w:w="4903"/>
        <w:gridCol w:w="1481"/>
      </w:tblGrid>
      <w:tr w:rsidR="00BB5581" w:rsidRPr="006342D9" w:rsidTr="00B52923">
        <w:trPr>
          <w:cantSplit/>
          <w:trHeight w:val="735"/>
        </w:trPr>
        <w:tc>
          <w:tcPr>
            <w:tcW w:w="855" w:type="dxa"/>
          </w:tcPr>
          <w:p w:rsidR="00BB5581" w:rsidRPr="006342D9" w:rsidRDefault="00BB5581" w:rsidP="008B4A21">
            <w:pPr>
              <w:shd w:val="clear" w:color="auto" w:fill="FFFFFF" w:themeFill="background1"/>
              <w:rPr>
                <w:rFonts w:ascii="Liberation Serif" w:hAnsi="Liberation Serif"/>
                <w:color w:val="000000"/>
                <w:sz w:val="22"/>
                <w:szCs w:val="22"/>
              </w:rPr>
            </w:pPr>
            <w:r w:rsidRPr="006342D9">
              <w:rPr>
                <w:rFonts w:ascii="Liberation Serif" w:hAnsi="Liberation Serif"/>
                <w:color w:val="000000"/>
                <w:sz w:val="22"/>
                <w:szCs w:val="22"/>
              </w:rPr>
              <w:t>Номер строки</w:t>
            </w: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color w:val="000000"/>
                <w:sz w:val="22"/>
                <w:szCs w:val="22"/>
              </w:rPr>
            </w:pPr>
            <w:r w:rsidRPr="006342D9">
              <w:rPr>
                <w:rFonts w:ascii="Liberation Serif" w:hAnsi="Liberation Serif"/>
                <w:color w:val="000000"/>
                <w:sz w:val="22"/>
                <w:szCs w:val="22"/>
              </w:rPr>
              <w:t>Код бюджетной классификации доходов</w:t>
            </w:r>
          </w:p>
        </w:tc>
        <w:tc>
          <w:tcPr>
            <w:tcW w:w="4903" w:type="dxa"/>
            <w:noWrap/>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 xml:space="preserve">Наименование доходов бюджета </w:t>
            </w:r>
          </w:p>
        </w:tc>
        <w:tc>
          <w:tcPr>
            <w:tcW w:w="1481" w:type="dxa"/>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Прогноз на 202</w:t>
            </w:r>
            <w:r w:rsidR="00641156" w:rsidRPr="006342D9">
              <w:rPr>
                <w:rFonts w:ascii="Liberation Serif" w:hAnsi="Liberation Serif"/>
                <w:color w:val="000000"/>
                <w:sz w:val="22"/>
                <w:szCs w:val="22"/>
              </w:rPr>
              <w:t>4</w:t>
            </w:r>
            <w:r w:rsidRPr="006342D9">
              <w:rPr>
                <w:rFonts w:ascii="Liberation Serif" w:hAnsi="Liberation Serif"/>
                <w:color w:val="000000"/>
                <w:sz w:val="22"/>
                <w:szCs w:val="22"/>
              </w:rPr>
              <w:t xml:space="preserve"> год</w:t>
            </w:r>
            <w:r w:rsidR="00C55CE9" w:rsidRPr="006342D9">
              <w:rPr>
                <w:rFonts w:ascii="Liberation Serif" w:hAnsi="Liberation Serif"/>
                <w:color w:val="000000"/>
                <w:sz w:val="22"/>
                <w:szCs w:val="22"/>
              </w:rPr>
              <w:t xml:space="preserve">,     </w:t>
            </w:r>
            <w:r w:rsidRPr="006342D9">
              <w:rPr>
                <w:rFonts w:ascii="Liberation Serif" w:hAnsi="Liberation Serif"/>
                <w:color w:val="000000"/>
                <w:sz w:val="22"/>
                <w:szCs w:val="22"/>
              </w:rPr>
              <w:t xml:space="preserve"> в тыс</w:t>
            </w:r>
            <w:r w:rsidR="00C55CE9" w:rsidRPr="006342D9">
              <w:rPr>
                <w:rFonts w:ascii="Liberation Serif" w:hAnsi="Liberation Serif"/>
                <w:color w:val="000000"/>
                <w:sz w:val="22"/>
                <w:szCs w:val="22"/>
              </w:rPr>
              <w:t>ячах</w:t>
            </w:r>
            <w:r w:rsidRPr="006342D9">
              <w:rPr>
                <w:rFonts w:ascii="Liberation Serif" w:hAnsi="Liberation Serif"/>
                <w:color w:val="000000"/>
                <w:sz w:val="22"/>
                <w:szCs w:val="22"/>
              </w:rPr>
              <w:t xml:space="preserve"> рублей</w:t>
            </w:r>
          </w:p>
        </w:tc>
      </w:tr>
      <w:tr w:rsidR="00BB5581" w:rsidRPr="006342D9" w:rsidTr="00B52923">
        <w:trPr>
          <w:cantSplit/>
          <w:trHeight w:val="300"/>
        </w:trPr>
        <w:tc>
          <w:tcPr>
            <w:tcW w:w="855" w:type="dxa"/>
          </w:tcPr>
          <w:p w:rsidR="00BB5581" w:rsidRPr="006342D9" w:rsidRDefault="00DB4883"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1</w:t>
            </w:r>
          </w:p>
        </w:tc>
        <w:tc>
          <w:tcPr>
            <w:tcW w:w="3399" w:type="dxa"/>
            <w:shd w:val="clear" w:color="000000" w:fill="FFFFFF"/>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2</w:t>
            </w:r>
          </w:p>
        </w:tc>
        <w:tc>
          <w:tcPr>
            <w:tcW w:w="4903" w:type="dxa"/>
            <w:noWrap/>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3</w:t>
            </w:r>
          </w:p>
        </w:tc>
        <w:tc>
          <w:tcPr>
            <w:tcW w:w="1481" w:type="dxa"/>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4</w:t>
            </w:r>
          </w:p>
        </w:tc>
      </w:tr>
      <w:tr w:rsidR="00BB5581" w:rsidRPr="006342D9" w:rsidTr="00686724">
        <w:trPr>
          <w:cantSplit/>
          <w:trHeight w:val="1030"/>
        </w:trPr>
        <w:tc>
          <w:tcPr>
            <w:tcW w:w="855" w:type="dxa"/>
          </w:tcPr>
          <w:p w:rsidR="00BB5581" w:rsidRPr="006342D9" w:rsidRDefault="00BB5581" w:rsidP="008B4A21">
            <w:pPr>
              <w:numPr>
                <w:ilvl w:val="0"/>
                <w:numId w:val="1"/>
              </w:numPr>
              <w:shd w:val="clear" w:color="auto" w:fill="FFFFFF" w:themeFill="background1"/>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000  1  00  00000  00  0000  000</w:t>
            </w:r>
          </w:p>
        </w:tc>
        <w:tc>
          <w:tcPr>
            <w:tcW w:w="4903" w:type="dxa"/>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НАЛОГОВЫЕ И НЕНАЛОГОВЫЕ ДОХОДЫ</w:t>
            </w:r>
          </w:p>
        </w:tc>
        <w:tc>
          <w:tcPr>
            <w:tcW w:w="1481" w:type="dxa"/>
          </w:tcPr>
          <w:p w:rsidR="00BB5581" w:rsidRPr="006342D9" w:rsidRDefault="00AE0DEF"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90</w:t>
            </w:r>
            <w:r w:rsidR="004B2FB4" w:rsidRPr="006342D9">
              <w:rPr>
                <w:rFonts w:ascii="Liberation Serif" w:hAnsi="Liberation Serif"/>
                <w:b/>
                <w:bCs/>
                <w:sz w:val="22"/>
                <w:szCs w:val="22"/>
              </w:rPr>
              <w:t>8 202,03</w:t>
            </w:r>
          </w:p>
        </w:tc>
      </w:tr>
      <w:tr w:rsidR="00BB5581" w:rsidRPr="006342D9" w:rsidTr="00B52923">
        <w:trPr>
          <w:cantSplit/>
          <w:trHeight w:val="237"/>
        </w:trPr>
        <w:tc>
          <w:tcPr>
            <w:tcW w:w="855" w:type="dxa"/>
          </w:tcPr>
          <w:p w:rsidR="00BB5581" w:rsidRPr="006342D9" w:rsidRDefault="00BB5581" w:rsidP="008B4A21">
            <w:pPr>
              <w:numPr>
                <w:ilvl w:val="0"/>
                <w:numId w:val="1"/>
              </w:numPr>
              <w:shd w:val="clear" w:color="auto" w:fill="FFFFFF" w:themeFill="background1"/>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000  1  01  00000  00  0000  000</w:t>
            </w:r>
          </w:p>
        </w:tc>
        <w:tc>
          <w:tcPr>
            <w:tcW w:w="4903" w:type="dxa"/>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НАЛОГИ НА ПРИБЫЛЬ, ДОХОДЫ</w:t>
            </w:r>
          </w:p>
        </w:tc>
        <w:tc>
          <w:tcPr>
            <w:tcW w:w="1481" w:type="dxa"/>
          </w:tcPr>
          <w:p w:rsidR="00BB5581" w:rsidRPr="006342D9" w:rsidRDefault="00CE231C"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lang w:val="en-US"/>
              </w:rPr>
              <w:t>618 912</w:t>
            </w:r>
            <w:r w:rsidRPr="006342D9">
              <w:rPr>
                <w:rFonts w:ascii="Liberation Serif" w:hAnsi="Liberation Serif"/>
                <w:b/>
                <w:bCs/>
                <w:sz w:val="22"/>
                <w:szCs w:val="22"/>
              </w:rPr>
              <w:t>,00</w:t>
            </w:r>
          </w:p>
        </w:tc>
      </w:tr>
      <w:tr w:rsidR="00BB5581" w:rsidRPr="006342D9" w:rsidTr="00B52923">
        <w:trPr>
          <w:cantSplit/>
          <w:trHeight w:val="300"/>
        </w:trPr>
        <w:tc>
          <w:tcPr>
            <w:tcW w:w="855" w:type="dxa"/>
          </w:tcPr>
          <w:p w:rsidR="00BB5581" w:rsidRPr="006342D9" w:rsidRDefault="00BB5581" w:rsidP="008B4A21">
            <w:pPr>
              <w:numPr>
                <w:ilvl w:val="0"/>
                <w:numId w:val="1"/>
              </w:numPr>
              <w:shd w:val="clear" w:color="auto" w:fill="FFFFFF" w:themeFill="background1"/>
              <w:tabs>
                <w:tab w:val="left" w:pos="0"/>
                <w:tab w:val="left" w:pos="460"/>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000  1  01  02000  01  0000  110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Налог на доходы физических лиц</w:t>
            </w:r>
          </w:p>
        </w:tc>
        <w:tc>
          <w:tcPr>
            <w:tcW w:w="1481" w:type="dxa"/>
          </w:tcPr>
          <w:p w:rsidR="00BB5581" w:rsidRPr="006342D9" w:rsidRDefault="00CE231C"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618 912,00</w:t>
            </w:r>
          </w:p>
        </w:tc>
      </w:tr>
      <w:tr w:rsidR="00BB5581" w:rsidRPr="006342D9" w:rsidTr="00B52923">
        <w:trPr>
          <w:cantSplit/>
          <w:trHeight w:val="834"/>
        </w:trPr>
        <w:tc>
          <w:tcPr>
            <w:tcW w:w="855" w:type="dxa"/>
          </w:tcPr>
          <w:p w:rsidR="00BB5581" w:rsidRPr="006342D9" w:rsidRDefault="00BB5581" w:rsidP="008B4A21">
            <w:pPr>
              <w:numPr>
                <w:ilvl w:val="0"/>
                <w:numId w:val="1"/>
              </w:numPr>
              <w:shd w:val="clear" w:color="auto" w:fill="FFFFFF" w:themeFill="background1"/>
              <w:tabs>
                <w:tab w:val="left" w:pos="0"/>
                <w:tab w:val="left" w:pos="460"/>
              </w:tabs>
              <w:jc w:val="both"/>
              <w:rPr>
                <w:rFonts w:ascii="Liberation Serif" w:hAnsi="Liberation Serif"/>
                <w:b/>
                <w:sz w:val="22"/>
                <w:szCs w:val="22"/>
              </w:rPr>
            </w:pPr>
          </w:p>
        </w:tc>
        <w:tc>
          <w:tcPr>
            <w:tcW w:w="3399" w:type="dxa"/>
            <w:shd w:val="clear" w:color="000000" w:fill="FFFFFF"/>
            <w:noWrap/>
          </w:tcPr>
          <w:p w:rsidR="00BB5581" w:rsidRPr="006342D9" w:rsidRDefault="00BB5581" w:rsidP="008B4A21">
            <w:pPr>
              <w:shd w:val="clear" w:color="auto" w:fill="FFFFFF" w:themeFill="background1"/>
              <w:rPr>
                <w:rFonts w:ascii="Liberation Serif" w:hAnsi="Liberation Serif"/>
                <w:b/>
                <w:sz w:val="22"/>
                <w:szCs w:val="22"/>
              </w:rPr>
            </w:pPr>
            <w:r w:rsidRPr="006342D9">
              <w:rPr>
                <w:rFonts w:ascii="Liberation Serif" w:hAnsi="Liberation Serif"/>
                <w:b/>
                <w:sz w:val="22"/>
                <w:szCs w:val="22"/>
              </w:rPr>
              <w:t>000  1  03  00000  00  0000 000</w:t>
            </w:r>
          </w:p>
        </w:tc>
        <w:tc>
          <w:tcPr>
            <w:tcW w:w="4903" w:type="dxa"/>
          </w:tcPr>
          <w:p w:rsidR="00B479A5" w:rsidRPr="006342D9" w:rsidRDefault="00BB558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НАЛОГИ НА ТОВАРЫ (РАБОТЫ, УСЛУГИ), РЕАЛИЗУЕМЫЕ НА ТЕРРИТОРИИ РОССИЙСКОЙ ФЕДЕРАЦИИ</w:t>
            </w:r>
          </w:p>
        </w:tc>
        <w:tc>
          <w:tcPr>
            <w:tcW w:w="1481" w:type="dxa"/>
          </w:tcPr>
          <w:p w:rsidR="00BB5581" w:rsidRPr="006342D9" w:rsidRDefault="004B226A"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63 772,00</w:t>
            </w:r>
          </w:p>
        </w:tc>
      </w:tr>
      <w:tr w:rsidR="00BB5581" w:rsidRPr="006342D9" w:rsidTr="00B52923">
        <w:trPr>
          <w:cantSplit/>
          <w:trHeight w:val="748"/>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000 1  03  02000  01  0000  110</w:t>
            </w:r>
          </w:p>
        </w:tc>
        <w:tc>
          <w:tcPr>
            <w:tcW w:w="4903" w:type="dxa"/>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Акцизы по подакцизным товарам (продукции), производимым на территории Российской Федерации</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bCs/>
                <w:sz w:val="22"/>
                <w:szCs w:val="22"/>
              </w:rPr>
              <w:t>63 772,00</w:t>
            </w:r>
          </w:p>
        </w:tc>
      </w:tr>
      <w:tr w:rsidR="00BB5581" w:rsidRPr="006342D9" w:rsidTr="00B52923">
        <w:trPr>
          <w:cantSplit/>
          <w:trHeight w:val="286"/>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000  1  05  00000  00  0000  000</w:t>
            </w:r>
          </w:p>
        </w:tc>
        <w:tc>
          <w:tcPr>
            <w:tcW w:w="4903" w:type="dxa"/>
            <w:noWrap/>
          </w:tcPr>
          <w:p w:rsidR="00BB5581" w:rsidRPr="006342D9" w:rsidRDefault="00BB558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НАЛОГИ НА СОВОКУПНЫЙ ДОХОД</w:t>
            </w:r>
          </w:p>
        </w:tc>
        <w:tc>
          <w:tcPr>
            <w:tcW w:w="1481" w:type="dxa"/>
          </w:tcPr>
          <w:p w:rsidR="00BB5581" w:rsidRPr="006342D9" w:rsidRDefault="004B226A"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108 119,00</w:t>
            </w:r>
          </w:p>
        </w:tc>
      </w:tr>
      <w:tr w:rsidR="00BB5581" w:rsidRPr="006342D9" w:rsidTr="00B52923">
        <w:trPr>
          <w:cantSplit/>
          <w:trHeight w:val="6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000  1  05  01000  00  0000  110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Налог, взимаемый в связи с применением упрощенной системы налогообложения</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97 604,00</w:t>
            </w:r>
          </w:p>
        </w:tc>
      </w:tr>
      <w:tr w:rsidR="00BB5581" w:rsidRPr="006342D9" w:rsidTr="00B52923">
        <w:trPr>
          <w:cantSplit/>
          <w:trHeight w:val="3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000  1  05  03000  01  0000  110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Единый сельскохозяйственный налог</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300,00</w:t>
            </w:r>
          </w:p>
        </w:tc>
      </w:tr>
      <w:tr w:rsidR="00BB5581" w:rsidRPr="006342D9" w:rsidTr="00B52923">
        <w:trPr>
          <w:cantSplit/>
          <w:trHeight w:val="6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000  1  05  04000  02  0000  110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Налог, взимаемый в связи с применением патентной системы налогообложения</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10 215,00</w:t>
            </w:r>
          </w:p>
        </w:tc>
      </w:tr>
      <w:tr w:rsidR="00BB5581" w:rsidRPr="006342D9" w:rsidTr="00B52923">
        <w:trPr>
          <w:cantSplit/>
          <w:trHeight w:val="265"/>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000  1  06  00000  00  0000  000</w:t>
            </w:r>
          </w:p>
        </w:tc>
        <w:tc>
          <w:tcPr>
            <w:tcW w:w="4903" w:type="dxa"/>
            <w:noWrap/>
          </w:tcPr>
          <w:p w:rsidR="00BB5581" w:rsidRPr="006342D9" w:rsidRDefault="00BB558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НАЛОГИ НА ИМУЩЕСТВО</w:t>
            </w:r>
          </w:p>
        </w:tc>
        <w:tc>
          <w:tcPr>
            <w:tcW w:w="1481" w:type="dxa"/>
          </w:tcPr>
          <w:p w:rsidR="00BB5581" w:rsidRPr="006342D9" w:rsidRDefault="004B226A"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38 </w:t>
            </w:r>
            <w:r w:rsidR="002053C3" w:rsidRPr="006342D9">
              <w:rPr>
                <w:rFonts w:ascii="Liberation Serif" w:hAnsi="Liberation Serif"/>
                <w:b/>
                <w:bCs/>
                <w:sz w:val="22"/>
                <w:szCs w:val="22"/>
              </w:rPr>
              <w:t>846</w:t>
            </w:r>
            <w:r w:rsidRPr="006342D9">
              <w:rPr>
                <w:rFonts w:ascii="Liberation Serif" w:hAnsi="Liberation Serif"/>
                <w:b/>
                <w:bCs/>
                <w:sz w:val="22"/>
                <w:szCs w:val="22"/>
              </w:rPr>
              <w:t>,00</w:t>
            </w:r>
          </w:p>
        </w:tc>
      </w:tr>
      <w:tr w:rsidR="00BB5581" w:rsidRPr="006342D9" w:rsidTr="00B52923">
        <w:trPr>
          <w:cantSplit/>
          <w:trHeight w:val="3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000  1  06  01000  00  0000  110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Налог на имущество физических лиц</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15 976,00</w:t>
            </w:r>
          </w:p>
        </w:tc>
      </w:tr>
      <w:tr w:rsidR="00BB5581" w:rsidRPr="006342D9" w:rsidTr="00B52923">
        <w:trPr>
          <w:cantSplit/>
          <w:trHeight w:val="3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000  1  06  06000  00  0000  110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Земельный налог</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22 </w:t>
            </w:r>
            <w:r w:rsidR="002053C3" w:rsidRPr="006342D9">
              <w:rPr>
                <w:rFonts w:ascii="Liberation Serif" w:hAnsi="Liberation Serif"/>
                <w:sz w:val="22"/>
                <w:szCs w:val="22"/>
              </w:rPr>
              <w:t>870</w:t>
            </w:r>
            <w:r w:rsidRPr="006342D9">
              <w:rPr>
                <w:rFonts w:ascii="Liberation Serif" w:hAnsi="Liberation Serif"/>
                <w:sz w:val="22"/>
                <w:szCs w:val="22"/>
              </w:rPr>
              <w:t>,00</w:t>
            </w:r>
          </w:p>
        </w:tc>
      </w:tr>
      <w:tr w:rsidR="00BB5581" w:rsidRPr="006342D9" w:rsidTr="00B52923">
        <w:trPr>
          <w:cantSplit/>
          <w:trHeight w:val="362"/>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000  1  08  00000  00  0000  000</w:t>
            </w:r>
          </w:p>
        </w:tc>
        <w:tc>
          <w:tcPr>
            <w:tcW w:w="4903" w:type="dxa"/>
            <w:noWrap/>
          </w:tcPr>
          <w:p w:rsidR="00BB5581" w:rsidRPr="006342D9" w:rsidRDefault="00BB558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ГОСУДАРСТВЕННАЯ ПОШЛИНА</w:t>
            </w:r>
          </w:p>
        </w:tc>
        <w:tc>
          <w:tcPr>
            <w:tcW w:w="1481" w:type="dxa"/>
          </w:tcPr>
          <w:p w:rsidR="00BB5581" w:rsidRPr="006342D9" w:rsidRDefault="007327CE"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8 680,00</w:t>
            </w:r>
          </w:p>
        </w:tc>
      </w:tr>
      <w:tr w:rsidR="00BB5581" w:rsidRPr="006342D9" w:rsidTr="00B52923">
        <w:trPr>
          <w:cantSplit/>
          <w:trHeight w:val="9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000  1  08  03000  01  0000  110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 xml:space="preserve">Государственная пошлина по делам, рассматриваемым в судах общей юрисдикции, мировыми судьями </w:t>
            </w:r>
          </w:p>
        </w:tc>
        <w:tc>
          <w:tcPr>
            <w:tcW w:w="1481" w:type="dxa"/>
          </w:tcPr>
          <w:p w:rsidR="00BB5581" w:rsidRPr="006342D9" w:rsidRDefault="007327CE"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8 670,00</w:t>
            </w:r>
          </w:p>
        </w:tc>
      </w:tr>
      <w:tr w:rsidR="004F0D64" w:rsidRPr="006342D9" w:rsidTr="00B52923">
        <w:trPr>
          <w:cantSplit/>
          <w:trHeight w:val="588"/>
        </w:trPr>
        <w:tc>
          <w:tcPr>
            <w:tcW w:w="855" w:type="dxa"/>
          </w:tcPr>
          <w:p w:rsidR="004F0D64" w:rsidRPr="006342D9" w:rsidRDefault="004F0D64"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4F0D64" w:rsidRPr="006342D9" w:rsidRDefault="004F0D64"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000  1  08  07150  01  0000  110</w:t>
            </w:r>
          </w:p>
        </w:tc>
        <w:tc>
          <w:tcPr>
            <w:tcW w:w="4903" w:type="dxa"/>
          </w:tcPr>
          <w:p w:rsidR="004F0D64" w:rsidRPr="006342D9" w:rsidRDefault="004F0D64" w:rsidP="008B4A21">
            <w:pPr>
              <w:shd w:val="clear" w:color="auto" w:fill="FFFFFF" w:themeFill="background1"/>
              <w:autoSpaceDE w:val="0"/>
              <w:autoSpaceDN w:val="0"/>
              <w:adjustRightInd w:val="0"/>
              <w:jc w:val="both"/>
              <w:rPr>
                <w:rFonts w:ascii="Liberation Serif" w:hAnsi="Liberation Serif"/>
                <w:b/>
                <w:bCs/>
                <w:sz w:val="22"/>
                <w:szCs w:val="22"/>
              </w:rPr>
            </w:pPr>
            <w:r w:rsidRPr="006342D9">
              <w:rPr>
                <w:rFonts w:ascii="Liberation Serif" w:hAnsi="Liberation Serif" w:cs="Liberation Serif"/>
                <w:sz w:val="22"/>
                <w:szCs w:val="22"/>
              </w:rPr>
              <w:t>Государственная пошлина за выдачу разрешения на установку рекламной конструкции</w:t>
            </w:r>
          </w:p>
        </w:tc>
        <w:tc>
          <w:tcPr>
            <w:tcW w:w="1481" w:type="dxa"/>
          </w:tcPr>
          <w:p w:rsidR="004F0D64" w:rsidRPr="006342D9" w:rsidRDefault="001B42E1"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10,00</w:t>
            </w:r>
          </w:p>
        </w:tc>
      </w:tr>
      <w:tr w:rsidR="004F0D64" w:rsidRPr="006342D9" w:rsidTr="00B52923">
        <w:trPr>
          <w:cantSplit/>
          <w:trHeight w:val="1032"/>
        </w:trPr>
        <w:tc>
          <w:tcPr>
            <w:tcW w:w="855" w:type="dxa"/>
          </w:tcPr>
          <w:p w:rsidR="004F0D64" w:rsidRPr="006342D9" w:rsidRDefault="004F0D64"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4F0D64" w:rsidRPr="006342D9" w:rsidRDefault="004F0D64"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000  1  11  00000  00  0000  000</w:t>
            </w:r>
          </w:p>
        </w:tc>
        <w:tc>
          <w:tcPr>
            <w:tcW w:w="4903" w:type="dxa"/>
          </w:tcPr>
          <w:p w:rsidR="004F0D64" w:rsidRPr="006342D9" w:rsidRDefault="004F0D64"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ДОХОДЫ ОТ ИСПОЛЬЗОВАНИЯ ИМУЩЕСТВА, НАХОДЯЩЕГОСЯ В ГОСУДАРСТВЕННОЙ И МУНИЦИПАЛЬНОЙ СОБСТВЕННОСТИ</w:t>
            </w:r>
          </w:p>
        </w:tc>
        <w:tc>
          <w:tcPr>
            <w:tcW w:w="1481" w:type="dxa"/>
          </w:tcPr>
          <w:p w:rsidR="004F0D64" w:rsidRPr="006342D9" w:rsidRDefault="002053C3"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47 683,00</w:t>
            </w:r>
          </w:p>
        </w:tc>
      </w:tr>
      <w:tr w:rsidR="004F0D64" w:rsidRPr="006342D9" w:rsidTr="00B52923">
        <w:trPr>
          <w:cantSplit/>
          <w:trHeight w:val="347"/>
        </w:trPr>
        <w:tc>
          <w:tcPr>
            <w:tcW w:w="855" w:type="dxa"/>
          </w:tcPr>
          <w:p w:rsidR="004F0D64" w:rsidRPr="006342D9" w:rsidRDefault="004F0D64"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4F0D64" w:rsidRPr="006342D9" w:rsidRDefault="004F0D64"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000  1  11  05010  00  0000  120</w:t>
            </w:r>
          </w:p>
        </w:tc>
        <w:tc>
          <w:tcPr>
            <w:tcW w:w="4903" w:type="dxa"/>
            <w:noWrap/>
          </w:tcPr>
          <w:p w:rsidR="004F0D64" w:rsidRPr="006342D9" w:rsidRDefault="00570416"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b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1" w:type="dxa"/>
          </w:tcPr>
          <w:p w:rsidR="004F0D64" w:rsidRPr="006342D9" w:rsidRDefault="002053C3"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37 776</w:t>
            </w:r>
            <w:r w:rsidR="001B42E1" w:rsidRPr="006342D9">
              <w:rPr>
                <w:rFonts w:ascii="Liberation Serif" w:hAnsi="Liberation Serif"/>
                <w:sz w:val="22"/>
                <w:szCs w:val="22"/>
              </w:rPr>
              <w:t>,00</w:t>
            </w:r>
          </w:p>
        </w:tc>
      </w:tr>
      <w:tr w:rsidR="004F0D64" w:rsidRPr="006342D9" w:rsidTr="00B52923">
        <w:trPr>
          <w:cantSplit/>
          <w:trHeight w:val="1833"/>
        </w:trPr>
        <w:tc>
          <w:tcPr>
            <w:tcW w:w="855" w:type="dxa"/>
          </w:tcPr>
          <w:p w:rsidR="004F0D64" w:rsidRPr="006342D9" w:rsidRDefault="004F0D64"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4F0D64" w:rsidRPr="006342D9" w:rsidRDefault="004F0D64"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000  1  11  05020  00  0000  120</w:t>
            </w:r>
          </w:p>
        </w:tc>
        <w:tc>
          <w:tcPr>
            <w:tcW w:w="4903" w:type="dxa"/>
            <w:noWrap/>
          </w:tcPr>
          <w:p w:rsidR="004F0D64" w:rsidRPr="006342D9" w:rsidRDefault="000A61EB" w:rsidP="008B4A21">
            <w:pPr>
              <w:shd w:val="clear" w:color="auto" w:fill="FFFFFF" w:themeFill="background1"/>
              <w:autoSpaceDE w:val="0"/>
              <w:autoSpaceDN w:val="0"/>
              <w:adjustRightInd w:val="0"/>
              <w:jc w:val="both"/>
              <w:rPr>
                <w:rFonts w:ascii="Liberation Serif" w:hAnsi="Liberation Serif"/>
                <w:sz w:val="22"/>
                <w:szCs w:val="22"/>
              </w:rPr>
            </w:pPr>
            <w:proofErr w:type="gramStart"/>
            <w:r w:rsidRPr="006342D9">
              <w:rPr>
                <w:rFonts w:ascii="Liberation Serif" w:hAnsi="Liberation Serif" w:cs="Liberation Serif"/>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81" w:type="dxa"/>
          </w:tcPr>
          <w:p w:rsidR="004F0D64" w:rsidRPr="006342D9" w:rsidRDefault="002053C3"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333</w:t>
            </w:r>
            <w:r w:rsidR="001B42E1" w:rsidRPr="006342D9">
              <w:rPr>
                <w:rFonts w:ascii="Liberation Serif" w:hAnsi="Liberation Serif"/>
                <w:sz w:val="22"/>
                <w:szCs w:val="22"/>
              </w:rPr>
              <w:t>,00</w:t>
            </w:r>
          </w:p>
        </w:tc>
      </w:tr>
      <w:tr w:rsidR="00CD16C1" w:rsidRPr="006342D9" w:rsidTr="00B52923">
        <w:trPr>
          <w:cantSplit/>
          <w:trHeight w:val="975"/>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000  1  11  05030  00  0000  120</w:t>
            </w:r>
          </w:p>
        </w:tc>
        <w:tc>
          <w:tcPr>
            <w:tcW w:w="4903" w:type="dxa"/>
            <w:noWrap/>
          </w:tcPr>
          <w:p w:rsidR="00CD16C1" w:rsidRPr="006342D9" w:rsidRDefault="00CD16C1"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81" w:type="dxa"/>
          </w:tcPr>
          <w:p w:rsidR="00CD16C1" w:rsidRPr="006342D9" w:rsidRDefault="001B42E1"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w:t>
            </w:r>
            <w:r w:rsidR="002053C3" w:rsidRPr="006342D9">
              <w:rPr>
                <w:rFonts w:ascii="Liberation Serif" w:hAnsi="Liberation Serif"/>
                <w:sz w:val="22"/>
                <w:szCs w:val="22"/>
              </w:rPr>
              <w:t>3</w:t>
            </w:r>
            <w:r w:rsidRPr="006342D9">
              <w:rPr>
                <w:rFonts w:ascii="Liberation Serif" w:hAnsi="Liberation Serif"/>
                <w:sz w:val="22"/>
                <w:szCs w:val="22"/>
              </w:rPr>
              <w:t>,00</w:t>
            </w:r>
          </w:p>
        </w:tc>
      </w:tr>
      <w:tr w:rsidR="00CD16C1" w:rsidRPr="006342D9" w:rsidTr="00B52923">
        <w:trPr>
          <w:cantSplit/>
          <w:trHeight w:val="975"/>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000  1  11  05070  00  0000  120</w:t>
            </w:r>
          </w:p>
        </w:tc>
        <w:tc>
          <w:tcPr>
            <w:tcW w:w="4903" w:type="dxa"/>
            <w:noWrap/>
          </w:tcPr>
          <w:p w:rsidR="00CD16C1" w:rsidRPr="006342D9" w:rsidRDefault="00CD16C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481" w:type="dxa"/>
          </w:tcPr>
          <w:p w:rsidR="00CD16C1" w:rsidRPr="006342D9" w:rsidRDefault="002053C3"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5 204</w:t>
            </w:r>
            <w:r w:rsidR="001B42E1" w:rsidRPr="006342D9">
              <w:rPr>
                <w:rFonts w:ascii="Liberation Serif" w:hAnsi="Liberation Serif"/>
                <w:sz w:val="22"/>
                <w:szCs w:val="22"/>
              </w:rPr>
              <w:t>,00</w:t>
            </w:r>
          </w:p>
        </w:tc>
      </w:tr>
      <w:tr w:rsidR="00CD16C1" w:rsidRPr="006342D9" w:rsidTr="00B52923">
        <w:trPr>
          <w:cantSplit/>
          <w:trHeight w:val="1184"/>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000  1  11  05300  00  0000  120</w:t>
            </w:r>
          </w:p>
          <w:p w:rsidR="00CD16C1" w:rsidRPr="006342D9" w:rsidRDefault="00CD16C1" w:rsidP="008B4A21">
            <w:pPr>
              <w:shd w:val="clear" w:color="auto" w:fill="FFFFFF" w:themeFill="background1"/>
              <w:rPr>
                <w:rFonts w:ascii="Liberation Serif" w:hAnsi="Liberation Serif"/>
                <w:sz w:val="22"/>
                <w:szCs w:val="22"/>
              </w:rPr>
            </w:pPr>
          </w:p>
        </w:tc>
        <w:tc>
          <w:tcPr>
            <w:tcW w:w="4903" w:type="dxa"/>
            <w:shd w:val="clear" w:color="000000" w:fill="FFFFFF"/>
          </w:tcPr>
          <w:p w:rsidR="00CD16C1" w:rsidRPr="006342D9" w:rsidRDefault="00CD16C1"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81" w:type="dxa"/>
          </w:tcPr>
          <w:p w:rsidR="00CD16C1" w:rsidRPr="006342D9" w:rsidRDefault="005675BD"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44</w:t>
            </w:r>
            <w:r w:rsidR="001B42E1" w:rsidRPr="006342D9">
              <w:rPr>
                <w:rFonts w:ascii="Liberation Serif" w:hAnsi="Liberation Serif"/>
                <w:sz w:val="22"/>
                <w:szCs w:val="22"/>
              </w:rPr>
              <w:t>,00</w:t>
            </w:r>
          </w:p>
        </w:tc>
      </w:tr>
      <w:tr w:rsidR="00CD16C1" w:rsidRPr="006342D9" w:rsidTr="00B52923">
        <w:trPr>
          <w:cantSplit/>
          <w:trHeight w:val="1475"/>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000  1  11  05400  00  0000  120</w:t>
            </w:r>
          </w:p>
          <w:p w:rsidR="00CD16C1" w:rsidRPr="006342D9" w:rsidRDefault="00CD16C1" w:rsidP="008B4A21">
            <w:pPr>
              <w:shd w:val="clear" w:color="auto" w:fill="FFFFFF" w:themeFill="background1"/>
              <w:rPr>
                <w:rFonts w:ascii="Liberation Serif" w:hAnsi="Liberation Serif"/>
                <w:sz w:val="22"/>
                <w:szCs w:val="22"/>
              </w:rPr>
            </w:pPr>
          </w:p>
        </w:tc>
        <w:tc>
          <w:tcPr>
            <w:tcW w:w="4903" w:type="dxa"/>
            <w:shd w:val="clear" w:color="000000" w:fill="FFFFFF"/>
          </w:tcPr>
          <w:p w:rsidR="00CD16C1" w:rsidRPr="006342D9" w:rsidRDefault="00CD16C1"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81" w:type="dxa"/>
          </w:tcPr>
          <w:p w:rsidR="00CD16C1" w:rsidRPr="006342D9" w:rsidRDefault="001B42E1"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9,00</w:t>
            </w:r>
          </w:p>
        </w:tc>
      </w:tr>
      <w:tr w:rsidR="00CD16C1" w:rsidRPr="006342D9" w:rsidTr="00B52923">
        <w:trPr>
          <w:cantSplit/>
          <w:trHeight w:val="1475"/>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000  1  11  09000  00  0000  120</w:t>
            </w:r>
          </w:p>
        </w:tc>
        <w:tc>
          <w:tcPr>
            <w:tcW w:w="4903" w:type="dxa"/>
            <w:shd w:val="clear" w:color="000000" w:fill="FFFFFF"/>
          </w:tcPr>
          <w:p w:rsidR="00CD16C1" w:rsidRPr="006342D9" w:rsidRDefault="00A807E5"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6342D9" w:rsidRDefault="001B42E1"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4</w:t>
            </w:r>
            <w:r w:rsidR="005675BD" w:rsidRPr="006342D9">
              <w:rPr>
                <w:rFonts w:ascii="Liberation Serif" w:hAnsi="Liberation Serif"/>
                <w:sz w:val="22"/>
                <w:szCs w:val="22"/>
              </w:rPr>
              <w:t> 294,00</w:t>
            </w:r>
          </w:p>
        </w:tc>
      </w:tr>
      <w:tr w:rsidR="00CD16C1" w:rsidRPr="006342D9" w:rsidTr="00B52923">
        <w:trPr>
          <w:cantSplit/>
          <w:trHeight w:val="570"/>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CD16C1" w:rsidRPr="006342D9" w:rsidRDefault="00CD16C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000  1  12  00000  00  0000  000</w:t>
            </w:r>
          </w:p>
        </w:tc>
        <w:tc>
          <w:tcPr>
            <w:tcW w:w="4903" w:type="dxa"/>
            <w:noWrap/>
          </w:tcPr>
          <w:p w:rsidR="00CD16C1" w:rsidRPr="006342D9" w:rsidRDefault="00CD16C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ПЛАТЕЖИ ПРИ ПОЛЬЗОВАНИИ ПРИРОДНЫМИ РЕСУРСАМИ</w:t>
            </w:r>
          </w:p>
        </w:tc>
        <w:tc>
          <w:tcPr>
            <w:tcW w:w="1481" w:type="dxa"/>
          </w:tcPr>
          <w:p w:rsidR="00CD16C1" w:rsidRPr="006342D9" w:rsidRDefault="00801062"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3 987,00</w:t>
            </w:r>
          </w:p>
        </w:tc>
      </w:tr>
      <w:tr w:rsidR="00CD16C1" w:rsidRPr="006342D9" w:rsidTr="00B52923">
        <w:trPr>
          <w:cantSplit/>
          <w:trHeight w:val="600"/>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000  1  12  01000  01  0000  120</w:t>
            </w:r>
          </w:p>
        </w:tc>
        <w:tc>
          <w:tcPr>
            <w:tcW w:w="4903" w:type="dxa"/>
            <w:noWrap/>
          </w:tcPr>
          <w:p w:rsidR="00CD16C1" w:rsidRPr="006342D9" w:rsidRDefault="00CD16C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Плата за негативное воздействие на окружающую среду</w:t>
            </w:r>
          </w:p>
        </w:tc>
        <w:tc>
          <w:tcPr>
            <w:tcW w:w="1481" w:type="dxa"/>
          </w:tcPr>
          <w:p w:rsidR="00CD16C1" w:rsidRPr="006342D9" w:rsidRDefault="00801062"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3 987,00</w:t>
            </w:r>
          </w:p>
        </w:tc>
      </w:tr>
      <w:tr w:rsidR="00CD16C1" w:rsidRPr="006342D9" w:rsidTr="00097340">
        <w:trPr>
          <w:cantSplit/>
          <w:trHeight w:val="855"/>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000  1  13  00000  00  0000  000</w:t>
            </w:r>
          </w:p>
        </w:tc>
        <w:tc>
          <w:tcPr>
            <w:tcW w:w="4903" w:type="dxa"/>
            <w:shd w:val="clear" w:color="auto" w:fill="auto"/>
          </w:tcPr>
          <w:p w:rsidR="00CD16C1" w:rsidRPr="006342D9" w:rsidRDefault="00CD16C1" w:rsidP="008B4A21">
            <w:pPr>
              <w:shd w:val="clear" w:color="auto" w:fill="FFFFFF" w:themeFill="background1"/>
              <w:autoSpaceDE w:val="0"/>
              <w:autoSpaceDN w:val="0"/>
              <w:adjustRightInd w:val="0"/>
              <w:jc w:val="both"/>
              <w:rPr>
                <w:rFonts w:ascii="Liberation Serif" w:hAnsi="Liberation Serif"/>
                <w:b/>
                <w:bCs/>
                <w:sz w:val="22"/>
                <w:szCs w:val="22"/>
              </w:rPr>
            </w:pPr>
            <w:r w:rsidRPr="006342D9">
              <w:rPr>
                <w:rFonts w:ascii="Liberation Serif" w:hAnsi="Liberation Serif"/>
                <w:b/>
                <w:bCs/>
                <w:sz w:val="22"/>
                <w:szCs w:val="22"/>
              </w:rPr>
              <w:t>ДОХОДЫ ОТ ОКАЗАНИЯ ПЛАТНЫХ УСЛУГ И КОМПЕНСАЦИИ ЗАТРАТ ГОСУДАРСТВА</w:t>
            </w:r>
          </w:p>
        </w:tc>
        <w:tc>
          <w:tcPr>
            <w:tcW w:w="1481" w:type="dxa"/>
            <w:shd w:val="clear" w:color="auto" w:fill="auto"/>
          </w:tcPr>
          <w:p w:rsidR="00CD16C1" w:rsidRPr="006342D9" w:rsidRDefault="00425C72"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4 579,24</w:t>
            </w:r>
          </w:p>
        </w:tc>
      </w:tr>
      <w:tr w:rsidR="00B27DE3" w:rsidRPr="006342D9" w:rsidTr="00097340">
        <w:trPr>
          <w:cantSplit/>
          <w:trHeight w:val="300"/>
        </w:trPr>
        <w:tc>
          <w:tcPr>
            <w:tcW w:w="855" w:type="dxa"/>
            <w:shd w:val="clear" w:color="auto" w:fill="auto"/>
          </w:tcPr>
          <w:p w:rsidR="00B27DE3" w:rsidRPr="006342D9" w:rsidRDefault="00B27DE3"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B27DE3" w:rsidRPr="006342D9" w:rsidRDefault="00B27DE3"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000  1  13  01000  00  0000  130</w:t>
            </w:r>
          </w:p>
        </w:tc>
        <w:tc>
          <w:tcPr>
            <w:tcW w:w="4903" w:type="dxa"/>
            <w:shd w:val="clear" w:color="auto" w:fill="auto"/>
            <w:noWrap/>
          </w:tcPr>
          <w:p w:rsidR="00B27DE3" w:rsidRPr="006342D9" w:rsidRDefault="00B27DE3"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Доходы от оказания платных услуг (работ)</w:t>
            </w:r>
          </w:p>
        </w:tc>
        <w:tc>
          <w:tcPr>
            <w:tcW w:w="1481" w:type="dxa"/>
            <w:shd w:val="clear" w:color="auto" w:fill="auto"/>
          </w:tcPr>
          <w:p w:rsidR="00B27DE3" w:rsidRPr="006342D9" w:rsidRDefault="00AE60B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18</w:t>
            </w:r>
            <w:r w:rsidR="00182833" w:rsidRPr="006342D9">
              <w:rPr>
                <w:rFonts w:ascii="Liberation Serif" w:hAnsi="Liberation Serif"/>
                <w:sz w:val="22"/>
                <w:szCs w:val="22"/>
              </w:rPr>
              <w:t>,00</w:t>
            </w:r>
          </w:p>
        </w:tc>
      </w:tr>
      <w:tr w:rsidR="00CD16C1" w:rsidRPr="006342D9" w:rsidTr="00097340">
        <w:trPr>
          <w:cantSplit/>
          <w:trHeight w:val="300"/>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000  1  13  02000  00  0000  130</w:t>
            </w:r>
          </w:p>
        </w:tc>
        <w:tc>
          <w:tcPr>
            <w:tcW w:w="4903" w:type="dxa"/>
            <w:shd w:val="clear" w:color="auto" w:fill="auto"/>
            <w:noWrap/>
          </w:tcPr>
          <w:p w:rsidR="00CD16C1" w:rsidRPr="006342D9" w:rsidRDefault="00CD16C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Доходы от компенсации затрат государства</w:t>
            </w:r>
          </w:p>
        </w:tc>
        <w:tc>
          <w:tcPr>
            <w:tcW w:w="1481" w:type="dxa"/>
            <w:shd w:val="clear" w:color="auto" w:fill="auto"/>
          </w:tcPr>
          <w:p w:rsidR="00CD16C1" w:rsidRPr="006342D9" w:rsidRDefault="00425C72"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4 561,24</w:t>
            </w:r>
          </w:p>
        </w:tc>
      </w:tr>
      <w:tr w:rsidR="00CD16C1" w:rsidRPr="006342D9" w:rsidTr="00097340">
        <w:trPr>
          <w:cantSplit/>
          <w:trHeight w:val="559"/>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000  1  14  00000  00  0000  000</w:t>
            </w:r>
          </w:p>
        </w:tc>
        <w:tc>
          <w:tcPr>
            <w:tcW w:w="4903" w:type="dxa"/>
            <w:shd w:val="clear" w:color="auto" w:fill="auto"/>
            <w:noWrap/>
          </w:tcPr>
          <w:p w:rsidR="00CD16C1" w:rsidRPr="006342D9" w:rsidRDefault="00CD16C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ДОХОДЫ ОТ ПРОДАЖИ МАТЕРИАЛЬНЫХ И НЕМАТЕРИАЛЬНЫХ АКТИВОВ</w:t>
            </w:r>
          </w:p>
        </w:tc>
        <w:tc>
          <w:tcPr>
            <w:tcW w:w="1481" w:type="dxa"/>
            <w:shd w:val="clear" w:color="auto" w:fill="auto"/>
          </w:tcPr>
          <w:p w:rsidR="00CD16C1" w:rsidRPr="006342D9" w:rsidRDefault="00B611D6"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2 859,00</w:t>
            </w:r>
          </w:p>
        </w:tc>
      </w:tr>
      <w:tr w:rsidR="00CD16C1" w:rsidRPr="006342D9" w:rsidTr="00B52923">
        <w:trPr>
          <w:cantSplit/>
          <w:trHeight w:val="1569"/>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000  1  14  02000  00  0000  000</w:t>
            </w:r>
          </w:p>
        </w:tc>
        <w:tc>
          <w:tcPr>
            <w:tcW w:w="4903" w:type="dxa"/>
            <w:shd w:val="clear" w:color="auto" w:fill="auto"/>
            <w:noWrap/>
          </w:tcPr>
          <w:p w:rsidR="00CD16C1" w:rsidRPr="006342D9" w:rsidRDefault="000973F5"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6342D9" w:rsidRDefault="00B611D6"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704,00</w:t>
            </w:r>
          </w:p>
        </w:tc>
      </w:tr>
      <w:tr w:rsidR="00CD16C1" w:rsidRPr="006342D9" w:rsidTr="00B52923">
        <w:trPr>
          <w:cantSplit/>
          <w:trHeight w:val="900"/>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000  1  14  06000  00  0000  430</w:t>
            </w:r>
          </w:p>
        </w:tc>
        <w:tc>
          <w:tcPr>
            <w:tcW w:w="4903" w:type="dxa"/>
            <w:shd w:val="clear" w:color="auto" w:fill="auto"/>
            <w:noWrap/>
          </w:tcPr>
          <w:p w:rsidR="00CD16C1" w:rsidRPr="006342D9" w:rsidRDefault="00CD16C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Доходы от продажи земельных участков, находящихся в государственной и муниципальной собственности</w:t>
            </w:r>
          </w:p>
        </w:tc>
        <w:tc>
          <w:tcPr>
            <w:tcW w:w="1481" w:type="dxa"/>
          </w:tcPr>
          <w:p w:rsidR="00CD16C1" w:rsidRPr="006342D9" w:rsidRDefault="00B611D6"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2 155,00</w:t>
            </w:r>
          </w:p>
        </w:tc>
      </w:tr>
      <w:tr w:rsidR="00CD16C1" w:rsidRPr="006342D9" w:rsidTr="00B52923">
        <w:trPr>
          <w:cantSplit/>
          <w:trHeight w:val="570"/>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000  1  16  00000  00  0000  000</w:t>
            </w:r>
          </w:p>
        </w:tc>
        <w:tc>
          <w:tcPr>
            <w:tcW w:w="4903" w:type="dxa"/>
            <w:shd w:val="clear" w:color="auto" w:fill="auto"/>
            <w:noWrap/>
          </w:tcPr>
          <w:p w:rsidR="00AF1B18" w:rsidRPr="006342D9" w:rsidRDefault="00CD16C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ШТРАФЫ, САНКЦИИ, ВОЗМЕЩЕНИЕ УЩЕРБА</w:t>
            </w:r>
          </w:p>
        </w:tc>
        <w:tc>
          <w:tcPr>
            <w:tcW w:w="1481" w:type="dxa"/>
          </w:tcPr>
          <w:p w:rsidR="00CD16C1" w:rsidRPr="006342D9" w:rsidRDefault="004B2FB4"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10 674,79</w:t>
            </w:r>
          </w:p>
        </w:tc>
      </w:tr>
      <w:tr w:rsidR="00CD16C1" w:rsidRPr="006342D9" w:rsidTr="00B52923">
        <w:trPr>
          <w:cantSplit/>
          <w:trHeight w:val="206"/>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000 1 16  01053   01  0000  140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shd w:val="clear" w:color="auto" w:fill="auto"/>
          </w:tcPr>
          <w:p w:rsidR="00CD16C1" w:rsidRPr="006342D9" w:rsidRDefault="006C7E85"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Arial"/>
                <w:sz w:val="22"/>
                <w:szCs w:val="22"/>
              </w:rPr>
              <w:t xml:space="preserve">Административные штрафы, установленные </w:t>
            </w:r>
            <w:hyperlink r:id="rId9" w:history="1">
              <w:r w:rsidRPr="006342D9">
                <w:rPr>
                  <w:rFonts w:ascii="Liberation Serif" w:hAnsi="Liberation Serif" w:cs="Arial"/>
                  <w:sz w:val="22"/>
                  <w:szCs w:val="22"/>
                </w:rPr>
                <w:t>главой 5</w:t>
              </w:r>
            </w:hyperlink>
            <w:r w:rsidRPr="006342D9">
              <w:rPr>
                <w:rFonts w:ascii="Liberation Serif" w:hAnsi="Liberation Serif" w:cs="Arial"/>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81" w:type="dxa"/>
          </w:tcPr>
          <w:p w:rsidR="00CD16C1" w:rsidRPr="006342D9" w:rsidRDefault="00273F8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9,00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000 1 16  01063   01  0000  140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CD16C1" w:rsidRPr="006342D9" w:rsidRDefault="006C7E85"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 xml:space="preserve">Административные штрафы, установленные </w:t>
            </w:r>
            <w:hyperlink r:id="rId10" w:history="1">
              <w:r w:rsidRPr="006342D9">
                <w:rPr>
                  <w:rFonts w:ascii="Liberation Serif" w:hAnsi="Liberation Serif" w:cs="Liberation Serif"/>
                  <w:sz w:val="22"/>
                  <w:szCs w:val="22"/>
                </w:rPr>
                <w:t>главой 6</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81" w:type="dxa"/>
          </w:tcPr>
          <w:p w:rsidR="00CD16C1" w:rsidRPr="006342D9" w:rsidRDefault="00273F8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147,00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000 1 16  01073   01  0000  140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AF1B18" w:rsidRPr="006342D9" w:rsidRDefault="00BE3459"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 xml:space="preserve">Административные штрафы, установленные </w:t>
            </w:r>
            <w:hyperlink r:id="rId11" w:history="1">
              <w:r w:rsidRPr="006342D9">
                <w:rPr>
                  <w:rFonts w:ascii="Liberation Serif" w:hAnsi="Liberation Serif" w:cs="Liberation Serif"/>
                  <w:sz w:val="22"/>
                  <w:szCs w:val="22"/>
                </w:rPr>
                <w:t>главой 7</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81" w:type="dxa"/>
          </w:tcPr>
          <w:p w:rsidR="00CD16C1" w:rsidRPr="006342D9" w:rsidRDefault="00273F8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101,00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000 1 16  01074   01  0000  140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AF1B18" w:rsidRPr="006342D9" w:rsidRDefault="00163586"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2" w:history="1">
              <w:r w:rsidRPr="006342D9">
                <w:rPr>
                  <w:rFonts w:ascii="Liberation Serif" w:hAnsi="Liberation Serif" w:cs="Liberation Serif"/>
                  <w:sz w:val="22"/>
                  <w:szCs w:val="22"/>
                </w:rPr>
                <w:t>главой 7</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81" w:type="dxa"/>
          </w:tcPr>
          <w:p w:rsidR="00CD16C1" w:rsidRPr="006342D9" w:rsidRDefault="00273F8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23,00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000 1 16  01084   01  0000  140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AF1B18" w:rsidRPr="006342D9" w:rsidRDefault="003C52A5"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3" w:history="1">
              <w:r w:rsidRPr="006342D9">
                <w:rPr>
                  <w:rFonts w:ascii="Liberation Serif" w:hAnsi="Liberation Serif" w:cs="Liberation Serif"/>
                  <w:sz w:val="22"/>
                  <w:szCs w:val="22"/>
                </w:rPr>
                <w:t>главой 8</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81" w:type="dxa"/>
          </w:tcPr>
          <w:p w:rsidR="00CD16C1" w:rsidRPr="006342D9" w:rsidRDefault="007954E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10,00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000  1 16  01143   01  0000  140</w:t>
            </w:r>
          </w:p>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CD16C1" w:rsidRPr="006342D9" w:rsidRDefault="002D24EA"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4" w:history="1">
              <w:r w:rsidRPr="006342D9">
                <w:rPr>
                  <w:rFonts w:ascii="Liberation Serif" w:hAnsi="Liberation Serif" w:cs="Liberation Serif"/>
                  <w:sz w:val="22"/>
                  <w:szCs w:val="22"/>
                </w:rPr>
                <w:t>главой 14</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81" w:type="dxa"/>
          </w:tcPr>
          <w:p w:rsidR="00CD16C1" w:rsidRPr="006342D9" w:rsidRDefault="002010CF"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6,00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000  1 16  01153   01  0000  140</w:t>
            </w:r>
          </w:p>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CD16C1" w:rsidRPr="006342D9" w:rsidRDefault="00C228D7" w:rsidP="008B4A21">
            <w:pPr>
              <w:shd w:val="clear" w:color="auto" w:fill="FFFFFF" w:themeFill="background1"/>
              <w:autoSpaceDE w:val="0"/>
              <w:autoSpaceDN w:val="0"/>
              <w:adjustRightInd w:val="0"/>
              <w:jc w:val="both"/>
              <w:rPr>
                <w:rFonts w:ascii="Liberation Serif" w:hAnsi="Liberation Serif"/>
                <w:sz w:val="22"/>
                <w:szCs w:val="22"/>
              </w:rPr>
            </w:pPr>
            <w:proofErr w:type="gramStart"/>
            <w:r w:rsidRPr="006342D9">
              <w:rPr>
                <w:rFonts w:ascii="Liberation Serif" w:hAnsi="Liberation Serif" w:cs="Liberation Serif"/>
                <w:sz w:val="24"/>
                <w:szCs w:val="24"/>
              </w:rPr>
              <w:t xml:space="preserve">Административные штрафы, установленные </w:t>
            </w:r>
            <w:hyperlink r:id="rId15" w:history="1">
              <w:r w:rsidRPr="006342D9">
                <w:rPr>
                  <w:rFonts w:ascii="Liberation Serif" w:hAnsi="Liberation Serif" w:cs="Liberation Serif"/>
                  <w:sz w:val="24"/>
                  <w:szCs w:val="24"/>
                </w:rPr>
                <w:t>главой 15</w:t>
              </w:r>
            </w:hyperlink>
            <w:r w:rsidRPr="006342D9">
              <w:rPr>
                <w:rFonts w:ascii="Liberation Serif" w:hAnsi="Liberation Serif" w:cs="Liberation Serif"/>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6" w:history="1">
              <w:r w:rsidRPr="006342D9">
                <w:rPr>
                  <w:rFonts w:ascii="Liberation Serif" w:hAnsi="Liberation Serif" w:cs="Liberation Serif"/>
                  <w:sz w:val="24"/>
                  <w:szCs w:val="24"/>
                </w:rPr>
                <w:t>пункте 6 статьи 46</w:t>
              </w:r>
            </w:hyperlink>
            <w:r w:rsidRPr="006342D9">
              <w:rPr>
                <w:rFonts w:ascii="Liberation Serif" w:hAnsi="Liberation Serif" w:cs="Liberation Serif"/>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481" w:type="dxa"/>
          </w:tcPr>
          <w:p w:rsidR="00CD16C1" w:rsidRPr="006342D9" w:rsidRDefault="008A3DC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000  1 16  01173   01  0000  140</w:t>
            </w:r>
          </w:p>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CD16C1" w:rsidRPr="006342D9" w:rsidRDefault="00E222B3"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7" w:history="1">
              <w:r w:rsidRPr="006342D9">
                <w:rPr>
                  <w:rFonts w:ascii="Liberation Serif" w:hAnsi="Liberation Serif" w:cs="Liberation Serif"/>
                  <w:sz w:val="22"/>
                  <w:szCs w:val="22"/>
                </w:rPr>
                <w:t>главой 17</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81" w:type="dxa"/>
          </w:tcPr>
          <w:p w:rsidR="00CD16C1" w:rsidRPr="006342D9" w:rsidRDefault="00D075C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1,00</w:t>
            </w:r>
          </w:p>
        </w:tc>
      </w:tr>
      <w:tr w:rsidR="00086948" w:rsidRPr="006342D9" w:rsidTr="00B52923">
        <w:trPr>
          <w:cantSplit/>
          <w:trHeight w:val="206"/>
        </w:trPr>
        <w:tc>
          <w:tcPr>
            <w:tcW w:w="855" w:type="dxa"/>
          </w:tcPr>
          <w:p w:rsidR="00086948" w:rsidRPr="006342D9" w:rsidRDefault="00086948"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086948" w:rsidRPr="006342D9" w:rsidRDefault="00086948"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000  1 16  01183   01  0000  140</w:t>
            </w:r>
          </w:p>
          <w:p w:rsidR="00086948" w:rsidRPr="006342D9" w:rsidRDefault="00086948"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086948" w:rsidRPr="006342D9" w:rsidRDefault="00086948"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8" w:history="1">
              <w:r w:rsidRPr="006342D9">
                <w:rPr>
                  <w:rFonts w:ascii="Liberation Serif" w:hAnsi="Liberation Serif" w:cs="Liberation Serif"/>
                  <w:sz w:val="22"/>
                  <w:szCs w:val="22"/>
                </w:rPr>
                <w:t>главой 18</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81" w:type="dxa"/>
          </w:tcPr>
          <w:p w:rsidR="00086948" w:rsidRPr="006342D9" w:rsidRDefault="00086948"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1,50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000 1 16  01193   01  0000  140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CD16C1" w:rsidRPr="006342D9" w:rsidRDefault="00F70F9E"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 xml:space="preserve">Административные штрафы, установленные </w:t>
            </w:r>
            <w:hyperlink r:id="rId19" w:history="1">
              <w:r w:rsidRPr="006342D9">
                <w:rPr>
                  <w:rFonts w:ascii="Liberation Serif" w:hAnsi="Liberation Serif" w:cs="Liberation Serif"/>
                  <w:sz w:val="22"/>
                  <w:szCs w:val="22"/>
                </w:rPr>
                <w:t>главой 19</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81" w:type="dxa"/>
          </w:tcPr>
          <w:p w:rsidR="00CD16C1" w:rsidRPr="006342D9" w:rsidRDefault="00597BE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563,20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000 1 16  01203   01  0000  140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CD16C1" w:rsidRPr="006342D9" w:rsidRDefault="00754C72"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 xml:space="preserve">Административные штрафы, установленные </w:t>
            </w:r>
            <w:hyperlink r:id="rId20" w:history="1">
              <w:r w:rsidRPr="006342D9">
                <w:rPr>
                  <w:rFonts w:ascii="Liberation Serif" w:hAnsi="Liberation Serif" w:cs="Liberation Serif"/>
                  <w:sz w:val="22"/>
                  <w:szCs w:val="22"/>
                </w:rPr>
                <w:t>главой 20</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81" w:type="dxa"/>
          </w:tcPr>
          <w:p w:rsidR="00CD16C1" w:rsidRPr="006342D9" w:rsidRDefault="00CA20A6"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140,00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000 1  16  02020  02  0000  140</w:t>
            </w:r>
          </w:p>
          <w:p w:rsidR="00CD16C1" w:rsidRPr="006342D9" w:rsidRDefault="00CD16C1" w:rsidP="008B4A21">
            <w:pPr>
              <w:shd w:val="clear" w:color="auto" w:fill="FFFFFF" w:themeFill="background1"/>
              <w:rPr>
                <w:rFonts w:ascii="Liberation Serif" w:hAnsi="Liberation Serif"/>
                <w:sz w:val="22"/>
                <w:szCs w:val="22"/>
              </w:rPr>
            </w:pPr>
          </w:p>
        </w:tc>
        <w:tc>
          <w:tcPr>
            <w:tcW w:w="4903" w:type="dxa"/>
          </w:tcPr>
          <w:p w:rsidR="00CD16C1" w:rsidRPr="006342D9" w:rsidRDefault="001D5A12"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81" w:type="dxa"/>
          </w:tcPr>
          <w:p w:rsidR="00CD16C1" w:rsidRPr="006342D9" w:rsidRDefault="007954E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w:t>
            </w:r>
            <w:r w:rsidR="00B527C7" w:rsidRPr="006342D9">
              <w:rPr>
                <w:rFonts w:ascii="Liberation Serif" w:hAnsi="Liberation Serif"/>
                <w:sz w:val="22"/>
                <w:szCs w:val="22"/>
              </w:rPr>
              <w:t>7</w:t>
            </w:r>
            <w:r w:rsidRPr="006342D9">
              <w:rPr>
                <w:rFonts w:ascii="Liberation Serif" w:hAnsi="Liberation Serif"/>
                <w:sz w:val="22"/>
                <w:szCs w:val="22"/>
              </w:rPr>
              <w:t>,00</w:t>
            </w:r>
          </w:p>
        </w:tc>
      </w:tr>
      <w:tr w:rsidR="007954E0" w:rsidRPr="006342D9" w:rsidTr="00B52923">
        <w:trPr>
          <w:cantSplit/>
          <w:trHeight w:val="1305"/>
        </w:trPr>
        <w:tc>
          <w:tcPr>
            <w:tcW w:w="855" w:type="dxa"/>
          </w:tcPr>
          <w:p w:rsidR="007954E0" w:rsidRPr="006342D9" w:rsidRDefault="007954E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7954E0" w:rsidRPr="006342D9" w:rsidRDefault="007954E0"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000 1  16  07010  04  0000  140</w:t>
            </w:r>
          </w:p>
          <w:p w:rsidR="007954E0" w:rsidRPr="006342D9" w:rsidRDefault="007954E0" w:rsidP="008B4A21">
            <w:pPr>
              <w:shd w:val="clear" w:color="auto" w:fill="FFFFFF" w:themeFill="background1"/>
              <w:autoSpaceDE w:val="0"/>
              <w:autoSpaceDN w:val="0"/>
              <w:adjustRightInd w:val="0"/>
              <w:rPr>
                <w:rFonts w:ascii="Liberation Serif" w:hAnsi="Liberation Serif"/>
                <w:sz w:val="22"/>
                <w:szCs w:val="22"/>
              </w:rPr>
            </w:pPr>
          </w:p>
        </w:tc>
        <w:tc>
          <w:tcPr>
            <w:tcW w:w="4903" w:type="dxa"/>
            <w:noWrap/>
          </w:tcPr>
          <w:p w:rsidR="007954E0" w:rsidRPr="006342D9" w:rsidRDefault="009C0C92" w:rsidP="008B4A21">
            <w:pPr>
              <w:shd w:val="clear" w:color="auto" w:fill="FFFFFF" w:themeFill="background1"/>
              <w:autoSpaceDE w:val="0"/>
              <w:autoSpaceDN w:val="0"/>
              <w:adjustRightInd w:val="0"/>
              <w:jc w:val="both"/>
              <w:rPr>
                <w:rFonts w:ascii="Liberation Serif" w:hAnsi="Liberation Serif" w:cs="Liberation Serif"/>
                <w:sz w:val="22"/>
                <w:szCs w:val="22"/>
              </w:rPr>
            </w:pPr>
            <w:proofErr w:type="gramStart"/>
            <w:r w:rsidRPr="006342D9">
              <w:rPr>
                <w:rFonts w:ascii="Liberation Serif" w:hAnsi="Liberation Serif" w:cs="Liberation Serif"/>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481" w:type="dxa"/>
          </w:tcPr>
          <w:p w:rsidR="007954E0" w:rsidRPr="006342D9" w:rsidRDefault="00263211"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7 164,79</w:t>
            </w:r>
          </w:p>
        </w:tc>
      </w:tr>
      <w:tr w:rsidR="00CD16C1" w:rsidRPr="006342D9" w:rsidTr="00B52923">
        <w:trPr>
          <w:cantSplit/>
          <w:trHeight w:val="1333"/>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000 1  16  10032  04  0000  140</w:t>
            </w:r>
          </w:p>
          <w:p w:rsidR="00CD16C1" w:rsidRPr="006342D9" w:rsidRDefault="00CD16C1" w:rsidP="008B4A21">
            <w:pPr>
              <w:shd w:val="clear" w:color="auto" w:fill="FFFFFF" w:themeFill="background1"/>
              <w:rPr>
                <w:rFonts w:ascii="Liberation Serif" w:hAnsi="Liberation Serif"/>
                <w:sz w:val="22"/>
                <w:szCs w:val="22"/>
              </w:rPr>
            </w:pPr>
          </w:p>
        </w:tc>
        <w:tc>
          <w:tcPr>
            <w:tcW w:w="4903" w:type="dxa"/>
            <w:noWrap/>
          </w:tcPr>
          <w:p w:rsidR="00CD16C1" w:rsidRPr="006342D9" w:rsidRDefault="000E2755"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81" w:type="dxa"/>
          </w:tcPr>
          <w:p w:rsidR="00CD16C1" w:rsidRPr="006342D9" w:rsidRDefault="00B527C7"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79,00</w:t>
            </w:r>
          </w:p>
        </w:tc>
      </w:tr>
      <w:tr w:rsidR="00207D0A" w:rsidRPr="006342D9" w:rsidTr="00B52923">
        <w:trPr>
          <w:cantSplit/>
          <w:trHeight w:val="1020"/>
        </w:trPr>
        <w:tc>
          <w:tcPr>
            <w:tcW w:w="855" w:type="dxa"/>
          </w:tcPr>
          <w:p w:rsidR="00207D0A" w:rsidRPr="006342D9" w:rsidRDefault="00207D0A"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07D0A" w:rsidRPr="006342D9" w:rsidRDefault="00207D0A"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000 1 16  10100   04  0000  140</w:t>
            </w:r>
          </w:p>
          <w:p w:rsidR="00207D0A" w:rsidRPr="006342D9" w:rsidRDefault="00207D0A" w:rsidP="008B4A21">
            <w:pPr>
              <w:shd w:val="clear" w:color="auto" w:fill="FFFFFF" w:themeFill="background1"/>
              <w:rPr>
                <w:rFonts w:ascii="Liberation Serif" w:hAnsi="Liberation Serif"/>
                <w:sz w:val="22"/>
                <w:szCs w:val="22"/>
                <w:lang w:eastAsia="en-US"/>
              </w:rPr>
            </w:pPr>
          </w:p>
        </w:tc>
        <w:tc>
          <w:tcPr>
            <w:tcW w:w="4903" w:type="dxa"/>
            <w:noWrap/>
          </w:tcPr>
          <w:p w:rsidR="00207D0A" w:rsidRPr="006342D9" w:rsidRDefault="00207D0A"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81" w:type="dxa"/>
          </w:tcPr>
          <w:p w:rsidR="00207D0A" w:rsidRPr="006342D9" w:rsidRDefault="00C16B9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36,</w:t>
            </w:r>
            <w:r w:rsidR="0053517E" w:rsidRPr="006342D9">
              <w:rPr>
                <w:rFonts w:ascii="Liberation Serif" w:hAnsi="Liberation Serif"/>
                <w:sz w:val="22"/>
                <w:szCs w:val="22"/>
              </w:rPr>
              <w:t>60</w:t>
            </w:r>
          </w:p>
        </w:tc>
      </w:tr>
      <w:tr w:rsidR="00207D0A" w:rsidRPr="006342D9" w:rsidTr="00B52923">
        <w:trPr>
          <w:cantSplit/>
          <w:trHeight w:val="1500"/>
        </w:trPr>
        <w:tc>
          <w:tcPr>
            <w:tcW w:w="855" w:type="dxa"/>
          </w:tcPr>
          <w:p w:rsidR="00207D0A" w:rsidRPr="006342D9" w:rsidRDefault="00207D0A"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07D0A" w:rsidRPr="006342D9" w:rsidRDefault="00207D0A"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000 1 16  10123   01  0000  140</w:t>
            </w:r>
          </w:p>
          <w:p w:rsidR="00207D0A" w:rsidRPr="006342D9" w:rsidRDefault="00207D0A" w:rsidP="008B4A21">
            <w:pPr>
              <w:shd w:val="clear" w:color="auto" w:fill="FFFFFF" w:themeFill="background1"/>
              <w:rPr>
                <w:rFonts w:ascii="Liberation Serif" w:hAnsi="Liberation Serif"/>
                <w:sz w:val="22"/>
                <w:szCs w:val="22"/>
                <w:lang w:eastAsia="en-US"/>
              </w:rPr>
            </w:pPr>
          </w:p>
        </w:tc>
        <w:tc>
          <w:tcPr>
            <w:tcW w:w="4903" w:type="dxa"/>
            <w:noWrap/>
          </w:tcPr>
          <w:p w:rsidR="00207D0A" w:rsidRPr="006342D9" w:rsidRDefault="00D85758"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81" w:type="dxa"/>
          </w:tcPr>
          <w:p w:rsidR="00207D0A" w:rsidRPr="006342D9" w:rsidRDefault="007A6447"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4,70</w:t>
            </w:r>
          </w:p>
        </w:tc>
      </w:tr>
      <w:tr w:rsidR="00207D0A" w:rsidRPr="006342D9" w:rsidTr="00B52923">
        <w:trPr>
          <w:cantSplit/>
          <w:trHeight w:val="1500"/>
        </w:trPr>
        <w:tc>
          <w:tcPr>
            <w:tcW w:w="855" w:type="dxa"/>
          </w:tcPr>
          <w:p w:rsidR="00207D0A" w:rsidRPr="006342D9" w:rsidRDefault="00207D0A"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07D0A" w:rsidRPr="006342D9" w:rsidRDefault="00207D0A" w:rsidP="008B4A21">
            <w:pPr>
              <w:shd w:val="clear" w:color="auto" w:fill="FFFFFF" w:themeFill="background1"/>
              <w:rPr>
                <w:rFonts w:ascii="Liberation Serif" w:hAnsi="Liberation Serif"/>
                <w:sz w:val="22"/>
                <w:szCs w:val="22"/>
                <w:lang w:eastAsia="en-US"/>
              </w:rPr>
            </w:pPr>
            <w:r w:rsidRPr="006342D9">
              <w:rPr>
                <w:rFonts w:ascii="Liberation Serif" w:hAnsi="Liberation Serif"/>
                <w:sz w:val="22"/>
                <w:szCs w:val="22"/>
                <w:lang w:eastAsia="en-US"/>
              </w:rPr>
              <w:t>000  1  16  11050  01  0000  140</w:t>
            </w:r>
          </w:p>
        </w:tc>
        <w:tc>
          <w:tcPr>
            <w:tcW w:w="4903" w:type="dxa"/>
            <w:noWrap/>
          </w:tcPr>
          <w:p w:rsidR="00207D0A" w:rsidRPr="006342D9" w:rsidRDefault="007A2B07" w:rsidP="008B4A21">
            <w:pPr>
              <w:shd w:val="clear" w:color="auto" w:fill="FFFFFF" w:themeFill="background1"/>
              <w:autoSpaceDE w:val="0"/>
              <w:autoSpaceDN w:val="0"/>
              <w:adjustRightInd w:val="0"/>
              <w:jc w:val="both"/>
              <w:rPr>
                <w:rFonts w:ascii="Liberation Serif" w:hAnsi="Liberation Serif"/>
                <w:sz w:val="22"/>
                <w:szCs w:val="22"/>
                <w:lang w:eastAsia="en-US"/>
              </w:rPr>
            </w:pPr>
            <w:proofErr w:type="gramStart"/>
            <w:r w:rsidRPr="006342D9">
              <w:rPr>
                <w:rFonts w:ascii="Liberation Serif" w:hAnsi="Liberation Serif" w:cs="Liberation Serif"/>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342D9">
              <w:rPr>
                <w:rFonts w:ascii="Liberation Serif" w:hAnsi="Liberation Serif" w:cs="Liberation Serif"/>
                <w:sz w:val="22"/>
                <w:szCs w:val="22"/>
              </w:rPr>
              <w:t xml:space="preserve"> рыболовства и среде их обитания), подлежащие зачислению в бюджет муниципального образования</w:t>
            </w:r>
          </w:p>
        </w:tc>
        <w:tc>
          <w:tcPr>
            <w:tcW w:w="1481" w:type="dxa"/>
          </w:tcPr>
          <w:p w:rsidR="00207D0A" w:rsidRPr="006342D9" w:rsidRDefault="0053517E"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2 285,00</w:t>
            </w:r>
          </w:p>
        </w:tc>
      </w:tr>
      <w:tr w:rsidR="006D5591" w:rsidRPr="006342D9" w:rsidTr="00B52923">
        <w:trPr>
          <w:cantSplit/>
          <w:trHeight w:val="235"/>
        </w:trPr>
        <w:tc>
          <w:tcPr>
            <w:tcW w:w="855" w:type="dxa"/>
          </w:tcPr>
          <w:p w:rsidR="006D5591" w:rsidRPr="006342D9" w:rsidRDefault="006D5591"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6D5591" w:rsidRPr="006342D9" w:rsidRDefault="006D5591" w:rsidP="008B4A21">
            <w:pPr>
              <w:shd w:val="clear" w:color="auto" w:fill="FFFFFF" w:themeFill="background1"/>
              <w:rPr>
                <w:rFonts w:ascii="Liberation Serif" w:hAnsi="Liberation Serif"/>
                <w:sz w:val="22"/>
                <w:szCs w:val="22"/>
                <w:lang w:eastAsia="en-US"/>
              </w:rPr>
            </w:pPr>
            <w:r w:rsidRPr="006342D9">
              <w:rPr>
                <w:rFonts w:ascii="Liberation Serif" w:hAnsi="Liberation Serif"/>
                <w:sz w:val="22"/>
                <w:szCs w:val="22"/>
                <w:lang w:eastAsia="en-US"/>
              </w:rPr>
              <w:t>000  1  16  11064  01  0000  140</w:t>
            </w:r>
          </w:p>
        </w:tc>
        <w:tc>
          <w:tcPr>
            <w:tcW w:w="4903" w:type="dxa"/>
            <w:noWrap/>
          </w:tcPr>
          <w:p w:rsidR="006D5591" w:rsidRPr="006342D9" w:rsidRDefault="003F291F" w:rsidP="008B4A21">
            <w:pPr>
              <w:shd w:val="clear" w:color="auto" w:fill="FFFFFF" w:themeFill="background1"/>
              <w:autoSpaceDE w:val="0"/>
              <w:autoSpaceDN w:val="0"/>
              <w:adjustRightInd w:val="0"/>
              <w:jc w:val="both"/>
              <w:rPr>
                <w:rFonts w:ascii="Liberation Serif" w:hAnsi="Liberation Serif"/>
                <w:bCs/>
                <w:sz w:val="22"/>
                <w:szCs w:val="22"/>
              </w:rPr>
            </w:pPr>
            <w:r w:rsidRPr="006342D9">
              <w:rPr>
                <w:rFonts w:ascii="Liberation Serif" w:hAnsi="Liberation Serif" w:cs="Liberation Serif"/>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81" w:type="dxa"/>
          </w:tcPr>
          <w:p w:rsidR="006D5591" w:rsidRPr="006342D9" w:rsidRDefault="006B6382"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63,00</w:t>
            </w:r>
          </w:p>
        </w:tc>
      </w:tr>
      <w:tr w:rsidR="00B65425" w:rsidRPr="006342D9" w:rsidTr="00B52923">
        <w:trPr>
          <w:cantSplit/>
          <w:trHeight w:val="235"/>
        </w:trPr>
        <w:tc>
          <w:tcPr>
            <w:tcW w:w="855" w:type="dxa"/>
          </w:tcPr>
          <w:p w:rsidR="00B65425" w:rsidRPr="006342D9" w:rsidRDefault="00B65425"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65425" w:rsidRPr="006342D9" w:rsidRDefault="00B65425"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000  1  17  00000  00  0000  000</w:t>
            </w:r>
          </w:p>
        </w:tc>
        <w:tc>
          <w:tcPr>
            <w:tcW w:w="4903" w:type="dxa"/>
            <w:noWrap/>
          </w:tcPr>
          <w:p w:rsidR="00B65425" w:rsidRPr="006342D9" w:rsidRDefault="00B65425" w:rsidP="008B4A21">
            <w:pPr>
              <w:shd w:val="clear" w:color="auto" w:fill="FFFFFF" w:themeFill="background1"/>
              <w:autoSpaceDE w:val="0"/>
              <w:autoSpaceDN w:val="0"/>
              <w:adjustRightInd w:val="0"/>
              <w:jc w:val="both"/>
              <w:rPr>
                <w:rFonts w:ascii="Liberation Serif" w:hAnsi="Liberation Serif"/>
                <w:b/>
                <w:bCs/>
                <w:sz w:val="22"/>
                <w:szCs w:val="22"/>
              </w:rPr>
            </w:pPr>
            <w:r w:rsidRPr="006342D9">
              <w:rPr>
                <w:rFonts w:ascii="Liberation Serif" w:hAnsi="Liberation Serif" w:cs="Arial"/>
                <w:b/>
                <w:sz w:val="22"/>
                <w:szCs w:val="22"/>
              </w:rPr>
              <w:t>ПРОЧИЕ НЕНАЛОГОВЫЕ ДОХОДЫ</w:t>
            </w:r>
          </w:p>
        </w:tc>
        <w:tc>
          <w:tcPr>
            <w:tcW w:w="1481" w:type="dxa"/>
          </w:tcPr>
          <w:p w:rsidR="00B65425" w:rsidRPr="006342D9" w:rsidRDefault="00AE0DEF" w:rsidP="008B4A21">
            <w:pPr>
              <w:shd w:val="clear" w:color="auto" w:fill="FFFFFF" w:themeFill="background1"/>
              <w:jc w:val="center"/>
              <w:rPr>
                <w:rFonts w:ascii="Liberation Serif" w:hAnsi="Liberation Serif"/>
                <w:b/>
                <w:sz w:val="22"/>
                <w:szCs w:val="22"/>
              </w:rPr>
            </w:pPr>
            <w:r w:rsidRPr="006342D9">
              <w:rPr>
                <w:rFonts w:ascii="Liberation Serif" w:hAnsi="Liberation Serif"/>
                <w:b/>
                <w:sz w:val="22"/>
                <w:szCs w:val="22"/>
              </w:rPr>
              <w:t>90</w:t>
            </w:r>
            <w:r w:rsidR="00527968" w:rsidRPr="006342D9">
              <w:rPr>
                <w:rFonts w:ascii="Liberation Serif" w:hAnsi="Liberation Serif"/>
                <w:b/>
                <w:sz w:val="22"/>
                <w:szCs w:val="22"/>
              </w:rPr>
              <w:t>,00</w:t>
            </w:r>
          </w:p>
        </w:tc>
      </w:tr>
      <w:tr w:rsidR="00B65425" w:rsidRPr="006342D9" w:rsidTr="00B52923">
        <w:trPr>
          <w:cantSplit/>
          <w:trHeight w:val="235"/>
        </w:trPr>
        <w:tc>
          <w:tcPr>
            <w:tcW w:w="855" w:type="dxa"/>
          </w:tcPr>
          <w:p w:rsidR="00B65425" w:rsidRPr="006342D9" w:rsidRDefault="00B65425"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B65425" w:rsidRPr="006342D9" w:rsidRDefault="00B65425"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000  1  17  05000  00  0000  180</w:t>
            </w:r>
          </w:p>
        </w:tc>
        <w:tc>
          <w:tcPr>
            <w:tcW w:w="4903" w:type="dxa"/>
            <w:noWrap/>
          </w:tcPr>
          <w:p w:rsidR="00B65425" w:rsidRPr="006342D9" w:rsidRDefault="00B65425" w:rsidP="008B4A21">
            <w:pPr>
              <w:shd w:val="clear" w:color="auto" w:fill="FFFFFF" w:themeFill="background1"/>
              <w:autoSpaceDE w:val="0"/>
              <w:autoSpaceDN w:val="0"/>
              <w:adjustRightInd w:val="0"/>
              <w:jc w:val="both"/>
              <w:rPr>
                <w:rFonts w:ascii="Liberation Serif" w:hAnsi="Liberation Serif"/>
                <w:bCs/>
                <w:sz w:val="22"/>
                <w:szCs w:val="22"/>
              </w:rPr>
            </w:pPr>
            <w:r w:rsidRPr="006342D9">
              <w:rPr>
                <w:rFonts w:ascii="Liberation Serif" w:hAnsi="Liberation Serif" w:cs="Liberation Serif"/>
                <w:sz w:val="22"/>
                <w:szCs w:val="22"/>
              </w:rPr>
              <w:t>Прочие неналоговые доходы</w:t>
            </w:r>
          </w:p>
        </w:tc>
        <w:tc>
          <w:tcPr>
            <w:tcW w:w="1481" w:type="dxa"/>
          </w:tcPr>
          <w:p w:rsidR="00B65425" w:rsidRPr="006342D9" w:rsidRDefault="00527968"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18,00</w:t>
            </w:r>
          </w:p>
        </w:tc>
      </w:tr>
      <w:tr w:rsidR="008B08E9" w:rsidRPr="006342D9" w:rsidTr="00B52923">
        <w:trPr>
          <w:cantSplit/>
          <w:trHeight w:val="235"/>
        </w:trPr>
        <w:tc>
          <w:tcPr>
            <w:tcW w:w="855" w:type="dxa"/>
          </w:tcPr>
          <w:p w:rsidR="008B08E9" w:rsidRPr="006342D9" w:rsidRDefault="008B08E9"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8B08E9" w:rsidRPr="006342D9" w:rsidRDefault="008B08E9"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000  1  17  15000  00  0000  150</w:t>
            </w:r>
          </w:p>
        </w:tc>
        <w:tc>
          <w:tcPr>
            <w:tcW w:w="4903" w:type="dxa"/>
            <w:noWrap/>
          </w:tcPr>
          <w:p w:rsidR="008B08E9" w:rsidRPr="006342D9" w:rsidRDefault="008B08E9" w:rsidP="008B4A21">
            <w:pPr>
              <w:shd w:val="clear" w:color="auto" w:fill="FFFFFF" w:themeFill="background1"/>
              <w:autoSpaceDE w:val="0"/>
              <w:autoSpaceDN w:val="0"/>
              <w:adjustRightInd w:val="0"/>
              <w:jc w:val="both"/>
              <w:rPr>
                <w:rFonts w:ascii="Liberation Serif" w:hAnsi="Liberation Serif"/>
                <w:bCs/>
                <w:sz w:val="22"/>
                <w:szCs w:val="22"/>
              </w:rPr>
            </w:pPr>
            <w:r w:rsidRPr="006342D9">
              <w:rPr>
                <w:rFonts w:ascii="Liberation Serif" w:hAnsi="Liberation Serif" w:cs="Liberation Serif"/>
                <w:sz w:val="22"/>
                <w:szCs w:val="22"/>
              </w:rPr>
              <w:t>Инициативные платежи</w:t>
            </w:r>
          </w:p>
        </w:tc>
        <w:tc>
          <w:tcPr>
            <w:tcW w:w="1481" w:type="dxa"/>
          </w:tcPr>
          <w:p w:rsidR="008B08E9" w:rsidRPr="006342D9" w:rsidRDefault="00AE0DEF"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72,00</w:t>
            </w:r>
          </w:p>
        </w:tc>
      </w:tr>
      <w:tr w:rsidR="00B65425" w:rsidRPr="006342D9" w:rsidTr="00B52923">
        <w:trPr>
          <w:cantSplit/>
          <w:trHeight w:val="235"/>
        </w:trPr>
        <w:tc>
          <w:tcPr>
            <w:tcW w:w="855" w:type="dxa"/>
          </w:tcPr>
          <w:p w:rsidR="00B65425" w:rsidRPr="006342D9" w:rsidRDefault="00B65425"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65425" w:rsidRPr="006342D9" w:rsidRDefault="00B65425"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000  2  00  00000  00  0000  000</w:t>
            </w:r>
          </w:p>
        </w:tc>
        <w:tc>
          <w:tcPr>
            <w:tcW w:w="4903" w:type="dxa"/>
            <w:noWrap/>
          </w:tcPr>
          <w:p w:rsidR="00B65425" w:rsidRPr="00312EB4" w:rsidRDefault="00B65425" w:rsidP="008B4A21">
            <w:pPr>
              <w:shd w:val="clear" w:color="auto" w:fill="FFFFFF" w:themeFill="background1"/>
              <w:jc w:val="both"/>
              <w:rPr>
                <w:rFonts w:ascii="Liberation Serif" w:hAnsi="Liberation Serif"/>
                <w:b/>
                <w:bCs/>
                <w:sz w:val="22"/>
                <w:szCs w:val="22"/>
              </w:rPr>
            </w:pPr>
            <w:r w:rsidRPr="00312EB4">
              <w:rPr>
                <w:rFonts w:ascii="Liberation Serif" w:hAnsi="Liberation Serif"/>
                <w:b/>
                <w:bCs/>
                <w:sz w:val="22"/>
                <w:szCs w:val="22"/>
              </w:rPr>
              <w:t>БЕЗВОЗМЕЗДНЫЕ ПОСТУПЛЕНИЯ</w:t>
            </w:r>
          </w:p>
        </w:tc>
        <w:tc>
          <w:tcPr>
            <w:tcW w:w="1481" w:type="dxa"/>
          </w:tcPr>
          <w:p w:rsidR="00B65425" w:rsidRPr="00312EB4" w:rsidRDefault="00263211" w:rsidP="008C235F">
            <w:pPr>
              <w:shd w:val="clear" w:color="auto" w:fill="FFFFFF" w:themeFill="background1"/>
              <w:jc w:val="center"/>
              <w:rPr>
                <w:rFonts w:ascii="Liberation Serif" w:hAnsi="Liberation Serif"/>
                <w:b/>
                <w:sz w:val="22"/>
                <w:szCs w:val="22"/>
                <w:lang w:val="en-US"/>
              </w:rPr>
            </w:pPr>
            <w:r w:rsidRPr="00312EB4">
              <w:rPr>
                <w:rFonts w:ascii="Liberation Serif" w:hAnsi="Liberation Serif"/>
                <w:b/>
                <w:sz w:val="22"/>
                <w:szCs w:val="22"/>
              </w:rPr>
              <w:t>2</w:t>
            </w:r>
            <w:r w:rsidR="008C235F" w:rsidRPr="00312EB4">
              <w:rPr>
                <w:rFonts w:ascii="Liberation Serif" w:hAnsi="Liberation Serif"/>
                <w:b/>
                <w:sz w:val="22"/>
                <w:szCs w:val="22"/>
              </w:rPr>
              <w:t> </w:t>
            </w:r>
            <w:r w:rsidR="00065EA5" w:rsidRPr="00312EB4">
              <w:rPr>
                <w:rFonts w:ascii="Liberation Serif" w:hAnsi="Liberation Serif"/>
                <w:b/>
                <w:sz w:val="22"/>
                <w:szCs w:val="22"/>
              </w:rPr>
              <w:t>1</w:t>
            </w:r>
            <w:r w:rsidR="008C235F" w:rsidRPr="00312EB4">
              <w:rPr>
                <w:rFonts w:ascii="Liberation Serif" w:hAnsi="Liberation Serif"/>
                <w:b/>
                <w:sz w:val="22"/>
                <w:szCs w:val="22"/>
              </w:rPr>
              <w:t>47 520,74</w:t>
            </w:r>
          </w:p>
        </w:tc>
      </w:tr>
      <w:tr w:rsidR="00D77A4D" w:rsidRPr="006342D9" w:rsidTr="00B52923">
        <w:trPr>
          <w:cantSplit/>
          <w:trHeight w:val="548"/>
        </w:trPr>
        <w:tc>
          <w:tcPr>
            <w:tcW w:w="855" w:type="dxa"/>
          </w:tcPr>
          <w:p w:rsidR="00D77A4D" w:rsidRPr="006342D9" w:rsidRDefault="00D77A4D"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D77A4D" w:rsidRPr="006342D9" w:rsidRDefault="00D77A4D"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000  2  02  00000  00  0000  000</w:t>
            </w:r>
          </w:p>
        </w:tc>
        <w:tc>
          <w:tcPr>
            <w:tcW w:w="4903" w:type="dxa"/>
            <w:noWrap/>
          </w:tcPr>
          <w:p w:rsidR="00D77A4D" w:rsidRPr="00312EB4" w:rsidRDefault="00D77A4D" w:rsidP="008B4A21">
            <w:pPr>
              <w:shd w:val="clear" w:color="auto" w:fill="FFFFFF" w:themeFill="background1"/>
              <w:autoSpaceDE w:val="0"/>
              <w:autoSpaceDN w:val="0"/>
              <w:adjustRightInd w:val="0"/>
              <w:jc w:val="both"/>
              <w:rPr>
                <w:rFonts w:ascii="Liberation Serif" w:hAnsi="Liberation Serif"/>
                <w:sz w:val="22"/>
                <w:szCs w:val="22"/>
              </w:rPr>
            </w:pPr>
            <w:r w:rsidRPr="00312EB4">
              <w:rPr>
                <w:rFonts w:ascii="Liberation Serif" w:hAnsi="Liberation Serif" w:cs="Liberation Serif"/>
                <w:bCs/>
                <w:sz w:val="22"/>
                <w:szCs w:val="22"/>
              </w:rPr>
              <w:t>Безвозмездные поступления от других бюджетов бюджетной системы Российской Федерации</w:t>
            </w:r>
          </w:p>
        </w:tc>
        <w:tc>
          <w:tcPr>
            <w:tcW w:w="1481" w:type="dxa"/>
          </w:tcPr>
          <w:p w:rsidR="00D77A4D" w:rsidRPr="00312EB4" w:rsidRDefault="00D77A4D" w:rsidP="008B4A21">
            <w:pPr>
              <w:shd w:val="clear" w:color="auto" w:fill="FFFFFF" w:themeFill="background1"/>
              <w:jc w:val="center"/>
              <w:rPr>
                <w:rFonts w:ascii="Liberation Serif" w:hAnsi="Liberation Serif"/>
                <w:sz w:val="22"/>
                <w:szCs w:val="22"/>
              </w:rPr>
            </w:pPr>
          </w:p>
          <w:p w:rsidR="00D77A4D" w:rsidRPr="00312EB4" w:rsidRDefault="00FB3784" w:rsidP="008C235F">
            <w:pPr>
              <w:shd w:val="clear" w:color="auto" w:fill="FFFFFF" w:themeFill="background1"/>
              <w:jc w:val="center"/>
              <w:rPr>
                <w:rFonts w:ascii="Liberation Serif" w:hAnsi="Liberation Serif"/>
                <w:sz w:val="22"/>
                <w:szCs w:val="22"/>
              </w:rPr>
            </w:pPr>
            <w:r w:rsidRPr="00312EB4">
              <w:rPr>
                <w:rFonts w:ascii="Liberation Serif" w:hAnsi="Liberation Serif"/>
                <w:sz w:val="22"/>
                <w:szCs w:val="22"/>
              </w:rPr>
              <w:t>2</w:t>
            </w:r>
            <w:r w:rsidR="008C235F" w:rsidRPr="00312EB4">
              <w:rPr>
                <w:rFonts w:ascii="Liberation Serif" w:hAnsi="Liberation Serif"/>
                <w:sz w:val="22"/>
                <w:szCs w:val="22"/>
              </w:rPr>
              <w:t> 138 420,74</w:t>
            </w:r>
          </w:p>
        </w:tc>
      </w:tr>
      <w:tr w:rsidR="00D77A4D" w:rsidRPr="006342D9" w:rsidTr="00B52923">
        <w:trPr>
          <w:cantSplit/>
          <w:trHeight w:val="570"/>
        </w:trPr>
        <w:tc>
          <w:tcPr>
            <w:tcW w:w="855" w:type="dxa"/>
          </w:tcPr>
          <w:p w:rsidR="00D77A4D" w:rsidRPr="006342D9" w:rsidRDefault="00D77A4D"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D77A4D" w:rsidRPr="006342D9" w:rsidRDefault="00D77A4D"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000  2  02  10000  00  0000  150</w:t>
            </w:r>
          </w:p>
        </w:tc>
        <w:tc>
          <w:tcPr>
            <w:tcW w:w="4903" w:type="dxa"/>
            <w:noWrap/>
          </w:tcPr>
          <w:p w:rsidR="00D77A4D" w:rsidRPr="00312EB4" w:rsidRDefault="00D77A4D" w:rsidP="008B4A21">
            <w:pPr>
              <w:shd w:val="clear" w:color="auto" w:fill="FFFFFF" w:themeFill="background1"/>
              <w:jc w:val="both"/>
              <w:rPr>
                <w:rFonts w:ascii="Liberation Serif" w:hAnsi="Liberation Serif"/>
                <w:b/>
                <w:bCs/>
                <w:sz w:val="22"/>
                <w:szCs w:val="22"/>
              </w:rPr>
            </w:pPr>
            <w:r w:rsidRPr="00312EB4">
              <w:rPr>
                <w:rFonts w:ascii="Liberation Serif" w:hAnsi="Liberation Serif"/>
                <w:b/>
                <w:bCs/>
                <w:sz w:val="22"/>
                <w:szCs w:val="22"/>
              </w:rPr>
              <w:t>Дотации бюджетам бюджетной системы Российской Федерации</w:t>
            </w:r>
          </w:p>
        </w:tc>
        <w:tc>
          <w:tcPr>
            <w:tcW w:w="1481" w:type="dxa"/>
          </w:tcPr>
          <w:p w:rsidR="00D77A4D" w:rsidRPr="00312EB4" w:rsidRDefault="003C29AE" w:rsidP="008B4A21">
            <w:pPr>
              <w:shd w:val="clear" w:color="auto" w:fill="FFFFFF" w:themeFill="background1"/>
              <w:jc w:val="center"/>
              <w:rPr>
                <w:rFonts w:ascii="Liberation Serif" w:hAnsi="Liberation Serif"/>
                <w:b/>
                <w:bCs/>
                <w:sz w:val="22"/>
                <w:szCs w:val="22"/>
              </w:rPr>
            </w:pPr>
            <w:r w:rsidRPr="00312EB4">
              <w:rPr>
                <w:rFonts w:ascii="Liberation Serif" w:hAnsi="Liberation Serif"/>
                <w:b/>
                <w:bCs/>
                <w:sz w:val="22"/>
                <w:szCs w:val="22"/>
              </w:rPr>
              <w:t>834 510,71</w:t>
            </w:r>
          </w:p>
        </w:tc>
      </w:tr>
      <w:tr w:rsidR="00D77A4D" w:rsidRPr="006342D9" w:rsidTr="00B52923">
        <w:trPr>
          <w:cantSplit/>
          <w:trHeight w:val="656"/>
        </w:trPr>
        <w:tc>
          <w:tcPr>
            <w:tcW w:w="855" w:type="dxa"/>
          </w:tcPr>
          <w:p w:rsidR="00D77A4D" w:rsidRPr="006342D9" w:rsidRDefault="00D77A4D"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noWrap/>
          </w:tcPr>
          <w:p w:rsidR="00D77A4D" w:rsidRPr="006342D9" w:rsidRDefault="00D77A4D"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000  2  02  15001  04  0000  150</w:t>
            </w:r>
          </w:p>
        </w:tc>
        <w:tc>
          <w:tcPr>
            <w:tcW w:w="4903" w:type="dxa"/>
          </w:tcPr>
          <w:p w:rsidR="00D77A4D" w:rsidRPr="00312EB4" w:rsidRDefault="00D77A4D" w:rsidP="008B4A21">
            <w:pPr>
              <w:shd w:val="clear" w:color="auto" w:fill="FFFFFF" w:themeFill="background1"/>
              <w:autoSpaceDE w:val="0"/>
              <w:autoSpaceDN w:val="0"/>
              <w:adjustRightInd w:val="0"/>
              <w:jc w:val="both"/>
              <w:rPr>
                <w:rFonts w:ascii="Liberation Serif" w:hAnsi="Liberation Serif"/>
                <w:sz w:val="22"/>
                <w:szCs w:val="22"/>
              </w:rPr>
            </w:pPr>
            <w:r w:rsidRPr="00312EB4">
              <w:rPr>
                <w:rFonts w:ascii="Liberation Serif" w:hAnsi="Liberation Serif"/>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1481" w:type="dxa"/>
          </w:tcPr>
          <w:p w:rsidR="00D77A4D" w:rsidRPr="00312EB4" w:rsidRDefault="00D77A4D" w:rsidP="008B4A21">
            <w:pPr>
              <w:shd w:val="clear" w:color="auto" w:fill="FFFFFF" w:themeFill="background1"/>
              <w:jc w:val="center"/>
              <w:rPr>
                <w:rFonts w:ascii="Liberation Serif" w:hAnsi="Liberation Serif"/>
                <w:sz w:val="22"/>
                <w:szCs w:val="22"/>
              </w:rPr>
            </w:pPr>
            <w:r w:rsidRPr="00312EB4">
              <w:rPr>
                <w:rFonts w:ascii="Liberation Serif" w:hAnsi="Liberation Serif"/>
                <w:sz w:val="22"/>
                <w:szCs w:val="22"/>
              </w:rPr>
              <w:t>217 002,00</w:t>
            </w:r>
          </w:p>
        </w:tc>
      </w:tr>
      <w:tr w:rsidR="00D77A4D" w:rsidRPr="006342D9" w:rsidTr="00B52923">
        <w:trPr>
          <w:cantSplit/>
          <w:trHeight w:val="341"/>
        </w:trPr>
        <w:tc>
          <w:tcPr>
            <w:tcW w:w="855" w:type="dxa"/>
          </w:tcPr>
          <w:p w:rsidR="00D77A4D" w:rsidRPr="006342D9" w:rsidRDefault="00D77A4D"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noWrap/>
          </w:tcPr>
          <w:p w:rsidR="00D77A4D" w:rsidRPr="006342D9" w:rsidRDefault="00D77A4D"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000  2  02  15002  04  0000  150</w:t>
            </w:r>
          </w:p>
          <w:p w:rsidR="00D77A4D" w:rsidRPr="006342D9" w:rsidRDefault="00D77A4D" w:rsidP="008B4A21">
            <w:pPr>
              <w:shd w:val="clear" w:color="auto" w:fill="FFFFFF" w:themeFill="background1"/>
              <w:autoSpaceDE w:val="0"/>
              <w:autoSpaceDN w:val="0"/>
              <w:adjustRightInd w:val="0"/>
              <w:rPr>
                <w:rFonts w:ascii="Liberation Serif" w:hAnsi="Liberation Serif"/>
                <w:sz w:val="22"/>
                <w:szCs w:val="22"/>
              </w:rPr>
            </w:pPr>
          </w:p>
        </w:tc>
        <w:tc>
          <w:tcPr>
            <w:tcW w:w="4903" w:type="dxa"/>
            <w:noWrap/>
          </w:tcPr>
          <w:p w:rsidR="00D77A4D" w:rsidRPr="00312EB4" w:rsidRDefault="00D77A4D" w:rsidP="008B4A21">
            <w:pPr>
              <w:shd w:val="clear" w:color="auto" w:fill="FFFFFF" w:themeFill="background1"/>
              <w:autoSpaceDE w:val="0"/>
              <w:autoSpaceDN w:val="0"/>
              <w:adjustRightInd w:val="0"/>
              <w:jc w:val="both"/>
              <w:rPr>
                <w:rFonts w:ascii="Liberation Serif" w:hAnsi="Liberation Serif"/>
                <w:sz w:val="22"/>
                <w:szCs w:val="22"/>
              </w:rPr>
            </w:pPr>
            <w:r w:rsidRPr="00312EB4">
              <w:rPr>
                <w:rFonts w:ascii="Liberation Serif" w:hAnsi="Liberation Serif"/>
                <w:sz w:val="22"/>
                <w:szCs w:val="22"/>
              </w:rPr>
              <w:t>Дотации бюджетам городских округов на поддержку мер по обеспечению сбалансированности бюджетов</w:t>
            </w:r>
          </w:p>
        </w:tc>
        <w:tc>
          <w:tcPr>
            <w:tcW w:w="1481" w:type="dxa"/>
          </w:tcPr>
          <w:p w:rsidR="00D77A4D" w:rsidRPr="00312EB4" w:rsidRDefault="00D77A4D" w:rsidP="008B4A21">
            <w:pPr>
              <w:shd w:val="clear" w:color="auto" w:fill="FFFFFF" w:themeFill="background1"/>
              <w:jc w:val="center"/>
              <w:rPr>
                <w:rFonts w:ascii="Liberation Serif" w:hAnsi="Liberation Serif"/>
                <w:sz w:val="22"/>
                <w:szCs w:val="22"/>
              </w:rPr>
            </w:pPr>
            <w:r w:rsidRPr="00312EB4">
              <w:rPr>
                <w:rFonts w:ascii="Liberation Serif" w:hAnsi="Liberation Serif"/>
                <w:sz w:val="22"/>
                <w:szCs w:val="22"/>
              </w:rPr>
              <w:t>605 479,00</w:t>
            </w:r>
          </w:p>
        </w:tc>
      </w:tr>
      <w:tr w:rsidR="00360498" w:rsidRPr="006342D9" w:rsidTr="00B52923">
        <w:trPr>
          <w:cantSplit/>
          <w:trHeight w:val="541"/>
        </w:trPr>
        <w:tc>
          <w:tcPr>
            <w:tcW w:w="855" w:type="dxa"/>
          </w:tcPr>
          <w:p w:rsidR="00360498" w:rsidRPr="006342D9" w:rsidRDefault="00360498"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360498" w:rsidRPr="006342D9" w:rsidRDefault="00360498"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000  2  02  16549  04  0000  150</w:t>
            </w:r>
          </w:p>
          <w:p w:rsidR="00360498" w:rsidRPr="006342D9" w:rsidRDefault="00360498" w:rsidP="008B4A21">
            <w:pPr>
              <w:shd w:val="clear" w:color="auto" w:fill="FFFFFF" w:themeFill="background1"/>
              <w:rPr>
                <w:rFonts w:ascii="Liberation Serif" w:hAnsi="Liberation Serif"/>
                <w:bCs/>
                <w:sz w:val="22"/>
                <w:szCs w:val="22"/>
              </w:rPr>
            </w:pPr>
          </w:p>
        </w:tc>
        <w:tc>
          <w:tcPr>
            <w:tcW w:w="4903" w:type="dxa"/>
            <w:noWrap/>
          </w:tcPr>
          <w:p w:rsidR="00360498" w:rsidRPr="006342D9" w:rsidRDefault="00360498"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Дотации (гранты) бюджетам городских округов за достижение показателей деятельности органов местного самоуправления</w:t>
            </w:r>
          </w:p>
        </w:tc>
        <w:tc>
          <w:tcPr>
            <w:tcW w:w="1481" w:type="dxa"/>
          </w:tcPr>
          <w:p w:rsidR="00360498" w:rsidRPr="006342D9" w:rsidRDefault="003C29AE"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5 529,71</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autoSpaceDE w:val="0"/>
              <w:autoSpaceDN w:val="0"/>
              <w:adjustRightInd w:val="0"/>
              <w:rPr>
                <w:rFonts w:ascii="Liberation Serif" w:hAnsi="Liberation Serif"/>
                <w:bCs/>
                <w:sz w:val="22"/>
                <w:szCs w:val="22"/>
              </w:rPr>
            </w:pPr>
            <w:r w:rsidRPr="006342D9">
              <w:rPr>
                <w:rFonts w:ascii="Liberation Serif" w:hAnsi="Liberation Serif"/>
                <w:sz w:val="22"/>
                <w:szCs w:val="22"/>
              </w:rPr>
              <w:t>000  2  02  19999  04  0000  150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Прочие дотации бюджетам городских округов</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6 500,00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000  2  02  20000  00  0000  150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b/>
                <w:bCs/>
                <w:sz w:val="22"/>
                <w:szCs w:val="22"/>
              </w:rPr>
            </w:pPr>
            <w:r w:rsidRPr="006342D9">
              <w:rPr>
                <w:rFonts w:ascii="Liberation Serif" w:hAnsi="Liberation Serif" w:cs="Liberation Serif"/>
                <w:b/>
                <w:sz w:val="22"/>
                <w:szCs w:val="22"/>
              </w:rPr>
              <w:t>Субсидии бюджетам бюджетной системы Российской Федерации (межбюджетные субсидии)</w:t>
            </w:r>
          </w:p>
        </w:tc>
        <w:tc>
          <w:tcPr>
            <w:tcW w:w="1481" w:type="dxa"/>
          </w:tcPr>
          <w:p w:rsidR="00215FF0" w:rsidRPr="006342D9" w:rsidRDefault="003C29AE"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256 706,94</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000  2  02  20077  04  0000  150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 xml:space="preserve">Субсидии бюджетам городских округов на </w:t>
            </w:r>
            <w:proofErr w:type="spellStart"/>
            <w:r w:rsidRPr="006342D9">
              <w:rPr>
                <w:rFonts w:ascii="Liberation Serif" w:hAnsi="Liberation Serif" w:cs="Liberation Serif"/>
                <w:sz w:val="22"/>
                <w:szCs w:val="22"/>
              </w:rPr>
              <w:t>софинансирование</w:t>
            </w:r>
            <w:proofErr w:type="spellEnd"/>
            <w:r w:rsidRPr="006342D9">
              <w:rPr>
                <w:rFonts w:ascii="Liberation Serif" w:hAnsi="Liberation Serif" w:cs="Liberation Serif"/>
                <w:sz w:val="22"/>
                <w:szCs w:val="22"/>
              </w:rPr>
              <w:t xml:space="preserve"> капитальных вложений в объекты муниципальной собственности</w:t>
            </w:r>
          </w:p>
        </w:tc>
        <w:tc>
          <w:tcPr>
            <w:tcW w:w="1481" w:type="dxa"/>
          </w:tcPr>
          <w:p w:rsidR="00215FF0" w:rsidRPr="006342D9" w:rsidRDefault="00215FF0" w:rsidP="003C29AE">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5</w:t>
            </w:r>
            <w:r w:rsidR="003C29AE" w:rsidRPr="006342D9">
              <w:rPr>
                <w:rFonts w:ascii="Liberation Serif" w:hAnsi="Liberation Serif"/>
                <w:bCs/>
                <w:sz w:val="22"/>
                <w:szCs w:val="22"/>
              </w:rPr>
              <w:t>8 180,20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000  2  02  20299  04  0000  150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46 353,75</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000  2  02  20300  04  0000  150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40 937,00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000  2  02  20302  04  0000  150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2 708,42</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000  2  02  20303  04  0000  150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14 345,00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000  2  02  25497  04  0000  150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Субсидии бюджетам городских округов на реализацию мероприятий по обеспечению жильем молодых семей</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2 177,87</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000  2  02  25519  0</w:t>
            </w:r>
            <w:r w:rsidRPr="006342D9">
              <w:rPr>
                <w:rFonts w:ascii="Liberation Serif" w:hAnsi="Liberation Serif"/>
                <w:bCs/>
                <w:sz w:val="22"/>
                <w:szCs w:val="22"/>
                <w:lang w:val="en-US"/>
              </w:rPr>
              <w:t>4</w:t>
            </w:r>
            <w:r w:rsidRPr="006342D9">
              <w:rPr>
                <w:rFonts w:ascii="Liberation Serif" w:hAnsi="Liberation Serif"/>
                <w:bCs/>
                <w:sz w:val="22"/>
                <w:szCs w:val="22"/>
              </w:rPr>
              <w:t xml:space="preserve">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bCs/>
                <w:sz w:val="22"/>
                <w:szCs w:val="22"/>
              </w:rPr>
            </w:pPr>
            <w:r w:rsidRPr="006342D9">
              <w:rPr>
                <w:rFonts w:ascii="Liberation Serif" w:hAnsi="Liberation Serif" w:cs="Liberation Serif"/>
                <w:sz w:val="22"/>
                <w:szCs w:val="22"/>
              </w:rPr>
              <w:t>Субсидии бюджетам городских округов на поддержку отрасли культуры</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120,00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000  2  02  25576  0</w:t>
            </w:r>
            <w:r w:rsidRPr="006342D9">
              <w:rPr>
                <w:rFonts w:ascii="Liberation Serif" w:hAnsi="Liberation Serif"/>
                <w:bCs/>
                <w:sz w:val="22"/>
                <w:szCs w:val="22"/>
                <w:lang w:val="en-US"/>
              </w:rPr>
              <w:t>4</w:t>
            </w:r>
            <w:r w:rsidRPr="006342D9">
              <w:rPr>
                <w:rFonts w:ascii="Liberation Serif" w:hAnsi="Liberation Serif"/>
                <w:bCs/>
                <w:sz w:val="22"/>
                <w:szCs w:val="22"/>
              </w:rPr>
              <w:t xml:space="preserve">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bCs/>
                <w:sz w:val="22"/>
                <w:szCs w:val="22"/>
              </w:rPr>
            </w:pPr>
            <w:r w:rsidRPr="006342D9">
              <w:rPr>
                <w:rFonts w:ascii="Liberation Serif" w:hAnsi="Liberation Serif" w:cs="Liberation Serif"/>
                <w:sz w:val="22"/>
                <w:szCs w:val="22"/>
              </w:rPr>
              <w:t>Субсидии бюджетам городских округов на обеспечение комплексного развития сельских территорий</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854,00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000  2  02  29999  0</w:t>
            </w:r>
            <w:r w:rsidRPr="006342D9">
              <w:rPr>
                <w:rFonts w:ascii="Liberation Serif" w:hAnsi="Liberation Serif"/>
                <w:bCs/>
                <w:sz w:val="22"/>
                <w:szCs w:val="22"/>
                <w:lang w:val="en-US"/>
              </w:rPr>
              <w:t>4</w:t>
            </w:r>
            <w:r w:rsidRPr="006342D9">
              <w:rPr>
                <w:rFonts w:ascii="Liberation Serif" w:hAnsi="Liberation Serif"/>
                <w:bCs/>
                <w:sz w:val="22"/>
                <w:szCs w:val="22"/>
              </w:rPr>
              <w:t xml:space="preserve">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bCs/>
                <w:sz w:val="22"/>
                <w:szCs w:val="22"/>
              </w:rPr>
            </w:pPr>
            <w:r w:rsidRPr="006342D9">
              <w:rPr>
                <w:rFonts w:ascii="Liberation Serif" w:hAnsi="Liberation Serif" w:cs="Liberation Serif"/>
                <w:bCs/>
                <w:sz w:val="22"/>
                <w:szCs w:val="22"/>
              </w:rPr>
              <w:t xml:space="preserve">Прочие субсидии бюджетам городских округов </w:t>
            </w:r>
            <w:r w:rsidRPr="006342D9">
              <w:rPr>
                <w:rFonts w:ascii="Liberation Serif" w:hAnsi="Liberation Serif"/>
                <w:sz w:val="22"/>
                <w:szCs w:val="22"/>
              </w:rPr>
              <w:t>&lt;1*&gt;</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91 030,70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000  2  02  30000  00  0000  150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b/>
                <w:bCs/>
                <w:sz w:val="22"/>
                <w:szCs w:val="22"/>
              </w:rPr>
            </w:pPr>
            <w:r w:rsidRPr="006342D9">
              <w:rPr>
                <w:rFonts w:ascii="Liberation Serif" w:hAnsi="Liberation Serif"/>
                <w:b/>
                <w:bCs/>
                <w:sz w:val="22"/>
                <w:szCs w:val="22"/>
              </w:rPr>
              <w:t>Субвенции бюджетам бюджетной системы Российской Федерации</w:t>
            </w:r>
          </w:p>
        </w:tc>
        <w:tc>
          <w:tcPr>
            <w:tcW w:w="1481" w:type="dxa"/>
          </w:tcPr>
          <w:p w:rsidR="00215FF0" w:rsidRPr="006342D9" w:rsidRDefault="008C235F" w:rsidP="008B4A21">
            <w:pPr>
              <w:shd w:val="clear" w:color="auto" w:fill="FFFFFF" w:themeFill="background1"/>
              <w:jc w:val="center"/>
              <w:rPr>
                <w:rFonts w:ascii="Liberation Serif" w:hAnsi="Liberation Serif"/>
                <w:b/>
                <w:bCs/>
                <w:sz w:val="22"/>
                <w:szCs w:val="22"/>
              </w:rPr>
            </w:pPr>
            <w:r>
              <w:rPr>
                <w:rFonts w:ascii="Liberation Serif" w:hAnsi="Liberation Serif"/>
                <w:b/>
                <w:bCs/>
                <w:sz w:val="22"/>
                <w:szCs w:val="22"/>
              </w:rPr>
              <w:t>940 164,50</w:t>
            </w:r>
          </w:p>
        </w:tc>
      </w:tr>
      <w:tr w:rsidR="00215FF0" w:rsidRPr="006342D9" w:rsidTr="00B52923">
        <w:trPr>
          <w:cantSplit/>
          <w:trHeight w:val="9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noWrap/>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000  2  02  30022  04  0000  150</w:t>
            </w:r>
          </w:p>
        </w:tc>
        <w:tc>
          <w:tcPr>
            <w:tcW w:w="4903" w:type="dxa"/>
            <w:vAlign w:val="bottom"/>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Субвенции бюджетам городских округов на предоставление гражданам субсидий на оплату жилого помещения и коммунальных услуг</w:t>
            </w:r>
          </w:p>
        </w:tc>
        <w:tc>
          <w:tcPr>
            <w:tcW w:w="1481" w:type="dxa"/>
          </w:tcPr>
          <w:p w:rsidR="00215FF0" w:rsidRPr="006342D9" w:rsidRDefault="00215FF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17 422,80</w:t>
            </w:r>
          </w:p>
        </w:tc>
      </w:tr>
      <w:tr w:rsidR="00215FF0" w:rsidRPr="006342D9" w:rsidTr="00B52923">
        <w:trPr>
          <w:cantSplit/>
          <w:trHeight w:val="9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000  2  02  30024  04  0000  150</w:t>
            </w:r>
          </w:p>
        </w:tc>
        <w:tc>
          <w:tcPr>
            <w:tcW w:w="4903" w:type="dxa"/>
            <w:noWrap/>
          </w:tcPr>
          <w:p w:rsidR="00215FF0" w:rsidRPr="00312EB4" w:rsidRDefault="00215FF0" w:rsidP="008B4A21">
            <w:pPr>
              <w:shd w:val="clear" w:color="auto" w:fill="FFFFFF" w:themeFill="background1"/>
              <w:jc w:val="both"/>
              <w:rPr>
                <w:rFonts w:ascii="Liberation Serif" w:hAnsi="Liberation Serif"/>
                <w:sz w:val="22"/>
                <w:szCs w:val="22"/>
              </w:rPr>
            </w:pPr>
            <w:r w:rsidRPr="00312EB4">
              <w:rPr>
                <w:rFonts w:ascii="Liberation Serif" w:hAnsi="Liberation Serif"/>
                <w:sz w:val="22"/>
                <w:szCs w:val="22"/>
              </w:rPr>
              <w:t>Субвенции бюджетам городских округов на выполнение передаваемых полномочий субъектов Российской Федерации &lt;2*&gt;</w:t>
            </w:r>
          </w:p>
        </w:tc>
        <w:tc>
          <w:tcPr>
            <w:tcW w:w="1481" w:type="dxa"/>
          </w:tcPr>
          <w:p w:rsidR="00215FF0" w:rsidRPr="00312EB4" w:rsidRDefault="008C235F" w:rsidP="008B4A21">
            <w:pPr>
              <w:shd w:val="clear" w:color="auto" w:fill="FFFFFF" w:themeFill="background1"/>
              <w:jc w:val="center"/>
              <w:rPr>
                <w:rFonts w:ascii="Liberation Serif" w:hAnsi="Liberation Serif"/>
                <w:sz w:val="22"/>
                <w:szCs w:val="22"/>
              </w:rPr>
            </w:pPr>
            <w:r w:rsidRPr="00312EB4">
              <w:rPr>
                <w:rFonts w:ascii="Liberation Serif" w:hAnsi="Liberation Serif"/>
                <w:sz w:val="22"/>
                <w:szCs w:val="22"/>
              </w:rPr>
              <w:t>116 231,90</w:t>
            </w:r>
          </w:p>
        </w:tc>
      </w:tr>
      <w:tr w:rsidR="00215FF0" w:rsidRPr="006342D9" w:rsidTr="00B52923">
        <w:trPr>
          <w:cantSplit/>
          <w:trHeight w:val="1404"/>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000 2  02  35120  04  0000  150</w:t>
            </w:r>
          </w:p>
        </w:tc>
        <w:tc>
          <w:tcPr>
            <w:tcW w:w="4903" w:type="dxa"/>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1" w:type="dxa"/>
          </w:tcPr>
          <w:p w:rsidR="00215FF0" w:rsidRPr="006342D9" w:rsidRDefault="00215FF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36,40</w:t>
            </w:r>
          </w:p>
        </w:tc>
      </w:tr>
      <w:tr w:rsidR="00215FF0" w:rsidRPr="006342D9" w:rsidTr="00B52923">
        <w:trPr>
          <w:cantSplit/>
          <w:trHeight w:val="9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000  2  02  35250  04  0000  150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Субвенции бюджетам городских округов на оплату жилищно-коммунальных услуг отдельным категориям граждан</w:t>
            </w:r>
          </w:p>
        </w:tc>
        <w:tc>
          <w:tcPr>
            <w:tcW w:w="1481" w:type="dxa"/>
          </w:tcPr>
          <w:p w:rsidR="00215FF0" w:rsidRPr="006342D9" w:rsidRDefault="00215FF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18 837,50</w:t>
            </w:r>
          </w:p>
        </w:tc>
      </w:tr>
      <w:tr w:rsidR="00215FF0" w:rsidRPr="006342D9" w:rsidTr="00B52923">
        <w:trPr>
          <w:cantSplit/>
          <w:trHeight w:val="6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000  2  02  35462  04  0000  150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81" w:type="dxa"/>
          </w:tcPr>
          <w:p w:rsidR="00215FF0" w:rsidRPr="006342D9" w:rsidRDefault="00215FF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208,60</w:t>
            </w:r>
          </w:p>
        </w:tc>
      </w:tr>
      <w:tr w:rsidR="00215FF0" w:rsidRPr="006342D9" w:rsidTr="00B52923">
        <w:trPr>
          <w:cantSplit/>
          <w:trHeight w:val="6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000  2  02  39999  04  0000  150</w:t>
            </w:r>
          </w:p>
        </w:tc>
        <w:tc>
          <w:tcPr>
            <w:tcW w:w="4903" w:type="dxa"/>
            <w:noWrap/>
          </w:tcPr>
          <w:p w:rsidR="00215FF0" w:rsidRPr="006342D9" w:rsidRDefault="00215FF0"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Прочие субвенции бюджетам городских округов &lt;3*&gt;</w:t>
            </w:r>
          </w:p>
        </w:tc>
        <w:tc>
          <w:tcPr>
            <w:tcW w:w="1481" w:type="dxa"/>
          </w:tcPr>
          <w:p w:rsidR="00215FF0" w:rsidRPr="006342D9" w:rsidRDefault="00215FF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787 427,30</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
                <w:bCs/>
                <w:sz w:val="22"/>
                <w:szCs w:val="22"/>
              </w:rPr>
            </w:pPr>
            <w:r w:rsidRPr="006342D9">
              <w:rPr>
                <w:rFonts w:ascii="Liberation Serif" w:hAnsi="Liberation Serif"/>
                <w:b/>
                <w:sz w:val="22"/>
                <w:szCs w:val="22"/>
              </w:rPr>
              <w:t>000  2  02  40000  00  0000  150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b/>
                <w:bCs/>
                <w:sz w:val="22"/>
                <w:szCs w:val="22"/>
              </w:rPr>
            </w:pPr>
            <w:r w:rsidRPr="006342D9">
              <w:rPr>
                <w:rFonts w:ascii="Liberation Serif" w:hAnsi="Liberation Serif" w:cs="Liberation Serif"/>
                <w:b/>
                <w:sz w:val="22"/>
                <w:szCs w:val="22"/>
              </w:rPr>
              <w:t>Иные межбюджетные трансферты</w:t>
            </w:r>
          </w:p>
        </w:tc>
        <w:tc>
          <w:tcPr>
            <w:tcW w:w="1481" w:type="dxa"/>
          </w:tcPr>
          <w:p w:rsidR="00215FF0" w:rsidRPr="006342D9" w:rsidRDefault="00215FF0"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107 038,59</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000  2  02  45179  04  0000  150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4"/>
                <w:szCs w:val="24"/>
              </w:rPr>
            </w:pPr>
            <w:r w:rsidRPr="006342D9">
              <w:rPr>
                <w:rFonts w:ascii="Liberation Serif" w:hAnsi="Liberation Serif" w:cs="Liberation Serif"/>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3 724,21</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000  2  02  45050  04  0000  150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4"/>
                <w:szCs w:val="24"/>
              </w:rPr>
            </w:pPr>
            <w:proofErr w:type="gramStart"/>
            <w:r w:rsidRPr="006342D9">
              <w:rPr>
                <w:rFonts w:ascii="Liberation Serif" w:hAnsi="Liberation Serif" w:cs="Liberation Serif"/>
                <w:sz w:val="22"/>
                <w:szCs w:val="22"/>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329,40</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000  2  02  45303  04  0000  150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4"/>
                <w:szCs w:val="24"/>
              </w:rPr>
            </w:pPr>
            <w:r w:rsidRPr="006342D9">
              <w:rPr>
                <w:rFonts w:ascii="Liberation Serif" w:hAnsi="Liberation Serif" w:cs="Liberation Serif"/>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44 170,40</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sz w:val="22"/>
                <w:szCs w:val="22"/>
              </w:rPr>
              <w:t>000  2  02  49999  04  0000  150</w:t>
            </w:r>
          </w:p>
        </w:tc>
        <w:tc>
          <w:tcPr>
            <w:tcW w:w="4903" w:type="dxa"/>
            <w:noWrap/>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cs="Liberation Serif"/>
                <w:sz w:val="24"/>
                <w:szCs w:val="24"/>
              </w:rPr>
              <w:t xml:space="preserve">Прочие межбюджетные трансферты, передаваемые бюджетам городских округов </w:t>
            </w:r>
            <w:r w:rsidRPr="006342D9">
              <w:rPr>
                <w:rFonts w:ascii="Liberation Serif" w:hAnsi="Liberation Serif"/>
                <w:sz w:val="22"/>
                <w:szCs w:val="22"/>
              </w:rPr>
              <w:t>&lt;4*&gt;</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58 814,58</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
                <w:bCs/>
                <w:sz w:val="22"/>
                <w:szCs w:val="22"/>
              </w:rPr>
            </w:pPr>
            <w:r w:rsidRPr="006342D9">
              <w:rPr>
                <w:rFonts w:ascii="Liberation Serif" w:hAnsi="Liberation Serif"/>
                <w:b/>
                <w:sz w:val="22"/>
                <w:szCs w:val="22"/>
              </w:rPr>
              <w:t>000  2  07  04000  04  0000  150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b/>
                <w:sz w:val="22"/>
                <w:szCs w:val="22"/>
              </w:rPr>
            </w:pPr>
            <w:r w:rsidRPr="006342D9">
              <w:rPr>
                <w:rFonts w:ascii="Liberation Serif" w:hAnsi="Liberation Serif" w:cs="Liberation Serif"/>
                <w:b/>
                <w:bCs/>
                <w:sz w:val="22"/>
                <w:szCs w:val="22"/>
              </w:rPr>
              <w:t>Прочие безвозмездные поступления в бюджеты городских округов</w:t>
            </w:r>
          </w:p>
        </w:tc>
        <w:tc>
          <w:tcPr>
            <w:tcW w:w="1481" w:type="dxa"/>
          </w:tcPr>
          <w:p w:rsidR="00215FF0" w:rsidRPr="006342D9" w:rsidRDefault="00215FF0"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9 </w:t>
            </w:r>
            <w:r w:rsidR="0037306B" w:rsidRPr="006342D9">
              <w:rPr>
                <w:rFonts w:ascii="Liberation Serif" w:hAnsi="Liberation Serif"/>
                <w:b/>
                <w:bCs/>
                <w:sz w:val="22"/>
                <w:szCs w:val="22"/>
              </w:rPr>
              <w:t>100</w:t>
            </w:r>
            <w:r w:rsidRPr="006342D9">
              <w:rPr>
                <w:rFonts w:ascii="Liberation Serif" w:hAnsi="Liberation Serif"/>
                <w:b/>
                <w:bCs/>
                <w:sz w:val="22"/>
                <w:szCs w:val="22"/>
              </w:rPr>
              <w:t>,00</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sz w:val="22"/>
                <w:szCs w:val="22"/>
              </w:rPr>
              <w:t>000  2  07  04050  04  0000  150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bCs/>
                <w:sz w:val="22"/>
                <w:szCs w:val="22"/>
              </w:rPr>
            </w:pPr>
            <w:r w:rsidRPr="006342D9">
              <w:rPr>
                <w:rFonts w:ascii="Liberation Serif" w:hAnsi="Liberation Serif" w:cs="Liberation Serif"/>
                <w:bCs/>
                <w:sz w:val="22"/>
                <w:szCs w:val="22"/>
              </w:rPr>
              <w:t>Прочие безвозмездные поступления в бюджеты городских округов</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9 </w:t>
            </w:r>
            <w:r w:rsidR="0037306B" w:rsidRPr="006342D9">
              <w:rPr>
                <w:rFonts w:ascii="Liberation Serif" w:hAnsi="Liberation Serif"/>
                <w:bCs/>
                <w:sz w:val="22"/>
                <w:szCs w:val="22"/>
              </w:rPr>
              <w:t>100</w:t>
            </w:r>
            <w:r w:rsidRPr="006342D9">
              <w:rPr>
                <w:rFonts w:ascii="Liberation Serif" w:hAnsi="Liberation Serif"/>
                <w:bCs/>
                <w:sz w:val="22"/>
                <w:szCs w:val="22"/>
              </w:rPr>
              <w:t>,00</w:t>
            </w:r>
          </w:p>
        </w:tc>
      </w:tr>
      <w:tr w:rsidR="00215FF0" w:rsidRPr="00312EB4" w:rsidTr="00B52923">
        <w:trPr>
          <w:cantSplit/>
          <w:trHeight w:val="300"/>
        </w:trPr>
        <w:tc>
          <w:tcPr>
            <w:tcW w:w="855" w:type="dxa"/>
          </w:tcPr>
          <w:p w:rsidR="00215FF0" w:rsidRPr="00312EB4"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312EB4" w:rsidRDefault="00215FF0" w:rsidP="008B4A21">
            <w:pPr>
              <w:shd w:val="clear" w:color="auto" w:fill="FFFFFF" w:themeFill="background1"/>
              <w:rPr>
                <w:rFonts w:ascii="Liberation Serif" w:hAnsi="Liberation Serif"/>
                <w:b/>
                <w:bCs/>
                <w:sz w:val="22"/>
                <w:szCs w:val="22"/>
              </w:rPr>
            </w:pPr>
            <w:r w:rsidRPr="00312EB4">
              <w:rPr>
                <w:rFonts w:ascii="Liberation Serif" w:hAnsi="Liberation Serif"/>
                <w:b/>
                <w:bCs/>
                <w:sz w:val="22"/>
                <w:szCs w:val="22"/>
              </w:rPr>
              <w:t> </w:t>
            </w:r>
          </w:p>
        </w:tc>
        <w:tc>
          <w:tcPr>
            <w:tcW w:w="4903" w:type="dxa"/>
            <w:noWrap/>
          </w:tcPr>
          <w:p w:rsidR="00215FF0" w:rsidRPr="00312EB4" w:rsidRDefault="00215FF0" w:rsidP="008B4A21">
            <w:pPr>
              <w:shd w:val="clear" w:color="auto" w:fill="FFFFFF" w:themeFill="background1"/>
              <w:rPr>
                <w:rFonts w:ascii="Liberation Serif" w:hAnsi="Liberation Serif"/>
                <w:b/>
                <w:bCs/>
                <w:sz w:val="22"/>
                <w:szCs w:val="22"/>
              </w:rPr>
            </w:pPr>
            <w:r w:rsidRPr="00312EB4">
              <w:rPr>
                <w:rFonts w:ascii="Liberation Serif" w:hAnsi="Liberation Serif"/>
                <w:b/>
                <w:bCs/>
                <w:sz w:val="22"/>
                <w:szCs w:val="22"/>
              </w:rPr>
              <w:t>ИТОГО ДОХОДОВ</w:t>
            </w:r>
          </w:p>
        </w:tc>
        <w:tc>
          <w:tcPr>
            <w:tcW w:w="1481" w:type="dxa"/>
          </w:tcPr>
          <w:p w:rsidR="00215FF0" w:rsidRPr="00312EB4" w:rsidRDefault="00215FF0" w:rsidP="008B4EAA">
            <w:pPr>
              <w:shd w:val="clear" w:color="auto" w:fill="FFFFFF" w:themeFill="background1"/>
              <w:jc w:val="center"/>
              <w:rPr>
                <w:rFonts w:ascii="Liberation Serif" w:hAnsi="Liberation Serif"/>
                <w:b/>
                <w:bCs/>
                <w:sz w:val="22"/>
                <w:szCs w:val="22"/>
              </w:rPr>
            </w:pPr>
            <w:r w:rsidRPr="00312EB4">
              <w:rPr>
                <w:rFonts w:ascii="Liberation Serif" w:hAnsi="Liberation Serif"/>
                <w:b/>
                <w:bCs/>
                <w:sz w:val="22"/>
                <w:szCs w:val="22"/>
              </w:rPr>
              <w:t>3</w:t>
            </w:r>
            <w:r w:rsidR="008B4EAA" w:rsidRPr="00312EB4">
              <w:rPr>
                <w:rFonts w:ascii="Liberation Serif" w:hAnsi="Liberation Serif"/>
                <w:b/>
                <w:bCs/>
                <w:sz w:val="22"/>
                <w:szCs w:val="22"/>
              </w:rPr>
              <w:t> </w:t>
            </w:r>
            <w:r w:rsidRPr="00312EB4">
              <w:rPr>
                <w:rFonts w:ascii="Liberation Serif" w:hAnsi="Liberation Serif"/>
                <w:b/>
                <w:bCs/>
                <w:sz w:val="22"/>
                <w:szCs w:val="22"/>
              </w:rPr>
              <w:t>0</w:t>
            </w:r>
            <w:r w:rsidR="008B4EAA" w:rsidRPr="00312EB4">
              <w:rPr>
                <w:rFonts w:ascii="Liberation Serif" w:hAnsi="Liberation Serif"/>
                <w:b/>
                <w:bCs/>
                <w:sz w:val="22"/>
                <w:szCs w:val="22"/>
              </w:rPr>
              <w:t>55 722,77</w:t>
            </w:r>
          </w:p>
        </w:tc>
      </w:tr>
    </w:tbl>
    <w:p w:rsidR="00FE1099" w:rsidRPr="006342D9" w:rsidRDefault="00FE1099" w:rsidP="008B4A21">
      <w:pPr>
        <w:shd w:val="clear" w:color="auto" w:fill="FFFFFF" w:themeFill="background1"/>
        <w:ind w:firstLine="709"/>
        <w:rPr>
          <w:rFonts w:ascii="Liberation Serif" w:hAnsi="Liberation Serif"/>
        </w:rPr>
      </w:pPr>
      <w:r w:rsidRPr="006342D9">
        <w:rPr>
          <w:rFonts w:ascii="Liberation Serif" w:hAnsi="Liberation Serif"/>
        </w:rPr>
        <w:t>&lt;</w:t>
      </w:r>
      <w:r w:rsidR="00EA7401" w:rsidRPr="006342D9">
        <w:rPr>
          <w:rFonts w:ascii="Liberation Serif" w:hAnsi="Liberation Serif"/>
        </w:rPr>
        <w:t>1</w:t>
      </w:r>
      <w:r w:rsidRPr="006342D9">
        <w:rPr>
          <w:rFonts w:ascii="Liberation Serif" w:hAnsi="Liberation Serif"/>
        </w:rPr>
        <w:t xml:space="preserve">*&gt; Примечание. В данной строке </w:t>
      </w:r>
      <w:proofErr w:type="gramStart"/>
      <w:r w:rsidRPr="006342D9">
        <w:rPr>
          <w:rFonts w:ascii="Liberation Serif" w:hAnsi="Liberation Serif"/>
        </w:rPr>
        <w:t>отражены</w:t>
      </w:r>
      <w:proofErr w:type="gramEnd"/>
      <w:r w:rsidRPr="006342D9">
        <w:rPr>
          <w:rFonts w:ascii="Liberation Serif" w:hAnsi="Liberation Serif"/>
        </w:rPr>
        <w:t>:</w:t>
      </w:r>
    </w:p>
    <w:p w:rsidR="00EA7401" w:rsidRPr="006342D9" w:rsidRDefault="00EA7401" w:rsidP="008B4A21">
      <w:pPr>
        <w:shd w:val="clear" w:color="auto" w:fill="FFFFFF" w:themeFill="background1"/>
        <w:ind w:firstLine="426"/>
        <w:jc w:val="both"/>
        <w:rPr>
          <w:rFonts w:ascii="Liberation Serif" w:hAnsi="Liberation Serif"/>
        </w:rPr>
      </w:pPr>
      <w:r w:rsidRPr="006342D9">
        <w:rPr>
          <w:rFonts w:ascii="Liberation Serif" w:hAnsi="Liberation Serif"/>
        </w:rPr>
        <w:t>- субсидии на реализацию муниципальных программ по энергосбережению и повышению энергетической эффективности в сумме 18 171,20 тысяч рублей;</w:t>
      </w:r>
    </w:p>
    <w:p w:rsidR="00EA7401" w:rsidRPr="006342D9" w:rsidRDefault="00EA7401" w:rsidP="008B4A21">
      <w:pPr>
        <w:shd w:val="clear" w:color="auto" w:fill="FFFFFF" w:themeFill="background1"/>
        <w:ind w:firstLine="426"/>
        <w:jc w:val="both"/>
        <w:rPr>
          <w:rFonts w:ascii="Liberation Serif" w:hAnsi="Liberation Serif"/>
        </w:rPr>
      </w:pPr>
      <w:r w:rsidRPr="006342D9">
        <w:rPr>
          <w:rFonts w:ascii="Liberation Serif" w:hAnsi="Liberation Serif"/>
        </w:rPr>
        <w:t>- субсидии  на реализацию мероприятий по поэтапному внедрению Всероссийского физкультурно-спортивного комплекса «Готов к труду и обороне» (ГТО) в сумме 122,40 тысяч рублей;</w:t>
      </w:r>
    </w:p>
    <w:p w:rsidR="00EA7401" w:rsidRPr="006342D9" w:rsidRDefault="00EA7401" w:rsidP="008B4A21">
      <w:pPr>
        <w:shd w:val="clear" w:color="auto" w:fill="FFFFFF" w:themeFill="background1"/>
        <w:ind w:firstLine="426"/>
        <w:jc w:val="both"/>
        <w:rPr>
          <w:rFonts w:ascii="Liberation Serif" w:hAnsi="Liberation Serif"/>
        </w:rPr>
      </w:pPr>
      <w:r w:rsidRPr="006342D9">
        <w:rPr>
          <w:rFonts w:ascii="Liberation Serif" w:hAnsi="Liberation Serif"/>
        </w:rPr>
        <w:t>- субсидии  на  создание и обеспечение деятельности молодежных «</w:t>
      </w:r>
      <w:proofErr w:type="spellStart"/>
      <w:r w:rsidRPr="006342D9">
        <w:rPr>
          <w:rFonts w:ascii="Liberation Serif" w:hAnsi="Liberation Serif"/>
        </w:rPr>
        <w:t>коворкинг</w:t>
      </w:r>
      <w:proofErr w:type="spellEnd"/>
      <w:r w:rsidRPr="006342D9">
        <w:rPr>
          <w:rFonts w:ascii="Liberation Serif" w:hAnsi="Liberation Serif"/>
        </w:rPr>
        <w:t>-центров» в сумме 95,10 тысяч рублей;</w:t>
      </w:r>
    </w:p>
    <w:p w:rsidR="00EA7401" w:rsidRPr="006342D9" w:rsidRDefault="00EA7401"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субсидии на организацию  военно-патриотического воспитания и допризывной подготовки молодых граждан в сумме 36,60 тысяч рублей;</w:t>
      </w:r>
    </w:p>
    <w:p w:rsidR="00FE1099" w:rsidRPr="006342D9" w:rsidRDefault="00FE1099"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осуществление мероприятий по обеспечению питанием обучающихся в муниципальных общеобразовательных организациях  в сумме </w:t>
      </w:r>
      <w:r w:rsidRPr="006342D9">
        <w:rPr>
          <w:rFonts w:ascii="Liberation Serif" w:hAnsi="Liberation Serif"/>
        </w:rPr>
        <w:br/>
      </w:r>
      <w:r w:rsidR="00D068A7" w:rsidRPr="006342D9">
        <w:rPr>
          <w:rFonts w:ascii="Liberation Serif" w:hAnsi="Liberation Serif"/>
        </w:rPr>
        <w:t>47 934,00</w:t>
      </w:r>
      <w:r w:rsidRPr="006342D9">
        <w:rPr>
          <w:rFonts w:ascii="Liberation Serif" w:hAnsi="Liberation Serif"/>
        </w:rPr>
        <w:t xml:space="preserve"> тысяч рублей;</w:t>
      </w:r>
    </w:p>
    <w:p w:rsidR="00FE1099" w:rsidRPr="006342D9" w:rsidRDefault="00FE1099"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сумме </w:t>
      </w:r>
      <w:r w:rsidR="00936619" w:rsidRPr="006342D9">
        <w:rPr>
          <w:rFonts w:ascii="Liberation Serif" w:hAnsi="Liberation Serif"/>
        </w:rPr>
        <w:t>16 443,60</w:t>
      </w:r>
      <w:r w:rsidRPr="006342D9">
        <w:rPr>
          <w:rFonts w:ascii="Liberation Serif" w:hAnsi="Liberation Serif"/>
        </w:rPr>
        <w:t xml:space="preserve"> тысяч рублей</w:t>
      </w:r>
      <w:r w:rsidR="00891779" w:rsidRPr="006342D9">
        <w:rPr>
          <w:rFonts w:ascii="Liberation Serif" w:hAnsi="Liberation Serif"/>
        </w:rPr>
        <w:t>;</w:t>
      </w:r>
    </w:p>
    <w:p w:rsidR="00891779" w:rsidRPr="006342D9" w:rsidRDefault="00891779"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создание в муниципальных общеобразовательных организациях условий для организации горячего </w:t>
      </w:r>
      <w:proofErr w:type="gramStart"/>
      <w:r w:rsidRPr="006342D9">
        <w:rPr>
          <w:rFonts w:ascii="Liberation Serif" w:hAnsi="Liberation Serif"/>
        </w:rPr>
        <w:t>питания</w:t>
      </w:r>
      <w:proofErr w:type="gramEnd"/>
      <w:r w:rsidRPr="006342D9">
        <w:rPr>
          <w:rFonts w:ascii="Liberation Serif" w:hAnsi="Liberation Serif"/>
        </w:rPr>
        <w:t xml:space="preserve"> обучающихся в сумме </w:t>
      </w:r>
      <w:r w:rsidR="009C3020" w:rsidRPr="006342D9">
        <w:rPr>
          <w:rFonts w:ascii="Liberation Serif" w:hAnsi="Liberation Serif"/>
        </w:rPr>
        <w:br/>
      </w:r>
      <w:r w:rsidR="00084E22" w:rsidRPr="006342D9">
        <w:rPr>
          <w:rFonts w:ascii="Liberation Serif" w:hAnsi="Liberation Serif"/>
        </w:rPr>
        <w:t>881,50</w:t>
      </w:r>
      <w:r w:rsidRPr="006342D9">
        <w:rPr>
          <w:rFonts w:ascii="Liberation Serif" w:hAnsi="Liberation Serif"/>
        </w:rPr>
        <w:t xml:space="preserve"> тысяч рублей</w:t>
      </w:r>
      <w:r w:rsidR="00B01FAF" w:rsidRPr="006342D9">
        <w:rPr>
          <w:rFonts w:ascii="Liberation Serif" w:hAnsi="Liberation Serif"/>
        </w:rPr>
        <w:t>;</w:t>
      </w:r>
    </w:p>
    <w:p w:rsidR="00B01FAF" w:rsidRPr="006342D9" w:rsidRDefault="00B01FAF"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субсидии</w:t>
      </w:r>
      <w:r w:rsidRPr="006342D9">
        <w:rPr>
          <w:rFonts w:ascii="Liberation Serif" w:hAnsi="Liberation Serif" w:cs="Liberation Serif"/>
        </w:rPr>
        <w:t xml:space="preserve"> на предоставление региональных социальных выплат молодым семьям на улучшение жилищных условий в сумме 358,90 </w:t>
      </w:r>
      <w:r w:rsidRPr="006342D9">
        <w:rPr>
          <w:rFonts w:ascii="Liberation Serif" w:hAnsi="Liberation Serif"/>
        </w:rPr>
        <w:t>тысяч  рублей</w:t>
      </w:r>
      <w:r w:rsidR="008E3A79" w:rsidRPr="006342D9">
        <w:rPr>
          <w:rFonts w:ascii="Liberation Serif" w:hAnsi="Liberation Serif"/>
        </w:rPr>
        <w:t>;</w:t>
      </w:r>
    </w:p>
    <w:p w:rsidR="008E3A79" w:rsidRPr="006342D9" w:rsidRDefault="008E3A79"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внедрение механизмов </w:t>
      </w:r>
      <w:proofErr w:type="gramStart"/>
      <w:r w:rsidRPr="006342D9">
        <w:rPr>
          <w:rFonts w:ascii="Liberation Serif" w:hAnsi="Liberation Serif"/>
        </w:rPr>
        <w:t>инициативного</w:t>
      </w:r>
      <w:proofErr w:type="gramEnd"/>
      <w:r w:rsidRPr="006342D9">
        <w:rPr>
          <w:rFonts w:ascii="Liberation Serif" w:hAnsi="Liberation Serif"/>
        </w:rPr>
        <w:t xml:space="preserve"> бюджетирования на территории Свердловской области </w:t>
      </w:r>
      <w:r w:rsidRPr="006342D9">
        <w:rPr>
          <w:rFonts w:ascii="Liberation Serif" w:hAnsi="Liberation Serif" w:cs="Liberation Serif"/>
        </w:rPr>
        <w:t xml:space="preserve">в сумме </w:t>
      </w:r>
      <w:r w:rsidR="00FB3784" w:rsidRPr="006342D9">
        <w:rPr>
          <w:rFonts w:ascii="Liberation Serif" w:hAnsi="Liberation Serif" w:cs="Liberation Serif"/>
        </w:rPr>
        <w:t>78,00</w:t>
      </w:r>
      <w:r w:rsidRPr="006342D9">
        <w:rPr>
          <w:rFonts w:ascii="Liberation Serif" w:hAnsi="Liberation Serif"/>
        </w:rPr>
        <w:t>тысяч  рублей</w:t>
      </w:r>
      <w:r w:rsidR="001A0227" w:rsidRPr="006342D9">
        <w:rPr>
          <w:rFonts w:ascii="Liberation Serif" w:hAnsi="Liberation Serif"/>
        </w:rPr>
        <w:t>;</w:t>
      </w:r>
    </w:p>
    <w:p w:rsidR="001A0227" w:rsidRPr="006342D9" w:rsidRDefault="001A0227"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обеспечение осуществления оплаты труда работников муниципальных учреждений </w:t>
      </w:r>
      <w:proofErr w:type="gramStart"/>
      <w:r w:rsidRPr="006342D9">
        <w:rPr>
          <w:rFonts w:ascii="Liberation Serif" w:hAnsi="Liberation Serif"/>
        </w:rPr>
        <w:t>культуры</w:t>
      </w:r>
      <w:proofErr w:type="gramEnd"/>
      <w:r w:rsidRPr="006342D9">
        <w:rPr>
          <w:rFonts w:ascii="Liberation Serif" w:hAnsi="Liberation Serif"/>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 на 2024 год </w:t>
      </w:r>
      <w:r w:rsidRPr="006342D9">
        <w:rPr>
          <w:rFonts w:ascii="Liberation Serif" w:hAnsi="Liberation Serif" w:cs="Liberation Serif"/>
        </w:rPr>
        <w:t>в сумме 6 909,</w:t>
      </w:r>
      <w:r w:rsidR="00834994" w:rsidRPr="006342D9">
        <w:rPr>
          <w:rFonts w:ascii="Liberation Serif" w:hAnsi="Liberation Serif" w:cs="Liberation Serif"/>
        </w:rPr>
        <w:t>4</w:t>
      </w:r>
      <w:r w:rsidRPr="006342D9">
        <w:rPr>
          <w:rFonts w:ascii="Liberation Serif" w:hAnsi="Liberation Serif" w:cs="Liberation Serif"/>
        </w:rPr>
        <w:t xml:space="preserve">0 </w:t>
      </w:r>
      <w:r w:rsidRPr="006342D9">
        <w:rPr>
          <w:rFonts w:ascii="Liberation Serif" w:hAnsi="Liberation Serif"/>
        </w:rPr>
        <w:t>тысяч  рублей.</w:t>
      </w:r>
    </w:p>
    <w:p w:rsidR="00FE1099" w:rsidRPr="006342D9" w:rsidRDefault="00FE1099" w:rsidP="008B4A21">
      <w:pPr>
        <w:shd w:val="clear" w:color="auto" w:fill="FFFFFF" w:themeFill="background1"/>
        <w:ind w:firstLine="426"/>
        <w:jc w:val="both"/>
        <w:rPr>
          <w:rFonts w:ascii="Liberation Serif" w:hAnsi="Liberation Serif"/>
        </w:rPr>
      </w:pPr>
      <w:r w:rsidRPr="006342D9">
        <w:rPr>
          <w:rFonts w:ascii="Liberation Serif" w:hAnsi="Liberation Serif"/>
        </w:rPr>
        <w:t>&lt;</w:t>
      </w:r>
      <w:r w:rsidR="00DF675B" w:rsidRPr="006342D9">
        <w:rPr>
          <w:rFonts w:ascii="Liberation Serif" w:hAnsi="Liberation Serif"/>
        </w:rPr>
        <w:t>2</w:t>
      </w:r>
      <w:r w:rsidRPr="006342D9">
        <w:rPr>
          <w:rFonts w:ascii="Liberation Serif" w:hAnsi="Liberation Serif"/>
        </w:rPr>
        <w:t xml:space="preserve">*&gt; Примечание. В данной строке </w:t>
      </w:r>
      <w:proofErr w:type="gramStart"/>
      <w:r w:rsidRPr="006342D9">
        <w:rPr>
          <w:rFonts w:ascii="Liberation Serif" w:hAnsi="Liberation Serif"/>
        </w:rPr>
        <w:t>отражены</w:t>
      </w:r>
      <w:proofErr w:type="gramEnd"/>
      <w:r w:rsidRPr="006342D9">
        <w:rPr>
          <w:rFonts w:ascii="Liberation Serif" w:hAnsi="Liberation Serif"/>
        </w:rPr>
        <w:t>:</w:t>
      </w:r>
    </w:p>
    <w:p w:rsidR="00FE1099" w:rsidRPr="006342D9" w:rsidRDefault="00FE1099"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w:t>
      </w:r>
      <w:r w:rsidR="00187257" w:rsidRPr="006342D9">
        <w:rPr>
          <w:rFonts w:ascii="Liberation Serif" w:hAnsi="Liberation Serif"/>
        </w:rPr>
        <w:t xml:space="preserve">субвенции местным бюджетам на осуществление государственных полномочий Свердловской области по хранению, комплектованию, учету </w:t>
      </w:r>
      <w:r w:rsidR="00187257" w:rsidRPr="006342D9">
        <w:rPr>
          <w:rFonts w:ascii="Liberation Serif" w:hAnsi="Liberation Serif"/>
        </w:rPr>
        <w:br/>
        <w:t xml:space="preserve">и использованию архивных документов, относящихся к государственной собственности Свердловской области  </w:t>
      </w:r>
      <w:r w:rsidRPr="006342D9">
        <w:rPr>
          <w:rFonts w:ascii="Liberation Serif" w:hAnsi="Liberation Serif"/>
        </w:rPr>
        <w:t xml:space="preserve">в сумме </w:t>
      </w:r>
      <w:r w:rsidR="00DF675B" w:rsidRPr="006342D9">
        <w:rPr>
          <w:rFonts w:ascii="Liberation Serif" w:hAnsi="Liberation Serif"/>
        </w:rPr>
        <w:t>382,00</w:t>
      </w:r>
      <w:r w:rsidRPr="006342D9">
        <w:rPr>
          <w:rFonts w:ascii="Liberation Serif" w:hAnsi="Liberation Serif"/>
        </w:rPr>
        <w:t xml:space="preserve"> тысяч рублей;</w:t>
      </w:r>
    </w:p>
    <w:p w:rsidR="00FE1099" w:rsidRPr="00312EB4" w:rsidRDefault="00FE1099" w:rsidP="008B4A21">
      <w:pPr>
        <w:shd w:val="clear" w:color="auto" w:fill="FFFFFF" w:themeFill="background1"/>
        <w:ind w:firstLine="426"/>
        <w:jc w:val="both"/>
        <w:rPr>
          <w:rFonts w:ascii="Liberation Serif" w:hAnsi="Liberation Serif"/>
        </w:rPr>
      </w:pPr>
      <w:r w:rsidRPr="00312EB4">
        <w:rPr>
          <w:rFonts w:ascii="Liberation Serif" w:hAnsi="Liberation Serif"/>
        </w:rPr>
        <w:t xml:space="preserve">- </w:t>
      </w:r>
      <w:r w:rsidR="00187257" w:rsidRPr="00312EB4">
        <w:rPr>
          <w:rFonts w:ascii="Liberation Serif" w:hAnsi="Liberation Serif"/>
        </w:rPr>
        <w:t xml:space="preserve">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w:t>
      </w:r>
      <w:r w:rsidR="00187257" w:rsidRPr="00312EB4">
        <w:rPr>
          <w:rFonts w:ascii="Liberation Serif" w:hAnsi="Liberation Serif"/>
        </w:rPr>
        <w:br/>
      </w:r>
      <w:r w:rsidRPr="00312EB4">
        <w:rPr>
          <w:rFonts w:ascii="Liberation Serif" w:hAnsi="Liberation Serif"/>
        </w:rPr>
        <w:t xml:space="preserve">в сумме </w:t>
      </w:r>
      <w:r w:rsidR="008C235F" w:rsidRPr="00312EB4">
        <w:rPr>
          <w:rFonts w:ascii="Liberation Serif" w:hAnsi="Liberation Serif"/>
        </w:rPr>
        <w:t>102 236,40</w:t>
      </w:r>
      <w:r w:rsidRPr="00312EB4">
        <w:rPr>
          <w:rFonts w:ascii="Liberation Serif" w:hAnsi="Liberation Serif"/>
        </w:rPr>
        <w:t xml:space="preserve"> тысяч рублей;</w:t>
      </w:r>
    </w:p>
    <w:p w:rsidR="00FE1099" w:rsidRPr="006342D9" w:rsidRDefault="007A068E" w:rsidP="008B4A21">
      <w:pPr>
        <w:shd w:val="clear" w:color="auto" w:fill="FFFFFF" w:themeFill="background1"/>
        <w:ind w:firstLine="426"/>
        <w:jc w:val="both"/>
        <w:rPr>
          <w:rFonts w:ascii="Liberation Serif" w:hAnsi="Liberation Serif"/>
        </w:rPr>
      </w:pPr>
      <w:r w:rsidRPr="00312EB4">
        <w:rPr>
          <w:rFonts w:ascii="Liberation Serif" w:hAnsi="Liberation Serif"/>
        </w:rPr>
        <w:t>- субвенции местным бюджетам на осуществление государственного полномочия Свердловской области</w:t>
      </w:r>
      <w:bookmarkStart w:id="0" w:name="_GoBack"/>
      <w:bookmarkEnd w:id="0"/>
      <w:r w:rsidRPr="006342D9">
        <w:rPr>
          <w:rFonts w:ascii="Liberation Serif" w:hAnsi="Liberation Serif"/>
        </w:rPr>
        <w:t xml:space="preserve">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FE1099" w:rsidRPr="006342D9">
        <w:rPr>
          <w:rFonts w:ascii="Liberation Serif" w:hAnsi="Liberation Serif"/>
        </w:rPr>
        <w:t>в сумме 0,20 тысяч рублей;</w:t>
      </w:r>
    </w:p>
    <w:p w:rsidR="00FE1099" w:rsidRPr="006342D9" w:rsidRDefault="007A068E" w:rsidP="008B4A21">
      <w:pPr>
        <w:shd w:val="clear" w:color="auto" w:fill="FFFFFF" w:themeFill="background1"/>
        <w:ind w:firstLine="426"/>
        <w:jc w:val="both"/>
        <w:rPr>
          <w:rFonts w:ascii="Liberation Serif" w:hAnsi="Liberation Serif"/>
        </w:rPr>
      </w:pPr>
      <w:r w:rsidRPr="006342D9">
        <w:rPr>
          <w:rFonts w:ascii="Liberation Serif" w:hAnsi="Liberation Serif"/>
        </w:rPr>
        <w:lastRenderedPageBreak/>
        <w:t xml:space="preserve">- субвенции местным бюджетам на осуществление государственного полномочия Свердловской области по созданию административных комиссий </w:t>
      </w:r>
      <w:r w:rsidRPr="006342D9">
        <w:rPr>
          <w:rFonts w:ascii="Liberation Serif" w:hAnsi="Liberation Serif"/>
        </w:rPr>
        <w:br/>
      </w:r>
      <w:r w:rsidR="00FE1099" w:rsidRPr="006342D9">
        <w:rPr>
          <w:rFonts w:ascii="Liberation Serif" w:hAnsi="Liberation Serif"/>
        </w:rPr>
        <w:t xml:space="preserve">в сумме </w:t>
      </w:r>
      <w:r w:rsidR="004A1270" w:rsidRPr="006342D9">
        <w:rPr>
          <w:rFonts w:ascii="Liberation Serif" w:hAnsi="Liberation Serif"/>
        </w:rPr>
        <w:t>120,90</w:t>
      </w:r>
      <w:r w:rsidR="00FE1099" w:rsidRPr="006342D9">
        <w:rPr>
          <w:rFonts w:ascii="Liberation Serif" w:hAnsi="Liberation Serif"/>
        </w:rPr>
        <w:t xml:space="preserve"> тысяч рублей;</w:t>
      </w:r>
    </w:p>
    <w:p w:rsidR="000E2A62" w:rsidRPr="006342D9" w:rsidRDefault="00CA3D92"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r w:rsidR="000E2A62" w:rsidRPr="006342D9">
        <w:rPr>
          <w:rFonts w:ascii="Liberation Serif" w:hAnsi="Liberation Serif"/>
        </w:rPr>
        <w:t xml:space="preserve">в сумме </w:t>
      </w:r>
      <w:r w:rsidR="00802013" w:rsidRPr="006342D9">
        <w:rPr>
          <w:rFonts w:ascii="Liberation Serif" w:hAnsi="Liberation Serif"/>
        </w:rPr>
        <w:t>9 671,00</w:t>
      </w:r>
      <w:r w:rsidR="000E2A62" w:rsidRPr="006342D9">
        <w:rPr>
          <w:rFonts w:ascii="Liberation Serif" w:hAnsi="Liberation Serif"/>
        </w:rPr>
        <w:t xml:space="preserve"> тыс</w:t>
      </w:r>
      <w:r w:rsidR="00D479D7" w:rsidRPr="006342D9">
        <w:rPr>
          <w:rFonts w:ascii="Liberation Serif" w:hAnsi="Liberation Serif"/>
        </w:rPr>
        <w:t>яч</w:t>
      </w:r>
      <w:r w:rsidR="000E2A62" w:rsidRPr="006342D9">
        <w:rPr>
          <w:rFonts w:ascii="Liberation Serif" w:hAnsi="Liberation Serif"/>
        </w:rPr>
        <w:t xml:space="preserve"> рублей;</w:t>
      </w:r>
    </w:p>
    <w:p w:rsidR="00FE1099" w:rsidRPr="006342D9" w:rsidRDefault="00CA3D92" w:rsidP="008B4A21">
      <w:pPr>
        <w:shd w:val="clear" w:color="auto" w:fill="FFFFFF" w:themeFill="background1"/>
        <w:ind w:firstLine="426"/>
        <w:jc w:val="both"/>
        <w:rPr>
          <w:rFonts w:ascii="Liberation Serif" w:hAnsi="Liberation Serif"/>
        </w:rPr>
      </w:pPr>
      <w:proofErr w:type="gramStart"/>
      <w:r w:rsidRPr="006342D9">
        <w:rPr>
          <w:rFonts w:ascii="Liberation Serif" w:hAnsi="Liberation Serif"/>
        </w:rPr>
        <w:t xml:space="preserve">-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  </w:t>
      </w:r>
      <w:r w:rsidR="00FE1099" w:rsidRPr="006342D9">
        <w:rPr>
          <w:rFonts w:ascii="Liberation Serif" w:hAnsi="Liberation Serif"/>
        </w:rPr>
        <w:t>в сумме 0,20 тысяч рублей;</w:t>
      </w:r>
      <w:proofErr w:type="gramEnd"/>
    </w:p>
    <w:p w:rsidR="00FE1099" w:rsidRPr="006342D9" w:rsidRDefault="005E0AB2"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местным бюджетам </w:t>
      </w:r>
      <w:proofErr w:type="gramStart"/>
      <w:r w:rsidRPr="006342D9">
        <w:rPr>
          <w:rFonts w:ascii="Liberation Serif" w:hAnsi="Liberation Serif"/>
        </w:rPr>
        <w:t>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proofErr w:type="gramEnd"/>
      <w:r w:rsidRPr="006342D9">
        <w:rPr>
          <w:rFonts w:ascii="Liberation Serif" w:hAnsi="Liberation Serif"/>
        </w:rPr>
        <w:br/>
      </w:r>
      <w:r w:rsidR="000E2A62" w:rsidRPr="006342D9">
        <w:rPr>
          <w:rFonts w:ascii="Liberation Serif" w:hAnsi="Liberation Serif"/>
        </w:rPr>
        <w:t xml:space="preserve">в сумме </w:t>
      </w:r>
      <w:r w:rsidR="00905439" w:rsidRPr="006342D9">
        <w:rPr>
          <w:rFonts w:ascii="Liberation Serif" w:hAnsi="Liberation Serif"/>
        </w:rPr>
        <w:t>1 554,70</w:t>
      </w:r>
      <w:r w:rsidR="00FE1099" w:rsidRPr="006342D9">
        <w:rPr>
          <w:rFonts w:ascii="Liberation Serif" w:hAnsi="Liberation Serif"/>
        </w:rPr>
        <w:t>тысяч рублей;</w:t>
      </w:r>
    </w:p>
    <w:p w:rsidR="00E05C2F" w:rsidRPr="006342D9" w:rsidRDefault="00E05C2F"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w:t>
      </w:r>
      <w:r w:rsidR="007A7E8C" w:rsidRPr="006342D9">
        <w:rPr>
          <w:rFonts w:ascii="Liberation Serif" w:hAnsi="Liberation Serif"/>
        </w:rPr>
        <w:t xml:space="preserve">278,30 </w:t>
      </w:r>
      <w:r w:rsidRPr="006342D9">
        <w:rPr>
          <w:rFonts w:ascii="Liberation Serif" w:hAnsi="Liberation Serif"/>
        </w:rPr>
        <w:t>тысяч рублей;</w:t>
      </w:r>
    </w:p>
    <w:p w:rsidR="00FE1099" w:rsidRPr="006342D9" w:rsidRDefault="00E05C2F"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w:t>
      </w:r>
      <w:r w:rsidR="00FE1099" w:rsidRPr="006342D9">
        <w:rPr>
          <w:rFonts w:ascii="Liberation Serif" w:hAnsi="Liberation Serif"/>
        </w:rPr>
        <w:t xml:space="preserve">в сумме </w:t>
      </w:r>
      <w:r w:rsidR="009C3020" w:rsidRPr="006342D9">
        <w:rPr>
          <w:rFonts w:ascii="Liberation Serif" w:hAnsi="Liberation Serif"/>
        </w:rPr>
        <w:br/>
      </w:r>
      <w:r w:rsidR="00B06880" w:rsidRPr="006342D9">
        <w:rPr>
          <w:rFonts w:ascii="Liberation Serif" w:hAnsi="Liberation Serif"/>
        </w:rPr>
        <w:t>1 988,20</w:t>
      </w:r>
      <w:r w:rsidR="00FE1099" w:rsidRPr="006342D9">
        <w:rPr>
          <w:rFonts w:ascii="Liberation Serif" w:hAnsi="Liberation Serif"/>
        </w:rPr>
        <w:t xml:space="preserve"> тысяч рублей.</w:t>
      </w:r>
    </w:p>
    <w:p w:rsidR="00FE1099" w:rsidRPr="006342D9" w:rsidRDefault="00FE1099" w:rsidP="008B4A21">
      <w:pPr>
        <w:shd w:val="clear" w:color="auto" w:fill="FFFFFF" w:themeFill="background1"/>
        <w:ind w:firstLine="426"/>
        <w:jc w:val="both"/>
        <w:rPr>
          <w:rFonts w:ascii="Liberation Serif" w:hAnsi="Liberation Serif"/>
        </w:rPr>
      </w:pPr>
      <w:r w:rsidRPr="006342D9">
        <w:rPr>
          <w:rFonts w:ascii="Liberation Serif" w:hAnsi="Liberation Serif"/>
        </w:rPr>
        <w:t>&lt;</w:t>
      </w:r>
      <w:r w:rsidR="00A96D53" w:rsidRPr="006342D9">
        <w:rPr>
          <w:rFonts w:ascii="Liberation Serif" w:hAnsi="Liberation Serif"/>
        </w:rPr>
        <w:t>3</w:t>
      </w:r>
      <w:r w:rsidRPr="006342D9">
        <w:rPr>
          <w:rFonts w:ascii="Liberation Serif" w:hAnsi="Liberation Serif"/>
        </w:rPr>
        <w:t xml:space="preserve">*&gt; Примечание. В данной строке </w:t>
      </w:r>
      <w:proofErr w:type="gramStart"/>
      <w:r w:rsidRPr="006342D9">
        <w:rPr>
          <w:rFonts w:ascii="Liberation Serif" w:hAnsi="Liberation Serif"/>
        </w:rPr>
        <w:t>отражены</w:t>
      </w:r>
      <w:proofErr w:type="gramEnd"/>
      <w:r w:rsidRPr="006342D9">
        <w:rPr>
          <w:rFonts w:ascii="Liberation Serif" w:hAnsi="Liberation Serif"/>
        </w:rPr>
        <w:t>:</w:t>
      </w:r>
    </w:p>
    <w:p w:rsidR="00FE1099" w:rsidRPr="006342D9" w:rsidRDefault="00FE1099"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на </w:t>
      </w:r>
      <w:r w:rsidR="00A2018F" w:rsidRPr="006342D9">
        <w:rPr>
          <w:rFonts w:ascii="Liberation Serif" w:hAnsi="Liberation Serif"/>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6342D9">
        <w:rPr>
          <w:rFonts w:ascii="Liberation Serif" w:hAnsi="Liberation Serif"/>
        </w:rPr>
        <w:t xml:space="preserve">в сумме </w:t>
      </w:r>
      <w:r w:rsidR="009C3020" w:rsidRPr="006342D9">
        <w:rPr>
          <w:rFonts w:ascii="Liberation Serif" w:hAnsi="Liberation Serif"/>
        </w:rPr>
        <w:br/>
      </w:r>
      <w:r w:rsidR="00BB1F23" w:rsidRPr="006342D9">
        <w:rPr>
          <w:rFonts w:ascii="Liberation Serif" w:hAnsi="Liberation Serif"/>
        </w:rPr>
        <w:t>318 379,40</w:t>
      </w:r>
      <w:r w:rsidRPr="006342D9">
        <w:rPr>
          <w:rFonts w:ascii="Liberation Serif" w:hAnsi="Liberation Serif"/>
        </w:rPr>
        <w:t xml:space="preserve"> тысяч рублей;</w:t>
      </w:r>
    </w:p>
    <w:p w:rsidR="00FE1099" w:rsidRPr="006342D9" w:rsidRDefault="00FE1099"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на </w:t>
      </w:r>
      <w:r w:rsidR="00317680" w:rsidRPr="006342D9">
        <w:rPr>
          <w:rFonts w:ascii="Liberation Serif" w:hAnsi="Liberation Serif"/>
        </w:rPr>
        <w:t>ф</w:t>
      </w:r>
      <w:r w:rsidR="00583FDB" w:rsidRPr="006342D9">
        <w:rPr>
          <w:rFonts w:ascii="Liberation Serif" w:hAnsi="Liberation Serif"/>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w:t>
      </w:r>
      <w:r w:rsidRPr="006342D9">
        <w:rPr>
          <w:rFonts w:ascii="Liberation Serif" w:hAnsi="Liberation Serif"/>
        </w:rPr>
        <w:t xml:space="preserve">в сумме </w:t>
      </w:r>
      <w:r w:rsidR="00A96D53" w:rsidRPr="006342D9">
        <w:rPr>
          <w:rFonts w:ascii="Liberation Serif" w:hAnsi="Liberation Serif"/>
        </w:rPr>
        <w:t>4</w:t>
      </w:r>
      <w:r w:rsidR="00BB1F23" w:rsidRPr="006342D9">
        <w:rPr>
          <w:rFonts w:ascii="Liberation Serif" w:hAnsi="Liberation Serif"/>
        </w:rPr>
        <w:t>69 047,90</w:t>
      </w:r>
      <w:r w:rsidRPr="006342D9">
        <w:rPr>
          <w:rFonts w:ascii="Liberation Serif" w:hAnsi="Liberation Serif"/>
        </w:rPr>
        <w:t xml:space="preserve">  тысяч рублей.</w:t>
      </w:r>
    </w:p>
    <w:p w:rsidR="00B00F1A" w:rsidRPr="006342D9" w:rsidRDefault="00B00F1A"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&lt;4*&gt; Примечание. В данной строке </w:t>
      </w:r>
      <w:proofErr w:type="gramStart"/>
      <w:r w:rsidRPr="006342D9">
        <w:rPr>
          <w:rFonts w:ascii="Liberation Serif" w:hAnsi="Liberation Serif"/>
        </w:rPr>
        <w:t>отражены</w:t>
      </w:r>
      <w:proofErr w:type="gramEnd"/>
      <w:r w:rsidRPr="006342D9">
        <w:rPr>
          <w:rFonts w:ascii="Liberation Serif" w:hAnsi="Liberation Serif"/>
        </w:rPr>
        <w:t>:</w:t>
      </w:r>
    </w:p>
    <w:p w:rsidR="00705BB3" w:rsidRPr="006342D9" w:rsidRDefault="00705BB3" w:rsidP="008B4A21">
      <w:pPr>
        <w:shd w:val="clear" w:color="auto" w:fill="FFFFFF" w:themeFill="background1"/>
        <w:ind w:firstLine="709"/>
        <w:jc w:val="both"/>
        <w:rPr>
          <w:rFonts w:ascii="Liberation Serif" w:hAnsi="Liberation Serif"/>
        </w:rPr>
      </w:pPr>
      <w:r w:rsidRPr="006342D9">
        <w:rPr>
          <w:rFonts w:ascii="Liberation Serif" w:hAnsi="Liberation Serif"/>
        </w:rPr>
        <w:t xml:space="preserve">- межбюджетные трансферты </w:t>
      </w:r>
      <w:r w:rsidRPr="006342D9">
        <w:rPr>
          <w:rFonts w:ascii="Liberation Serif" w:hAnsi="Liberation Serif" w:cs="Liberation Serif"/>
        </w:rPr>
        <w:t xml:space="preserve">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w:t>
      </w:r>
      <w:r w:rsidRPr="006342D9">
        <w:rPr>
          <w:rFonts w:ascii="Liberation Serif" w:hAnsi="Liberation Serif"/>
        </w:rPr>
        <w:t xml:space="preserve">в сумме </w:t>
      </w:r>
      <w:r w:rsidR="00C4217E" w:rsidRPr="006342D9">
        <w:rPr>
          <w:rFonts w:ascii="Liberation Serif" w:hAnsi="Liberation Serif"/>
        </w:rPr>
        <w:t>27 442,70</w:t>
      </w:r>
      <w:r w:rsidRPr="006342D9">
        <w:rPr>
          <w:rFonts w:ascii="Liberation Serif" w:hAnsi="Liberation Serif"/>
        </w:rPr>
        <w:t xml:space="preserve">  тысяч рублей;</w:t>
      </w:r>
    </w:p>
    <w:p w:rsidR="00705BB3" w:rsidRPr="006342D9" w:rsidRDefault="00705BB3" w:rsidP="008B4A21">
      <w:pPr>
        <w:shd w:val="clear" w:color="auto" w:fill="FFFFFF" w:themeFill="background1"/>
        <w:ind w:firstLine="709"/>
        <w:jc w:val="both"/>
        <w:rPr>
          <w:rFonts w:ascii="Liberation Serif" w:hAnsi="Liberation Serif"/>
        </w:rPr>
      </w:pPr>
      <w:r w:rsidRPr="006342D9">
        <w:rPr>
          <w:rFonts w:ascii="Liberation Serif" w:hAnsi="Liberation Serif"/>
        </w:rPr>
        <w:lastRenderedPageBreak/>
        <w:t>- межбюджетные трансферты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в сумме  2 349,90 тысяч рублей</w:t>
      </w:r>
      <w:r w:rsidR="00FE3D89" w:rsidRPr="006342D9">
        <w:rPr>
          <w:rFonts w:ascii="Liberation Serif" w:hAnsi="Liberation Serif"/>
        </w:rPr>
        <w:t>;</w:t>
      </w:r>
    </w:p>
    <w:p w:rsidR="00FE3D89" w:rsidRPr="006342D9" w:rsidRDefault="00FE3D89"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rPr>
        <w:t xml:space="preserve">- межбюджетные трансферты на </w:t>
      </w:r>
      <w:r w:rsidRPr="006342D9">
        <w:rPr>
          <w:rFonts w:ascii="Liberation Serif" w:hAnsi="Liberation Serif" w:cs="Liberation Serif"/>
        </w:rPr>
        <w:t>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в сумме 3 929,00 тыс</w:t>
      </w:r>
      <w:r w:rsidR="00E21A49" w:rsidRPr="006342D9">
        <w:rPr>
          <w:rFonts w:ascii="Liberation Serif" w:hAnsi="Liberation Serif" w:cs="Liberation Serif"/>
        </w:rPr>
        <w:t>яч</w:t>
      </w:r>
      <w:r w:rsidRPr="006342D9">
        <w:rPr>
          <w:rFonts w:ascii="Liberation Serif" w:hAnsi="Liberation Serif" w:cs="Liberation Serif"/>
        </w:rPr>
        <w:t xml:space="preserve"> рублей</w:t>
      </w:r>
      <w:r w:rsidR="008B08E9" w:rsidRPr="006342D9">
        <w:rPr>
          <w:rFonts w:ascii="Liberation Serif" w:hAnsi="Liberation Serif" w:cs="Liberation Serif"/>
        </w:rPr>
        <w:t>;</w:t>
      </w:r>
    </w:p>
    <w:p w:rsidR="008B08E9" w:rsidRPr="006342D9" w:rsidRDefault="008B08E9"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межбюджетные трансферты  на организацию электро-, тепл</w:t>
      </w:r>
      <w:proofErr w:type="gramStart"/>
      <w:r w:rsidRPr="006342D9">
        <w:rPr>
          <w:rFonts w:ascii="Liberation Serif" w:hAnsi="Liberation Serif" w:cs="Liberation Serif"/>
        </w:rPr>
        <w:t>о-</w:t>
      </w:r>
      <w:proofErr w:type="gramEnd"/>
      <w:r w:rsidRPr="006342D9">
        <w:rPr>
          <w:rFonts w:ascii="Liberation Serif" w:hAnsi="Liberation Serif" w:cs="Liberation Serif"/>
        </w:rPr>
        <w:t xml:space="preserve">, газо- </w:t>
      </w:r>
      <w:r w:rsidR="00715E9B" w:rsidRPr="006342D9">
        <w:rPr>
          <w:rFonts w:ascii="Liberation Serif" w:hAnsi="Liberation Serif" w:cs="Liberation Serif"/>
        </w:rPr>
        <w:br/>
      </w:r>
      <w:r w:rsidRPr="006342D9">
        <w:rPr>
          <w:rFonts w:ascii="Liberation Serif" w:hAnsi="Liberation Serif" w:cs="Liberation Serif"/>
        </w:rPr>
        <w:t xml:space="preserve">и водоснабжения, водоотведения, снабжения населения топливом в сумме </w:t>
      </w:r>
      <w:r w:rsidR="009C3020" w:rsidRPr="006342D9">
        <w:rPr>
          <w:rFonts w:ascii="Liberation Serif" w:hAnsi="Liberation Serif" w:cs="Liberation Serif"/>
        </w:rPr>
        <w:br/>
      </w:r>
      <w:r w:rsidRPr="006342D9">
        <w:rPr>
          <w:rFonts w:ascii="Liberation Serif" w:hAnsi="Liberation Serif" w:cs="Liberation Serif"/>
        </w:rPr>
        <w:t>3 877,50 тысяч рублей</w:t>
      </w:r>
      <w:r w:rsidR="00066174" w:rsidRPr="006342D9">
        <w:rPr>
          <w:rFonts w:ascii="Liberation Serif" w:hAnsi="Liberation Serif" w:cs="Liberation Serif"/>
        </w:rPr>
        <w:t>;</w:t>
      </w:r>
    </w:p>
    <w:p w:rsidR="00066174" w:rsidRPr="006342D9" w:rsidRDefault="00066174"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xml:space="preserve">- межбюджетные трансферты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 сумме </w:t>
      </w:r>
      <w:r w:rsidR="009C3020" w:rsidRPr="006342D9">
        <w:rPr>
          <w:rFonts w:ascii="Liberation Serif" w:hAnsi="Liberation Serif" w:cs="Liberation Serif"/>
        </w:rPr>
        <w:br/>
      </w:r>
      <w:r w:rsidRPr="006342D9">
        <w:rPr>
          <w:rFonts w:ascii="Liberation Serif" w:hAnsi="Liberation Serif" w:cs="Liberation Serif"/>
        </w:rPr>
        <w:t>65,40 тысяч рублей</w:t>
      </w:r>
      <w:r w:rsidR="0095370D" w:rsidRPr="006342D9">
        <w:rPr>
          <w:rFonts w:ascii="Liberation Serif" w:hAnsi="Liberation Serif" w:cs="Liberation Serif"/>
        </w:rPr>
        <w:t>;</w:t>
      </w:r>
    </w:p>
    <w:p w:rsidR="00367A69" w:rsidRPr="006342D9" w:rsidRDefault="00367A69"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xml:space="preserve">- межбюджетные трансферты на поощрение муниципальных  образований  </w:t>
      </w:r>
      <w:r w:rsidR="008E66D1" w:rsidRPr="006342D9">
        <w:rPr>
          <w:rFonts w:ascii="Liberation Serif" w:hAnsi="Liberation Serif" w:cs="Liberation Serif"/>
        </w:rPr>
        <w:br/>
      </w:r>
      <w:r w:rsidRPr="006342D9">
        <w:rPr>
          <w:rFonts w:ascii="Liberation Serif" w:hAnsi="Liberation Serif" w:cs="Liberation Serif"/>
        </w:rPr>
        <w:t xml:space="preserve">за организацию особо значимых общественных мероприятий в сумме </w:t>
      </w:r>
      <w:r w:rsidR="009C3020" w:rsidRPr="006342D9">
        <w:rPr>
          <w:rFonts w:ascii="Liberation Serif" w:hAnsi="Liberation Serif" w:cs="Liberation Serif"/>
        </w:rPr>
        <w:br/>
      </w:r>
      <w:r w:rsidR="00052C20" w:rsidRPr="006342D9">
        <w:rPr>
          <w:rFonts w:ascii="Liberation Serif" w:hAnsi="Liberation Serif" w:cs="Liberation Serif"/>
        </w:rPr>
        <w:t>437,78 тысяч рублей</w:t>
      </w:r>
      <w:r w:rsidR="00015800" w:rsidRPr="006342D9">
        <w:rPr>
          <w:rFonts w:ascii="Liberation Serif" w:hAnsi="Liberation Serif" w:cs="Liberation Serif"/>
        </w:rPr>
        <w:t>;</w:t>
      </w:r>
    </w:p>
    <w:p w:rsidR="00C60FFD" w:rsidRPr="006342D9" w:rsidRDefault="00015800"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xml:space="preserve">- межбюджетные трансферты  на обеспечение </w:t>
      </w:r>
      <w:proofErr w:type="gramStart"/>
      <w:r w:rsidRPr="006342D9">
        <w:rPr>
          <w:rFonts w:ascii="Liberation Serif" w:hAnsi="Liberation Serif" w:cs="Liberation Serif"/>
        </w:rPr>
        <w:t>фондов оплаты труда работников органов местного самоуправления</w:t>
      </w:r>
      <w:proofErr w:type="gramEnd"/>
      <w:r w:rsidRPr="006342D9">
        <w:rPr>
          <w:rFonts w:ascii="Liberation Serif" w:hAnsi="Liberation Serif" w:cs="Liberation Serif"/>
        </w:rPr>
        <w:t xml:space="preserve"> и работников муниципальных учреждений, за исключением работников, заработная плата которых определяется </w:t>
      </w:r>
      <w:r w:rsidR="00C60FFD" w:rsidRPr="006342D9">
        <w:rPr>
          <w:rFonts w:ascii="Liberation Serif" w:hAnsi="Liberation Serif" w:cs="Liberation Serif"/>
        </w:rPr>
        <w:br/>
      </w:r>
      <w:r w:rsidRPr="006342D9">
        <w:rPr>
          <w:rFonts w:ascii="Liberation Serif" w:hAnsi="Liberation Serif" w:cs="Liberation Serif"/>
        </w:rPr>
        <w:t>в соответствии с Указами Президента Российской Федерации</w:t>
      </w:r>
      <w:r w:rsidR="00C60FFD" w:rsidRPr="006342D9">
        <w:rPr>
          <w:rFonts w:ascii="Liberation Serif" w:hAnsi="Liberation Serif" w:cs="Liberation Serif"/>
        </w:rPr>
        <w:t xml:space="preserve"> в сумме </w:t>
      </w:r>
      <w:r w:rsidR="00C60FFD" w:rsidRPr="006342D9">
        <w:rPr>
          <w:rFonts w:ascii="Liberation Serif" w:hAnsi="Liberation Serif" w:cs="Liberation Serif"/>
        </w:rPr>
        <w:br/>
        <w:t>13 107,00 тысяч рублей;</w:t>
      </w:r>
    </w:p>
    <w:p w:rsidR="00C60FFD" w:rsidRDefault="00C60FFD"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xml:space="preserve">- межбюджетные трансферты на предоставление дополнительной меры социальной поддержки семье гражданина, заключившего контракт о прохождении военной службы с Министерством обороны Российской Федерации в сумме </w:t>
      </w:r>
      <w:r w:rsidRPr="006342D9">
        <w:rPr>
          <w:rFonts w:ascii="Liberation Serif" w:hAnsi="Liberation Serif" w:cs="Liberation Serif"/>
        </w:rPr>
        <w:br/>
        <w:t>7 605,30  тысяч рублей.</w:t>
      </w:r>
    </w:p>
    <w:p w:rsidR="00C60FFD" w:rsidRDefault="00C60FFD" w:rsidP="008B4A21">
      <w:pPr>
        <w:shd w:val="clear" w:color="auto" w:fill="FFFFFF" w:themeFill="background1"/>
        <w:ind w:firstLine="709"/>
        <w:jc w:val="both"/>
        <w:rPr>
          <w:rFonts w:ascii="Liberation Serif" w:hAnsi="Liberation Serif" w:cs="Liberation Serif"/>
        </w:rPr>
      </w:pPr>
    </w:p>
    <w:p w:rsidR="00015800" w:rsidRDefault="00015800" w:rsidP="008B4A21">
      <w:pPr>
        <w:shd w:val="clear" w:color="auto" w:fill="FFFFFF" w:themeFill="background1"/>
        <w:ind w:firstLine="709"/>
        <w:jc w:val="both"/>
        <w:rPr>
          <w:rFonts w:ascii="Liberation Serif" w:hAnsi="Liberation Serif" w:cs="Liberation Serif"/>
        </w:rPr>
      </w:pPr>
    </w:p>
    <w:p w:rsidR="00052C20" w:rsidRDefault="00052C20" w:rsidP="008B4A21">
      <w:pPr>
        <w:shd w:val="clear" w:color="auto" w:fill="FFFFFF" w:themeFill="background1"/>
        <w:ind w:firstLine="709"/>
        <w:jc w:val="both"/>
        <w:rPr>
          <w:rFonts w:ascii="Liberation Serif" w:hAnsi="Liberation Serif" w:cs="Liberation Serif"/>
        </w:rPr>
      </w:pPr>
    </w:p>
    <w:p w:rsidR="0095370D" w:rsidRDefault="0095370D" w:rsidP="008B4A21">
      <w:pPr>
        <w:shd w:val="clear" w:color="auto" w:fill="FFFFFF" w:themeFill="background1"/>
        <w:ind w:firstLine="709"/>
        <w:jc w:val="both"/>
        <w:rPr>
          <w:rFonts w:ascii="Liberation Serif" w:hAnsi="Liberation Serif" w:cs="Liberation Serif"/>
        </w:rPr>
      </w:pPr>
    </w:p>
    <w:p w:rsidR="00066174" w:rsidRDefault="00066174" w:rsidP="008B4A21">
      <w:pPr>
        <w:shd w:val="clear" w:color="auto" w:fill="FFFFFF" w:themeFill="background1"/>
        <w:ind w:left="-142" w:firstLine="709"/>
        <w:jc w:val="both"/>
        <w:rPr>
          <w:rFonts w:ascii="Liberation Serif" w:hAnsi="Liberation Serif" w:cs="Liberation Serif"/>
        </w:rPr>
      </w:pPr>
    </w:p>
    <w:p w:rsidR="008B08E9" w:rsidRPr="00552854" w:rsidRDefault="008B08E9" w:rsidP="008B4A21">
      <w:pPr>
        <w:shd w:val="clear" w:color="auto" w:fill="FFFFFF" w:themeFill="background1"/>
        <w:ind w:firstLine="709"/>
        <w:jc w:val="both"/>
        <w:rPr>
          <w:rFonts w:ascii="Liberation Serif" w:hAnsi="Liberation Serif" w:cs="Liberation Serif"/>
        </w:rPr>
      </w:pPr>
    </w:p>
    <w:p w:rsidR="00FE1099" w:rsidRPr="006D39C5" w:rsidRDefault="00FE1099" w:rsidP="008B4A21">
      <w:pPr>
        <w:shd w:val="clear" w:color="auto" w:fill="FFFFFF" w:themeFill="background1"/>
        <w:rPr>
          <w:rFonts w:ascii="Liberation Serif" w:hAnsi="Liberation Serif"/>
        </w:rPr>
      </w:pPr>
    </w:p>
    <w:p w:rsidR="00FE3D89" w:rsidRPr="006D39C5" w:rsidRDefault="00FE3D89" w:rsidP="008B4A21">
      <w:pPr>
        <w:shd w:val="clear" w:color="auto" w:fill="FFFFFF" w:themeFill="background1"/>
        <w:rPr>
          <w:rFonts w:ascii="Liberation Serif" w:hAnsi="Liberation Serif"/>
        </w:rPr>
      </w:pPr>
    </w:p>
    <w:sectPr w:rsidR="00FE3D89" w:rsidRPr="006D39C5" w:rsidSect="00F329F7">
      <w:headerReference w:type="default" r:id="rId21"/>
      <w:footerReference w:type="even" r:id="rId22"/>
      <w:footerReference w:type="default" r:id="rId23"/>
      <w:headerReference w:type="first" r:id="rId24"/>
      <w:pgSz w:w="11906" w:h="16838"/>
      <w:pgMar w:top="567" w:right="424" w:bottom="426" w:left="1259"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AE" w:rsidRDefault="003C29AE">
      <w:r>
        <w:separator/>
      </w:r>
    </w:p>
  </w:endnote>
  <w:endnote w:type="continuationSeparator" w:id="0">
    <w:p w:rsidR="003C29AE" w:rsidRDefault="003C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AE" w:rsidRDefault="0042511E" w:rsidP="00453B17">
    <w:pPr>
      <w:pStyle w:val="a6"/>
      <w:framePr w:wrap="around" w:vAnchor="text" w:hAnchor="margin" w:xAlign="right" w:y="1"/>
      <w:rPr>
        <w:rStyle w:val="a8"/>
      </w:rPr>
    </w:pPr>
    <w:r>
      <w:rPr>
        <w:rStyle w:val="a8"/>
      </w:rPr>
      <w:fldChar w:fldCharType="begin"/>
    </w:r>
    <w:r w:rsidR="003C29AE">
      <w:rPr>
        <w:rStyle w:val="a8"/>
      </w:rPr>
      <w:instrText xml:space="preserve">PAGE  </w:instrText>
    </w:r>
    <w:r>
      <w:rPr>
        <w:rStyle w:val="a8"/>
      </w:rPr>
      <w:fldChar w:fldCharType="end"/>
    </w:r>
  </w:p>
  <w:p w:rsidR="003C29AE" w:rsidRDefault="003C29AE" w:rsidP="00453B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AE" w:rsidRDefault="003C29AE" w:rsidP="00FB59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AE" w:rsidRDefault="003C29AE">
      <w:r>
        <w:separator/>
      </w:r>
    </w:p>
  </w:footnote>
  <w:footnote w:type="continuationSeparator" w:id="0">
    <w:p w:rsidR="003C29AE" w:rsidRDefault="003C2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26362"/>
      <w:docPartObj>
        <w:docPartGallery w:val="Page Numbers (Top of Page)"/>
        <w:docPartUnique/>
      </w:docPartObj>
    </w:sdtPr>
    <w:sdtEndPr/>
    <w:sdtContent>
      <w:p w:rsidR="003C29AE" w:rsidRDefault="0042511E">
        <w:pPr>
          <w:pStyle w:val="ad"/>
          <w:jc w:val="center"/>
        </w:pPr>
        <w:r>
          <w:fldChar w:fldCharType="begin"/>
        </w:r>
        <w:r w:rsidR="003C29AE">
          <w:instrText>PAGE   \* MERGEFORMAT</w:instrText>
        </w:r>
        <w:r>
          <w:fldChar w:fldCharType="separate"/>
        </w:r>
        <w:r w:rsidR="00312EB4">
          <w:rPr>
            <w:noProof/>
          </w:rPr>
          <w:t>11</w:t>
        </w:r>
        <w:r>
          <w:rPr>
            <w:noProof/>
          </w:rPr>
          <w:fldChar w:fldCharType="end"/>
        </w:r>
      </w:p>
    </w:sdtContent>
  </w:sdt>
  <w:p w:rsidR="003C29AE" w:rsidRDefault="003C29A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AE" w:rsidRDefault="003C29AE">
    <w:pPr>
      <w:pStyle w:val="ad"/>
      <w:jc w:val="center"/>
    </w:pPr>
  </w:p>
  <w:p w:rsidR="003C29AE" w:rsidRDefault="003C29AE">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C39"/>
    <w:multiLevelType w:val="hybridMultilevel"/>
    <w:tmpl w:val="6FA20A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70A63"/>
    <w:multiLevelType w:val="hybridMultilevel"/>
    <w:tmpl w:val="8AEE50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DC183C"/>
    <w:rsid w:val="00000420"/>
    <w:rsid w:val="000009BF"/>
    <w:rsid w:val="00000B97"/>
    <w:rsid w:val="00001823"/>
    <w:rsid w:val="00001BF1"/>
    <w:rsid w:val="00001E8F"/>
    <w:rsid w:val="00002160"/>
    <w:rsid w:val="00002719"/>
    <w:rsid w:val="00002959"/>
    <w:rsid w:val="00002F82"/>
    <w:rsid w:val="00004384"/>
    <w:rsid w:val="00004480"/>
    <w:rsid w:val="00004A6A"/>
    <w:rsid w:val="00006BAC"/>
    <w:rsid w:val="000070B5"/>
    <w:rsid w:val="00007C1D"/>
    <w:rsid w:val="000105DE"/>
    <w:rsid w:val="00011D42"/>
    <w:rsid w:val="000120FB"/>
    <w:rsid w:val="0001361B"/>
    <w:rsid w:val="00013D1C"/>
    <w:rsid w:val="0001446B"/>
    <w:rsid w:val="000152FC"/>
    <w:rsid w:val="00015800"/>
    <w:rsid w:val="00015AAD"/>
    <w:rsid w:val="00016422"/>
    <w:rsid w:val="00016551"/>
    <w:rsid w:val="000175D4"/>
    <w:rsid w:val="000176D5"/>
    <w:rsid w:val="00017EE1"/>
    <w:rsid w:val="0002013E"/>
    <w:rsid w:val="00020C48"/>
    <w:rsid w:val="00021469"/>
    <w:rsid w:val="0002184E"/>
    <w:rsid w:val="00021E4D"/>
    <w:rsid w:val="000231BF"/>
    <w:rsid w:val="00023733"/>
    <w:rsid w:val="00024267"/>
    <w:rsid w:val="000248CA"/>
    <w:rsid w:val="00024BEE"/>
    <w:rsid w:val="00026A6C"/>
    <w:rsid w:val="00026BF6"/>
    <w:rsid w:val="0002757F"/>
    <w:rsid w:val="00027C58"/>
    <w:rsid w:val="00027D07"/>
    <w:rsid w:val="0003043D"/>
    <w:rsid w:val="000327CD"/>
    <w:rsid w:val="00032D0E"/>
    <w:rsid w:val="00034836"/>
    <w:rsid w:val="00034D98"/>
    <w:rsid w:val="000355A7"/>
    <w:rsid w:val="00035E9E"/>
    <w:rsid w:val="00036A7F"/>
    <w:rsid w:val="0004139E"/>
    <w:rsid w:val="00041783"/>
    <w:rsid w:val="0004212A"/>
    <w:rsid w:val="00042537"/>
    <w:rsid w:val="00042DCC"/>
    <w:rsid w:val="000439B9"/>
    <w:rsid w:val="00043B32"/>
    <w:rsid w:val="00043CE0"/>
    <w:rsid w:val="000444CE"/>
    <w:rsid w:val="00044605"/>
    <w:rsid w:val="0004497A"/>
    <w:rsid w:val="00045CE8"/>
    <w:rsid w:val="00045E4A"/>
    <w:rsid w:val="00046698"/>
    <w:rsid w:val="000467DE"/>
    <w:rsid w:val="00047B79"/>
    <w:rsid w:val="00047C48"/>
    <w:rsid w:val="00047DDB"/>
    <w:rsid w:val="00047E16"/>
    <w:rsid w:val="0005169D"/>
    <w:rsid w:val="00052C20"/>
    <w:rsid w:val="00052CBB"/>
    <w:rsid w:val="0005379B"/>
    <w:rsid w:val="000539A4"/>
    <w:rsid w:val="00053D6E"/>
    <w:rsid w:val="00053F79"/>
    <w:rsid w:val="00054C48"/>
    <w:rsid w:val="000551D6"/>
    <w:rsid w:val="0005597E"/>
    <w:rsid w:val="000563F1"/>
    <w:rsid w:val="000567F3"/>
    <w:rsid w:val="00057C7E"/>
    <w:rsid w:val="00057FD8"/>
    <w:rsid w:val="00060256"/>
    <w:rsid w:val="000608C8"/>
    <w:rsid w:val="00060B33"/>
    <w:rsid w:val="00060E13"/>
    <w:rsid w:val="00060ECE"/>
    <w:rsid w:val="000613B0"/>
    <w:rsid w:val="00062706"/>
    <w:rsid w:val="00062A48"/>
    <w:rsid w:val="00062E0A"/>
    <w:rsid w:val="0006398B"/>
    <w:rsid w:val="000648C4"/>
    <w:rsid w:val="00064F99"/>
    <w:rsid w:val="00065EA5"/>
    <w:rsid w:val="00066174"/>
    <w:rsid w:val="00066234"/>
    <w:rsid w:val="00066D30"/>
    <w:rsid w:val="000672D3"/>
    <w:rsid w:val="000678C9"/>
    <w:rsid w:val="00067939"/>
    <w:rsid w:val="00070230"/>
    <w:rsid w:val="0007062D"/>
    <w:rsid w:val="00070CEB"/>
    <w:rsid w:val="00071044"/>
    <w:rsid w:val="00071251"/>
    <w:rsid w:val="00072C79"/>
    <w:rsid w:val="00072D22"/>
    <w:rsid w:val="00072FE5"/>
    <w:rsid w:val="00073208"/>
    <w:rsid w:val="000742FF"/>
    <w:rsid w:val="000743ED"/>
    <w:rsid w:val="000749CD"/>
    <w:rsid w:val="000757A1"/>
    <w:rsid w:val="0007634B"/>
    <w:rsid w:val="000763FC"/>
    <w:rsid w:val="00076867"/>
    <w:rsid w:val="00076A21"/>
    <w:rsid w:val="00076E0B"/>
    <w:rsid w:val="00077763"/>
    <w:rsid w:val="00077B0C"/>
    <w:rsid w:val="00077C8B"/>
    <w:rsid w:val="00080A17"/>
    <w:rsid w:val="000818C4"/>
    <w:rsid w:val="00081970"/>
    <w:rsid w:val="000819FA"/>
    <w:rsid w:val="0008222E"/>
    <w:rsid w:val="0008231E"/>
    <w:rsid w:val="00082AE9"/>
    <w:rsid w:val="00082BB2"/>
    <w:rsid w:val="00082FB4"/>
    <w:rsid w:val="00083DF6"/>
    <w:rsid w:val="00084154"/>
    <w:rsid w:val="000848D5"/>
    <w:rsid w:val="00084C4C"/>
    <w:rsid w:val="00084E22"/>
    <w:rsid w:val="000854DE"/>
    <w:rsid w:val="00085F1D"/>
    <w:rsid w:val="0008669C"/>
    <w:rsid w:val="00086948"/>
    <w:rsid w:val="00086D12"/>
    <w:rsid w:val="00086EF0"/>
    <w:rsid w:val="000879F8"/>
    <w:rsid w:val="00087AA3"/>
    <w:rsid w:val="00090D79"/>
    <w:rsid w:val="00091313"/>
    <w:rsid w:val="0009149D"/>
    <w:rsid w:val="00091850"/>
    <w:rsid w:val="00091BDA"/>
    <w:rsid w:val="00091DC5"/>
    <w:rsid w:val="00092EFF"/>
    <w:rsid w:val="00093B1A"/>
    <w:rsid w:val="0009569A"/>
    <w:rsid w:val="00095E61"/>
    <w:rsid w:val="00095EDE"/>
    <w:rsid w:val="00096707"/>
    <w:rsid w:val="000970F8"/>
    <w:rsid w:val="0009711F"/>
    <w:rsid w:val="00097340"/>
    <w:rsid w:val="000973F5"/>
    <w:rsid w:val="00097A02"/>
    <w:rsid w:val="000A04C7"/>
    <w:rsid w:val="000A05B2"/>
    <w:rsid w:val="000A1182"/>
    <w:rsid w:val="000A12FA"/>
    <w:rsid w:val="000A1BBA"/>
    <w:rsid w:val="000A1FC5"/>
    <w:rsid w:val="000A2271"/>
    <w:rsid w:val="000A25B0"/>
    <w:rsid w:val="000A3771"/>
    <w:rsid w:val="000A4093"/>
    <w:rsid w:val="000A52B2"/>
    <w:rsid w:val="000A5799"/>
    <w:rsid w:val="000A61EB"/>
    <w:rsid w:val="000A6482"/>
    <w:rsid w:val="000A6B78"/>
    <w:rsid w:val="000A6F55"/>
    <w:rsid w:val="000A7866"/>
    <w:rsid w:val="000B0640"/>
    <w:rsid w:val="000B0744"/>
    <w:rsid w:val="000B0DFB"/>
    <w:rsid w:val="000B164C"/>
    <w:rsid w:val="000B19DE"/>
    <w:rsid w:val="000B1FBB"/>
    <w:rsid w:val="000B33BD"/>
    <w:rsid w:val="000B3620"/>
    <w:rsid w:val="000B39BE"/>
    <w:rsid w:val="000B39DD"/>
    <w:rsid w:val="000B3BAF"/>
    <w:rsid w:val="000B4303"/>
    <w:rsid w:val="000B5747"/>
    <w:rsid w:val="000B5EE6"/>
    <w:rsid w:val="000B6133"/>
    <w:rsid w:val="000B6B0B"/>
    <w:rsid w:val="000B7CCA"/>
    <w:rsid w:val="000B7DEC"/>
    <w:rsid w:val="000B7ECE"/>
    <w:rsid w:val="000C08B5"/>
    <w:rsid w:val="000C0BB5"/>
    <w:rsid w:val="000C132F"/>
    <w:rsid w:val="000C2567"/>
    <w:rsid w:val="000C3E8C"/>
    <w:rsid w:val="000C4355"/>
    <w:rsid w:val="000C5C1A"/>
    <w:rsid w:val="000C7053"/>
    <w:rsid w:val="000C7FFE"/>
    <w:rsid w:val="000D000C"/>
    <w:rsid w:val="000D074B"/>
    <w:rsid w:val="000D11C1"/>
    <w:rsid w:val="000D1319"/>
    <w:rsid w:val="000D1332"/>
    <w:rsid w:val="000D137B"/>
    <w:rsid w:val="000D2AA5"/>
    <w:rsid w:val="000D31E3"/>
    <w:rsid w:val="000D3688"/>
    <w:rsid w:val="000D4198"/>
    <w:rsid w:val="000D4823"/>
    <w:rsid w:val="000D4D97"/>
    <w:rsid w:val="000D55CB"/>
    <w:rsid w:val="000D5730"/>
    <w:rsid w:val="000D67F6"/>
    <w:rsid w:val="000D7C6C"/>
    <w:rsid w:val="000E0E6C"/>
    <w:rsid w:val="000E1E17"/>
    <w:rsid w:val="000E2631"/>
    <w:rsid w:val="000E2755"/>
    <w:rsid w:val="000E2790"/>
    <w:rsid w:val="000E2A62"/>
    <w:rsid w:val="000E3737"/>
    <w:rsid w:val="000E3AB2"/>
    <w:rsid w:val="000E50AF"/>
    <w:rsid w:val="000E5A82"/>
    <w:rsid w:val="000E5D9E"/>
    <w:rsid w:val="000E63E4"/>
    <w:rsid w:val="000E653D"/>
    <w:rsid w:val="000E6E5F"/>
    <w:rsid w:val="000F05DF"/>
    <w:rsid w:val="000F0BDE"/>
    <w:rsid w:val="000F10F5"/>
    <w:rsid w:val="000F3797"/>
    <w:rsid w:val="000F3C1A"/>
    <w:rsid w:val="000F417C"/>
    <w:rsid w:val="000F4383"/>
    <w:rsid w:val="000F44E0"/>
    <w:rsid w:val="000F46B7"/>
    <w:rsid w:val="000F4AB3"/>
    <w:rsid w:val="000F56E2"/>
    <w:rsid w:val="000F5993"/>
    <w:rsid w:val="000F5AEA"/>
    <w:rsid w:val="000F7323"/>
    <w:rsid w:val="000F793F"/>
    <w:rsid w:val="000F7996"/>
    <w:rsid w:val="000F7B86"/>
    <w:rsid w:val="000F7C29"/>
    <w:rsid w:val="000F7FB2"/>
    <w:rsid w:val="00100354"/>
    <w:rsid w:val="001006F0"/>
    <w:rsid w:val="00100E2B"/>
    <w:rsid w:val="00101F7B"/>
    <w:rsid w:val="001023F5"/>
    <w:rsid w:val="00102B6B"/>
    <w:rsid w:val="00103AE5"/>
    <w:rsid w:val="00103EB4"/>
    <w:rsid w:val="00104320"/>
    <w:rsid w:val="00104C8F"/>
    <w:rsid w:val="00104DD5"/>
    <w:rsid w:val="001051E7"/>
    <w:rsid w:val="00105249"/>
    <w:rsid w:val="001055EB"/>
    <w:rsid w:val="001066B0"/>
    <w:rsid w:val="00106A5A"/>
    <w:rsid w:val="00107F09"/>
    <w:rsid w:val="00110545"/>
    <w:rsid w:val="00110753"/>
    <w:rsid w:val="00110D63"/>
    <w:rsid w:val="001116AB"/>
    <w:rsid w:val="00111A1F"/>
    <w:rsid w:val="001121C6"/>
    <w:rsid w:val="00112871"/>
    <w:rsid w:val="001128EC"/>
    <w:rsid w:val="00113350"/>
    <w:rsid w:val="00113A33"/>
    <w:rsid w:val="00113B77"/>
    <w:rsid w:val="0011484C"/>
    <w:rsid w:val="00114952"/>
    <w:rsid w:val="00114C8E"/>
    <w:rsid w:val="00114FC7"/>
    <w:rsid w:val="00115489"/>
    <w:rsid w:val="00115D46"/>
    <w:rsid w:val="00115D7C"/>
    <w:rsid w:val="00116018"/>
    <w:rsid w:val="001160C6"/>
    <w:rsid w:val="0011631B"/>
    <w:rsid w:val="001164B7"/>
    <w:rsid w:val="0011781E"/>
    <w:rsid w:val="001179D0"/>
    <w:rsid w:val="001179D9"/>
    <w:rsid w:val="00121428"/>
    <w:rsid w:val="00121B1F"/>
    <w:rsid w:val="00122203"/>
    <w:rsid w:val="001224F9"/>
    <w:rsid w:val="00123B0A"/>
    <w:rsid w:val="00123FE7"/>
    <w:rsid w:val="00124ACA"/>
    <w:rsid w:val="00124B7D"/>
    <w:rsid w:val="001260AE"/>
    <w:rsid w:val="00126A17"/>
    <w:rsid w:val="001272C0"/>
    <w:rsid w:val="00127DE7"/>
    <w:rsid w:val="001302A0"/>
    <w:rsid w:val="00131234"/>
    <w:rsid w:val="00131958"/>
    <w:rsid w:val="00131E3E"/>
    <w:rsid w:val="00131E7F"/>
    <w:rsid w:val="001325DE"/>
    <w:rsid w:val="00133157"/>
    <w:rsid w:val="00133528"/>
    <w:rsid w:val="00133865"/>
    <w:rsid w:val="0013438D"/>
    <w:rsid w:val="00134932"/>
    <w:rsid w:val="0013496C"/>
    <w:rsid w:val="00134A08"/>
    <w:rsid w:val="001351A4"/>
    <w:rsid w:val="00135275"/>
    <w:rsid w:val="00135425"/>
    <w:rsid w:val="0013638D"/>
    <w:rsid w:val="001363DF"/>
    <w:rsid w:val="001367F3"/>
    <w:rsid w:val="00136E15"/>
    <w:rsid w:val="001403C6"/>
    <w:rsid w:val="001408EC"/>
    <w:rsid w:val="00140928"/>
    <w:rsid w:val="00140DE6"/>
    <w:rsid w:val="00141797"/>
    <w:rsid w:val="00142C6F"/>
    <w:rsid w:val="00142EDF"/>
    <w:rsid w:val="00142F98"/>
    <w:rsid w:val="001432A1"/>
    <w:rsid w:val="001437BD"/>
    <w:rsid w:val="00143B94"/>
    <w:rsid w:val="001440F9"/>
    <w:rsid w:val="0014540F"/>
    <w:rsid w:val="001454DF"/>
    <w:rsid w:val="00145BCF"/>
    <w:rsid w:val="00145C77"/>
    <w:rsid w:val="00145DD2"/>
    <w:rsid w:val="00146746"/>
    <w:rsid w:val="00146B62"/>
    <w:rsid w:val="001476F6"/>
    <w:rsid w:val="001478E3"/>
    <w:rsid w:val="00152BD3"/>
    <w:rsid w:val="00153B72"/>
    <w:rsid w:val="00154D06"/>
    <w:rsid w:val="001552D1"/>
    <w:rsid w:val="001565ED"/>
    <w:rsid w:val="00156D24"/>
    <w:rsid w:val="0015765D"/>
    <w:rsid w:val="0015793E"/>
    <w:rsid w:val="00160052"/>
    <w:rsid w:val="001601B8"/>
    <w:rsid w:val="0016063E"/>
    <w:rsid w:val="00161741"/>
    <w:rsid w:val="0016183A"/>
    <w:rsid w:val="00161A39"/>
    <w:rsid w:val="00161B07"/>
    <w:rsid w:val="00162026"/>
    <w:rsid w:val="0016355F"/>
    <w:rsid w:val="00163586"/>
    <w:rsid w:val="0016484B"/>
    <w:rsid w:val="001649B0"/>
    <w:rsid w:val="001649E1"/>
    <w:rsid w:val="00165A35"/>
    <w:rsid w:val="00165B6B"/>
    <w:rsid w:val="00166467"/>
    <w:rsid w:val="0016653A"/>
    <w:rsid w:val="00166EA8"/>
    <w:rsid w:val="001671A1"/>
    <w:rsid w:val="00167CF9"/>
    <w:rsid w:val="00167ED4"/>
    <w:rsid w:val="00167FAF"/>
    <w:rsid w:val="001717E2"/>
    <w:rsid w:val="00171EE4"/>
    <w:rsid w:val="00172280"/>
    <w:rsid w:val="001723FA"/>
    <w:rsid w:val="0017338C"/>
    <w:rsid w:val="00173EB2"/>
    <w:rsid w:val="001747AF"/>
    <w:rsid w:val="00174912"/>
    <w:rsid w:val="0017507F"/>
    <w:rsid w:val="001766FA"/>
    <w:rsid w:val="00176883"/>
    <w:rsid w:val="00176C1F"/>
    <w:rsid w:val="001770A7"/>
    <w:rsid w:val="00177619"/>
    <w:rsid w:val="00177F33"/>
    <w:rsid w:val="00180097"/>
    <w:rsid w:val="00180FE1"/>
    <w:rsid w:val="00181480"/>
    <w:rsid w:val="0018162E"/>
    <w:rsid w:val="001822BD"/>
    <w:rsid w:val="00182833"/>
    <w:rsid w:val="00182AE9"/>
    <w:rsid w:val="00182AF1"/>
    <w:rsid w:val="001835C8"/>
    <w:rsid w:val="0018369F"/>
    <w:rsid w:val="0018375B"/>
    <w:rsid w:val="00183B8F"/>
    <w:rsid w:val="0018467F"/>
    <w:rsid w:val="001846B4"/>
    <w:rsid w:val="00184813"/>
    <w:rsid w:val="00184CCD"/>
    <w:rsid w:val="00185820"/>
    <w:rsid w:val="00185863"/>
    <w:rsid w:val="00185B0D"/>
    <w:rsid w:val="00185E63"/>
    <w:rsid w:val="00186084"/>
    <w:rsid w:val="001867DC"/>
    <w:rsid w:val="001867F5"/>
    <w:rsid w:val="00187257"/>
    <w:rsid w:val="00187583"/>
    <w:rsid w:val="00187DE0"/>
    <w:rsid w:val="0019017B"/>
    <w:rsid w:val="0019057A"/>
    <w:rsid w:val="001905D2"/>
    <w:rsid w:val="00190A30"/>
    <w:rsid w:val="00191264"/>
    <w:rsid w:val="0019227C"/>
    <w:rsid w:val="00192337"/>
    <w:rsid w:val="00192CDB"/>
    <w:rsid w:val="001930B6"/>
    <w:rsid w:val="001931BD"/>
    <w:rsid w:val="0019324A"/>
    <w:rsid w:val="001936E9"/>
    <w:rsid w:val="001938D0"/>
    <w:rsid w:val="0019398B"/>
    <w:rsid w:val="00193EAB"/>
    <w:rsid w:val="00194408"/>
    <w:rsid w:val="00194CE0"/>
    <w:rsid w:val="00195092"/>
    <w:rsid w:val="00195F3A"/>
    <w:rsid w:val="00196C30"/>
    <w:rsid w:val="00196E93"/>
    <w:rsid w:val="00197685"/>
    <w:rsid w:val="0019771F"/>
    <w:rsid w:val="00197B72"/>
    <w:rsid w:val="00197EE8"/>
    <w:rsid w:val="001A0227"/>
    <w:rsid w:val="001A028C"/>
    <w:rsid w:val="001A0B4E"/>
    <w:rsid w:val="001A17D7"/>
    <w:rsid w:val="001A1AEE"/>
    <w:rsid w:val="001A1B10"/>
    <w:rsid w:val="001A1E60"/>
    <w:rsid w:val="001A217D"/>
    <w:rsid w:val="001A233D"/>
    <w:rsid w:val="001A3289"/>
    <w:rsid w:val="001A3504"/>
    <w:rsid w:val="001A3A5E"/>
    <w:rsid w:val="001A3E15"/>
    <w:rsid w:val="001A3E35"/>
    <w:rsid w:val="001A43E2"/>
    <w:rsid w:val="001A4474"/>
    <w:rsid w:val="001A4AC1"/>
    <w:rsid w:val="001A504A"/>
    <w:rsid w:val="001A531C"/>
    <w:rsid w:val="001A55FA"/>
    <w:rsid w:val="001A56A9"/>
    <w:rsid w:val="001A6081"/>
    <w:rsid w:val="001A6423"/>
    <w:rsid w:val="001A6702"/>
    <w:rsid w:val="001A6BBD"/>
    <w:rsid w:val="001A6FF4"/>
    <w:rsid w:val="001A79F4"/>
    <w:rsid w:val="001B0BCC"/>
    <w:rsid w:val="001B2980"/>
    <w:rsid w:val="001B42E1"/>
    <w:rsid w:val="001B430E"/>
    <w:rsid w:val="001B4A23"/>
    <w:rsid w:val="001B4B03"/>
    <w:rsid w:val="001B4ED8"/>
    <w:rsid w:val="001B5EA9"/>
    <w:rsid w:val="001B5EB5"/>
    <w:rsid w:val="001B60F8"/>
    <w:rsid w:val="001B6236"/>
    <w:rsid w:val="001B74E7"/>
    <w:rsid w:val="001B76D6"/>
    <w:rsid w:val="001B781A"/>
    <w:rsid w:val="001B79AC"/>
    <w:rsid w:val="001B7CC1"/>
    <w:rsid w:val="001B7D43"/>
    <w:rsid w:val="001B7E37"/>
    <w:rsid w:val="001C0D80"/>
    <w:rsid w:val="001C0E53"/>
    <w:rsid w:val="001C0F02"/>
    <w:rsid w:val="001C1168"/>
    <w:rsid w:val="001C3BD5"/>
    <w:rsid w:val="001C3D6D"/>
    <w:rsid w:val="001C3DA5"/>
    <w:rsid w:val="001C4166"/>
    <w:rsid w:val="001C5E2E"/>
    <w:rsid w:val="001C6BFE"/>
    <w:rsid w:val="001D0941"/>
    <w:rsid w:val="001D0FB7"/>
    <w:rsid w:val="001D1280"/>
    <w:rsid w:val="001D169E"/>
    <w:rsid w:val="001D293D"/>
    <w:rsid w:val="001D3F31"/>
    <w:rsid w:val="001D4247"/>
    <w:rsid w:val="001D4771"/>
    <w:rsid w:val="001D4D06"/>
    <w:rsid w:val="001D4DC0"/>
    <w:rsid w:val="001D5A12"/>
    <w:rsid w:val="001D64B0"/>
    <w:rsid w:val="001D6698"/>
    <w:rsid w:val="001D6C2F"/>
    <w:rsid w:val="001D7384"/>
    <w:rsid w:val="001D748F"/>
    <w:rsid w:val="001E0638"/>
    <w:rsid w:val="001E084B"/>
    <w:rsid w:val="001E1541"/>
    <w:rsid w:val="001E15B8"/>
    <w:rsid w:val="001E1882"/>
    <w:rsid w:val="001E1BCE"/>
    <w:rsid w:val="001E27B4"/>
    <w:rsid w:val="001E2834"/>
    <w:rsid w:val="001E322E"/>
    <w:rsid w:val="001E3749"/>
    <w:rsid w:val="001E41BC"/>
    <w:rsid w:val="001E44F9"/>
    <w:rsid w:val="001E4961"/>
    <w:rsid w:val="001E4B60"/>
    <w:rsid w:val="001E5321"/>
    <w:rsid w:val="001E53AC"/>
    <w:rsid w:val="001E5713"/>
    <w:rsid w:val="001E5EEE"/>
    <w:rsid w:val="001E6419"/>
    <w:rsid w:val="001E6B08"/>
    <w:rsid w:val="001E71DA"/>
    <w:rsid w:val="001E7355"/>
    <w:rsid w:val="001E73F2"/>
    <w:rsid w:val="001E7612"/>
    <w:rsid w:val="001E7AFE"/>
    <w:rsid w:val="001F10D2"/>
    <w:rsid w:val="001F1101"/>
    <w:rsid w:val="001F14AA"/>
    <w:rsid w:val="001F154A"/>
    <w:rsid w:val="001F1942"/>
    <w:rsid w:val="001F2152"/>
    <w:rsid w:val="001F358E"/>
    <w:rsid w:val="001F36B8"/>
    <w:rsid w:val="001F38D0"/>
    <w:rsid w:val="001F39FC"/>
    <w:rsid w:val="001F533F"/>
    <w:rsid w:val="001F596A"/>
    <w:rsid w:val="001F7008"/>
    <w:rsid w:val="001F70A7"/>
    <w:rsid w:val="001F73E3"/>
    <w:rsid w:val="001F7854"/>
    <w:rsid w:val="001F7886"/>
    <w:rsid w:val="00200280"/>
    <w:rsid w:val="002010CF"/>
    <w:rsid w:val="002011E1"/>
    <w:rsid w:val="00201F2E"/>
    <w:rsid w:val="00201F71"/>
    <w:rsid w:val="00202134"/>
    <w:rsid w:val="00202C5F"/>
    <w:rsid w:val="00202DEF"/>
    <w:rsid w:val="00203585"/>
    <w:rsid w:val="002037F2"/>
    <w:rsid w:val="00203894"/>
    <w:rsid w:val="00203AF5"/>
    <w:rsid w:val="002040AA"/>
    <w:rsid w:val="002048FF"/>
    <w:rsid w:val="00204FD0"/>
    <w:rsid w:val="002053C3"/>
    <w:rsid w:val="002058FE"/>
    <w:rsid w:val="002062D4"/>
    <w:rsid w:val="00206540"/>
    <w:rsid w:val="00207D0A"/>
    <w:rsid w:val="00207EFB"/>
    <w:rsid w:val="00211270"/>
    <w:rsid w:val="00211A7C"/>
    <w:rsid w:val="002127FB"/>
    <w:rsid w:val="0021282E"/>
    <w:rsid w:val="0021316F"/>
    <w:rsid w:val="00213485"/>
    <w:rsid w:val="00213A5C"/>
    <w:rsid w:val="00213B39"/>
    <w:rsid w:val="002142EF"/>
    <w:rsid w:val="002148BC"/>
    <w:rsid w:val="00214EFE"/>
    <w:rsid w:val="002152CF"/>
    <w:rsid w:val="00215512"/>
    <w:rsid w:val="00215893"/>
    <w:rsid w:val="00215FF0"/>
    <w:rsid w:val="00216AE4"/>
    <w:rsid w:val="00216D24"/>
    <w:rsid w:val="0021750D"/>
    <w:rsid w:val="00217526"/>
    <w:rsid w:val="0022079E"/>
    <w:rsid w:val="0022260F"/>
    <w:rsid w:val="00222C60"/>
    <w:rsid w:val="002231E2"/>
    <w:rsid w:val="00223A1F"/>
    <w:rsid w:val="00223AF8"/>
    <w:rsid w:val="00223F1B"/>
    <w:rsid w:val="00224753"/>
    <w:rsid w:val="002247F2"/>
    <w:rsid w:val="00225FA5"/>
    <w:rsid w:val="00226222"/>
    <w:rsid w:val="00226C2C"/>
    <w:rsid w:val="00226DAF"/>
    <w:rsid w:val="00227252"/>
    <w:rsid w:val="002275A7"/>
    <w:rsid w:val="002276A8"/>
    <w:rsid w:val="002303D3"/>
    <w:rsid w:val="00230BD8"/>
    <w:rsid w:val="002310E0"/>
    <w:rsid w:val="0023297F"/>
    <w:rsid w:val="00232A7C"/>
    <w:rsid w:val="002332BD"/>
    <w:rsid w:val="002338A5"/>
    <w:rsid w:val="002341A8"/>
    <w:rsid w:val="0023476A"/>
    <w:rsid w:val="00234B82"/>
    <w:rsid w:val="0023650E"/>
    <w:rsid w:val="0023661C"/>
    <w:rsid w:val="0023752D"/>
    <w:rsid w:val="00240348"/>
    <w:rsid w:val="00240BA6"/>
    <w:rsid w:val="00240DFB"/>
    <w:rsid w:val="00241ECE"/>
    <w:rsid w:val="0024283C"/>
    <w:rsid w:val="00242A73"/>
    <w:rsid w:val="00242E48"/>
    <w:rsid w:val="00243E9C"/>
    <w:rsid w:val="0024445B"/>
    <w:rsid w:val="002452F6"/>
    <w:rsid w:val="00246AC9"/>
    <w:rsid w:val="00246F93"/>
    <w:rsid w:val="002470D7"/>
    <w:rsid w:val="002476C2"/>
    <w:rsid w:val="00247702"/>
    <w:rsid w:val="002479E1"/>
    <w:rsid w:val="00247D56"/>
    <w:rsid w:val="0025024E"/>
    <w:rsid w:val="00250616"/>
    <w:rsid w:val="00250BB5"/>
    <w:rsid w:val="00250DBE"/>
    <w:rsid w:val="00251A47"/>
    <w:rsid w:val="00251AC2"/>
    <w:rsid w:val="00251C70"/>
    <w:rsid w:val="00251FA6"/>
    <w:rsid w:val="00252425"/>
    <w:rsid w:val="00252767"/>
    <w:rsid w:val="00254B0D"/>
    <w:rsid w:val="00255157"/>
    <w:rsid w:val="0025540B"/>
    <w:rsid w:val="00255595"/>
    <w:rsid w:val="002557C4"/>
    <w:rsid w:val="00255E0D"/>
    <w:rsid w:val="00256053"/>
    <w:rsid w:val="00256E57"/>
    <w:rsid w:val="00256FCB"/>
    <w:rsid w:val="00257D6C"/>
    <w:rsid w:val="002606B8"/>
    <w:rsid w:val="002607B0"/>
    <w:rsid w:val="00260977"/>
    <w:rsid w:val="0026124C"/>
    <w:rsid w:val="00261885"/>
    <w:rsid w:val="002628C3"/>
    <w:rsid w:val="00263211"/>
    <w:rsid w:val="00263794"/>
    <w:rsid w:val="00264F84"/>
    <w:rsid w:val="0026513F"/>
    <w:rsid w:val="002655E7"/>
    <w:rsid w:val="002659A7"/>
    <w:rsid w:val="00265BAE"/>
    <w:rsid w:val="00266A50"/>
    <w:rsid w:val="00266EF8"/>
    <w:rsid w:val="00267520"/>
    <w:rsid w:val="00270BA6"/>
    <w:rsid w:val="00271A57"/>
    <w:rsid w:val="00271E38"/>
    <w:rsid w:val="00272469"/>
    <w:rsid w:val="00272571"/>
    <w:rsid w:val="00272974"/>
    <w:rsid w:val="00272CA8"/>
    <w:rsid w:val="00273BCA"/>
    <w:rsid w:val="00273E41"/>
    <w:rsid w:val="00273F84"/>
    <w:rsid w:val="00274630"/>
    <w:rsid w:val="002746BE"/>
    <w:rsid w:val="00275BC7"/>
    <w:rsid w:val="00276301"/>
    <w:rsid w:val="0027663C"/>
    <w:rsid w:val="002777F7"/>
    <w:rsid w:val="00277AE7"/>
    <w:rsid w:val="0028006D"/>
    <w:rsid w:val="00280141"/>
    <w:rsid w:val="0028047F"/>
    <w:rsid w:val="002806FA"/>
    <w:rsid w:val="0028113F"/>
    <w:rsid w:val="002819B8"/>
    <w:rsid w:val="00282E87"/>
    <w:rsid w:val="0028370B"/>
    <w:rsid w:val="00283EB9"/>
    <w:rsid w:val="00283FD9"/>
    <w:rsid w:val="002841A3"/>
    <w:rsid w:val="002850B3"/>
    <w:rsid w:val="0028614F"/>
    <w:rsid w:val="002862ED"/>
    <w:rsid w:val="002863C1"/>
    <w:rsid w:val="00286479"/>
    <w:rsid w:val="00286FEC"/>
    <w:rsid w:val="002870DF"/>
    <w:rsid w:val="0028720F"/>
    <w:rsid w:val="00287C6B"/>
    <w:rsid w:val="00287FB9"/>
    <w:rsid w:val="00290B5B"/>
    <w:rsid w:val="00290EFF"/>
    <w:rsid w:val="00291B23"/>
    <w:rsid w:val="00291BE0"/>
    <w:rsid w:val="00293283"/>
    <w:rsid w:val="002936D1"/>
    <w:rsid w:val="00293A7E"/>
    <w:rsid w:val="002952E6"/>
    <w:rsid w:val="002955FE"/>
    <w:rsid w:val="00295DA7"/>
    <w:rsid w:val="00295F14"/>
    <w:rsid w:val="002971DB"/>
    <w:rsid w:val="002A1480"/>
    <w:rsid w:val="002A14BE"/>
    <w:rsid w:val="002A1818"/>
    <w:rsid w:val="002A19D8"/>
    <w:rsid w:val="002A21CA"/>
    <w:rsid w:val="002A22BA"/>
    <w:rsid w:val="002A2413"/>
    <w:rsid w:val="002A28DA"/>
    <w:rsid w:val="002A2B0B"/>
    <w:rsid w:val="002A3FAE"/>
    <w:rsid w:val="002A40E0"/>
    <w:rsid w:val="002A4180"/>
    <w:rsid w:val="002A509B"/>
    <w:rsid w:val="002A557E"/>
    <w:rsid w:val="002A5AC2"/>
    <w:rsid w:val="002A5CB6"/>
    <w:rsid w:val="002A6297"/>
    <w:rsid w:val="002A67C4"/>
    <w:rsid w:val="002A6C41"/>
    <w:rsid w:val="002A6CA3"/>
    <w:rsid w:val="002A6F8C"/>
    <w:rsid w:val="002A7E9B"/>
    <w:rsid w:val="002B05FD"/>
    <w:rsid w:val="002B09F8"/>
    <w:rsid w:val="002B0EFC"/>
    <w:rsid w:val="002B0FD9"/>
    <w:rsid w:val="002B1230"/>
    <w:rsid w:val="002B1BF8"/>
    <w:rsid w:val="002B1D0D"/>
    <w:rsid w:val="002B303D"/>
    <w:rsid w:val="002B3063"/>
    <w:rsid w:val="002B3DA2"/>
    <w:rsid w:val="002B4B81"/>
    <w:rsid w:val="002B5698"/>
    <w:rsid w:val="002B574A"/>
    <w:rsid w:val="002B583E"/>
    <w:rsid w:val="002B70C0"/>
    <w:rsid w:val="002B747B"/>
    <w:rsid w:val="002B751A"/>
    <w:rsid w:val="002B765E"/>
    <w:rsid w:val="002B7905"/>
    <w:rsid w:val="002B7C38"/>
    <w:rsid w:val="002C0441"/>
    <w:rsid w:val="002C0BEE"/>
    <w:rsid w:val="002C1BEC"/>
    <w:rsid w:val="002C1EF1"/>
    <w:rsid w:val="002C22C3"/>
    <w:rsid w:val="002C2EF6"/>
    <w:rsid w:val="002C32F2"/>
    <w:rsid w:val="002C3994"/>
    <w:rsid w:val="002C3E16"/>
    <w:rsid w:val="002C3E4E"/>
    <w:rsid w:val="002C3F80"/>
    <w:rsid w:val="002C408A"/>
    <w:rsid w:val="002C467A"/>
    <w:rsid w:val="002C51D4"/>
    <w:rsid w:val="002C57E3"/>
    <w:rsid w:val="002C5AB8"/>
    <w:rsid w:val="002C6665"/>
    <w:rsid w:val="002C6B81"/>
    <w:rsid w:val="002C71DC"/>
    <w:rsid w:val="002D023D"/>
    <w:rsid w:val="002D0D22"/>
    <w:rsid w:val="002D20B5"/>
    <w:rsid w:val="002D229A"/>
    <w:rsid w:val="002D24EA"/>
    <w:rsid w:val="002D263A"/>
    <w:rsid w:val="002D4F4C"/>
    <w:rsid w:val="002D52A6"/>
    <w:rsid w:val="002D668D"/>
    <w:rsid w:val="002D691F"/>
    <w:rsid w:val="002D6F15"/>
    <w:rsid w:val="002D73D3"/>
    <w:rsid w:val="002E0325"/>
    <w:rsid w:val="002E1582"/>
    <w:rsid w:val="002E1C43"/>
    <w:rsid w:val="002E1CC8"/>
    <w:rsid w:val="002E1F38"/>
    <w:rsid w:val="002E2151"/>
    <w:rsid w:val="002E220F"/>
    <w:rsid w:val="002E2E6E"/>
    <w:rsid w:val="002E3E2F"/>
    <w:rsid w:val="002E4BE4"/>
    <w:rsid w:val="002E5BC4"/>
    <w:rsid w:val="002E6019"/>
    <w:rsid w:val="002E6470"/>
    <w:rsid w:val="002E663E"/>
    <w:rsid w:val="002E7784"/>
    <w:rsid w:val="002E77FE"/>
    <w:rsid w:val="002E78AC"/>
    <w:rsid w:val="002E7BB6"/>
    <w:rsid w:val="002E7D24"/>
    <w:rsid w:val="002F05DF"/>
    <w:rsid w:val="002F066A"/>
    <w:rsid w:val="002F0BDD"/>
    <w:rsid w:val="002F0CC8"/>
    <w:rsid w:val="002F162C"/>
    <w:rsid w:val="002F19CE"/>
    <w:rsid w:val="002F2488"/>
    <w:rsid w:val="002F2489"/>
    <w:rsid w:val="002F2811"/>
    <w:rsid w:val="002F29DF"/>
    <w:rsid w:val="002F2BEB"/>
    <w:rsid w:val="002F36FF"/>
    <w:rsid w:val="002F4E7F"/>
    <w:rsid w:val="002F528E"/>
    <w:rsid w:val="002F5B83"/>
    <w:rsid w:val="002F6067"/>
    <w:rsid w:val="002F6493"/>
    <w:rsid w:val="002F71F3"/>
    <w:rsid w:val="002F7844"/>
    <w:rsid w:val="003003D1"/>
    <w:rsid w:val="00300617"/>
    <w:rsid w:val="003016E9"/>
    <w:rsid w:val="00302C7B"/>
    <w:rsid w:val="003032DA"/>
    <w:rsid w:val="003033EC"/>
    <w:rsid w:val="00303E71"/>
    <w:rsid w:val="003040A0"/>
    <w:rsid w:val="003044DF"/>
    <w:rsid w:val="00304883"/>
    <w:rsid w:val="00304FA8"/>
    <w:rsid w:val="003058DF"/>
    <w:rsid w:val="0030597E"/>
    <w:rsid w:val="003066B9"/>
    <w:rsid w:val="00306E5D"/>
    <w:rsid w:val="00307368"/>
    <w:rsid w:val="00307DEB"/>
    <w:rsid w:val="00310AD2"/>
    <w:rsid w:val="00310C5C"/>
    <w:rsid w:val="00310DC1"/>
    <w:rsid w:val="00310E21"/>
    <w:rsid w:val="003111DA"/>
    <w:rsid w:val="0031169E"/>
    <w:rsid w:val="003117C1"/>
    <w:rsid w:val="00311BF3"/>
    <w:rsid w:val="00312EB4"/>
    <w:rsid w:val="003135F4"/>
    <w:rsid w:val="0031391F"/>
    <w:rsid w:val="00313B79"/>
    <w:rsid w:val="003145B6"/>
    <w:rsid w:val="00314C30"/>
    <w:rsid w:val="00316998"/>
    <w:rsid w:val="00317107"/>
    <w:rsid w:val="00317680"/>
    <w:rsid w:val="00317DC8"/>
    <w:rsid w:val="003203BA"/>
    <w:rsid w:val="00321716"/>
    <w:rsid w:val="00321E99"/>
    <w:rsid w:val="00323159"/>
    <w:rsid w:val="003234F2"/>
    <w:rsid w:val="003244CB"/>
    <w:rsid w:val="003255C9"/>
    <w:rsid w:val="00326985"/>
    <w:rsid w:val="00326AE5"/>
    <w:rsid w:val="00326DBD"/>
    <w:rsid w:val="003271AF"/>
    <w:rsid w:val="00327472"/>
    <w:rsid w:val="003276F5"/>
    <w:rsid w:val="00327E75"/>
    <w:rsid w:val="0033101E"/>
    <w:rsid w:val="003312D0"/>
    <w:rsid w:val="003320FB"/>
    <w:rsid w:val="00332251"/>
    <w:rsid w:val="00332571"/>
    <w:rsid w:val="00332AF2"/>
    <w:rsid w:val="003330B7"/>
    <w:rsid w:val="003330E0"/>
    <w:rsid w:val="003333FF"/>
    <w:rsid w:val="00333C04"/>
    <w:rsid w:val="00333E7F"/>
    <w:rsid w:val="00333FB2"/>
    <w:rsid w:val="00334538"/>
    <w:rsid w:val="00335670"/>
    <w:rsid w:val="00335944"/>
    <w:rsid w:val="00335D57"/>
    <w:rsid w:val="00336224"/>
    <w:rsid w:val="0033664A"/>
    <w:rsid w:val="00336DCD"/>
    <w:rsid w:val="0033735F"/>
    <w:rsid w:val="0033781D"/>
    <w:rsid w:val="00337A11"/>
    <w:rsid w:val="003409C7"/>
    <w:rsid w:val="00340DA4"/>
    <w:rsid w:val="00341AF2"/>
    <w:rsid w:val="00341CC7"/>
    <w:rsid w:val="0034289D"/>
    <w:rsid w:val="00342E17"/>
    <w:rsid w:val="00342E39"/>
    <w:rsid w:val="0034343A"/>
    <w:rsid w:val="00343599"/>
    <w:rsid w:val="003438C3"/>
    <w:rsid w:val="00343C9A"/>
    <w:rsid w:val="00344226"/>
    <w:rsid w:val="00344A07"/>
    <w:rsid w:val="00345255"/>
    <w:rsid w:val="0034539A"/>
    <w:rsid w:val="003457EC"/>
    <w:rsid w:val="00345A80"/>
    <w:rsid w:val="00345F6C"/>
    <w:rsid w:val="00345F86"/>
    <w:rsid w:val="003460E2"/>
    <w:rsid w:val="0034679B"/>
    <w:rsid w:val="00347AFD"/>
    <w:rsid w:val="00350D5C"/>
    <w:rsid w:val="00350EB6"/>
    <w:rsid w:val="0035137B"/>
    <w:rsid w:val="0035173C"/>
    <w:rsid w:val="00351885"/>
    <w:rsid w:val="00352108"/>
    <w:rsid w:val="0035266B"/>
    <w:rsid w:val="003526B9"/>
    <w:rsid w:val="00353870"/>
    <w:rsid w:val="003556BA"/>
    <w:rsid w:val="00355765"/>
    <w:rsid w:val="00355827"/>
    <w:rsid w:val="00355841"/>
    <w:rsid w:val="003560C9"/>
    <w:rsid w:val="003578CC"/>
    <w:rsid w:val="00357A3B"/>
    <w:rsid w:val="00360498"/>
    <w:rsid w:val="00360519"/>
    <w:rsid w:val="00360815"/>
    <w:rsid w:val="00360AEF"/>
    <w:rsid w:val="00360E0A"/>
    <w:rsid w:val="00360E7D"/>
    <w:rsid w:val="003612D0"/>
    <w:rsid w:val="0036177C"/>
    <w:rsid w:val="003625D8"/>
    <w:rsid w:val="0036268A"/>
    <w:rsid w:val="0036279E"/>
    <w:rsid w:val="003634D9"/>
    <w:rsid w:val="00363D0F"/>
    <w:rsid w:val="00364D81"/>
    <w:rsid w:val="00364DF8"/>
    <w:rsid w:val="00366457"/>
    <w:rsid w:val="00366D3D"/>
    <w:rsid w:val="00366D70"/>
    <w:rsid w:val="003676FA"/>
    <w:rsid w:val="00367A69"/>
    <w:rsid w:val="0037020E"/>
    <w:rsid w:val="00370865"/>
    <w:rsid w:val="00370A06"/>
    <w:rsid w:val="00370E2E"/>
    <w:rsid w:val="00371091"/>
    <w:rsid w:val="00371169"/>
    <w:rsid w:val="0037216C"/>
    <w:rsid w:val="0037278A"/>
    <w:rsid w:val="003728AF"/>
    <w:rsid w:val="00372F20"/>
    <w:rsid w:val="0037306B"/>
    <w:rsid w:val="00373A6F"/>
    <w:rsid w:val="00373BCA"/>
    <w:rsid w:val="00373D42"/>
    <w:rsid w:val="00374AC8"/>
    <w:rsid w:val="00375847"/>
    <w:rsid w:val="00376069"/>
    <w:rsid w:val="00380203"/>
    <w:rsid w:val="003814C1"/>
    <w:rsid w:val="00382858"/>
    <w:rsid w:val="00383D86"/>
    <w:rsid w:val="003845F7"/>
    <w:rsid w:val="0038484E"/>
    <w:rsid w:val="00384A31"/>
    <w:rsid w:val="00384D1F"/>
    <w:rsid w:val="00384F5A"/>
    <w:rsid w:val="0038536C"/>
    <w:rsid w:val="00385BDB"/>
    <w:rsid w:val="00385D83"/>
    <w:rsid w:val="0038657F"/>
    <w:rsid w:val="003867CF"/>
    <w:rsid w:val="003868FB"/>
    <w:rsid w:val="00386F79"/>
    <w:rsid w:val="0038734A"/>
    <w:rsid w:val="00387F8D"/>
    <w:rsid w:val="003901B0"/>
    <w:rsid w:val="00390C1F"/>
    <w:rsid w:val="0039109F"/>
    <w:rsid w:val="00392282"/>
    <w:rsid w:val="003922E8"/>
    <w:rsid w:val="0039236D"/>
    <w:rsid w:val="003928BC"/>
    <w:rsid w:val="00392A2E"/>
    <w:rsid w:val="00392CAB"/>
    <w:rsid w:val="00392F83"/>
    <w:rsid w:val="0039351B"/>
    <w:rsid w:val="00394340"/>
    <w:rsid w:val="00394A8B"/>
    <w:rsid w:val="00396D0E"/>
    <w:rsid w:val="00397BDE"/>
    <w:rsid w:val="003A02E9"/>
    <w:rsid w:val="003A031F"/>
    <w:rsid w:val="003A0988"/>
    <w:rsid w:val="003A1588"/>
    <w:rsid w:val="003A1716"/>
    <w:rsid w:val="003A2451"/>
    <w:rsid w:val="003A2B33"/>
    <w:rsid w:val="003A30A3"/>
    <w:rsid w:val="003A35A6"/>
    <w:rsid w:val="003A3E93"/>
    <w:rsid w:val="003A4336"/>
    <w:rsid w:val="003A449F"/>
    <w:rsid w:val="003A4540"/>
    <w:rsid w:val="003A5515"/>
    <w:rsid w:val="003A56B3"/>
    <w:rsid w:val="003A5BF9"/>
    <w:rsid w:val="003A6431"/>
    <w:rsid w:val="003A6A5E"/>
    <w:rsid w:val="003A747C"/>
    <w:rsid w:val="003A7B1D"/>
    <w:rsid w:val="003B033B"/>
    <w:rsid w:val="003B0C9F"/>
    <w:rsid w:val="003B272C"/>
    <w:rsid w:val="003B2C0B"/>
    <w:rsid w:val="003B2C13"/>
    <w:rsid w:val="003B2FE1"/>
    <w:rsid w:val="003B3907"/>
    <w:rsid w:val="003B42FC"/>
    <w:rsid w:val="003B5121"/>
    <w:rsid w:val="003B5138"/>
    <w:rsid w:val="003B518F"/>
    <w:rsid w:val="003B55EB"/>
    <w:rsid w:val="003B74CF"/>
    <w:rsid w:val="003B77F9"/>
    <w:rsid w:val="003C033E"/>
    <w:rsid w:val="003C0E5C"/>
    <w:rsid w:val="003C1001"/>
    <w:rsid w:val="003C1614"/>
    <w:rsid w:val="003C1906"/>
    <w:rsid w:val="003C298A"/>
    <w:rsid w:val="003C29AE"/>
    <w:rsid w:val="003C348B"/>
    <w:rsid w:val="003C4F9F"/>
    <w:rsid w:val="003C500A"/>
    <w:rsid w:val="003C52A5"/>
    <w:rsid w:val="003C590C"/>
    <w:rsid w:val="003C5B17"/>
    <w:rsid w:val="003C5BF4"/>
    <w:rsid w:val="003C5F03"/>
    <w:rsid w:val="003C5F26"/>
    <w:rsid w:val="003C6CF4"/>
    <w:rsid w:val="003C73B8"/>
    <w:rsid w:val="003D07D6"/>
    <w:rsid w:val="003D0C79"/>
    <w:rsid w:val="003D0F77"/>
    <w:rsid w:val="003D19AB"/>
    <w:rsid w:val="003D29E6"/>
    <w:rsid w:val="003D2A4A"/>
    <w:rsid w:val="003D2AB3"/>
    <w:rsid w:val="003D2D3F"/>
    <w:rsid w:val="003D3403"/>
    <w:rsid w:val="003D3A67"/>
    <w:rsid w:val="003D4186"/>
    <w:rsid w:val="003D4434"/>
    <w:rsid w:val="003D4488"/>
    <w:rsid w:val="003D5880"/>
    <w:rsid w:val="003D59CC"/>
    <w:rsid w:val="003D5C07"/>
    <w:rsid w:val="003D6365"/>
    <w:rsid w:val="003D65AB"/>
    <w:rsid w:val="003D77ED"/>
    <w:rsid w:val="003E0412"/>
    <w:rsid w:val="003E11A0"/>
    <w:rsid w:val="003E11A5"/>
    <w:rsid w:val="003E1D55"/>
    <w:rsid w:val="003E30EA"/>
    <w:rsid w:val="003E328D"/>
    <w:rsid w:val="003E3956"/>
    <w:rsid w:val="003E4426"/>
    <w:rsid w:val="003E4CAA"/>
    <w:rsid w:val="003E4F07"/>
    <w:rsid w:val="003E4F7C"/>
    <w:rsid w:val="003E5380"/>
    <w:rsid w:val="003E561D"/>
    <w:rsid w:val="003E6968"/>
    <w:rsid w:val="003E6DEE"/>
    <w:rsid w:val="003F1CD3"/>
    <w:rsid w:val="003F2757"/>
    <w:rsid w:val="003F291F"/>
    <w:rsid w:val="003F2C44"/>
    <w:rsid w:val="003F3998"/>
    <w:rsid w:val="003F56D0"/>
    <w:rsid w:val="003F5CE2"/>
    <w:rsid w:val="003F60CE"/>
    <w:rsid w:val="003F647C"/>
    <w:rsid w:val="003F64E8"/>
    <w:rsid w:val="003F69BD"/>
    <w:rsid w:val="003F7F2A"/>
    <w:rsid w:val="00400493"/>
    <w:rsid w:val="00400708"/>
    <w:rsid w:val="004007AA"/>
    <w:rsid w:val="0040266B"/>
    <w:rsid w:val="00402D4B"/>
    <w:rsid w:val="00403DBD"/>
    <w:rsid w:val="004040C3"/>
    <w:rsid w:val="00404551"/>
    <w:rsid w:val="00404845"/>
    <w:rsid w:val="00406192"/>
    <w:rsid w:val="00406A00"/>
    <w:rsid w:val="00406A16"/>
    <w:rsid w:val="004071C3"/>
    <w:rsid w:val="0040741F"/>
    <w:rsid w:val="0041017D"/>
    <w:rsid w:val="00410FC2"/>
    <w:rsid w:val="004115C0"/>
    <w:rsid w:val="004121B1"/>
    <w:rsid w:val="00412274"/>
    <w:rsid w:val="00412B57"/>
    <w:rsid w:val="0041317A"/>
    <w:rsid w:val="0041380D"/>
    <w:rsid w:val="004139B1"/>
    <w:rsid w:val="00414387"/>
    <w:rsid w:val="00414649"/>
    <w:rsid w:val="00414E15"/>
    <w:rsid w:val="00414F61"/>
    <w:rsid w:val="00416C05"/>
    <w:rsid w:val="0041700E"/>
    <w:rsid w:val="004175DD"/>
    <w:rsid w:val="0042101D"/>
    <w:rsid w:val="004213EC"/>
    <w:rsid w:val="00421B65"/>
    <w:rsid w:val="004223EF"/>
    <w:rsid w:val="00422B79"/>
    <w:rsid w:val="0042357E"/>
    <w:rsid w:val="00423782"/>
    <w:rsid w:val="00423A46"/>
    <w:rsid w:val="0042511E"/>
    <w:rsid w:val="00425C72"/>
    <w:rsid w:val="0042648C"/>
    <w:rsid w:val="00426BFB"/>
    <w:rsid w:val="00426C78"/>
    <w:rsid w:val="00426E81"/>
    <w:rsid w:val="00427117"/>
    <w:rsid w:val="004273E7"/>
    <w:rsid w:val="00427951"/>
    <w:rsid w:val="00427E8D"/>
    <w:rsid w:val="004301AD"/>
    <w:rsid w:val="00430267"/>
    <w:rsid w:val="00430CA3"/>
    <w:rsid w:val="00432129"/>
    <w:rsid w:val="004325A2"/>
    <w:rsid w:val="00432ACD"/>
    <w:rsid w:val="00433471"/>
    <w:rsid w:val="00434974"/>
    <w:rsid w:val="00434A45"/>
    <w:rsid w:val="00434B69"/>
    <w:rsid w:val="00435392"/>
    <w:rsid w:val="00435750"/>
    <w:rsid w:val="00435A19"/>
    <w:rsid w:val="00436851"/>
    <w:rsid w:val="004377F7"/>
    <w:rsid w:val="004401CD"/>
    <w:rsid w:val="004403B1"/>
    <w:rsid w:val="0044076F"/>
    <w:rsid w:val="004408BC"/>
    <w:rsid w:val="00440C3A"/>
    <w:rsid w:val="00441967"/>
    <w:rsid w:val="004428E3"/>
    <w:rsid w:val="00442E4C"/>
    <w:rsid w:val="004430B3"/>
    <w:rsid w:val="00443576"/>
    <w:rsid w:val="00443C47"/>
    <w:rsid w:val="00444250"/>
    <w:rsid w:val="0044443F"/>
    <w:rsid w:val="00444B3F"/>
    <w:rsid w:val="00444E0C"/>
    <w:rsid w:val="004450E5"/>
    <w:rsid w:val="004454CD"/>
    <w:rsid w:val="004455CC"/>
    <w:rsid w:val="004463BB"/>
    <w:rsid w:val="0044652C"/>
    <w:rsid w:val="00446A57"/>
    <w:rsid w:val="004472C1"/>
    <w:rsid w:val="004472F0"/>
    <w:rsid w:val="00447928"/>
    <w:rsid w:val="004479A1"/>
    <w:rsid w:val="004506DD"/>
    <w:rsid w:val="004510D3"/>
    <w:rsid w:val="00451C5E"/>
    <w:rsid w:val="00451CF4"/>
    <w:rsid w:val="004533D6"/>
    <w:rsid w:val="004535A8"/>
    <w:rsid w:val="00453B17"/>
    <w:rsid w:val="004555A4"/>
    <w:rsid w:val="004568F3"/>
    <w:rsid w:val="0045732C"/>
    <w:rsid w:val="00457EFE"/>
    <w:rsid w:val="00457FDB"/>
    <w:rsid w:val="00460036"/>
    <w:rsid w:val="00460857"/>
    <w:rsid w:val="00460D80"/>
    <w:rsid w:val="00461708"/>
    <w:rsid w:val="0046215F"/>
    <w:rsid w:val="00462398"/>
    <w:rsid w:val="004631FA"/>
    <w:rsid w:val="00463835"/>
    <w:rsid w:val="004644AB"/>
    <w:rsid w:val="004645C8"/>
    <w:rsid w:val="00465B62"/>
    <w:rsid w:val="00466085"/>
    <w:rsid w:val="00466524"/>
    <w:rsid w:val="0046700F"/>
    <w:rsid w:val="00467D29"/>
    <w:rsid w:val="004702F0"/>
    <w:rsid w:val="00470F6C"/>
    <w:rsid w:val="00471160"/>
    <w:rsid w:val="004722F5"/>
    <w:rsid w:val="0047237F"/>
    <w:rsid w:val="00473332"/>
    <w:rsid w:val="00473DA2"/>
    <w:rsid w:val="00474355"/>
    <w:rsid w:val="00475004"/>
    <w:rsid w:val="00475079"/>
    <w:rsid w:val="004756CC"/>
    <w:rsid w:val="00475860"/>
    <w:rsid w:val="00475AC4"/>
    <w:rsid w:val="00475CB4"/>
    <w:rsid w:val="00477C90"/>
    <w:rsid w:val="004807BF"/>
    <w:rsid w:val="004810A1"/>
    <w:rsid w:val="004810FD"/>
    <w:rsid w:val="00481C47"/>
    <w:rsid w:val="004824EF"/>
    <w:rsid w:val="004826FB"/>
    <w:rsid w:val="00482AFE"/>
    <w:rsid w:val="00482F26"/>
    <w:rsid w:val="004847D8"/>
    <w:rsid w:val="004849DC"/>
    <w:rsid w:val="00484C7B"/>
    <w:rsid w:val="004855B7"/>
    <w:rsid w:val="004862C7"/>
    <w:rsid w:val="00486E03"/>
    <w:rsid w:val="00486EE5"/>
    <w:rsid w:val="00487691"/>
    <w:rsid w:val="004877A7"/>
    <w:rsid w:val="004905FF"/>
    <w:rsid w:val="00490A68"/>
    <w:rsid w:val="00490EC9"/>
    <w:rsid w:val="00491644"/>
    <w:rsid w:val="004918DD"/>
    <w:rsid w:val="00492931"/>
    <w:rsid w:val="00492EFE"/>
    <w:rsid w:val="004932D0"/>
    <w:rsid w:val="0049464D"/>
    <w:rsid w:val="00494A3D"/>
    <w:rsid w:val="00495165"/>
    <w:rsid w:val="00495314"/>
    <w:rsid w:val="00495AC5"/>
    <w:rsid w:val="00496921"/>
    <w:rsid w:val="00496BE7"/>
    <w:rsid w:val="00497DD2"/>
    <w:rsid w:val="00497EEC"/>
    <w:rsid w:val="00497F46"/>
    <w:rsid w:val="004A07D7"/>
    <w:rsid w:val="004A1270"/>
    <w:rsid w:val="004A1DEA"/>
    <w:rsid w:val="004A212A"/>
    <w:rsid w:val="004A2FC8"/>
    <w:rsid w:val="004A3767"/>
    <w:rsid w:val="004A3BF3"/>
    <w:rsid w:val="004A3F8F"/>
    <w:rsid w:val="004A4AB9"/>
    <w:rsid w:val="004A4D19"/>
    <w:rsid w:val="004A4E94"/>
    <w:rsid w:val="004A4F9F"/>
    <w:rsid w:val="004A522D"/>
    <w:rsid w:val="004A5771"/>
    <w:rsid w:val="004A5B08"/>
    <w:rsid w:val="004A615D"/>
    <w:rsid w:val="004A6433"/>
    <w:rsid w:val="004A75A8"/>
    <w:rsid w:val="004B0C0A"/>
    <w:rsid w:val="004B10EE"/>
    <w:rsid w:val="004B14DC"/>
    <w:rsid w:val="004B1649"/>
    <w:rsid w:val="004B166D"/>
    <w:rsid w:val="004B226A"/>
    <w:rsid w:val="004B28A1"/>
    <w:rsid w:val="004B2BC7"/>
    <w:rsid w:val="004B2D61"/>
    <w:rsid w:val="004B2FB4"/>
    <w:rsid w:val="004B2FE2"/>
    <w:rsid w:val="004B3FF8"/>
    <w:rsid w:val="004B45EF"/>
    <w:rsid w:val="004B4D2A"/>
    <w:rsid w:val="004B5D4F"/>
    <w:rsid w:val="004B6DB7"/>
    <w:rsid w:val="004B7AF9"/>
    <w:rsid w:val="004C0E31"/>
    <w:rsid w:val="004C19DE"/>
    <w:rsid w:val="004C1A13"/>
    <w:rsid w:val="004C1BAD"/>
    <w:rsid w:val="004C1DC9"/>
    <w:rsid w:val="004C2441"/>
    <w:rsid w:val="004C42D2"/>
    <w:rsid w:val="004C4625"/>
    <w:rsid w:val="004C481E"/>
    <w:rsid w:val="004C5DB9"/>
    <w:rsid w:val="004C5F40"/>
    <w:rsid w:val="004C644E"/>
    <w:rsid w:val="004C6851"/>
    <w:rsid w:val="004C6EFC"/>
    <w:rsid w:val="004C71E8"/>
    <w:rsid w:val="004C71EC"/>
    <w:rsid w:val="004C7DAF"/>
    <w:rsid w:val="004D081D"/>
    <w:rsid w:val="004D0F4B"/>
    <w:rsid w:val="004D130E"/>
    <w:rsid w:val="004D2F87"/>
    <w:rsid w:val="004D2F8E"/>
    <w:rsid w:val="004D3441"/>
    <w:rsid w:val="004D34A9"/>
    <w:rsid w:val="004D3522"/>
    <w:rsid w:val="004D4B2C"/>
    <w:rsid w:val="004D59BF"/>
    <w:rsid w:val="004D5CD3"/>
    <w:rsid w:val="004D606E"/>
    <w:rsid w:val="004D7364"/>
    <w:rsid w:val="004D7664"/>
    <w:rsid w:val="004D7DAA"/>
    <w:rsid w:val="004E0BA5"/>
    <w:rsid w:val="004E0D65"/>
    <w:rsid w:val="004E0E66"/>
    <w:rsid w:val="004E183F"/>
    <w:rsid w:val="004E406A"/>
    <w:rsid w:val="004E47A3"/>
    <w:rsid w:val="004E531E"/>
    <w:rsid w:val="004E55BC"/>
    <w:rsid w:val="004E570A"/>
    <w:rsid w:val="004E5818"/>
    <w:rsid w:val="004E5FCC"/>
    <w:rsid w:val="004E609E"/>
    <w:rsid w:val="004E6514"/>
    <w:rsid w:val="004E6695"/>
    <w:rsid w:val="004E6F57"/>
    <w:rsid w:val="004F010F"/>
    <w:rsid w:val="004F016B"/>
    <w:rsid w:val="004F0A0A"/>
    <w:rsid w:val="004F0A6A"/>
    <w:rsid w:val="004F0B3C"/>
    <w:rsid w:val="004F0BEC"/>
    <w:rsid w:val="004F0C7E"/>
    <w:rsid w:val="004F0D64"/>
    <w:rsid w:val="004F0EF6"/>
    <w:rsid w:val="004F120E"/>
    <w:rsid w:val="004F1282"/>
    <w:rsid w:val="004F1D67"/>
    <w:rsid w:val="004F1E92"/>
    <w:rsid w:val="004F212B"/>
    <w:rsid w:val="004F2513"/>
    <w:rsid w:val="004F27B8"/>
    <w:rsid w:val="004F28AC"/>
    <w:rsid w:val="004F30E2"/>
    <w:rsid w:val="004F3C93"/>
    <w:rsid w:val="004F3D5D"/>
    <w:rsid w:val="004F4354"/>
    <w:rsid w:val="004F4C8F"/>
    <w:rsid w:val="004F595F"/>
    <w:rsid w:val="004F5A40"/>
    <w:rsid w:val="004F5CB6"/>
    <w:rsid w:val="004F5FFB"/>
    <w:rsid w:val="004F6067"/>
    <w:rsid w:val="004F6740"/>
    <w:rsid w:val="004F6921"/>
    <w:rsid w:val="004F6C13"/>
    <w:rsid w:val="004F6CFC"/>
    <w:rsid w:val="004F6EAE"/>
    <w:rsid w:val="004F707D"/>
    <w:rsid w:val="004F70CD"/>
    <w:rsid w:val="004F7747"/>
    <w:rsid w:val="004F796A"/>
    <w:rsid w:val="004F7AC2"/>
    <w:rsid w:val="004F7C49"/>
    <w:rsid w:val="00500045"/>
    <w:rsid w:val="005000B3"/>
    <w:rsid w:val="005001C6"/>
    <w:rsid w:val="005007E7"/>
    <w:rsid w:val="005019EC"/>
    <w:rsid w:val="0050396C"/>
    <w:rsid w:val="00503A1B"/>
    <w:rsid w:val="00504579"/>
    <w:rsid w:val="0050756D"/>
    <w:rsid w:val="00507CCD"/>
    <w:rsid w:val="00507EA5"/>
    <w:rsid w:val="0051000D"/>
    <w:rsid w:val="005104B6"/>
    <w:rsid w:val="0051082B"/>
    <w:rsid w:val="00510E1E"/>
    <w:rsid w:val="005113C6"/>
    <w:rsid w:val="00511692"/>
    <w:rsid w:val="00511D55"/>
    <w:rsid w:val="005124A3"/>
    <w:rsid w:val="0051286B"/>
    <w:rsid w:val="0051344A"/>
    <w:rsid w:val="00513818"/>
    <w:rsid w:val="00514028"/>
    <w:rsid w:val="00514B4B"/>
    <w:rsid w:val="00514EA4"/>
    <w:rsid w:val="0051579C"/>
    <w:rsid w:val="005159B3"/>
    <w:rsid w:val="00516351"/>
    <w:rsid w:val="00517CEE"/>
    <w:rsid w:val="00520190"/>
    <w:rsid w:val="005207DB"/>
    <w:rsid w:val="005207E6"/>
    <w:rsid w:val="0052132A"/>
    <w:rsid w:val="00521FC2"/>
    <w:rsid w:val="005227EF"/>
    <w:rsid w:val="00522C7F"/>
    <w:rsid w:val="00522EBC"/>
    <w:rsid w:val="00522EC9"/>
    <w:rsid w:val="005239C6"/>
    <w:rsid w:val="00523CDD"/>
    <w:rsid w:val="005241E9"/>
    <w:rsid w:val="0052445A"/>
    <w:rsid w:val="00524679"/>
    <w:rsid w:val="00524B38"/>
    <w:rsid w:val="00524BD7"/>
    <w:rsid w:val="0052505A"/>
    <w:rsid w:val="0052593B"/>
    <w:rsid w:val="00525A81"/>
    <w:rsid w:val="0052636E"/>
    <w:rsid w:val="00527968"/>
    <w:rsid w:val="00527F1E"/>
    <w:rsid w:val="00530322"/>
    <w:rsid w:val="005306B9"/>
    <w:rsid w:val="00530D64"/>
    <w:rsid w:val="0053101A"/>
    <w:rsid w:val="0053107E"/>
    <w:rsid w:val="005322FD"/>
    <w:rsid w:val="00533348"/>
    <w:rsid w:val="00533F33"/>
    <w:rsid w:val="00534339"/>
    <w:rsid w:val="0053517E"/>
    <w:rsid w:val="0053521F"/>
    <w:rsid w:val="0053601B"/>
    <w:rsid w:val="00536201"/>
    <w:rsid w:val="005375F9"/>
    <w:rsid w:val="005379DB"/>
    <w:rsid w:val="00540636"/>
    <w:rsid w:val="00540CAC"/>
    <w:rsid w:val="00540CB9"/>
    <w:rsid w:val="005413F7"/>
    <w:rsid w:val="005414F9"/>
    <w:rsid w:val="0054158A"/>
    <w:rsid w:val="00541DA5"/>
    <w:rsid w:val="00541F54"/>
    <w:rsid w:val="00542252"/>
    <w:rsid w:val="0054259C"/>
    <w:rsid w:val="00543C18"/>
    <w:rsid w:val="005443E1"/>
    <w:rsid w:val="005449E6"/>
    <w:rsid w:val="0054559C"/>
    <w:rsid w:val="005458D1"/>
    <w:rsid w:val="005460B4"/>
    <w:rsid w:val="005475C2"/>
    <w:rsid w:val="00547DDB"/>
    <w:rsid w:val="00550295"/>
    <w:rsid w:val="00550E7F"/>
    <w:rsid w:val="00550F5C"/>
    <w:rsid w:val="005514A6"/>
    <w:rsid w:val="00551559"/>
    <w:rsid w:val="00551665"/>
    <w:rsid w:val="00551FCF"/>
    <w:rsid w:val="00552854"/>
    <w:rsid w:val="00552D16"/>
    <w:rsid w:val="0055508D"/>
    <w:rsid w:val="005554AC"/>
    <w:rsid w:val="005556BA"/>
    <w:rsid w:val="00555A53"/>
    <w:rsid w:val="00556759"/>
    <w:rsid w:val="0055728F"/>
    <w:rsid w:val="00557A4C"/>
    <w:rsid w:val="005602FE"/>
    <w:rsid w:val="005603BD"/>
    <w:rsid w:val="00560480"/>
    <w:rsid w:val="00560659"/>
    <w:rsid w:val="00560DF1"/>
    <w:rsid w:val="00561F92"/>
    <w:rsid w:val="00562803"/>
    <w:rsid w:val="005630E2"/>
    <w:rsid w:val="005635CF"/>
    <w:rsid w:val="00563B48"/>
    <w:rsid w:val="00564294"/>
    <w:rsid w:val="005644B7"/>
    <w:rsid w:val="005647D0"/>
    <w:rsid w:val="0056551F"/>
    <w:rsid w:val="00565626"/>
    <w:rsid w:val="00566C1C"/>
    <w:rsid w:val="00566D97"/>
    <w:rsid w:val="005675BD"/>
    <w:rsid w:val="00570416"/>
    <w:rsid w:val="00570E1D"/>
    <w:rsid w:val="005713BE"/>
    <w:rsid w:val="005714AD"/>
    <w:rsid w:val="00571898"/>
    <w:rsid w:val="0057210C"/>
    <w:rsid w:val="00572910"/>
    <w:rsid w:val="0057305D"/>
    <w:rsid w:val="00575798"/>
    <w:rsid w:val="00575EF1"/>
    <w:rsid w:val="005767BD"/>
    <w:rsid w:val="00576B67"/>
    <w:rsid w:val="00576D6B"/>
    <w:rsid w:val="0057702D"/>
    <w:rsid w:val="0057724B"/>
    <w:rsid w:val="005777F3"/>
    <w:rsid w:val="00577B75"/>
    <w:rsid w:val="0058087E"/>
    <w:rsid w:val="00580EA7"/>
    <w:rsid w:val="00580FE3"/>
    <w:rsid w:val="00581001"/>
    <w:rsid w:val="005810BB"/>
    <w:rsid w:val="00581780"/>
    <w:rsid w:val="00581D5A"/>
    <w:rsid w:val="0058299A"/>
    <w:rsid w:val="00582AA1"/>
    <w:rsid w:val="00582C4A"/>
    <w:rsid w:val="00583AE8"/>
    <w:rsid w:val="00583EE4"/>
    <w:rsid w:val="00583FDB"/>
    <w:rsid w:val="0058416D"/>
    <w:rsid w:val="00585155"/>
    <w:rsid w:val="00585835"/>
    <w:rsid w:val="00586561"/>
    <w:rsid w:val="00590113"/>
    <w:rsid w:val="005909AC"/>
    <w:rsid w:val="005919DE"/>
    <w:rsid w:val="00591D3A"/>
    <w:rsid w:val="005928FA"/>
    <w:rsid w:val="00593825"/>
    <w:rsid w:val="00593DB3"/>
    <w:rsid w:val="00594252"/>
    <w:rsid w:val="00594AEA"/>
    <w:rsid w:val="00594EEE"/>
    <w:rsid w:val="00595096"/>
    <w:rsid w:val="0059595D"/>
    <w:rsid w:val="005961DF"/>
    <w:rsid w:val="00596286"/>
    <w:rsid w:val="00597062"/>
    <w:rsid w:val="00597749"/>
    <w:rsid w:val="00597BE4"/>
    <w:rsid w:val="005A0A9F"/>
    <w:rsid w:val="005A0CF9"/>
    <w:rsid w:val="005A15DD"/>
    <w:rsid w:val="005A1BD9"/>
    <w:rsid w:val="005A1C65"/>
    <w:rsid w:val="005A1FFF"/>
    <w:rsid w:val="005A249A"/>
    <w:rsid w:val="005A24DF"/>
    <w:rsid w:val="005A2E85"/>
    <w:rsid w:val="005A2F8D"/>
    <w:rsid w:val="005A3050"/>
    <w:rsid w:val="005A31EF"/>
    <w:rsid w:val="005A3AE3"/>
    <w:rsid w:val="005A44C3"/>
    <w:rsid w:val="005A546C"/>
    <w:rsid w:val="005A5D3E"/>
    <w:rsid w:val="005A647E"/>
    <w:rsid w:val="005A6FA4"/>
    <w:rsid w:val="005A7B10"/>
    <w:rsid w:val="005A7C7A"/>
    <w:rsid w:val="005B19F4"/>
    <w:rsid w:val="005B3667"/>
    <w:rsid w:val="005B4715"/>
    <w:rsid w:val="005B5382"/>
    <w:rsid w:val="005B5C3C"/>
    <w:rsid w:val="005B5FC6"/>
    <w:rsid w:val="005B618B"/>
    <w:rsid w:val="005B68AC"/>
    <w:rsid w:val="005B6FB7"/>
    <w:rsid w:val="005B76E7"/>
    <w:rsid w:val="005C075F"/>
    <w:rsid w:val="005C0A2D"/>
    <w:rsid w:val="005C1608"/>
    <w:rsid w:val="005C1748"/>
    <w:rsid w:val="005C1B6F"/>
    <w:rsid w:val="005C278D"/>
    <w:rsid w:val="005C2BD8"/>
    <w:rsid w:val="005C3081"/>
    <w:rsid w:val="005C30B6"/>
    <w:rsid w:val="005C3177"/>
    <w:rsid w:val="005C42D2"/>
    <w:rsid w:val="005C4A1C"/>
    <w:rsid w:val="005C4E66"/>
    <w:rsid w:val="005C53F2"/>
    <w:rsid w:val="005C55CE"/>
    <w:rsid w:val="005C577A"/>
    <w:rsid w:val="005C5A51"/>
    <w:rsid w:val="005C5DBE"/>
    <w:rsid w:val="005C6214"/>
    <w:rsid w:val="005D131F"/>
    <w:rsid w:val="005D1913"/>
    <w:rsid w:val="005D1DA0"/>
    <w:rsid w:val="005D2092"/>
    <w:rsid w:val="005D248A"/>
    <w:rsid w:val="005D24D9"/>
    <w:rsid w:val="005D2DE9"/>
    <w:rsid w:val="005D39B3"/>
    <w:rsid w:val="005D3A99"/>
    <w:rsid w:val="005D4138"/>
    <w:rsid w:val="005D42E3"/>
    <w:rsid w:val="005D4D4C"/>
    <w:rsid w:val="005D59A5"/>
    <w:rsid w:val="005D61F4"/>
    <w:rsid w:val="005D6242"/>
    <w:rsid w:val="005D69B5"/>
    <w:rsid w:val="005D7AB6"/>
    <w:rsid w:val="005E01C3"/>
    <w:rsid w:val="005E0433"/>
    <w:rsid w:val="005E056A"/>
    <w:rsid w:val="005E0AB2"/>
    <w:rsid w:val="005E11A7"/>
    <w:rsid w:val="005E1304"/>
    <w:rsid w:val="005E1934"/>
    <w:rsid w:val="005E294A"/>
    <w:rsid w:val="005E2DBA"/>
    <w:rsid w:val="005E3BDB"/>
    <w:rsid w:val="005E3BF1"/>
    <w:rsid w:val="005E41A7"/>
    <w:rsid w:val="005E44A1"/>
    <w:rsid w:val="005E4792"/>
    <w:rsid w:val="005E4C9D"/>
    <w:rsid w:val="005E57D1"/>
    <w:rsid w:val="005E60EF"/>
    <w:rsid w:val="005E7D2D"/>
    <w:rsid w:val="005E7FD9"/>
    <w:rsid w:val="005F0232"/>
    <w:rsid w:val="005F041E"/>
    <w:rsid w:val="005F05C8"/>
    <w:rsid w:val="005F0C89"/>
    <w:rsid w:val="005F0CA4"/>
    <w:rsid w:val="005F1239"/>
    <w:rsid w:val="005F15FE"/>
    <w:rsid w:val="005F1975"/>
    <w:rsid w:val="005F1AF5"/>
    <w:rsid w:val="005F2CA6"/>
    <w:rsid w:val="005F2D30"/>
    <w:rsid w:val="005F2DB0"/>
    <w:rsid w:val="005F327C"/>
    <w:rsid w:val="005F381B"/>
    <w:rsid w:val="005F3BDB"/>
    <w:rsid w:val="005F3BE2"/>
    <w:rsid w:val="005F3C2D"/>
    <w:rsid w:val="005F3EC0"/>
    <w:rsid w:val="005F4188"/>
    <w:rsid w:val="005F470E"/>
    <w:rsid w:val="005F539D"/>
    <w:rsid w:val="005F78B3"/>
    <w:rsid w:val="006003BD"/>
    <w:rsid w:val="0060269C"/>
    <w:rsid w:val="00603452"/>
    <w:rsid w:val="00603A21"/>
    <w:rsid w:val="00603B95"/>
    <w:rsid w:val="0060408B"/>
    <w:rsid w:val="006040DD"/>
    <w:rsid w:val="006047BB"/>
    <w:rsid w:val="00604C60"/>
    <w:rsid w:val="006063F9"/>
    <w:rsid w:val="0060661C"/>
    <w:rsid w:val="00606893"/>
    <w:rsid w:val="00607552"/>
    <w:rsid w:val="006076AC"/>
    <w:rsid w:val="0061020E"/>
    <w:rsid w:val="00611C6C"/>
    <w:rsid w:val="006121FD"/>
    <w:rsid w:val="006124CE"/>
    <w:rsid w:val="00612CEA"/>
    <w:rsid w:val="00614ACD"/>
    <w:rsid w:val="006150EE"/>
    <w:rsid w:val="00615106"/>
    <w:rsid w:val="0061583A"/>
    <w:rsid w:val="00615937"/>
    <w:rsid w:val="006170B1"/>
    <w:rsid w:val="00617330"/>
    <w:rsid w:val="00620357"/>
    <w:rsid w:val="0062047E"/>
    <w:rsid w:val="006206BD"/>
    <w:rsid w:val="00621698"/>
    <w:rsid w:val="006217EA"/>
    <w:rsid w:val="006221FB"/>
    <w:rsid w:val="00622731"/>
    <w:rsid w:val="00622FE7"/>
    <w:rsid w:val="006244D3"/>
    <w:rsid w:val="00625B75"/>
    <w:rsid w:val="00625E0B"/>
    <w:rsid w:val="00625FEB"/>
    <w:rsid w:val="006261C1"/>
    <w:rsid w:val="00626A3F"/>
    <w:rsid w:val="00627B85"/>
    <w:rsid w:val="00627C18"/>
    <w:rsid w:val="006309EF"/>
    <w:rsid w:val="0063125B"/>
    <w:rsid w:val="00631550"/>
    <w:rsid w:val="0063243F"/>
    <w:rsid w:val="006324EC"/>
    <w:rsid w:val="00632587"/>
    <w:rsid w:val="00633139"/>
    <w:rsid w:val="0063349F"/>
    <w:rsid w:val="006337A1"/>
    <w:rsid w:val="00633804"/>
    <w:rsid w:val="00633B26"/>
    <w:rsid w:val="006342D9"/>
    <w:rsid w:val="00635194"/>
    <w:rsid w:val="00635A34"/>
    <w:rsid w:val="00635B9D"/>
    <w:rsid w:val="00636061"/>
    <w:rsid w:val="0063646B"/>
    <w:rsid w:val="00636A86"/>
    <w:rsid w:val="0063718B"/>
    <w:rsid w:val="006377AB"/>
    <w:rsid w:val="0064096A"/>
    <w:rsid w:val="006409F7"/>
    <w:rsid w:val="00640DD2"/>
    <w:rsid w:val="00640EE6"/>
    <w:rsid w:val="00641156"/>
    <w:rsid w:val="00641832"/>
    <w:rsid w:val="006423C5"/>
    <w:rsid w:val="00642442"/>
    <w:rsid w:val="00642DF5"/>
    <w:rsid w:val="00642ECD"/>
    <w:rsid w:val="006432EA"/>
    <w:rsid w:val="006436EE"/>
    <w:rsid w:val="00643C9F"/>
    <w:rsid w:val="00644388"/>
    <w:rsid w:val="00644434"/>
    <w:rsid w:val="00644514"/>
    <w:rsid w:val="00644799"/>
    <w:rsid w:val="0064497B"/>
    <w:rsid w:val="00647122"/>
    <w:rsid w:val="0065052E"/>
    <w:rsid w:val="0065092F"/>
    <w:rsid w:val="00650A44"/>
    <w:rsid w:val="00650BF6"/>
    <w:rsid w:val="00651F77"/>
    <w:rsid w:val="006524F7"/>
    <w:rsid w:val="006533F4"/>
    <w:rsid w:val="006536C5"/>
    <w:rsid w:val="0065397E"/>
    <w:rsid w:val="00654242"/>
    <w:rsid w:val="006546C3"/>
    <w:rsid w:val="00654A55"/>
    <w:rsid w:val="0065574E"/>
    <w:rsid w:val="00656B6C"/>
    <w:rsid w:val="00656B71"/>
    <w:rsid w:val="006575B2"/>
    <w:rsid w:val="0066167B"/>
    <w:rsid w:val="00661B4E"/>
    <w:rsid w:val="006621EE"/>
    <w:rsid w:val="00662AEB"/>
    <w:rsid w:val="00662C06"/>
    <w:rsid w:val="00662CF5"/>
    <w:rsid w:val="00662F04"/>
    <w:rsid w:val="006631C9"/>
    <w:rsid w:val="0066329F"/>
    <w:rsid w:val="0066385B"/>
    <w:rsid w:val="00663CFE"/>
    <w:rsid w:val="00664534"/>
    <w:rsid w:val="00665AE7"/>
    <w:rsid w:val="00666359"/>
    <w:rsid w:val="00667F07"/>
    <w:rsid w:val="006704DB"/>
    <w:rsid w:val="00670F8A"/>
    <w:rsid w:val="0067308E"/>
    <w:rsid w:val="00673092"/>
    <w:rsid w:val="00673865"/>
    <w:rsid w:val="00674933"/>
    <w:rsid w:val="00674F9F"/>
    <w:rsid w:val="00675052"/>
    <w:rsid w:val="006753A7"/>
    <w:rsid w:val="006755B9"/>
    <w:rsid w:val="006759EE"/>
    <w:rsid w:val="00675AED"/>
    <w:rsid w:val="0067606C"/>
    <w:rsid w:val="006773C7"/>
    <w:rsid w:val="00677CD4"/>
    <w:rsid w:val="00681603"/>
    <w:rsid w:val="00681D8C"/>
    <w:rsid w:val="00681F59"/>
    <w:rsid w:val="006824E1"/>
    <w:rsid w:val="0068337B"/>
    <w:rsid w:val="0068340D"/>
    <w:rsid w:val="006839F2"/>
    <w:rsid w:val="00683EFB"/>
    <w:rsid w:val="00684B3C"/>
    <w:rsid w:val="00684C8F"/>
    <w:rsid w:val="00685A4D"/>
    <w:rsid w:val="00685BB6"/>
    <w:rsid w:val="00685F98"/>
    <w:rsid w:val="0068665F"/>
    <w:rsid w:val="00686724"/>
    <w:rsid w:val="00686F9E"/>
    <w:rsid w:val="0068702F"/>
    <w:rsid w:val="00687656"/>
    <w:rsid w:val="0068778B"/>
    <w:rsid w:val="00687E63"/>
    <w:rsid w:val="00691500"/>
    <w:rsid w:val="00691D8C"/>
    <w:rsid w:val="0069226F"/>
    <w:rsid w:val="006925BC"/>
    <w:rsid w:val="00692B95"/>
    <w:rsid w:val="00692CF5"/>
    <w:rsid w:val="00693C65"/>
    <w:rsid w:val="0069410C"/>
    <w:rsid w:val="006949DD"/>
    <w:rsid w:val="00694FC0"/>
    <w:rsid w:val="00695385"/>
    <w:rsid w:val="006956FA"/>
    <w:rsid w:val="00695C18"/>
    <w:rsid w:val="006963A7"/>
    <w:rsid w:val="00696561"/>
    <w:rsid w:val="00696C76"/>
    <w:rsid w:val="00696DF0"/>
    <w:rsid w:val="00696FD2"/>
    <w:rsid w:val="006978BF"/>
    <w:rsid w:val="006A0083"/>
    <w:rsid w:val="006A03C5"/>
    <w:rsid w:val="006A04C4"/>
    <w:rsid w:val="006A0F77"/>
    <w:rsid w:val="006A17C1"/>
    <w:rsid w:val="006A17DF"/>
    <w:rsid w:val="006A19EF"/>
    <w:rsid w:val="006A32D0"/>
    <w:rsid w:val="006A330E"/>
    <w:rsid w:val="006A34BF"/>
    <w:rsid w:val="006A38DB"/>
    <w:rsid w:val="006A3907"/>
    <w:rsid w:val="006A61EC"/>
    <w:rsid w:val="006A7403"/>
    <w:rsid w:val="006B067D"/>
    <w:rsid w:val="006B1480"/>
    <w:rsid w:val="006B21E3"/>
    <w:rsid w:val="006B3624"/>
    <w:rsid w:val="006B39A6"/>
    <w:rsid w:val="006B4618"/>
    <w:rsid w:val="006B479B"/>
    <w:rsid w:val="006B531F"/>
    <w:rsid w:val="006B5408"/>
    <w:rsid w:val="006B5C86"/>
    <w:rsid w:val="006B5EDE"/>
    <w:rsid w:val="006B6382"/>
    <w:rsid w:val="006B64B9"/>
    <w:rsid w:val="006B64D3"/>
    <w:rsid w:val="006B6DBD"/>
    <w:rsid w:val="006B7AA8"/>
    <w:rsid w:val="006C02F4"/>
    <w:rsid w:val="006C05D5"/>
    <w:rsid w:val="006C06B7"/>
    <w:rsid w:val="006C0E76"/>
    <w:rsid w:val="006C108C"/>
    <w:rsid w:val="006C11A3"/>
    <w:rsid w:val="006C1B62"/>
    <w:rsid w:val="006C1C05"/>
    <w:rsid w:val="006C1CA6"/>
    <w:rsid w:val="006C28E1"/>
    <w:rsid w:val="006C29A5"/>
    <w:rsid w:val="006C2A6E"/>
    <w:rsid w:val="006C2D20"/>
    <w:rsid w:val="006C3F62"/>
    <w:rsid w:val="006C3FFE"/>
    <w:rsid w:val="006C49C3"/>
    <w:rsid w:val="006C4DE1"/>
    <w:rsid w:val="006C4F9B"/>
    <w:rsid w:val="006C4FD0"/>
    <w:rsid w:val="006C5078"/>
    <w:rsid w:val="006C50E8"/>
    <w:rsid w:val="006C5252"/>
    <w:rsid w:val="006C526C"/>
    <w:rsid w:val="006C562E"/>
    <w:rsid w:val="006C590D"/>
    <w:rsid w:val="006C5B11"/>
    <w:rsid w:val="006C5D70"/>
    <w:rsid w:val="006C784F"/>
    <w:rsid w:val="006C7E85"/>
    <w:rsid w:val="006D04A3"/>
    <w:rsid w:val="006D05BC"/>
    <w:rsid w:val="006D0DBD"/>
    <w:rsid w:val="006D1A17"/>
    <w:rsid w:val="006D1E71"/>
    <w:rsid w:val="006D28E4"/>
    <w:rsid w:val="006D2E3B"/>
    <w:rsid w:val="006D39A8"/>
    <w:rsid w:val="006D39C5"/>
    <w:rsid w:val="006D4758"/>
    <w:rsid w:val="006D4A83"/>
    <w:rsid w:val="006D5567"/>
    <w:rsid w:val="006D5591"/>
    <w:rsid w:val="006D63BD"/>
    <w:rsid w:val="006D6A28"/>
    <w:rsid w:val="006D7498"/>
    <w:rsid w:val="006D7C0C"/>
    <w:rsid w:val="006E03DA"/>
    <w:rsid w:val="006E061C"/>
    <w:rsid w:val="006E0EAC"/>
    <w:rsid w:val="006E1204"/>
    <w:rsid w:val="006E17F2"/>
    <w:rsid w:val="006E1C10"/>
    <w:rsid w:val="006E1F10"/>
    <w:rsid w:val="006E1F66"/>
    <w:rsid w:val="006E2CCC"/>
    <w:rsid w:val="006E2D4C"/>
    <w:rsid w:val="006E3805"/>
    <w:rsid w:val="006E442D"/>
    <w:rsid w:val="006E4696"/>
    <w:rsid w:val="006E6209"/>
    <w:rsid w:val="006E645F"/>
    <w:rsid w:val="006E72D2"/>
    <w:rsid w:val="006E742D"/>
    <w:rsid w:val="006F0845"/>
    <w:rsid w:val="006F1487"/>
    <w:rsid w:val="006F156A"/>
    <w:rsid w:val="006F1BAB"/>
    <w:rsid w:val="006F24DF"/>
    <w:rsid w:val="006F24FC"/>
    <w:rsid w:val="006F25D4"/>
    <w:rsid w:val="006F30B2"/>
    <w:rsid w:val="006F4595"/>
    <w:rsid w:val="006F4969"/>
    <w:rsid w:val="006F4FAB"/>
    <w:rsid w:val="006F51A4"/>
    <w:rsid w:val="006F61CC"/>
    <w:rsid w:val="006F6F8D"/>
    <w:rsid w:val="006F6FE4"/>
    <w:rsid w:val="006F716C"/>
    <w:rsid w:val="006F78D1"/>
    <w:rsid w:val="00700858"/>
    <w:rsid w:val="007025AF"/>
    <w:rsid w:val="00702FE3"/>
    <w:rsid w:val="007049E5"/>
    <w:rsid w:val="00704B65"/>
    <w:rsid w:val="00704D0B"/>
    <w:rsid w:val="00704E0F"/>
    <w:rsid w:val="00705A5E"/>
    <w:rsid w:val="00705BB3"/>
    <w:rsid w:val="007060A0"/>
    <w:rsid w:val="0070623F"/>
    <w:rsid w:val="007076A2"/>
    <w:rsid w:val="00707793"/>
    <w:rsid w:val="00707AB2"/>
    <w:rsid w:val="0071023F"/>
    <w:rsid w:val="00710675"/>
    <w:rsid w:val="00710E9C"/>
    <w:rsid w:val="007122A4"/>
    <w:rsid w:val="0071252C"/>
    <w:rsid w:val="00713320"/>
    <w:rsid w:val="007136AA"/>
    <w:rsid w:val="007138E6"/>
    <w:rsid w:val="0071443E"/>
    <w:rsid w:val="007147B4"/>
    <w:rsid w:val="00714944"/>
    <w:rsid w:val="007151A0"/>
    <w:rsid w:val="00715332"/>
    <w:rsid w:val="00715E9B"/>
    <w:rsid w:val="007162A5"/>
    <w:rsid w:val="007175FE"/>
    <w:rsid w:val="00717611"/>
    <w:rsid w:val="00720140"/>
    <w:rsid w:val="007204AF"/>
    <w:rsid w:val="00721B14"/>
    <w:rsid w:val="00721EC3"/>
    <w:rsid w:val="00722430"/>
    <w:rsid w:val="00722797"/>
    <w:rsid w:val="00722897"/>
    <w:rsid w:val="00722C98"/>
    <w:rsid w:val="00723F06"/>
    <w:rsid w:val="007242E2"/>
    <w:rsid w:val="0072505E"/>
    <w:rsid w:val="007251E0"/>
    <w:rsid w:val="00725E7E"/>
    <w:rsid w:val="0072624D"/>
    <w:rsid w:val="00726F40"/>
    <w:rsid w:val="007278B6"/>
    <w:rsid w:val="00727CE0"/>
    <w:rsid w:val="0073095A"/>
    <w:rsid w:val="00730A34"/>
    <w:rsid w:val="0073183A"/>
    <w:rsid w:val="007324BA"/>
    <w:rsid w:val="007327CE"/>
    <w:rsid w:val="00732889"/>
    <w:rsid w:val="00732B86"/>
    <w:rsid w:val="00733403"/>
    <w:rsid w:val="00733410"/>
    <w:rsid w:val="007338A9"/>
    <w:rsid w:val="00733900"/>
    <w:rsid w:val="00733964"/>
    <w:rsid w:val="00733F09"/>
    <w:rsid w:val="00734380"/>
    <w:rsid w:val="007344D8"/>
    <w:rsid w:val="00735904"/>
    <w:rsid w:val="00735C52"/>
    <w:rsid w:val="00736282"/>
    <w:rsid w:val="0073656D"/>
    <w:rsid w:val="00737BC3"/>
    <w:rsid w:val="00737FBE"/>
    <w:rsid w:val="00740BF7"/>
    <w:rsid w:val="00740F08"/>
    <w:rsid w:val="007429A7"/>
    <w:rsid w:val="00743178"/>
    <w:rsid w:val="0074320E"/>
    <w:rsid w:val="007435EB"/>
    <w:rsid w:val="00744D00"/>
    <w:rsid w:val="007464EF"/>
    <w:rsid w:val="0075016F"/>
    <w:rsid w:val="007518EC"/>
    <w:rsid w:val="00752048"/>
    <w:rsid w:val="007521FE"/>
    <w:rsid w:val="007531AB"/>
    <w:rsid w:val="00753405"/>
    <w:rsid w:val="00753A4F"/>
    <w:rsid w:val="007543A1"/>
    <w:rsid w:val="00754859"/>
    <w:rsid w:val="007548AF"/>
    <w:rsid w:val="00754C72"/>
    <w:rsid w:val="0075541A"/>
    <w:rsid w:val="00755A2C"/>
    <w:rsid w:val="00755D20"/>
    <w:rsid w:val="007572D4"/>
    <w:rsid w:val="007577B5"/>
    <w:rsid w:val="00757EF4"/>
    <w:rsid w:val="00760A35"/>
    <w:rsid w:val="007614E9"/>
    <w:rsid w:val="00761FAF"/>
    <w:rsid w:val="007624DF"/>
    <w:rsid w:val="00762543"/>
    <w:rsid w:val="00762AAC"/>
    <w:rsid w:val="00763711"/>
    <w:rsid w:val="007640AD"/>
    <w:rsid w:val="00764848"/>
    <w:rsid w:val="00765180"/>
    <w:rsid w:val="00765D44"/>
    <w:rsid w:val="00765D9F"/>
    <w:rsid w:val="0076679C"/>
    <w:rsid w:val="00767355"/>
    <w:rsid w:val="00767DBE"/>
    <w:rsid w:val="0077173C"/>
    <w:rsid w:val="00771A79"/>
    <w:rsid w:val="00771DFA"/>
    <w:rsid w:val="00772DAC"/>
    <w:rsid w:val="00772DBC"/>
    <w:rsid w:val="007737EC"/>
    <w:rsid w:val="00774397"/>
    <w:rsid w:val="00774849"/>
    <w:rsid w:val="00774858"/>
    <w:rsid w:val="00775059"/>
    <w:rsid w:val="00775119"/>
    <w:rsid w:val="007752C2"/>
    <w:rsid w:val="00776068"/>
    <w:rsid w:val="0077794C"/>
    <w:rsid w:val="00780E15"/>
    <w:rsid w:val="00780FB9"/>
    <w:rsid w:val="00781198"/>
    <w:rsid w:val="007814F0"/>
    <w:rsid w:val="00781526"/>
    <w:rsid w:val="00781BBE"/>
    <w:rsid w:val="00781C47"/>
    <w:rsid w:val="00782DFE"/>
    <w:rsid w:val="007838C3"/>
    <w:rsid w:val="00783C13"/>
    <w:rsid w:val="00783D3A"/>
    <w:rsid w:val="00784019"/>
    <w:rsid w:val="00784ABE"/>
    <w:rsid w:val="00785753"/>
    <w:rsid w:val="007858EF"/>
    <w:rsid w:val="00786191"/>
    <w:rsid w:val="00786F25"/>
    <w:rsid w:val="007875A0"/>
    <w:rsid w:val="007875FE"/>
    <w:rsid w:val="00790BCA"/>
    <w:rsid w:val="0079149D"/>
    <w:rsid w:val="00791FA9"/>
    <w:rsid w:val="00792727"/>
    <w:rsid w:val="00792E78"/>
    <w:rsid w:val="00792EE9"/>
    <w:rsid w:val="007936D2"/>
    <w:rsid w:val="00793916"/>
    <w:rsid w:val="00793D51"/>
    <w:rsid w:val="00793EF8"/>
    <w:rsid w:val="00793F45"/>
    <w:rsid w:val="007944C6"/>
    <w:rsid w:val="007954E0"/>
    <w:rsid w:val="00795EFA"/>
    <w:rsid w:val="00795FD9"/>
    <w:rsid w:val="0079693B"/>
    <w:rsid w:val="00796C2D"/>
    <w:rsid w:val="007A0121"/>
    <w:rsid w:val="007A068E"/>
    <w:rsid w:val="007A105B"/>
    <w:rsid w:val="007A126C"/>
    <w:rsid w:val="007A1F4E"/>
    <w:rsid w:val="007A25C7"/>
    <w:rsid w:val="007A2B07"/>
    <w:rsid w:val="007A3BAF"/>
    <w:rsid w:val="007A3EDD"/>
    <w:rsid w:val="007A3F58"/>
    <w:rsid w:val="007A53BB"/>
    <w:rsid w:val="007A550D"/>
    <w:rsid w:val="007A5C2B"/>
    <w:rsid w:val="007A5ECF"/>
    <w:rsid w:val="007A6111"/>
    <w:rsid w:val="007A6447"/>
    <w:rsid w:val="007A65BE"/>
    <w:rsid w:val="007A7CCB"/>
    <w:rsid w:val="007A7E8C"/>
    <w:rsid w:val="007A7EBB"/>
    <w:rsid w:val="007B0665"/>
    <w:rsid w:val="007B199A"/>
    <w:rsid w:val="007B1B32"/>
    <w:rsid w:val="007B2256"/>
    <w:rsid w:val="007B251E"/>
    <w:rsid w:val="007B3DD0"/>
    <w:rsid w:val="007B4697"/>
    <w:rsid w:val="007B4A8F"/>
    <w:rsid w:val="007B5160"/>
    <w:rsid w:val="007B58D1"/>
    <w:rsid w:val="007B6751"/>
    <w:rsid w:val="007C0784"/>
    <w:rsid w:val="007C16B9"/>
    <w:rsid w:val="007C1944"/>
    <w:rsid w:val="007C2A5E"/>
    <w:rsid w:val="007C32E9"/>
    <w:rsid w:val="007C375A"/>
    <w:rsid w:val="007C39A1"/>
    <w:rsid w:val="007C3C2A"/>
    <w:rsid w:val="007C3C5E"/>
    <w:rsid w:val="007C47CC"/>
    <w:rsid w:val="007C485E"/>
    <w:rsid w:val="007C4B54"/>
    <w:rsid w:val="007C501D"/>
    <w:rsid w:val="007C5AB9"/>
    <w:rsid w:val="007C5C48"/>
    <w:rsid w:val="007C637E"/>
    <w:rsid w:val="007C6ADB"/>
    <w:rsid w:val="007C6F42"/>
    <w:rsid w:val="007C721B"/>
    <w:rsid w:val="007C75EC"/>
    <w:rsid w:val="007C7E7C"/>
    <w:rsid w:val="007D0607"/>
    <w:rsid w:val="007D12F4"/>
    <w:rsid w:val="007D152E"/>
    <w:rsid w:val="007D15D3"/>
    <w:rsid w:val="007D1E53"/>
    <w:rsid w:val="007D273D"/>
    <w:rsid w:val="007D383F"/>
    <w:rsid w:val="007D3E5A"/>
    <w:rsid w:val="007D5F1B"/>
    <w:rsid w:val="007D64AA"/>
    <w:rsid w:val="007D70F1"/>
    <w:rsid w:val="007D723E"/>
    <w:rsid w:val="007E0425"/>
    <w:rsid w:val="007E0E08"/>
    <w:rsid w:val="007E2491"/>
    <w:rsid w:val="007E3154"/>
    <w:rsid w:val="007E3766"/>
    <w:rsid w:val="007E3C72"/>
    <w:rsid w:val="007E3F7C"/>
    <w:rsid w:val="007E45AD"/>
    <w:rsid w:val="007E4974"/>
    <w:rsid w:val="007E520B"/>
    <w:rsid w:val="007E5531"/>
    <w:rsid w:val="007E590A"/>
    <w:rsid w:val="007E5B0B"/>
    <w:rsid w:val="007E6A29"/>
    <w:rsid w:val="007E6D1C"/>
    <w:rsid w:val="007E7475"/>
    <w:rsid w:val="007E7CDE"/>
    <w:rsid w:val="007F0124"/>
    <w:rsid w:val="007F0167"/>
    <w:rsid w:val="007F0629"/>
    <w:rsid w:val="007F0D63"/>
    <w:rsid w:val="007F15BF"/>
    <w:rsid w:val="007F2F8F"/>
    <w:rsid w:val="007F37A2"/>
    <w:rsid w:val="007F3E4E"/>
    <w:rsid w:val="007F48A0"/>
    <w:rsid w:val="007F4F32"/>
    <w:rsid w:val="007F54C0"/>
    <w:rsid w:val="007F5545"/>
    <w:rsid w:val="007F5AB2"/>
    <w:rsid w:val="007F5FD7"/>
    <w:rsid w:val="007F6116"/>
    <w:rsid w:val="007F61B3"/>
    <w:rsid w:val="007F6E25"/>
    <w:rsid w:val="007F72DE"/>
    <w:rsid w:val="007F75DC"/>
    <w:rsid w:val="007F78D8"/>
    <w:rsid w:val="007F7981"/>
    <w:rsid w:val="00800434"/>
    <w:rsid w:val="0080046B"/>
    <w:rsid w:val="00800671"/>
    <w:rsid w:val="0080087A"/>
    <w:rsid w:val="00801062"/>
    <w:rsid w:val="008011E7"/>
    <w:rsid w:val="0080143D"/>
    <w:rsid w:val="00802013"/>
    <w:rsid w:val="0080208D"/>
    <w:rsid w:val="00802277"/>
    <w:rsid w:val="00802B72"/>
    <w:rsid w:val="00802E0C"/>
    <w:rsid w:val="00803692"/>
    <w:rsid w:val="00803AA2"/>
    <w:rsid w:val="008045DC"/>
    <w:rsid w:val="00804B9F"/>
    <w:rsid w:val="00804F1C"/>
    <w:rsid w:val="00805189"/>
    <w:rsid w:val="008057FD"/>
    <w:rsid w:val="00805875"/>
    <w:rsid w:val="00805A7C"/>
    <w:rsid w:val="00806445"/>
    <w:rsid w:val="00806A2B"/>
    <w:rsid w:val="00807122"/>
    <w:rsid w:val="00807699"/>
    <w:rsid w:val="00810146"/>
    <w:rsid w:val="00810422"/>
    <w:rsid w:val="0081047D"/>
    <w:rsid w:val="00810E1C"/>
    <w:rsid w:val="00811C88"/>
    <w:rsid w:val="0081201B"/>
    <w:rsid w:val="008123C1"/>
    <w:rsid w:val="00812739"/>
    <w:rsid w:val="00813631"/>
    <w:rsid w:val="008143E2"/>
    <w:rsid w:val="0081462B"/>
    <w:rsid w:val="00814A45"/>
    <w:rsid w:val="00814AF1"/>
    <w:rsid w:val="00814E17"/>
    <w:rsid w:val="008150AD"/>
    <w:rsid w:val="00815856"/>
    <w:rsid w:val="00816310"/>
    <w:rsid w:val="00816875"/>
    <w:rsid w:val="0081737B"/>
    <w:rsid w:val="008174A6"/>
    <w:rsid w:val="008175E5"/>
    <w:rsid w:val="00817CEA"/>
    <w:rsid w:val="00817E6B"/>
    <w:rsid w:val="00820649"/>
    <w:rsid w:val="00820F32"/>
    <w:rsid w:val="0082155E"/>
    <w:rsid w:val="00821B76"/>
    <w:rsid w:val="00821E6E"/>
    <w:rsid w:val="0082287E"/>
    <w:rsid w:val="00822A84"/>
    <w:rsid w:val="00822BD4"/>
    <w:rsid w:val="008233EE"/>
    <w:rsid w:val="0082387A"/>
    <w:rsid w:val="008239FB"/>
    <w:rsid w:val="00823F42"/>
    <w:rsid w:val="00824AD3"/>
    <w:rsid w:val="00824BCD"/>
    <w:rsid w:val="00825849"/>
    <w:rsid w:val="00825B2F"/>
    <w:rsid w:val="00825E76"/>
    <w:rsid w:val="00827B18"/>
    <w:rsid w:val="00827B50"/>
    <w:rsid w:val="00827B79"/>
    <w:rsid w:val="008300D3"/>
    <w:rsid w:val="008305D5"/>
    <w:rsid w:val="008315D4"/>
    <w:rsid w:val="0083164E"/>
    <w:rsid w:val="008317A3"/>
    <w:rsid w:val="0083289D"/>
    <w:rsid w:val="008335F9"/>
    <w:rsid w:val="00834994"/>
    <w:rsid w:val="00835B4D"/>
    <w:rsid w:val="00835BB6"/>
    <w:rsid w:val="00835F0C"/>
    <w:rsid w:val="00837471"/>
    <w:rsid w:val="00837B9A"/>
    <w:rsid w:val="0084083A"/>
    <w:rsid w:val="00841AAF"/>
    <w:rsid w:val="00842365"/>
    <w:rsid w:val="00842C05"/>
    <w:rsid w:val="00842CB2"/>
    <w:rsid w:val="00843797"/>
    <w:rsid w:val="00843973"/>
    <w:rsid w:val="00843CB4"/>
    <w:rsid w:val="008440F9"/>
    <w:rsid w:val="00844265"/>
    <w:rsid w:val="00844358"/>
    <w:rsid w:val="00844631"/>
    <w:rsid w:val="00844747"/>
    <w:rsid w:val="00845541"/>
    <w:rsid w:val="00846372"/>
    <w:rsid w:val="008472FF"/>
    <w:rsid w:val="0084763E"/>
    <w:rsid w:val="008479BC"/>
    <w:rsid w:val="00847C88"/>
    <w:rsid w:val="00847F9C"/>
    <w:rsid w:val="00851693"/>
    <w:rsid w:val="00852965"/>
    <w:rsid w:val="00853356"/>
    <w:rsid w:val="00853FF1"/>
    <w:rsid w:val="00854283"/>
    <w:rsid w:val="00854BF1"/>
    <w:rsid w:val="00855397"/>
    <w:rsid w:val="00855C04"/>
    <w:rsid w:val="00856455"/>
    <w:rsid w:val="00856F1B"/>
    <w:rsid w:val="008570AE"/>
    <w:rsid w:val="00857C3F"/>
    <w:rsid w:val="00860008"/>
    <w:rsid w:val="0086010E"/>
    <w:rsid w:val="00860A21"/>
    <w:rsid w:val="00860BC1"/>
    <w:rsid w:val="00861C7B"/>
    <w:rsid w:val="00861FAC"/>
    <w:rsid w:val="0086217C"/>
    <w:rsid w:val="008628B1"/>
    <w:rsid w:val="00864131"/>
    <w:rsid w:val="008644F9"/>
    <w:rsid w:val="00864B2F"/>
    <w:rsid w:val="00865BB7"/>
    <w:rsid w:val="00865ECB"/>
    <w:rsid w:val="008663C3"/>
    <w:rsid w:val="008669FE"/>
    <w:rsid w:val="00866D43"/>
    <w:rsid w:val="00867603"/>
    <w:rsid w:val="008704F2"/>
    <w:rsid w:val="0087088B"/>
    <w:rsid w:val="00870BC8"/>
    <w:rsid w:val="0087121B"/>
    <w:rsid w:val="008713C9"/>
    <w:rsid w:val="00871AF6"/>
    <w:rsid w:val="008721FD"/>
    <w:rsid w:val="00872B44"/>
    <w:rsid w:val="00874D16"/>
    <w:rsid w:val="00874DAF"/>
    <w:rsid w:val="008750CB"/>
    <w:rsid w:val="008763E9"/>
    <w:rsid w:val="0087677D"/>
    <w:rsid w:val="00877CB3"/>
    <w:rsid w:val="00880100"/>
    <w:rsid w:val="00880318"/>
    <w:rsid w:val="00880B91"/>
    <w:rsid w:val="00880F6D"/>
    <w:rsid w:val="008815D7"/>
    <w:rsid w:val="00881750"/>
    <w:rsid w:val="00881BCD"/>
    <w:rsid w:val="00881CA4"/>
    <w:rsid w:val="00882444"/>
    <w:rsid w:val="008825F9"/>
    <w:rsid w:val="00882D3D"/>
    <w:rsid w:val="00882FB7"/>
    <w:rsid w:val="00883F9B"/>
    <w:rsid w:val="008845CC"/>
    <w:rsid w:val="00885210"/>
    <w:rsid w:val="0088524E"/>
    <w:rsid w:val="00885351"/>
    <w:rsid w:val="00886258"/>
    <w:rsid w:val="0088675A"/>
    <w:rsid w:val="0088697D"/>
    <w:rsid w:val="00887A16"/>
    <w:rsid w:val="00887F65"/>
    <w:rsid w:val="008901C3"/>
    <w:rsid w:val="00890442"/>
    <w:rsid w:val="0089084D"/>
    <w:rsid w:val="00891779"/>
    <w:rsid w:val="00892249"/>
    <w:rsid w:val="0089224F"/>
    <w:rsid w:val="008922C7"/>
    <w:rsid w:val="00892759"/>
    <w:rsid w:val="0089289E"/>
    <w:rsid w:val="00893B94"/>
    <w:rsid w:val="00894FB2"/>
    <w:rsid w:val="0089539B"/>
    <w:rsid w:val="00896746"/>
    <w:rsid w:val="00897685"/>
    <w:rsid w:val="008A07D5"/>
    <w:rsid w:val="008A09FA"/>
    <w:rsid w:val="008A160D"/>
    <w:rsid w:val="008A275F"/>
    <w:rsid w:val="008A2BC7"/>
    <w:rsid w:val="008A3637"/>
    <w:rsid w:val="008A37E2"/>
    <w:rsid w:val="008A3DC0"/>
    <w:rsid w:val="008A42FB"/>
    <w:rsid w:val="008A4D60"/>
    <w:rsid w:val="008A4E5B"/>
    <w:rsid w:val="008A5EAC"/>
    <w:rsid w:val="008A62AB"/>
    <w:rsid w:val="008A6AB0"/>
    <w:rsid w:val="008A76B4"/>
    <w:rsid w:val="008A7890"/>
    <w:rsid w:val="008B0159"/>
    <w:rsid w:val="008B0525"/>
    <w:rsid w:val="008B065A"/>
    <w:rsid w:val="008B06C4"/>
    <w:rsid w:val="008B08E9"/>
    <w:rsid w:val="008B1221"/>
    <w:rsid w:val="008B1532"/>
    <w:rsid w:val="008B1D4A"/>
    <w:rsid w:val="008B2276"/>
    <w:rsid w:val="008B2B0A"/>
    <w:rsid w:val="008B37B0"/>
    <w:rsid w:val="008B404A"/>
    <w:rsid w:val="008B4A21"/>
    <w:rsid w:val="008B4EAA"/>
    <w:rsid w:val="008B4F84"/>
    <w:rsid w:val="008B5EA1"/>
    <w:rsid w:val="008B630B"/>
    <w:rsid w:val="008B64FF"/>
    <w:rsid w:val="008B6912"/>
    <w:rsid w:val="008B6DD4"/>
    <w:rsid w:val="008B74A8"/>
    <w:rsid w:val="008C0417"/>
    <w:rsid w:val="008C074D"/>
    <w:rsid w:val="008C0CF2"/>
    <w:rsid w:val="008C0F6B"/>
    <w:rsid w:val="008C101A"/>
    <w:rsid w:val="008C1414"/>
    <w:rsid w:val="008C15BC"/>
    <w:rsid w:val="008C191E"/>
    <w:rsid w:val="008C1F29"/>
    <w:rsid w:val="008C235F"/>
    <w:rsid w:val="008C31AB"/>
    <w:rsid w:val="008C42AF"/>
    <w:rsid w:val="008C4CAD"/>
    <w:rsid w:val="008C4F8E"/>
    <w:rsid w:val="008C5AFC"/>
    <w:rsid w:val="008C6B40"/>
    <w:rsid w:val="008C7072"/>
    <w:rsid w:val="008C76E9"/>
    <w:rsid w:val="008C7A68"/>
    <w:rsid w:val="008C7AA5"/>
    <w:rsid w:val="008D078D"/>
    <w:rsid w:val="008D0F4B"/>
    <w:rsid w:val="008D1B10"/>
    <w:rsid w:val="008D392E"/>
    <w:rsid w:val="008D3F76"/>
    <w:rsid w:val="008D4033"/>
    <w:rsid w:val="008D4483"/>
    <w:rsid w:val="008D4625"/>
    <w:rsid w:val="008D56C4"/>
    <w:rsid w:val="008D5EE1"/>
    <w:rsid w:val="008D5EF0"/>
    <w:rsid w:val="008D5F65"/>
    <w:rsid w:val="008D614E"/>
    <w:rsid w:val="008D6411"/>
    <w:rsid w:val="008D7177"/>
    <w:rsid w:val="008D72EF"/>
    <w:rsid w:val="008D753F"/>
    <w:rsid w:val="008D76AB"/>
    <w:rsid w:val="008E007D"/>
    <w:rsid w:val="008E0A7D"/>
    <w:rsid w:val="008E265A"/>
    <w:rsid w:val="008E28AC"/>
    <w:rsid w:val="008E3A79"/>
    <w:rsid w:val="008E3AFD"/>
    <w:rsid w:val="008E3EAA"/>
    <w:rsid w:val="008E4419"/>
    <w:rsid w:val="008E5624"/>
    <w:rsid w:val="008E5BD7"/>
    <w:rsid w:val="008E5E8A"/>
    <w:rsid w:val="008E5ED1"/>
    <w:rsid w:val="008E5F2D"/>
    <w:rsid w:val="008E66D1"/>
    <w:rsid w:val="008E69BD"/>
    <w:rsid w:val="008E6B35"/>
    <w:rsid w:val="008E7A65"/>
    <w:rsid w:val="008E7D03"/>
    <w:rsid w:val="008E7F9C"/>
    <w:rsid w:val="008F006A"/>
    <w:rsid w:val="008F0111"/>
    <w:rsid w:val="008F038C"/>
    <w:rsid w:val="008F04E1"/>
    <w:rsid w:val="008F0601"/>
    <w:rsid w:val="008F08EF"/>
    <w:rsid w:val="008F0F2B"/>
    <w:rsid w:val="008F140C"/>
    <w:rsid w:val="008F335D"/>
    <w:rsid w:val="008F39F2"/>
    <w:rsid w:val="008F4CC7"/>
    <w:rsid w:val="008F5FA7"/>
    <w:rsid w:val="008F6E5F"/>
    <w:rsid w:val="009005F8"/>
    <w:rsid w:val="0090102B"/>
    <w:rsid w:val="0090175D"/>
    <w:rsid w:val="00901A58"/>
    <w:rsid w:val="00901E19"/>
    <w:rsid w:val="00903509"/>
    <w:rsid w:val="0090407E"/>
    <w:rsid w:val="00905439"/>
    <w:rsid w:val="00905779"/>
    <w:rsid w:val="00906640"/>
    <w:rsid w:val="00906B58"/>
    <w:rsid w:val="009072EF"/>
    <w:rsid w:val="0091063C"/>
    <w:rsid w:val="0091096E"/>
    <w:rsid w:val="00910C68"/>
    <w:rsid w:val="009113CC"/>
    <w:rsid w:val="0091197A"/>
    <w:rsid w:val="00912177"/>
    <w:rsid w:val="00912562"/>
    <w:rsid w:val="009125D5"/>
    <w:rsid w:val="00912C74"/>
    <w:rsid w:val="00913DEE"/>
    <w:rsid w:val="009141A5"/>
    <w:rsid w:val="009149EA"/>
    <w:rsid w:val="00914A25"/>
    <w:rsid w:val="00914F82"/>
    <w:rsid w:val="00915499"/>
    <w:rsid w:val="009154B7"/>
    <w:rsid w:val="00916164"/>
    <w:rsid w:val="009162D3"/>
    <w:rsid w:val="0091699B"/>
    <w:rsid w:val="00917A34"/>
    <w:rsid w:val="00917AA2"/>
    <w:rsid w:val="00917DB2"/>
    <w:rsid w:val="009215FF"/>
    <w:rsid w:val="009218DC"/>
    <w:rsid w:val="00921C66"/>
    <w:rsid w:val="00921C87"/>
    <w:rsid w:val="009227A9"/>
    <w:rsid w:val="009228E2"/>
    <w:rsid w:val="00922BE2"/>
    <w:rsid w:val="00922C15"/>
    <w:rsid w:val="00922D7C"/>
    <w:rsid w:val="0092325C"/>
    <w:rsid w:val="00923429"/>
    <w:rsid w:val="00923749"/>
    <w:rsid w:val="00923B4E"/>
    <w:rsid w:val="00923FA9"/>
    <w:rsid w:val="0092466E"/>
    <w:rsid w:val="00924849"/>
    <w:rsid w:val="0092485C"/>
    <w:rsid w:val="00925229"/>
    <w:rsid w:val="009252E7"/>
    <w:rsid w:val="0092546C"/>
    <w:rsid w:val="009254C4"/>
    <w:rsid w:val="0092554B"/>
    <w:rsid w:val="009256C0"/>
    <w:rsid w:val="00925EDC"/>
    <w:rsid w:val="0092715C"/>
    <w:rsid w:val="0092762C"/>
    <w:rsid w:val="00927BEA"/>
    <w:rsid w:val="009304D6"/>
    <w:rsid w:val="009309DD"/>
    <w:rsid w:val="00930DE9"/>
    <w:rsid w:val="00931042"/>
    <w:rsid w:val="00931978"/>
    <w:rsid w:val="00931A3F"/>
    <w:rsid w:val="00931C4C"/>
    <w:rsid w:val="00932395"/>
    <w:rsid w:val="009329E4"/>
    <w:rsid w:val="00932D03"/>
    <w:rsid w:val="00933956"/>
    <w:rsid w:val="00933ECB"/>
    <w:rsid w:val="00933F39"/>
    <w:rsid w:val="00934374"/>
    <w:rsid w:val="0093492E"/>
    <w:rsid w:val="00935278"/>
    <w:rsid w:val="0093597F"/>
    <w:rsid w:val="00935AF1"/>
    <w:rsid w:val="00936619"/>
    <w:rsid w:val="0093754D"/>
    <w:rsid w:val="009400DD"/>
    <w:rsid w:val="00940448"/>
    <w:rsid w:val="009404C7"/>
    <w:rsid w:val="00941BDA"/>
    <w:rsid w:val="0094209F"/>
    <w:rsid w:val="00942627"/>
    <w:rsid w:val="009428C2"/>
    <w:rsid w:val="00942E1D"/>
    <w:rsid w:val="00942E50"/>
    <w:rsid w:val="00943000"/>
    <w:rsid w:val="00943484"/>
    <w:rsid w:val="009434B5"/>
    <w:rsid w:val="00943FF7"/>
    <w:rsid w:val="009441B7"/>
    <w:rsid w:val="00944A70"/>
    <w:rsid w:val="009452C4"/>
    <w:rsid w:val="00945A8E"/>
    <w:rsid w:val="009465E5"/>
    <w:rsid w:val="00946F80"/>
    <w:rsid w:val="00947201"/>
    <w:rsid w:val="009500AD"/>
    <w:rsid w:val="009500F7"/>
    <w:rsid w:val="009502BD"/>
    <w:rsid w:val="00950852"/>
    <w:rsid w:val="00950F80"/>
    <w:rsid w:val="009514CE"/>
    <w:rsid w:val="00951693"/>
    <w:rsid w:val="00951A66"/>
    <w:rsid w:val="00951AEC"/>
    <w:rsid w:val="0095216A"/>
    <w:rsid w:val="00952A6F"/>
    <w:rsid w:val="00952F47"/>
    <w:rsid w:val="009536CD"/>
    <w:rsid w:val="0095370D"/>
    <w:rsid w:val="0095404D"/>
    <w:rsid w:val="00954E2C"/>
    <w:rsid w:val="00954FB7"/>
    <w:rsid w:val="00955A0F"/>
    <w:rsid w:val="00955FA4"/>
    <w:rsid w:val="00956014"/>
    <w:rsid w:val="009562DE"/>
    <w:rsid w:val="00956CB7"/>
    <w:rsid w:val="00957687"/>
    <w:rsid w:val="00957783"/>
    <w:rsid w:val="009579CD"/>
    <w:rsid w:val="00957BEC"/>
    <w:rsid w:val="009601A1"/>
    <w:rsid w:val="00961467"/>
    <w:rsid w:val="00961AD6"/>
    <w:rsid w:val="00961E13"/>
    <w:rsid w:val="00962369"/>
    <w:rsid w:val="00962DC2"/>
    <w:rsid w:val="00962FF4"/>
    <w:rsid w:val="009646C8"/>
    <w:rsid w:val="00964E8A"/>
    <w:rsid w:val="00965051"/>
    <w:rsid w:val="009652DD"/>
    <w:rsid w:val="0096548E"/>
    <w:rsid w:val="00965FDA"/>
    <w:rsid w:val="009661D5"/>
    <w:rsid w:val="0096661F"/>
    <w:rsid w:val="0096670C"/>
    <w:rsid w:val="00966845"/>
    <w:rsid w:val="0096695E"/>
    <w:rsid w:val="00966A7A"/>
    <w:rsid w:val="00966B44"/>
    <w:rsid w:val="00966FDE"/>
    <w:rsid w:val="00967EDE"/>
    <w:rsid w:val="00970293"/>
    <w:rsid w:val="0097078F"/>
    <w:rsid w:val="0097137F"/>
    <w:rsid w:val="0097172A"/>
    <w:rsid w:val="00971DC7"/>
    <w:rsid w:val="009725D1"/>
    <w:rsid w:val="009727EE"/>
    <w:rsid w:val="009732CF"/>
    <w:rsid w:val="00973ED4"/>
    <w:rsid w:val="00974793"/>
    <w:rsid w:val="00974BB9"/>
    <w:rsid w:val="00974EC2"/>
    <w:rsid w:val="009754DC"/>
    <w:rsid w:val="00975540"/>
    <w:rsid w:val="00975542"/>
    <w:rsid w:val="00975582"/>
    <w:rsid w:val="009756A4"/>
    <w:rsid w:val="00975C0C"/>
    <w:rsid w:val="009779EE"/>
    <w:rsid w:val="00977DF4"/>
    <w:rsid w:val="0098051D"/>
    <w:rsid w:val="009817EE"/>
    <w:rsid w:val="00981EBF"/>
    <w:rsid w:val="00982D7E"/>
    <w:rsid w:val="00983193"/>
    <w:rsid w:val="0098376F"/>
    <w:rsid w:val="0098392D"/>
    <w:rsid w:val="00983A16"/>
    <w:rsid w:val="00983EB3"/>
    <w:rsid w:val="0098425E"/>
    <w:rsid w:val="00984A18"/>
    <w:rsid w:val="00984D78"/>
    <w:rsid w:val="0098510E"/>
    <w:rsid w:val="009856B8"/>
    <w:rsid w:val="009859A9"/>
    <w:rsid w:val="00985FFB"/>
    <w:rsid w:val="009860CD"/>
    <w:rsid w:val="00986518"/>
    <w:rsid w:val="0098693C"/>
    <w:rsid w:val="00986E89"/>
    <w:rsid w:val="00987F38"/>
    <w:rsid w:val="0099154C"/>
    <w:rsid w:val="009921A8"/>
    <w:rsid w:val="00992315"/>
    <w:rsid w:val="00992674"/>
    <w:rsid w:val="00992B6F"/>
    <w:rsid w:val="00992D03"/>
    <w:rsid w:val="00993C0C"/>
    <w:rsid w:val="00994804"/>
    <w:rsid w:val="00994867"/>
    <w:rsid w:val="00994E6E"/>
    <w:rsid w:val="00995950"/>
    <w:rsid w:val="00996377"/>
    <w:rsid w:val="00997665"/>
    <w:rsid w:val="009A0BD5"/>
    <w:rsid w:val="009A194C"/>
    <w:rsid w:val="009A2E30"/>
    <w:rsid w:val="009A381C"/>
    <w:rsid w:val="009A3940"/>
    <w:rsid w:val="009A43CC"/>
    <w:rsid w:val="009A45F9"/>
    <w:rsid w:val="009A4882"/>
    <w:rsid w:val="009A4ECF"/>
    <w:rsid w:val="009A4F30"/>
    <w:rsid w:val="009A4F61"/>
    <w:rsid w:val="009A59E5"/>
    <w:rsid w:val="009A6006"/>
    <w:rsid w:val="009A632D"/>
    <w:rsid w:val="009A6520"/>
    <w:rsid w:val="009A656A"/>
    <w:rsid w:val="009A6C90"/>
    <w:rsid w:val="009A6FBC"/>
    <w:rsid w:val="009A76C5"/>
    <w:rsid w:val="009B0434"/>
    <w:rsid w:val="009B0505"/>
    <w:rsid w:val="009B05A5"/>
    <w:rsid w:val="009B09D2"/>
    <w:rsid w:val="009B0CBA"/>
    <w:rsid w:val="009B1EC4"/>
    <w:rsid w:val="009B2F1B"/>
    <w:rsid w:val="009B4BE4"/>
    <w:rsid w:val="009B4C81"/>
    <w:rsid w:val="009B51F1"/>
    <w:rsid w:val="009B590A"/>
    <w:rsid w:val="009B5AEF"/>
    <w:rsid w:val="009B5E76"/>
    <w:rsid w:val="009B6142"/>
    <w:rsid w:val="009B6706"/>
    <w:rsid w:val="009B6ABF"/>
    <w:rsid w:val="009B6EAD"/>
    <w:rsid w:val="009C09AC"/>
    <w:rsid w:val="009C0C92"/>
    <w:rsid w:val="009C21A5"/>
    <w:rsid w:val="009C222A"/>
    <w:rsid w:val="009C27AE"/>
    <w:rsid w:val="009C2D5A"/>
    <w:rsid w:val="009C2DEC"/>
    <w:rsid w:val="009C3020"/>
    <w:rsid w:val="009C340D"/>
    <w:rsid w:val="009C37F9"/>
    <w:rsid w:val="009C5381"/>
    <w:rsid w:val="009C54D2"/>
    <w:rsid w:val="009C5FAC"/>
    <w:rsid w:val="009C72B7"/>
    <w:rsid w:val="009D1B0B"/>
    <w:rsid w:val="009D1FE1"/>
    <w:rsid w:val="009D2575"/>
    <w:rsid w:val="009D2B61"/>
    <w:rsid w:val="009D365D"/>
    <w:rsid w:val="009D3B3E"/>
    <w:rsid w:val="009D3DE8"/>
    <w:rsid w:val="009D3F79"/>
    <w:rsid w:val="009D4DAE"/>
    <w:rsid w:val="009D510D"/>
    <w:rsid w:val="009D52BF"/>
    <w:rsid w:val="009D5F7A"/>
    <w:rsid w:val="009D6A29"/>
    <w:rsid w:val="009D6C4A"/>
    <w:rsid w:val="009E0BF9"/>
    <w:rsid w:val="009E0DCB"/>
    <w:rsid w:val="009E17A1"/>
    <w:rsid w:val="009E1FA0"/>
    <w:rsid w:val="009E34D3"/>
    <w:rsid w:val="009E37A2"/>
    <w:rsid w:val="009E42C0"/>
    <w:rsid w:val="009E4309"/>
    <w:rsid w:val="009E5EBA"/>
    <w:rsid w:val="009E63D6"/>
    <w:rsid w:val="009E63E6"/>
    <w:rsid w:val="009E7FF9"/>
    <w:rsid w:val="009F0247"/>
    <w:rsid w:val="009F19B5"/>
    <w:rsid w:val="009F1E17"/>
    <w:rsid w:val="009F1ECD"/>
    <w:rsid w:val="009F23D0"/>
    <w:rsid w:val="009F2A2C"/>
    <w:rsid w:val="009F3BE7"/>
    <w:rsid w:val="009F3D22"/>
    <w:rsid w:val="009F3F74"/>
    <w:rsid w:val="009F42B6"/>
    <w:rsid w:val="009F4895"/>
    <w:rsid w:val="009F4F59"/>
    <w:rsid w:val="009F5127"/>
    <w:rsid w:val="009F5B7F"/>
    <w:rsid w:val="00A0028B"/>
    <w:rsid w:val="00A006CC"/>
    <w:rsid w:val="00A007D6"/>
    <w:rsid w:val="00A0129E"/>
    <w:rsid w:val="00A01652"/>
    <w:rsid w:val="00A01A3E"/>
    <w:rsid w:val="00A01E63"/>
    <w:rsid w:val="00A01FC5"/>
    <w:rsid w:val="00A02295"/>
    <w:rsid w:val="00A02B0B"/>
    <w:rsid w:val="00A02E3B"/>
    <w:rsid w:val="00A02F98"/>
    <w:rsid w:val="00A02FC6"/>
    <w:rsid w:val="00A03275"/>
    <w:rsid w:val="00A03280"/>
    <w:rsid w:val="00A035BA"/>
    <w:rsid w:val="00A03976"/>
    <w:rsid w:val="00A04F3B"/>
    <w:rsid w:val="00A051A7"/>
    <w:rsid w:val="00A0522C"/>
    <w:rsid w:val="00A0533F"/>
    <w:rsid w:val="00A054D6"/>
    <w:rsid w:val="00A0568F"/>
    <w:rsid w:val="00A05BC3"/>
    <w:rsid w:val="00A05D95"/>
    <w:rsid w:val="00A06803"/>
    <w:rsid w:val="00A0692D"/>
    <w:rsid w:val="00A079A8"/>
    <w:rsid w:val="00A07C60"/>
    <w:rsid w:val="00A07CBD"/>
    <w:rsid w:val="00A07EC3"/>
    <w:rsid w:val="00A101BB"/>
    <w:rsid w:val="00A1087A"/>
    <w:rsid w:val="00A110B9"/>
    <w:rsid w:val="00A11CB6"/>
    <w:rsid w:val="00A11D27"/>
    <w:rsid w:val="00A121DF"/>
    <w:rsid w:val="00A136CB"/>
    <w:rsid w:val="00A13A84"/>
    <w:rsid w:val="00A15A24"/>
    <w:rsid w:val="00A17275"/>
    <w:rsid w:val="00A17303"/>
    <w:rsid w:val="00A17D4B"/>
    <w:rsid w:val="00A2018F"/>
    <w:rsid w:val="00A20499"/>
    <w:rsid w:val="00A205BD"/>
    <w:rsid w:val="00A208AD"/>
    <w:rsid w:val="00A21118"/>
    <w:rsid w:val="00A2219C"/>
    <w:rsid w:val="00A224EF"/>
    <w:rsid w:val="00A232C1"/>
    <w:rsid w:val="00A24252"/>
    <w:rsid w:val="00A257A2"/>
    <w:rsid w:val="00A2668B"/>
    <w:rsid w:val="00A26DD4"/>
    <w:rsid w:val="00A27644"/>
    <w:rsid w:val="00A276EA"/>
    <w:rsid w:val="00A2778C"/>
    <w:rsid w:val="00A30880"/>
    <w:rsid w:val="00A308AC"/>
    <w:rsid w:val="00A316E8"/>
    <w:rsid w:val="00A31A5F"/>
    <w:rsid w:val="00A320AC"/>
    <w:rsid w:val="00A32374"/>
    <w:rsid w:val="00A33CD6"/>
    <w:rsid w:val="00A33DDC"/>
    <w:rsid w:val="00A34D17"/>
    <w:rsid w:val="00A34EB4"/>
    <w:rsid w:val="00A3543A"/>
    <w:rsid w:val="00A3547F"/>
    <w:rsid w:val="00A3563F"/>
    <w:rsid w:val="00A35950"/>
    <w:rsid w:val="00A35964"/>
    <w:rsid w:val="00A36BBE"/>
    <w:rsid w:val="00A36D1A"/>
    <w:rsid w:val="00A37CAA"/>
    <w:rsid w:val="00A404BE"/>
    <w:rsid w:val="00A40B52"/>
    <w:rsid w:val="00A41849"/>
    <w:rsid w:val="00A41F98"/>
    <w:rsid w:val="00A421C0"/>
    <w:rsid w:val="00A42B11"/>
    <w:rsid w:val="00A42FE3"/>
    <w:rsid w:val="00A45488"/>
    <w:rsid w:val="00A456A8"/>
    <w:rsid w:val="00A4571B"/>
    <w:rsid w:val="00A45852"/>
    <w:rsid w:val="00A461C9"/>
    <w:rsid w:val="00A462CC"/>
    <w:rsid w:val="00A462DD"/>
    <w:rsid w:val="00A46B75"/>
    <w:rsid w:val="00A46DF4"/>
    <w:rsid w:val="00A46FCD"/>
    <w:rsid w:val="00A474C6"/>
    <w:rsid w:val="00A47951"/>
    <w:rsid w:val="00A47B67"/>
    <w:rsid w:val="00A47F9B"/>
    <w:rsid w:val="00A503EA"/>
    <w:rsid w:val="00A52B63"/>
    <w:rsid w:val="00A52DFA"/>
    <w:rsid w:val="00A5301D"/>
    <w:rsid w:val="00A5391D"/>
    <w:rsid w:val="00A54344"/>
    <w:rsid w:val="00A54788"/>
    <w:rsid w:val="00A54B95"/>
    <w:rsid w:val="00A555DB"/>
    <w:rsid w:val="00A559E0"/>
    <w:rsid w:val="00A55B2D"/>
    <w:rsid w:val="00A55BA3"/>
    <w:rsid w:val="00A55D7B"/>
    <w:rsid w:val="00A55F72"/>
    <w:rsid w:val="00A5649D"/>
    <w:rsid w:val="00A5687C"/>
    <w:rsid w:val="00A56E70"/>
    <w:rsid w:val="00A61401"/>
    <w:rsid w:val="00A61977"/>
    <w:rsid w:val="00A61E84"/>
    <w:rsid w:val="00A62511"/>
    <w:rsid w:val="00A63C1D"/>
    <w:rsid w:val="00A63D41"/>
    <w:rsid w:val="00A64529"/>
    <w:rsid w:val="00A647D1"/>
    <w:rsid w:val="00A64F1C"/>
    <w:rsid w:val="00A6521D"/>
    <w:rsid w:val="00A653B3"/>
    <w:rsid w:val="00A65E49"/>
    <w:rsid w:val="00A6623A"/>
    <w:rsid w:val="00A6660F"/>
    <w:rsid w:val="00A673AB"/>
    <w:rsid w:val="00A67664"/>
    <w:rsid w:val="00A677F7"/>
    <w:rsid w:val="00A7002C"/>
    <w:rsid w:val="00A7031B"/>
    <w:rsid w:val="00A7032D"/>
    <w:rsid w:val="00A708F1"/>
    <w:rsid w:val="00A72327"/>
    <w:rsid w:val="00A725D9"/>
    <w:rsid w:val="00A72C8F"/>
    <w:rsid w:val="00A72F5E"/>
    <w:rsid w:val="00A72FE9"/>
    <w:rsid w:val="00A7321E"/>
    <w:rsid w:val="00A75F02"/>
    <w:rsid w:val="00A76052"/>
    <w:rsid w:val="00A768E6"/>
    <w:rsid w:val="00A773AB"/>
    <w:rsid w:val="00A7754D"/>
    <w:rsid w:val="00A77B19"/>
    <w:rsid w:val="00A80389"/>
    <w:rsid w:val="00A8074C"/>
    <w:rsid w:val="00A807E5"/>
    <w:rsid w:val="00A827D6"/>
    <w:rsid w:val="00A82AAF"/>
    <w:rsid w:val="00A82BA0"/>
    <w:rsid w:val="00A82CBD"/>
    <w:rsid w:val="00A8310A"/>
    <w:rsid w:val="00A83A80"/>
    <w:rsid w:val="00A83B6C"/>
    <w:rsid w:val="00A84218"/>
    <w:rsid w:val="00A8447F"/>
    <w:rsid w:val="00A8474B"/>
    <w:rsid w:val="00A848BD"/>
    <w:rsid w:val="00A849F5"/>
    <w:rsid w:val="00A84C09"/>
    <w:rsid w:val="00A8514E"/>
    <w:rsid w:val="00A852A9"/>
    <w:rsid w:val="00A85B87"/>
    <w:rsid w:val="00A85C92"/>
    <w:rsid w:val="00A86473"/>
    <w:rsid w:val="00A86A9A"/>
    <w:rsid w:val="00A903BF"/>
    <w:rsid w:val="00A90E0B"/>
    <w:rsid w:val="00A911C7"/>
    <w:rsid w:val="00A91474"/>
    <w:rsid w:val="00A91704"/>
    <w:rsid w:val="00A91E0D"/>
    <w:rsid w:val="00A92017"/>
    <w:rsid w:val="00A9216C"/>
    <w:rsid w:val="00A92FB5"/>
    <w:rsid w:val="00A93200"/>
    <w:rsid w:val="00A932CF"/>
    <w:rsid w:val="00A9335E"/>
    <w:rsid w:val="00A93D41"/>
    <w:rsid w:val="00A93D88"/>
    <w:rsid w:val="00A93EB9"/>
    <w:rsid w:val="00A94252"/>
    <w:rsid w:val="00A94B13"/>
    <w:rsid w:val="00A94C8F"/>
    <w:rsid w:val="00A94DFC"/>
    <w:rsid w:val="00A95944"/>
    <w:rsid w:val="00A95AF7"/>
    <w:rsid w:val="00A96223"/>
    <w:rsid w:val="00A96D53"/>
    <w:rsid w:val="00A96D96"/>
    <w:rsid w:val="00A96F29"/>
    <w:rsid w:val="00A97574"/>
    <w:rsid w:val="00A975A9"/>
    <w:rsid w:val="00AA09F8"/>
    <w:rsid w:val="00AA0BE9"/>
    <w:rsid w:val="00AA14DA"/>
    <w:rsid w:val="00AA1F31"/>
    <w:rsid w:val="00AA31F5"/>
    <w:rsid w:val="00AA3EB3"/>
    <w:rsid w:val="00AA41B2"/>
    <w:rsid w:val="00AA48FC"/>
    <w:rsid w:val="00AA4BAF"/>
    <w:rsid w:val="00AA5775"/>
    <w:rsid w:val="00AA5E86"/>
    <w:rsid w:val="00AA648F"/>
    <w:rsid w:val="00AA6634"/>
    <w:rsid w:val="00AA72ED"/>
    <w:rsid w:val="00AB027F"/>
    <w:rsid w:val="00AB0B06"/>
    <w:rsid w:val="00AB2075"/>
    <w:rsid w:val="00AB21AD"/>
    <w:rsid w:val="00AB29D2"/>
    <w:rsid w:val="00AB2BBE"/>
    <w:rsid w:val="00AB31F7"/>
    <w:rsid w:val="00AB3649"/>
    <w:rsid w:val="00AB5769"/>
    <w:rsid w:val="00AB5CF7"/>
    <w:rsid w:val="00AB653F"/>
    <w:rsid w:val="00AB6AE4"/>
    <w:rsid w:val="00AB6E94"/>
    <w:rsid w:val="00AB70D6"/>
    <w:rsid w:val="00AC07B1"/>
    <w:rsid w:val="00AC14B1"/>
    <w:rsid w:val="00AC2531"/>
    <w:rsid w:val="00AC2DDF"/>
    <w:rsid w:val="00AC3293"/>
    <w:rsid w:val="00AC39A8"/>
    <w:rsid w:val="00AC4103"/>
    <w:rsid w:val="00AC447F"/>
    <w:rsid w:val="00AC47C1"/>
    <w:rsid w:val="00AC4FA1"/>
    <w:rsid w:val="00AC5428"/>
    <w:rsid w:val="00AC5747"/>
    <w:rsid w:val="00AC5D17"/>
    <w:rsid w:val="00AC637D"/>
    <w:rsid w:val="00AC6435"/>
    <w:rsid w:val="00AC668E"/>
    <w:rsid w:val="00AC7833"/>
    <w:rsid w:val="00AC7B10"/>
    <w:rsid w:val="00AD0718"/>
    <w:rsid w:val="00AD08B9"/>
    <w:rsid w:val="00AD0DD4"/>
    <w:rsid w:val="00AD132F"/>
    <w:rsid w:val="00AD1517"/>
    <w:rsid w:val="00AD1BA7"/>
    <w:rsid w:val="00AD20A0"/>
    <w:rsid w:val="00AD27CC"/>
    <w:rsid w:val="00AD2D04"/>
    <w:rsid w:val="00AD348D"/>
    <w:rsid w:val="00AD35A3"/>
    <w:rsid w:val="00AD37D7"/>
    <w:rsid w:val="00AD3C5D"/>
    <w:rsid w:val="00AD3DD7"/>
    <w:rsid w:val="00AD3F09"/>
    <w:rsid w:val="00AD4223"/>
    <w:rsid w:val="00AD43DB"/>
    <w:rsid w:val="00AD4775"/>
    <w:rsid w:val="00AD4A51"/>
    <w:rsid w:val="00AD536A"/>
    <w:rsid w:val="00AD60C6"/>
    <w:rsid w:val="00AD634D"/>
    <w:rsid w:val="00AD6EC1"/>
    <w:rsid w:val="00AD78FA"/>
    <w:rsid w:val="00AE0DEF"/>
    <w:rsid w:val="00AE0E56"/>
    <w:rsid w:val="00AE0EEC"/>
    <w:rsid w:val="00AE25D2"/>
    <w:rsid w:val="00AE27D3"/>
    <w:rsid w:val="00AE2D16"/>
    <w:rsid w:val="00AE2D28"/>
    <w:rsid w:val="00AE385F"/>
    <w:rsid w:val="00AE38BC"/>
    <w:rsid w:val="00AE3AA2"/>
    <w:rsid w:val="00AE3AB0"/>
    <w:rsid w:val="00AE3D1A"/>
    <w:rsid w:val="00AE4BC6"/>
    <w:rsid w:val="00AE60BA"/>
    <w:rsid w:val="00AE6AAB"/>
    <w:rsid w:val="00AE6D51"/>
    <w:rsid w:val="00AE7304"/>
    <w:rsid w:val="00AE74BC"/>
    <w:rsid w:val="00AE75BB"/>
    <w:rsid w:val="00AE7E8E"/>
    <w:rsid w:val="00AF005B"/>
    <w:rsid w:val="00AF0947"/>
    <w:rsid w:val="00AF142A"/>
    <w:rsid w:val="00AF156F"/>
    <w:rsid w:val="00AF1AF7"/>
    <w:rsid w:val="00AF1B18"/>
    <w:rsid w:val="00AF1C23"/>
    <w:rsid w:val="00AF1D2C"/>
    <w:rsid w:val="00AF1FD3"/>
    <w:rsid w:val="00AF2895"/>
    <w:rsid w:val="00AF328B"/>
    <w:rsid w:val="00AF3ADF"/>
    <w:rsid w:val="00AF3BB9"/>
    <w:rsid w:val="00AF4D35"/>
    <w:rsid w:val="00AF53C6"/>
    <w:rsid w:val="00AF5689"/>
    <w:rsid w:val="00AF56B0"/>
    <w:rsid w:val="00AF58FB"/>
    <w:rsid w:val="00AF5E5D"/>
    <w:rsid w:val="00AF6317"/>
    <w:rsid w:val="00AF6719"/>
    <w:rsid w:val="00B00B7A"/>
    <w:rsid w:val="00B00B9A"/>
    <w:rsid w:val="00B00F1A"/>
    <w:rsid w:val="00B00F8A"/>
    <w:rsid w:val="00B01165"/>
    <w:rsid w:val="00B01FAF"/>
    <w:rsid w:val="00B02D56"/>
    <w:rsid w:val="00B0308B"/>
    <w:rsid w:val="00B03103"/>
    <w:rsid w:val="00B03933"/>
    <w:rsid w:val="00B043F2"/>
    <w:rsid w:val="00B04C45"/>
    <w:rsid w:val="00B0534A"/>
    <w:rsid w:val="00B05912"/>
    <w:rsid w:val="00B05F23"/>
    <w:rsid w:val="00B0653C"/>
    <w:rsid w:val="00B06880"/>
    <w:rsid w:val="00B07FA4"/>
    <w:rsid w:val="00B11513"/>
    <w:rsid w:val="00B11620"/>
    <w:rsid w:val="00B12371"/>
    <w:rsid w:val="00B124D1"/>
    <w:rsid w:val="00B127D8"/>
    <w:rsid w:val="00B12EFC"/>
    <w:rsid w:val="00B14376"/>
    <w:rsid w:val="00B15838"/>
    <w:rsid w:val="00B159ED"/>
    <w:rsid w:val="00B16CEC"/>
    <w:rsid w:val="00B201E8"/>
    <w:rsid w:val="00B20AA1"/>
    <w:rsid w:val="00B20F9A"/>
    <w:rsid w:val="00B21700"/>
    <w:rsid w:val="00B21C07"/>
    <w:rsid w:val="00B21C27"/>
    <w:rsid w:val="00B21C28"/>
    <w:rsid w:val="00B222C6"/>
    <w:rsid w:val="00B22C3D"/>
    <w:rsid w:val="00B22C4B"/>
    <w:rsid w:val="00B2381F"/>
    <w:rsid w:val="00B2436D"/>
    <w:rsid w:val="00B24FEB"/>
    <w:rsid w:val="00B25061"/>
    <w:rsid w:val="00B25A31"/>
    <w:rsid w:val="00B2640C"/>
    <w:rsid w:val="00B26BF3"/>
    <w:rsid w:val="00B27235"/>
    <w:rsid w:val="00B27C68"/>
    <w:rsid w:val="00B27C7B"/>
    <w:rsid w:val="00B27DE3"/>
    <w:rsid w:val="00B310C4"/>
    <w:rsid w:val="00B31AAF"/>
    <w:rsid w:val="00B31BA6"/>
    <w:rsid w:val="00B326AA"/>
    <w:rsid w:val="00B32D56"/>
    <w:rsid w:val="00B3388A"/>
    <w:rsid w:val="00B34E17"/>
    <w:rsid w:val="00B3521F"/>
    <w:rsid w:val="00B35A91"/>
    <w:rsid w:val="00B35EC0"/>
    <w:rsid w:val="00B3715C"/>
    <w:rsid w:val="00B37BB9"/>
    <w:rsid w:val="00B400CB"/>
    <w:rsid w:val="00B40165"/>
    <w:rsid w:val="00B406BE"/>
    <w:rsid w:val="00B414FF"/>
    <w:rsid w:val="00B41592"/>
    <w:rsid w:val="00B419F4"/>
    <w:rsid w:val="00B41FC7"/>
    <w:rsid w:val="00B42F40"/>
    <w:rsid w:val="00B43B8F"/>
    <w:rsid w:val="00B43FCD"/>
    <w:rsid w:val="00B44B6E"/>
    <w:rsid w:val="00B44F49"/>
    <w:rsid w:val="00B45652"/>
    <w:rsid w:val="00B45D5D"/>
    <w:rsid w:val="00B46326"/>
    <w:rsid w:val="00B46F17"/>
    <w:rsid w:val="00B478C6"/>
    <w:rsid w:val="00B47916"/>
    <w:rsid w:val="00B479A5"/>
    <w:rsid w:val="00B50663"/>
    <w:rsid w:val="00B50780"/>
    <w:rsid w:val="00B50F54"/>
    <w:rsid w:val="00B51790"/>
    <w:rsid w:val="00B51B2F"/>
    <w:rsid w:val="00B51DD2"/>
    <w:rsid w:val="00B527C7"/>
    <w:rsid w:val="00B52923"/>
    <w:rsid w:val="00B530EF"/>
    <w:rsid w:val="00B53FAD"/>
    <w:rsid w:val="00B543E7"/>
    <w:rsid w:val="00B545CD"/>
    <w:rsid w:val="00B55A95"/>
    <w:rsid w:val="00B563B7"/>
    <w:rsid w:val="00B56932"/>
    <w:rsid w:val="00B56B4B"/>
    <w:rsid w:val="00B56C90"/>
    <w:rsid w:val="00B56DE8"/>
    <w:rsid w:val="00B57A3D"/>
    <w:rsid w:val="00B611D6"/>
    <w:rsid w:val="00B615BA"/>
    <w:rsid w:val="00B629CF"/>
    <w:rsid w:val="00B631AA"/>
    <w:rsid w:val="00B63865"/>
    <w:rsid w:val="00B64666"/>
    <w:rsid w:val="00B64D9C"/>
    <w:rsid w:val="00B6503D"/>
    <w:rsid w:val="00B65425"/>
    <w:rsid w:val="00B65AB8"/>
    <w:rsid w:val="00B667F8"/>
    <w:rsid w:val="00B669AA"/>
    <w:rsid w:val="00B6734F"/>
    <w:rsid w:val="00B6757D"/>
    <w:rsid w:val="00B67AE9"/>
    <w:rsid w:val="00B7093E"/>
    <w:rsid w:val="00B710D7"/>
    <w:rsid w:val="00B71397"/>
    <w:rsid w:val="00B713D2"/>
    <w:rsid w:val="00B72281"/>
    <w:rsid w:val="00B72409"/>
    <w:rsid w:val="00B7258A"/>
    <w:rsid w:val="00B72CD2"/>
    <w:rsid w:val="00B73738"/>
    <w:rsid w:val="00B73964"/>
    <w:rsid w:val="00B73F42"/>
    <w:rsid w:val="00B7409E"/>
    <w:rsid w:val="00B749BD"/>
    <w:rsid w:val="00B74B78"/>
    <w:rsid w:val="00B74ED4"/>
    <w:rsid w:val="00B751F2"/>
    <w:rsid w:val="00B75628"/>
    <w:rsid w:val="00B75F56"/>
    <w:rsid w:val="00B7645A"/>
    <w:rsid w:val="00B76D3A"/>
    <w:rsid w:val="00B7765A"/>
    <w:rsid w:val="00B7775C"/>
    <w:rsid w:val="00B77D1D"/>
    <w:rsid w:val="00B803E9"/>
    <w:rsid w:val="00B805C9"/>
    <w:rsid w:val="00B8126E"/>
    <w:rsid w:val="00B81EA6"/>
    <w:rsid w:val="00B82428"/>
    <w:rsid w:val="00B82D43"/>
    <w:rsid w:val="00B82D4A"/>
    <w:rsid w:val="00B83008"/>
    <w:rsid w:val="00B84E54"/>
    <w:rsid w:val="00B84F83"/>
    <w:rsid w:val="00B85414"/>
    <w:rsid w:val="00B855F7"/>
    <w:rsid w:val="00B855FB"/>
    <w:rsid w:val="00B85802"/>
    <w:rsid w:val="00B85A99"/>
    <w:rsid w:val="00B866DD"/>
    <w:rsid w:val="00B86C9C"/>
    <w:rsid w:val="00B902DE"/>
    <w:rsid w:val="00B909C4"/>
    <w:rsid w:val="00B90E31"/>
    <w:rsid w:val="00B915C7"/>
    <w:rsid w:val="00B92058"/>
    <w:rsid w:val="00B92245"/>
    <w:rsid w:val="00B92E90"/>
    <w:rsid w:val="00B93118"/>
    <w:rsid w:val="00B93863"/>
    <w:rsid w:val="00B9397B"/>
    <w:rsid w:val="00B9498D"/>
    <w:rsid w:val="00B94D45"/>
    <w:rsid w:val="00B95FC7"/>
    <w:rsid w:val="00B9736C"/>
    <w:rsid w:val="00B97708"/>
    <w:rsid w:val="00B97B09"/>
    <w:rsid w:val="00BA0D13"/>
    <w:rsid w:val="00BA1A14"/>
    <w:rsid w:val="00BA210F"/>
    <w:rsid w:val="00BA22FB"/>
    <w:rsid w:val="00BA2F23"/>
    <w:rsid w:val="00BA310B"/>
    <w:rsid w:val="00BA3584"/>
    <w:rsid w:val="00BA43A8"/>
    <w:rsid w:val="00BA43EF"/>
    <w:rsid w:val="00BA4812"/>
    <w:rsid w:val="00BA5495"/>
    <w:rsid w:val="00BA67A2"/>
    <w:rsid w:val="00BA685C"/>
    <w:rsid w:val="00BA6A3F"/>
    <w:rsid w:val="00BA7442"/>
    <w:rsid w:val="00BA747A"/>
    <w:rsid w:val="00BA76A4"/>
    <w:rsid w:val="00BA7BFF"/>
    <w:rsid w:val="00BB08F5"/>
    <w:rsid w:val="00BB1195"/>
    <w:rsid w:val="00BB1B87"/>
    <w:rsid w:val="00BB1F23"/>
    <w:rsid w:val="00BB21E9"/>
    <w:rsid w:val="00BB2706"/>
    <w:rsid w:val="00BB28ED"/>
    <w:rsid w:val="00BB2FEC"/>
    <w:rsid w:val="00BB31AF"/>
    <w:rsid w:val="00BB34A5"/>
    <w:rsid w:val="00BB39DF"/>
    <w:rsid w:val="00BB3A00"/>
    <w:rsid w:val="00BB3B8B"/>
    <w:rsid w:val="00BB5221"/>
    <w:rsid w:val="00BB54C6"/>
    <w:rsid w:val="00BB5581"/>
    <w:rsid w:val="00BB5DE7"/>
    <w:rsid w:val="00BB6385"/>
    <w:rsid w:val="00BB6E5E"/>
    <w:rsid w:val="00BC0518"/>
    <w:rsid w:val="00BC0627"/>
    <w:rsid w:val="00BC0F42"/>
    <w:rsid w:val="00BC30B8"/>
    <w:rsid w:val="00BC3EB5"/>
    <w:rsid w:val="00BC3F34"/>
    <w:rsid w:val="00BC411B"/>
    <w:rsid w:val="00BC512A"/>
    <w:rsid w:val="00BC59A2"/>
    <w:rsid w:val="00BC5AFD"/>
    <w:rsid w:val="00BC69A3"/>
    <w:rsid w:val="00BD0E8F"/>
    <w:rsid w:val="00BD19DC"/>
    <w:rsid w:val="00BD1F51"/>
    <w:rsid w:val="00BD2401"/>
    <w:rsid w:val="00BD2B0B"/>
    <w:rsid w:val="00BD3398"/>
    <w:rsid w:val="00BD393C"/>
    <w:rsid w:val="00BD40A4"/>
    <w:rsid w:val="00BD42FE"/>
    <w:rsid w:val="00BD440E"/>
    <w:rsid w:val="00BD4942"/>
    <w:rsid w:val="00BD51AE"/>
    <w:rsid w:val="00BD54C8"/>
    <w:rsid w:val="00BD5E89"/>
    <w:rsid w:val="00BD6702"/>
    <w:rsid w:val="00BD70D2"/>
    <w:rsid w:val="00BD7F2C"/>
    <w:rsid w:val="00BE015A"/>
    <w:rsid w:val="00BE0190"/>
    <w:rsid w:val="00BE01CB"/>
    <w:rsid w:val="00BE065C"/>
    <w:rsid w:val="00BE09D7"/>
    <w:rsid w:val="00BE2E70"/>
    <w:rsid w:val="00BE3459"/>
    <w:rsid w:val="00BE3B45"/>
    <w:rsid w:val="00BE3DA4"/>
    <w:rsid w:val="00BE3E5A"/>
    <w:rsid w:val="00BE4B01"/>
    <w:rsid w:val="00BE50CC"/>
    <w:rsid w:val="00BE5B24"/>
    <w:rsid w:val="00BE6C9E"/>
    <w:rsid w:val="00BE73D5"/>
    <w:rsid w:val="00BE77D8"/>
    <w:rsid w:val="00BF0CCD"/>
    <w:rsid w:val="00BF0E0D"/>
    <w:rsid w:val="00BF0F5F"/>
    <w:rsid w:val="00BF10D5"/>
    <w:rsid w:val="00BF14DC"/>
    <w:rsid w:val="00BF28C9"/>
    <w:rsid w:val="00BF2F66"/>
    <w:rsid w:val="00BF2FAF"/>
    <w:rsid w:val="00BF3396"/>
    <w:rsid w:val="00BF3617"/>
    <w:rsid w:val="00BF3B7F"/>
    <w:rsid w:val="00BF3E77"/>
    <w:rsid w:val="00BF4182"/>
    <w:rsid w:val="00BF52F2"/>
    <w:rsid w:val="00BF5617"/>
    <w:rsid w:val="00BF5D44"/>
    <w:rsid w:val="00BF69A3"/>
    <w:rsid w:val="00BF7294"/>
    <w:rsid w:val="00BF76F0"/>
    <w:rsid w:val="00BF7CB7"/>
    <w:rsid w:val="00BF7E20"/>
    <w:rsid w:val="00C004A9"/>
    <w:rsid w:val="00C0174B"/>
    <w:rsid w:val="00C02426"/>
    <w:rsid w:val="00C02988"/>
    <w:rsid w:val="00C033E7"/>
    <w:rsid w:val="00C03432"/>
    <w:rsid w:val="00C0470F"/>
    <w:rsid w:val="00C0488B"/>
    <w:rsid w:val="00C04AEA"/>
    <w:rsid w:val="00C04DF5"/>
    <w:rsid w:val="00C052EF"/>
    <w:rsid w:val="00C05CCA"/>
    <w:rsid w:val="00C07902"/>
    <w:rsid w:val="00C07EDA"/>
    <w:rsid w:val="00C10AE1"/>
    <w:rsid w:val="00C12A66"/>
    <w:rsid w:val="00C12FF5"/>
    <w:rsid w:val="00C139F5"/>
    <w:rsid w:val="00C13A44"/>
    <w:rsid w:val="00C141C4"/>
    <w:rsid w:val="00C146C1"/>
    <w:rsid w:val="00C14EDD"/>
    <w:rsid w:val="00C15DDB"/>
    <w:rsid w:val="00C1613B"/>
    <w:rsid w:val="00C16920"/>
    <w:rsid w:val="00C16B90"/>
    <w:rsid w:val="00C16DBB"/>
    <w:rsid w:val="00C17F89"/>
    <w:rsid w:val="00C206EA"/>
    <w:rsid w:val="00C225EC"/>
    <w:rsid w:val="00C228D7"/>
    <w:rsid w:val="00C22BF2"/>
    <w:rsid w:val="00C234EA"/>
    <w:rsid w:val="00C24F7B"/>
    <w:rsid w:val="00C25654"/>
    <w:rsid w:val="00C25670"/>
    <w:rsid w:val="00C26749"/>
    <w:rsid w:val="00C26915"/>
    <w:rsid w:val="00C2692E"/>
    <w:rsid w:val="00C27156"/>
    <w:rsid w:val="00C27470"/>
    <w:rsid w:val="00C302E9"/>
    <w:rsid w:val="00C31F03"/>
    <w:rsid w:val="00C320ED"/>
    <w:rsid w:val="00C32F0B"/>
    <w:rsid w:val="00C32F85"/>
    <w:rsid w:val="00C339F2"/>
    <w:rsid w:val="00C33A39"/>
    <w:rsid w:val="00C346A7"/>
    <w:rsid w:val="00C34928"/>
    <w:rsid w:val="00C34A65"/>
    <w:rsid w:val="00C34E4A"/>
    <w:rsid w:val="00C35DB6"/>
    <w:rsid w:val="00C3600A"/>
    <w:rsid w:val="00C36066"/>
    <w:rsid w:val="00C364C5"/>
    <w:rsid w:val="00C36EEE"/>
    <w:rsid w:val="00C37128"/>
    <w:rsid w:val="00C40587"/>
    <w:rsid w:val="00C408E9"/>
    <w:rsid w:val="00C40B28"/>
    <w:rsid w:val="00C40DAC"/>
    <w:rsid w:val="00C40F5C"/>
    <w:rsid w:val="00C40F7B"/>
    <w:rsid w:val="00C410A3"/>
    <w:rsid w:val="00C417AE"/>
    <w:rsid w:val="00C41A15"/>
    <w:rsid w:val="00C41F0F"/>
    <w:rsid w:val="00C4217E"/>
    <w:rsid w:val="00C4374D"/>
    <w:rsid w:val="00C4408A"/>
    <w:rsid w:val="00C444CD"/>
    <w:rsid w:val="00C44FBA"/>
    <w:rsid w:val="00C45110"/>
    <w:rsid w:val="00C454D8"/>
    <w:rsid w:val="00C45843"/>
    <w:rsid w:val="00C45B9B"/>
    <w:rsid w:val="00C46425"/>
    <w:rsid w:val="00C4772F"/>
    <w:rsid w:val="00C50227"/>
    <w:rsid w:val="00C50AA2"/>
    <w:rsid w:val="00C50BC1"/>
    <w:rsid w:val="00C50F41"/>
    <w:rsid w:val="00C51102"/>
    <w:rsid w:val="00C51A0C"/>
    <w:rsid w:val="00C51BFF"/>
    <w:rsid w:val="00C5211F"/>
    <w:rsid w:val="00C52788"/>
    <w:rsid w:val="00C52CA8"/>
    <w:rsid w:val="00C52EBD"/>
    <w:rsid w:val="00C53120"/>
    <w:rsid w:val="00C53F46"/>
    <w:rsid w:val="00C54093"/>
    <w:rsid w:val="00C54384"/>
    <w:rsid w:val="00C545A1"/>
    <w:rsid w:val="00C548F4"/>
    <w:rsid w:val="00C54A91"/>
    <w:rsid w:val="00C54B85"/>
    <w:rsid w:val="00C54F14"/>
    <w:rsid w:val="00C55731"/>
    <w:rsid w:val="00C559B3"/>
    <w:rsid w:val="00C55CE9"/>
    <w:rsid w:val="00C55F79"/>
    <w:rsid w:val="00C563B0"/>
    <w:rsid w:val="00C56448"/>
    <w:rsid w:val="00C5662C"/>
    <w:rsid w:val="00C56E59"/>
    <w:rsid w:val="00C60074"/>
    <w:rsid w:val="00C607FA"/>
    <w:rsid w:val="00C60FFD"/>
    <w:rsid w:val="00C623A7"/>
    <w:rsid w:val="00C623B1"/>
    <w:rsid w:val="00C635B7"/>
    <w:rsid w:val="00C643ED"/>
    <w:rsid w:val="00C64517"/>
    <w:rsid w:val="00C6482A"/>
    <w:rsid w:val="00C6482B"/>
    <w:rsid w:val="00C65356"/>
    <w:rsid w:val="00C65D23"/>
    <w:rsid w:val="00C65E82"/>
    <w:rsid w:val="00C671E1"/>
    <w:rsid w:val="00C671EA"/>
    <w:rsid w:val="00C67225"/>
    <w:rsid w:val="00C67603"/>
    <w:rsid w:val="00C70142"/>
    <w:rsid w:val="00C70648"/>
    <w:rsid w:val="00C710C0"/>
    <w:rsid w:val="00C7124A"/>
    <w:rsid w:val="00C717B9"/>
    <w:rsid w:val="00C725E1"/>
    <w:rsid w:val="00C72B5B"/>
    <w:rsid w:val="00C7475B"/>
    <w:rsid w:val="00C75013"/>
    <w:rsid w:val="00C751A3"/>
    <w:rsid w:val="00C7579A"/>
    <w:rsid w:val="00C764C4"/>
    <w:rsid w:val="00C76DCA"/>
    <w:rsid w:val="00C77F16"/>
    <w:rsid w:val="00C80635"/>
    <w:rsid w:val="00C80E5C"/>
    <w:rsid w:val="00C81661"/>
    <w:rsid w:val="00C816A1"/>
    <w:rsid w:val="00C82C37"/>
    <w:rsid w:val="00C82F85"/>
    <w:rsid w:val="00C830E6"/>
    <w:rsid w:val="00C83529"/>
    <w:rsid w:val="00C83AE0"/>
    <w:rsid w:val="00C83C1D"/>
    <w:rsid w:val="00C83CE6"/>
    <w:rsid w:val="00C84502"/>
    <w:rsid w:val="00C8552B"/>
    <w:rsid w:val="00C858C2"/>
    <w:rsid w:val="00C85A63"/>
    <w:rsid w:val="00C85A77"/>
    <w:rsid w:val="00C85B34"/>
    <w:rsid w:val="00C85E5E"/>
    <w:rsid w:val="00C863A3"/>
    <w:rsid w:val="00C86B7C"/>
    <w:rsid w:val="00C8745B"/>
    <w:rsid w:val="00C87C3D"/>
    <w:rsid w:val="00C87FB1"/>
    <w:rsid w:val="00C91B24"/>
    <w:rsid w:val="00C92813"/>
    <w:rsid w:val="00C92C7D"/>
    <w:rsid w:val="00C93DFD"/>
    <w:rsid w:val="00C943DD"/>
    <w:rsid w:val="00C94591"/>
    <w:rsid w:val="00C94E76"/>
    <w:rsid w:val="00C95164"/>
    <w:rsid w:val="00C958D6"/>
    <w:rsid w:val="00C95CCA"/>
    <w:rsid w:val="00C97EFE"/>
    <w:rsid w:val="00CA01CB"/>
    <w:rsid w:val="00CA037C"/>
    <w:rsid w:val="00CA0660"/>
    <w:rsid w:val="00CA0DDD"/>
    <w:rsid w:val="00CA1107"/>
    <w:rsid w:val="00CA128C"/>
    <w:rsid w:val="00CA17E6"/>
    <w:rsid w:val="00CA20A6"/>
    <w:rsid w:val="00CA24AC"/>
    <w:rsid w:val="00CA3B8C"/>
    <w:rsid w:val="00CA3D92"/>
    <w:rsid w:val="00CA3E6C"/>
    <w:rsid w:val="00CA4ED4"/>
    <w:rsid w:val="00CA5675"/>
    <w:rsid w:val="00CA64A6"/>
    <w:rsid w:val="00CA7318"/>
    <w:rsid w:val="00CB01D8"/>
    <w:rsid w:val="00CB0298"/>
    <w:rsid w:val="00CB0CCB"/>
    <w:rsid w:val="00CB0EFA"/>
    <w:rsid w:val="00CB0F36"/>
    <w:rsid w:val="00CB127B"/>
    <w:rsid w:val="00CB186A"/>
    <w:rsid w:val="00CB1895"/>
    <w:rsid w:val="00CB1C58"/>
    <w:rsid w:val="00CB2702"/>
    <w:rsid w:val="00CB28C5"/>
    <w:rsid w:val="00CB2DA7"/>
    <w:rsid w:val="00CB2FFD"/>
    <w:rsid w:val="00CB305E"/>
    <w:rsid w:val="00CB31CA"/>
    <w:rsid w:val="00CB3FA8"/>
    <w:rsid w:val="00CB45DE"/>
    <w:rsid w:val="00CB550E"/>
    <w:rsid w:val="00CB5645"/>
    <w:rsid w:val="00CB5722"/>
    <w:rsid w:val="00CB57C5"/>
    <w:rsid w:val="00CB63F7"/>
    <w:rsid w:val="00CB6553"/>
    <w:rsid w:val="00CB658A"/>
    <w:rsid w:val="00CB6964"/>
    <w:rsid w:val="00CB6B8C"/>
    <w:rsid w:val="00CB7A1A"/>
    <w:rsid w:val="00CB7CC7"/>
    <w:rsid w:val="00CB7DC3"/>
    <w:rsid w:val="00CC005C"/>
    <w:rsid w:val="00CC0996"/>
    <w:rsid w:val="00CC0CD5"/>
    <w:rsid w:val="00CC1538"/>
    <w:rsid w:val="00CC1B07"/>
    <w:rsid w:val="00CC27CB"/>
    <w:rsid w:val="00CC4B58"/>
    <w:rsid w:val="00CC4B86"/>
    <w:rsid w:val="00CC69C2"/>
    <w:rsid w:val="00CC6C1B"/>
    <w:rsid w:val="00CC7E2D"/>
    <w:rsid w:val="00CD00A7"/>
    <w:rsid w:val="00CD044E"/>
    <w:rsid w:val="00CD077E"/>
    <w:rsid w:val="00CD0EF6"/>
    <w:rsid w:val="00CD11DC"/>
    <w:rsid w:val="00CD16C1"/>
    <w:rsid w:val="00CD1A51"/>
    <w:rsid w:val="00CD227E"/>
    <w:rsid w:val="00CD2E17"/>
    <w:rsid w:val="00CD356A"/>
    <w:rsid w:val="00CD39CD"/>
    <w:rsid w:val="00CD4263"/>
    <w:rsid w:val="00CD58BA"/>
    <w:rsid w:val="00CD58DD"/>
    <w:rsid w:val="00CD5A42"/>
    <w:rsid w:val="00CD61FF"/>
    <w:rsid w:val="00CD6AEF"/>
    <w:rsid w:val="00CE057C"/>
    <w:rsid w:val="00CE0CB7"/>
    <w:rsid w:val="00CE0FA6"/>
    <w:rsid w:val="00CE10DF"/>
    <w:rsid w:val="00CE1EAD"/>
    <w:rsid w:val="00CE231C"/>
    <w:rsid w:val="00CE2588"/>
    <w:rsid w:val="00CE26A8"/>
    <w:rsid w:val="00CE28BD"/>
    <w:rsid w:val="00CE31F1"/>
    <w:rsid w:val="00CE35C7"/>
    <w:rsid w:val="00CE3612"/>
    <w:rsid w:val="00CE3690"/>
    <w:rsid w:val="00CE402A"/>
    <w:rsid w:val="00CE4CC3"/>
    <w:rsid w:val="00CE55A7"/>
    <w:rsid w:val="00CE5657"/>
    <w:rsid w:val="00CE57CF"/>
    <w:rsid w:val="00CE61DA"/>
    <w:rsid w:val="00CE62E6"/>
    <w:rsid w:val="00CE68B7"/>
    <w:rsid w:val="00CE6F8A"/>
    <w:rsid w:val="00CF0F97"/>
    <w:rsid w:val="00CF1820"/>
    <w:rsid w:val="00CF1E79"/>
    <w:rsid w:val="00CF205B"/>
    <w:rsid w:val="00CF22D0"/>
    <w:rsid w:val="00CF25B9"/>
    <w:rsid w:val="00CF2711"/>
    <w:rsid w:val="00CF29C9"/>
    <w:rsid w:val="00CF34FE"/>
    <w:rsid w:val="00CF36A1"/>
    <w:rsid w:val="00CF3E7C"/>
    <w:rsid w:val="00CF4072"/>
    <w:rsid w:val="00CF4A42"/>
    <w:rsid w:val="00CF4A99"/>
    <w:rsid w:val="00CF531D"/>
    <w:rsid w:val="00CF56FA"/>
    <w:rsid w:val="00CF5E3B"/>
    <w:rsid w:val="00CF6006"/>
    <w:rsid w:val="00CF630E"/>
    <w:rsid w:val="00CF71B1"/>
    <w:rsid w:val="00CF7698"/>
    <w:rsid w:val="00CF7726"/>
    <w:rsid w:val="00CF7B37"/>
    <w:rsid w:val="00D00901"/>
    <w:rsid w:val="00D00FBA"/>
    <w:rsid w:val="00D01850"/>
    <w:rsid w:val="00D01AE6"/>
    <w:rsid w:val="00D01CD0"/>
    <w:rsid w:val="00D029B7"/>
    <w:rsid w:val="00D02AC4"/>
    <w:rsid w:val="00D02FE8"/>
    <w:rsid w:val="00D0345A"/>
    <w:rsid w:val="00D043B0"/>
    <w:rsid w:val="00D04731"/>
    <w:rsid w:val="00D0497F"/>
    <w:rsid w:val="00D05998"/>
    <w:rsid w:val="00D062A8"/>
    <w:rsid w:val="00D068A7"/>
    <w:rsid w:val="00D075CA"/>
    <w:rsid w:val="00D07FCA"/>
    <w:rsid w:val="00D101D7"/>
    <w:rsid w:val="00D10576"/>
    <w:rsid w:val="00D10737"/>
    <w:rsid w:val="00D108A4"/>
    <w:rsid w:val="00D117C4"/>
    <w:rsid w:val="00D11D50"/>
    <w:rsid w:val="00D11F6E"/>
    <w:rsid w:val="00D122F8"/>
    <w:rsid w:val="00D12707"/>
    <w:rsid w:val="00D12DF5"/>
    <w:rsid w:val="00D13D44"/>
    <w:rsid w:val="00D14341"/>
    <w:rsid w:val="00D147BA"/>
    <w:rsid w:val="00D15684"/>
    <w:rsid w:val="00D15AA8"/>
    <w:rsid w:val="00D15CA7"/>
    <w:rsid w:val="00D15DC3"/>
    <w:rsid w:val="00D1683B"/>
    <w:rsid w:val="00D16D28"/>
    <w:rsid w:val="00D170A7"/>
    <w:rsid w:val="00D175F4"/>
    <w:rsid w:val="00D2022E"/>
    <w:rsid w:val="00D21270"/>
    <w:rsid w:val="00D21CB0"/>
    <w:rsid w:val="00D227BD"/>
    <w:rsid w:val="00D229C9"/>
    <w:rsid w:val="00D22FC7"/>
    <w:rsid w:val="00D2318F"/>
    <w:rsid w:val="00D23A37"/>
    <w:rsid w:val="00D23ACC"/>
    <w:rsid w:val="00D23B5C"/>
    <w:rsid w:val="00D23DC1"/>
    <w:rsid w:val="00D24930"/>
    <w:rsid w:val="00D24C12"/>
    <w:rsid w:val="00D25C6A"/>
    <w:rsid w:val="00D26543"/>
    <w:rsid w:val="00D26677"/>
    <w:rsid w:val="00D26A16"/>
    <w:rsid w:val="00D26BE1"/>
    <w:rsid w:val="00D273F2"/>
    <w:rsid w:val="00D276F3"/>
    <w:rsid w:val="00D27D39"/>
    <w:rsid w:val="00D3062F"/>
    <w:rsid w:val="00D317F3"/>
    <w:rsid w:val="00D3197F"/>
    <w:rsid w:val="00D31A44"/>
    <w:rsid w:val="00D332BB"/>
    <w:rsid w:val="00D3366F"/>
    <w:rsid w:val="00D34603"/>
    <w:rsid w:val="00D3518F"/>
    <w:rsid w:val="00D36055"/>
    <w:rsid w:val="00D36B3B"/>
    <w:rsid w:val="00D3702C"/>
    <w:rsid w:val="00D37181"/>
    <w:rsid w:val="00D37982"/>
    <w:rsid w:val="00D40110"/>
    <w:rsid w:val="00D402B4"/>
    <w:rsid w:val="00D40533"/>
    <w:rsid w:val="00D40BCC"/>
    <w:rsid w:val="00D422CC"/>
    <w:rsid w:val="00D4235F"/>
    <w:rsid w:val="00D424DC"/>
    <w:rsid w:val="00D43893"/>
    <w:rsid w:val="00D43ADE"/>
    <w:rsid w:val="00D44505"/>
    <w:rsid w:val="00D44E6A"/>
    <w:rsid w:val="00D45D45"/>
    <w:rsid w:val="00D4738E"/>
    <w:rsid w:val="00D479D7"/>
    <w:rsid w:val="00D47C46"/>
    <w:rsid w:val="00D47DA1"/>
    <w:rsid w:val="00D5041B"/>
    <w:rsid w:val="00D5055B"/>
    <w:rsid w:val="00D50B40"/>
    <w:rsid w:val="00D50D7E"/>
    <w:rsid w:val="00D51BF1"/>
    <w:rsid w:val="00D51D7D"/>
    <w:rsid w:val="00D51E20"/>
    <w:rsid w:val="00D533E4"/>
    <w:rsid w:val="00D5376A"/>
    <w:rsid w:val="00D5398E"/>
    <w:rsid w:val="00D54025"/>
    <w:rsid w:val="00D54C53"/>
    <w:rsid w:val="00D55C37"/>
    <w:rsid w:val="00D55E92"/>
    <w:rsid w:val="00D56269"/>
    <w:rsid w:val="00D56C11"/>
    <w:rsid w:val="00D56EF9"/>
    <w:rsid w:val="00D5758A"/>
    <w:rsid w:val="00D57CF3"/>
    <w:rsid w:val="00D57E86"/>
    <w:rsid w:val="00D61415"/>
    <w:rsid w:val="00D62373"/>
    <w:rsid w:val="00D62533"/>
    <w:rsid w:val="00D62AED"/>
    <w:rsid w:val="00D62E9A"/>
    <w:rsid w:val="00D63453"/>
    <w:rsid w:val="00D6374E"/>
    <w:rsid w:val="00D6398A"/>
    <w:rsid w:val="00D63ABB"/>
    <w:rsid w:val="00D63D88"/>
    <w:rsid w:val="00D64AE0"/>
    <w:rsid w:val="00D64BBC"/>
    <w:rsid w:val="00D64BBD"/>
    <w:rsid w:val="00D64C53"/>
    <w:rsid w:val="00D6546F"/>
    <w:rsid w:val="00D655EA"/>
    <w:rsid w:val="00D65750"/>
    <w:rsid w:val="00D6577C"/>
    <w:rsid w:val="00D6686F"/>
    <w:rsid w:val="00D669C0"/>
    <w:rsid w:val="00D66A8D"/>
    <w:rsid w:val="00D706AF"/>
    <w:rsid w:val="00D709AC"/>
    <w:rsid w:val="00D71065"/>
    <w:rsid w:val="00D716A0"/>
    <w:rsid w:val="00D71A79"/>
    <w:rsid w:val="00D71B43"/>
    <w:rsid w:val="00D72825"/>
    <w:rsid w:val="00D72BF2"/>
    <w:rsid w:val="00D73118"/>
    <w:rsid w:val="00D73403"/>
    <w:rsid w:val="00D73467"/>
    <w:rsid w:val="00D7376A"/>
    <w:rsid w:val="00D73DD0"/>
    <w:rsid w:val="00D7442C"/>
    <w:rsid w:val="00D74AF6"/>
    <w:rsid w:val="00D74C3A"/>
    <w:rsid w:val="00D74CE2"/>
    <w:rsid w:val="00D74F12"/>
    <w:rsid w:val="00D75559"/>
    <w:rsid w:val="00D758C9"/>
    <w:rsid w:val="00D75D7F"/>
    <w:rsid w:val="00D75E18"/>
    <w:rsid w:val="00D7651E"/>
    <w:rsid w:val="00D77198"/>
    <w:rsid w:val="00D77A4D"/>
    <w:rsid w:val="00D77E26"/>
    <w:rsid w:val="00D8041D"/>
    <w:rsid w:val="00D804C8"/>
    <w:rsid w:val="00D807C8"/>
    <w:rsid w:val="00D811FC"/>
    <w:rsid w:val="00D81765"/>
    <w:rsid w:val="00D828A0"/>
    <w:rsid w:val="00D82D34"/>
    <w:rsid w:val="00D83E9F"/>
    <w:rsid w:val="00D849E2"/>
    <w:rsid w:val="00D84B07"/>
    <w:rsid w:val="00D85758"/>
    <w:rsid w:val="00D86492"/>
    <w:rsid w:val="00D87728"/>
    <w:rsid w:val="00D878FD"/>
    <w:rsid w:val="00D87B7B"/>
    <w:rsid w:val="00D90C53"/>
    <w:rsid w:val="00D90DCB"/>
    <w:rsid w:val="00D91435"/>
    <w:rsid w:val="00D917FE"/>
    <w:rsid w:val="00D919FF"/>
    <w:rsid w:val="00D91BBE"/>
    <w:rsid w:val="00D91CCA"/>
    <w:rsid w:val="00D91E11"/>
    <w:rsid w:val="00D92531"/>
    <w:rsid w:val="00D9283C"/>
    <w:rsid w:val="00D929D4"/>
    <w:rsid w:val="00D92E61"/>
    <w:rsid w:val="00D92F8C"/>
    <w:rsid w:val="00D9352E"/>
    <w:rsid w:val="00D94052"/>
    <w:rsid w:val="00D94218"/>
    <w:rsid w:val="00D95C37"/>
    <w:rsid w:val="00D9641C"/>
    <w:rsid w:val="00D966B1"/>
    <w:rsid w:val="00D966F7"/>
    <w:rsid w:val="00D9683C"/>
    <w:rsid w:val="00D96CCC"/>
    <w:rsid w:val="00D97B92"/>
    <w:rsid w:val="00D97F46"/>
    <w:rsid w:val="00DA0EDB"/>
    <w:rsid w:val="00DA143A"/>
    <w:rsid w:val="00DA17BE"/>
    <w:rsid w:val="00DA2082"/>
    <w:rsid w:val="00DA23DE"/>
    <w:rsid w:val="00DA260A"/>
    <w:rsid w:val="00DA2811"/>
    <w:rsid w:val="00DA2A74"/>
    <w:rsid w:val="00DA2EF1"/>
    <w:rsid w:val="00DA37E9"/>
    <w:rsid w:val="00DA3E5F"/>
    <w:rsid w:val="00DA412D"/>
    <w:rsid w:val="00DA4339"/>
    <w:rsid w:val="00DA4725"/>
    <w:rsid w:val="00DA47E0"/>
    <w:rsid w:val="00DA51D3"/>
    <w:rsid w:val="00DA5D57"/>
    <w:rsid w:val="00DA5FCE"/>
    <w:rsid w:val="00DA62D1"/>
    <w:rsid w:val="00DA6C36"/>
    <w:rsid w:val="00DA6F6D"/>
    <w:rsid w:val="00DB06AA"/>
    <w:rsid w:val="00DB1535"/>
    <w:rsid w:val="00DB1880"/>
    <w:rsid w:val="00DB21F8"/>
    <w:rsid w:val="00DB2F31"/>
    <w:rsid w:val="00DB397A"/>
    <w:rsid w:val="00DB4883"/>
    <w:rsid w:val="00DB5557"/>
    <w:rsid w:val="00DB5574"/>
    <w:rsid w:val="00DB72D2"/>
    <w:rsid w:val="00DB7642"/>
    <w:rsid w:val="00DC0488"/>
    <w:rsid w:val="00DC183C"/>
    <w:rsid w:val="00DC19CF"/>
    <w:rsid w:val="00DC201A"/>
    <w:rsid w:val="00DC2347"/>
    <w:rsid w:val="00DC2356"/>
    <w:rsid w:val="00DC3471"/>
    <w:rsid w:val="00DC34FE"/>
    <w:rsid w:val="00DC46E4"/>
    <w:rsid w:val="00DC5A57"/>
    <w:rsid w:val="00DC5C1F"/>
    <w:rsid w:val="00DC5CC3"/>
    <w:rsid w:val="00DC6068"/>
    <w:rsid w:val="00DC62B1"/>
    <w:rsid w:val="00DC63D7"/>
    <w:rsid w:val="00DC7CC6"/>
    <w:rsid w:val="00DC7D08"/>
    <w:rsid w:val="00DC7E47"/>
    <w:rsid w:val="00DD0CA7"/>
    <w:rsid w:val="00DD1B6E"/>
    <w:rsid w:val="00DD25E9"/>
    <w:rsid w:val="00DD32BE"/>
    <w:rsid w:val="00DD3AB3"/>
    <w:rsid w:val="00DD3CE8"/>
    <w:rsid w:val="00DD440A"/>
    <w:rsid w:val="00DD51FB"/>
    <w:rsid w:val="00DD5AFB"/>
    <w:rsid w:val="00DD5DC9"/>
    <w:rsid w:val="00DD5EA5"/>
    <w:rsid w:val="00DD60B3"/>
    <w:rsid w:val="00DD65C7"/>
    <w:rsid w:val="00DD79BA"/>
    <w:rsid w:val="00DE1128"/>
    <w:rsid w:val="00DE1285"/>
    <w:rsid w:val="00DE1B0D"/>
    <w:rsid w:val="00DE22D7"/>
    <w:rsid w:val="00DE24A6"/>
    <w:rsid w:val="00DE3136"/>
    <w:rsid w:val="00DE3514"/>
    <w:rsid w:val="00DE35F3"/>
    <w:rsid w:val="00DE37D0"/>
    <w:rsid w:val="00DE38ED"/>
    <w:rsid w:val="00DE3B64"/>
    <w:rsid w:val="00DE3EF9"/>
    <w:rsid w:val="00DE42C9"/>
    <w:rsid w:val="00DE4BBC"/>
    <w:rsid w:val="00DE5490"/>
    <w:rsid w:val="00DE5EB5"/>
    <w:rsid w:val="00DE63B1"/>
    <w:rsid w:val="00DE6458"/>
    <w:rsid w:val="00DE648F"/>
    <w:rsid w:val="00DE650B"/>
    <w:rsid w:val="00DE6847"/>
    <w:rsid w:val="00DE7704"/>
    <w:rsid w:val="00DE795E"/>
    <w:rsid w:val="00DF0188"/>
    <w:rsid w:val="00DF1022"/>
    <w:rsid w:val="00DF1944"/>
    <w:rsid w:val="00DF1E97"/>
    <w:rsid w:val="00DF2727"/>
    <w:rsid w:val="00DF35E3"/>
    <w:rsid w:val="00DF37F3"/>
    <w:rsid w:val="00DF3A65"/>
    <w:rsid w:val="00DF3E0A"/>
    <w:rsid w:val="00DF3E37"/>
    <w:rsid w:val="00DF3EC0"/>
    <w:rsid w:val="00DF3F7A"/>
    <w:rsid w:val="00DF4009"/>
    <w:rsid w:val="00DF4773"/>
    <w:rsid w:val="00DF4D83"/>
    <w:rsid w:val="00DF638A"/>
    <w:rsid w:val="00DF63F1"/>
    <w:rsid w:val="00DF65CE"/>
    <w:rsid w:val="00DF66F9"/>
    <w:rsid w:val="00DF675B"/>
    <w:rsid w:val="00DF6A5E"/>
    <w:rsid w:val="00DF6D63"/>
    <w:rsid w:val="00DF6E94"/>
    <w:rsid w:val="00E004EC"/>
    <w:rsid w:val="00E00D9C"/>
    <w:rsid w:val="00E015E9"/>
    <w:rsid w:val="00E0256B"/>
    <w:rsid w:val="00E02964"/>
    <w:rsid w:val="00E042BA"/>
    <w:rsid w:val="00E04595"/>
    <w:rsid w:val="00E047F2"/>
    <w:rsid w:val="00E054A4"/>
    <w:rsid w:val="00E05812"/>
    <w:rsid w:val="00E05C2F"/>
    <w:rsid w:val="00E05EAB"/>
    <w:rsid w:val="00E06533"/>
    <w:rsid w:val="00E06620"/>
    <w:rsid w:val="00E06653"/>
    <w:rsid w:val="00E078DC"/>
    <w:rsid w:val="00E07D9B"/>
    <w:rsid w:val="00E115F0"/>
    <w:rsid w:val="00E11C24"/>
    <w:rsid w:val="00E12726"/>
    <w:rsid w:val="00E12B33"/>
    <w:rsid w:val="00E1301C"/>
    <w:rsid w:val="00E13129"/>
    <w:rsid w:val="00E13C15"/>
    <w:rsid w:val="00E14705"/>
    <w:rsid w:val="00E14A10"/>
    <w:rsid w:val="00E160CF"/>
    <w:rsid w:val="00E17A54"/>
    <w:rsid w:val="00E20123"/>
    <w:rsid w:val="00E20953"/>
    <w:rsid w:val="00E20E3D"/>
    <w:rsid w:val="00E20EE7"/>
    <w:rsid w:val="00E2194A"/>
    <w:rsid w:val="00E21A49"/>
    <w:rsid w:val="00E222B2"/>
    <w:rsid w:val="00E222B3"/>
    <w:rsid w:val="00E22839"/>
    <w:rsid w:val="00E22A83"/>
    <w:rsid w:val="00E23625"/>
    <w:rsid w:val="00E23955"/>
    <w:rsid w:val="00E24C31"/>
    <w:rsid w:val="00E2533A"/>
    <w:rsid w:val="00E2546C"/>
    <w:rsid w:val="00E25686"/>
    <w:rsid w:val="00E25974"/>
    <w:rsid w:val="00E26450"/>
    <w:rsid w:val="00E266FE"/>
    <w:rsid w:val="00E2697F"/>
    <w:rsid w:val="00E27C3C"/>
    <w:rsid w:val="00E309F2"/>
    <w:rsid w:val="00E30EF3"/>
    <w:rsid w:val="00E316DC"/>
    <w:rsid w:val="00E317D9"/>
    <w:rsid w:val="00E31E72"/>
    <w:rsid w:val="00E321A2"/>
    <w:rsid w:val="00E32431"/>
    <w:rsid w:val="00E32513"/>
    <w:rsid w:val="00E32BDB"/>
    <w:rsid w:val="00E332AD"/>
    <w:rsid w:val="00E3357C"/>
    <w:rsid w:val="00E33953"/>
    <w:rsid w:val="00E342E8"/>
    <w:rsid w:val="00E3437F"/>
    <w:rsid w:val="00E34989"/>
    <w:rsid w:val="00E34D44"/>
    <w:rsid w:val="00E3585E"/>
    <w:rsid w:val="00E35D6C"/>
    <w:rsid w:val="00E3668D"/>
    <w:rsid w:val="00E36A5A"/>
    <w:rsid w:val="00E40572"/>
    <w:rsid w:val="00E4169A"/>
    <w:rsid w:val="00E41770"/>
    <w:rsid w:val="00E422C4"/>
    <w:rsid w:val="00E42AFE"/>
    <w:rsid w:val="00E42C99"/>
    <w:rsid w:val="00E43067"/>
    <w:rsid w:val="00E43D76"/>
    <w:rsid w:val="00E444EC"/>
    <w:rsid w:val="00E44973"/>
    <w:rsid w:val="00E44C3B"/>
    <w:rsid w:val="00E45E31"/>
    <w:rsid w:val="00E46B69"/>
    <w:rsid w:val="00E47141"/>
    <w:rsid w:val="00E47477"/>
    <w:rsid w:val="00E5088E"/>
    <w:rsid w:val="00E50E58"/>
    <w:rsid w:val="00E5130E"/>
    <w:rsid w:val="00E51AFB"/>
    <w:rsid w:val="00E51C34"/>
    <w:rsid w:val="00E535E2"/>
    <w:rsid w:val="00E53C3E"/>
    <w:rsid w:val="00E53E3E"/>
    <w:rsid w:val="00E54A61"/>
    <w:rsid w:val="00E54B08"/>
    <w:rsid w:val="00E54C66"/>
    <w:rsid w:val="00E56A5C"/>
    <w:rsid w:val="00E576D6"/>
    <w:rsid w:val="00E603D5"/>
    <w:rsid w:val="00E60D22"/>
    <w:rsid w:val="00E60D39"/>
    <w:rsid w:val="00E61654"/>
    <w:rsid w:val="00E6213E"/>
    <w:rsid w:val="00E62277"/>
    <w:rsid w:val="00E62540"/>
    <w:rsid w:val="00E6332B"/>
    <w:rsid w:val="00E63D5E"/>
    <w:rsid w:val="00E64141"/>
    <w:rsid w:val="00E64B1A"/>
    <w:rsid w:val="00E658C6"/>
    <w:rsid w:val="00E66724"/>
    <w:rsid w:val="00E66F42"/>
    <w:rsid w:val="00E712E6"/>
    <w:rsid w:val="00E71CB6"/>
    <w:rsid w:val="00E728E3"/>
    <w:rsid w:val="00E72B58"/>
    <w:rsid w:val="00E73900"/>
    <w:rsid w:val="00E73EBE"/>
    <w:rsid w:val="00E73EC7"/>
    <w:rsid w:val="00E756CA"/>
    <w:rsid w:val="00E75B70"/>
    <w:rsid w:val="00E75BEB"/>
    <w:rsid w:val="00E7702D"/>
    <w:rsid w:val="00E804E3"/>
    <w:rsid w:val="00E80806"/>
    <w:rsid w:val="00E826D7"/>
    <w:rsid w:val="00E828B1"/>
    <w:rsid w:val="00E82FD0"/>
    <w:rsid w:val="00E83300"/>
    <w:rsid w:val="00E843BE"/>
    <w:rsid w:val="00E850D9"/>
    <w:rsid w:val="00E868DA"/>
    <w:rsid w:val="00E868FF"/>
    <w:rsid w:val="00E8693E"/>
    <w:rsid w:val="00E86E98"/>
    <w:rsid w:val="00E8722D"/>
    <w:rsid w:val="00E90A23"/>
    <w:rsid w:val="00E90C84"/>
    <w:rsid w:val="00E91A11"/>
    <w:rsid w:val="00E91CD0"/>
    <w:rsid w:val="00E92205"/>
    <w:rsid w:val="00E924CF"/>
    <w:rsid w:val="00E9251A"/>
    <w:rsid w:val="00E9261E"/>
    <w:rsid w:val="00E92D72"/>
    <w:rsid w:val="00E9312E"/>
    <w:rsid w:val="00E93C76"/>
    <w:rsid w:val="00E93FE0"/>
    <w:rsid w:val="00E9415E"/>
    <w:rsid w:val="00E96603"/>
    <w:rsid w:val="00E9680F"/>
    <w:rsid w:val="00E96B55"/>
    <w:rsid w:val="00E97379"/>
    <w:rsid w:val="00EA052D"/>
    <w:rsid w:val="00EA054F"/>
    <w:rsid w:val="00EA0A19"/>
    <w:rsid w:val="00EA0DEE"/>
    <w:rsid w:val="00EA0E23"/>
    <w:rsid w:val="00EA218A"/>
    <w:rsid w:val="00EA4657"/>
    <w:rsid w:val="00EA4C3C"/>
    <w:rsid w:val="00EA4F0E"/>
    <w:rsid w:val="00EA52EC"/>
    <w:rsid w:val="00EA56BD"/>
    <w:rsid w:val="00EA5FE2"/>
    <w:rsid w:val="00EA654F"/>
    <w:rsid w:val="00EA6F20"/>
    <w:rsid w:val="00EA7401"/>
    <w:rsid w:val="00EA74F4"/>
    <w:rsid w:val="00EA78C4"/>
    <w:rsid w:val="00EA7E58"/>
    <w:rsid w:val="00EB00B3"/>
    <w:rsid w:val="00EB017D"/>
    <w:rsid w:val="00EB05DB"/>
    <w:rsid w:val="00EB0A6F"/>
    <w:rsid w:val="00EB1CB1"/>
    <w:rsid w:val="00EB263A"/>
    <w:rsid w:val="00EB2E0D"/>
    <w:rsid w:val="00EB2EA3"/>
    <w:rsid w:val="00EB332C"/>
    <w:rsid w:val="00EB3B41"/>
    <w:rsid w:val="00EB417C"/>
    <w:rsid w:val="00EB41DF"/>
    <w:rsid w:val="00EB4305"/>
    <w:rsid w:val="00EB4568"/>
    <w:rsid w:val="00EB4A4E"/>
    <w:rsid w:val="00EB5345"/>
    <w:rsid w:val="00EB5517"/>
    <w:rsid w:val="00EB5A8A"/>
    <w:rsid w:val="00EB5B78"/>
    <w:rsid w:val="00EB5CAF"/>
    <w:rsid w:val="00EB70C1"/>
    <w:rsid w:val="00EB7382"/>
    <w:rsid w:val="00EB73BC"/>
    <w:rsid w:val="00EC00EC"/>
    <w:rsid w:val="00EC10A1"/>
    <w:rsid w:val="00EC1451"/>
    <w:rsid w:val="00EC2C3A"/>
    <w:rsid w:val="00EC2F26"/>
    <w:rsid w:val="00EC4387"/>
    <w:rsid w:val="00EC43AB"/>
    <w:rsid w:val="00EC451C"/>
    <w:rsid w:val="00EC4966"/>
    <w:rsid w:val="00EC5388"/>
    <w:rsid w:val="00EC5FB8"/>
    <w:rsid w:val="00EC658F"/>
    <w:rsid w:val="00EC7843"/>
    <w:rsid w:val="00EC7D68"/>
    <w:rsid w:val="00ED008E"/>
    <w:rsid w:val="00ED2023"/>
    <w:rsid w:val="00ED241E"/>
    <w:rsid w:val="00ED24AD"/>
    <w:rsid w:val="00ED253A"/>
    <w:rsid w:val="00ED2C60"/>
    <w:rsid w:val="00ED3004"/>
    <w:rsid w:val="00ED3C42"/>
    <w:rsid w:val="00ED4160"/>
    <w:rsid w:val="00ED4335"/>
    <w:rsid w:val="00ED441B"/>
    <w:rsid w:val="00ED4805"/>
    <w:rsid w:val="00ED4E08"/>
    <w:rsid w:val="00ED4E24"/>
    <w:rsid w:val="00ED50FC"/>
    <w:rsid w:val="00ED5FB0"/>
    <w:rsid w:val="00ED62D4"/>
    <w:rsid w:val="00ED6401"/>
    <w:rsid w:val="00ED69AB"/>
    <w:rsid w:val="00ED71A0"/>
    <w:rsid w:val="00ED74B2"/>
    <w:rsid w:val="00EE00CF"/>
    <w:rsid w:val="00EE0655"/>
    <w:rsid w:val="00EE0873"/>
    <w:rsid w:val="00EE0B91"/>
    <w:rsid w:val="00EE15B0"/>
    <w:rsid w:val="00EE171A"/>
    <w:rsid w:val="00EE187A"/>
    <w:rsid w:val="00EE1CBF"/>
    <w:rsid w:val="00EE1CFC"/>
    <w:rsid w:val="00EE2575"/>
    <w:rsid w:val="00EE27A4"/>
    <w:rsid w:val="00EE2AB0"/>
    <w:rsid w:val="00EE2E03"/>
    <w:rsid w:val="00EE2EDB"/>
    <w:rsid w:val="00EE36A8"/>
    <w:rsid w:val="00EE37F6"/>
    <w:rsid w:val="00EE3994"/>
    <w:rsid w:val="00EE45C7"/>
    <w:rsid w:val="00EE48C4"/>
    <w:rsid w:val="00EE49D9"/>
    <w:rsid w:val="00EE4ECC"/>
    <w:rsid w:val="00EE54F6"/>
    <w:rsid w:val="00EE5557"/>
    <w:rsid w:val="00EE5BBB"/>
    <w:rsid w:val="00EE663F"/>
    <w:rsid w:val="00EE6B68"/>
    <w:rsid w:val="00EF065C"/>
    <w:rsid w:val="00EF0AFD"/>
    <w:rsid w:val="00EF1E3A"/>
    <w:rsid w:val="00EF225B"/>
    <w:rsid w:val="00EF26D8"/>
    <w:rsid w:val="00EF2731"/>
    <w:rsid w:val="00EF3087"/>
    <w:rsid w:val="00EF57C8"/>
    <w:rsid w:val="00EF672B"/>
    <w:rsid w:val="00EF6759"/>
    <w:rsid w:val="00EF74A4"/>
    <w:rsid w:val="00EF75D9"/>
    <w:rsid w:val="00F00008"/>
    <w:rsid w:val="00F003AC"/>
    <w:rsid w:val="00F00637"/>
    <w:rsid w:val="00F00D78"/>
    <w:rsid w:val="00F0155B"/>
    <w:rsid w:val="00F01A1F"/>
    <w:rsid w:val="00F01C91"/>
    <w:rsid w:val="00F01F0D"/>
    <w:rsid w:val="00F031E3"/>
    <w:rsid w:val="00F032F8"/>
    <w:rsid w:val="00F0420F"/>
    <w:rsid w:val="00F04495"/>
    <w:rsid w:val="00F05183"/>
    <w:rsid w:val="00F056B5"/>
    <w:rsid w:val="00F05DF7"/>
    <w:rsid w:val="00F06AAC"/>
    <w:rsid w:val="00F0754B"/>
    <w:rsid w:val="00F100DB"/>
    <w:rsid w:val="00F1117D"/>
    <w:rsid w:val="00F118CE"/>
    <w:rsid w:val="00F11CE7"/>
    <w:rsid w:val="00F12088"/>
    <w:rsid w:val="00F12763"/>
    <w:rsid w:val="00F12773"/>
    <w:rsid w:val="00F128DE"/>
    <w:rsid w:val="00F12916"/>
    <w:rsid w:val="00F14142"/>
    <w:rsid w:val="00F14CD7"/>
    <w:rsid w:val="00F14F83"/>
    <w:rsid w:val="00F157D9"/>
    <w:rsid w:val="00F16097"/>
    <w:rsid w:val="00F1639A"/>
    <w:rsid w:val="00F16822"/>
    <w:rsid w:val="00F2026B"/>
    <w:rsid w:val="00F20731"/>
    <w:rsid w:val="00F20EA7"/>
    <w:rsid w:val="00F22AE2"/>
    <w:rsid w:val="00F23225"/>
    <w:rsid w:val="00F24289"/>
    <w:rsid w:val="00F24764"/>
    <w:rsid w:val="00F24808"/>
    <w:rsid w:val="00F24FB6"/>
    <w:rsid w:val="00F2555C"/>
    <w:rsid w:val="00F257AE"/>
    <w:rsid w:val="00F25868"/>
    <w:rsid w:val="00F25EE6"/>
    <w:rsid w:val="00F26284"/>
    <w:rsid w:val="00F26593"/>
    <w:rsid w:val="00F2670E"/>
    <w:rsid w:val="00F26DA0"/>
    <w:rsid w:val="00F272DC"/>
    <w:rsid w:val="00F2732B"/>
    <w:rsid w:val="00F274B2"/>
    <w:rsid w:val="00F27660"/>
    <w:rsid w:val="00F27834"/>
    <w:rsid w:val="00F27DAD"/>
    <w:rsid w:val="00F3089A"/>
    <w:rsid w:val="00F310D7"/>
    <w:rsid w:val="00F31593"/>
    <w:rsid w:val="00F3207C"/>
    <w:rsid w:val="00F329DE"/>
    <w:rsid w:val="00F329F7"/>
    <w:rsid w:val="00F32D3B"/>
    <w:rsid w:val="00F35BFA"/>
    <w:rsid w:val="00F3622A"/>
    <w:rsid w:val="00F365BD"/>
    <w:rsid w:val="00F3696D"/>
    <w:rsid w:val="00F37F35"/>
    <w:rsid w:val="00F40631"/>
    <w:rsid w:val="00F407AE"/>
    <w:rsid w:val="00F40A3E"/>
    <w:rsid w:val="00F41D22"/>
    <w:rsid w:val="00F420E1"/>
    <w:rsid w:val="00F43309"/>
    <w:rsid w:val="00F436F3"/>
    <w:rsid w:val="00F44889"/>
    <w:rsid w:val="00F44B45"/>
    <w:rsid w:val="00F452A9"/>
    <w:rsid w:val="00F461D5"/>
    <w:rsid w:val="00F463CD"/>
    <w:rsid w:val="00F46992"/>
    <w:rsid w:val="00F46A3E"/>
    <w:rsid w:val="00F46A70"/>
    <w:rsid w:val="00F475B6"/>
    <w:rsid w:val="00F47CC9"/>
    <w:rsid w:val="00F50596"/>
    <w:rsid w:val="00F50F32"/>
    <w:rsid w:val="00F5234D"/>
    <w:rsid w:val="00F524A0"/>
    <w:rsid w:val="00F527E8"/>
    <w:rsid w:val="00F5351A"/>
    <w:rsid w:val="00F53D42"/>
    <w:rsid w:val="00F555B0"/>
    <w:rsid w:val="00F557BB"/>
    <w:rsid w:val="00F55A53"/>
    <w:rsid w:val="00F55B1A"/>
    <w:rsid w:val="00F565F8"/>
    <w:rsid w:val="00F56972"/>
    <w:rsid w:val="00F56CDC"/>
    <w:rsid w:val="00F57028"/>
    <w:rsid w:val="00F57612"/>
    <w:rsid w:val="00F57F5C"/>
    <w:rsid w:val="00F6126A"/>
    <w:rsid w:val="00F613E0"/>
    <w:rsid w:val="00F61E9B"/>
    <w:rsid w:val="00F62BFA"/>
    <w:rsid w:val="00F6397D"/>
    <w:rsid w:val="00F65CDB"/>
    <w:rsid w:val="00F65DE7"/>
    <w:rsid w:val="00F6709B"/>
    <w:rsid w:val="00F70037"/>
    <w:rsid w:val="00F70F9E"/>
    <w:rsid w:val="00F713BC"/>
    <w:rsid w:val="00F7251E"/>
    <w:rsid w:val="00F725DA"/>
    <w:rsid w:val="00F72D7C"/>
    <w:rsid w:val="00F7307E"/>
    <w:rsid w:val="00F731A1"/>
    <w:rsid w:val="00F7428C"/>
    <w:rsid w:val="00F74A94"/>
    <w:rsid w:val="00F74E07"/>
    <w:rsid w:val="00F75495"/>
    <w:rsid w:val="00F75624"/>
    <w:rsid w:val="00F75638"/>
    <w:rsid w:val="00F75E6E"/>
    <w:rsid w:val="00F76DD5"/>
    <w:rsid w:val="00F777D9"/>
    <w:rsid w:val="00F77E54"/>
    <w:rsid w:val="00F8006D"/>
    <w:rsid w:val="00F80161"/>
    <w:rsid w:val="00F809C8"/>
    <w:rsid w:val="00F80AB7"/>
    <w:rsid w:val="00F82476"/>
    <w:rsid w:val="00F82954"/>
    <w:rsid w:val="00F8330D"/>
    <w:rsid w:val="00F83B5E"/>
    <w:rsid w:val="00F84A83"/>
    <w:rsid w:val="00F84D3A"/>
    <w:rsid w:val="00F84F41"/>
    <w:rsid w:val="00F8530A"/>
    <w:rsid w:val="00F86D4D"/>
    <w:rsid w:val="00F87A82"/>
    <w:rsid w:val="00F87ED7"/>
    <w:rsid w:val="00F90306"/>
    <w:rsid w:val="00F90731"/>
    <w:rsid w:val="00F90A3B"/>
    <w:rsid w:val="00F90DAD"/>
    <w:rsid w:val="00F92517"/>
    <w:rsid w:val="00F933FF"/>
    <w:rsid w:val="00F934D0"/>
    <w:rsid w:val="00F94587"/>
    <w:rsid w:val="00F95614"/>
    <w:rsid w:val="00F9561F"/>
    <w:rsid w:val="00F957DB"/>
    <w:rsid w:val="00F96219"/>
    <w:rsid w:val="00F962F7"/>
    <w:rsid w:val="00F9661F"/>
    <w:rsid w:val="00F97602"/>
    <w:rsid w:val="00F97A5F"/>
    <w:rsid w:val="00FA0976"/>
    <w:rsid w:val="00FA0E09"/>
    <w:rsid w:val="00FA0F8C"/>
    <w:rsid w:val="00FA1225"/>
    <w:rsid w:val="00FA1888"/>
    <w:rsid w:val="00FA18B5"/>
    <w:rsid w:val="00FA1CC9"/>
    <w:rsid w:val="00FA2367"/>
    <w:rsid w:val="00FA3589"/>
    <w:rsid w:val="00FA3C69"/>
    <w:rsid w:val="00FA4562"/>
    <w:rsid w:val="00FA48C1"/>
    <w:rsid w:val="00FA4913"/>
    <w:rsid w:val="00FA544E"/>
    <w:rsid w:val="00FA5549"/>
    <w:rsid w:val="00FA69A0"/>
    <w:rsid w:val="00FA7FB9"/>
    <w:rsid w:val="00FB06C0"/>
    <w:rsid w:val="00FB101D"/>
    <w:rsid w:val="00FB1C90"/>
    <w:rsid w:val="00FB1EB9"/>
    <w:rsid w:val="00FB2005"/>
    <w:rsid w:val="00FB255F"/>
    <w:rsid w:val="00FB2A4D"/>
    <w:rsid w:val="00FB3784"/>
    <w:rsid w:val="00FB3D30"/>
    <w:rsid w:val="00FB4174"/>
    <w:rsid w:val="00FB4C1F"/>
    <w:rsid w:val="00FB4C63"/>
    <w:rsid w:val="00FB5457"/>
    <w:rsid w:val="00FB5859"/>
    <w:rsid w:val="00FB5950"/>
    <w:rsid w:val="00FB646F"/>
    <w:rsid w:val="00FB66C9"/>
    <w:rsid w:val="00FB7301"/>
    <w:rsid w:val="00FB78DA"/>
    <w:rsid w:val="00FC1906"/>
    <w:rsid w:val="00FC1911"/>
    <w:rsid w:val="00FC1930"/>
    <w:rsid w:val="00FC1EC1"/>
    <w:rsid w:val="00FC2920"/>
    <w:rsid w:val="00FC37D8"/>
    <w:rsid w:val="00FC4326"/>
    <w:rsid w:val="00FC4667"/>
    <w:rsid w:val="00FC4B48"/>
    <w:rsid w:val="00FC4F8F"/>
    <w:rsid w:val="00FC5028"/>
    <w:rsid w:val="00FC5158"/>
    <w:rsid w:val="00FC539A"/>
    <w:rsid w:val="00FC54C3"/>
    <w:rsid w:val="00FC5794"/>
    <w:rsid w:val="00FC58D3"/>
    <w:rsid w:val="00FC5C96"/>
    <w:rsid w:val="00FC64F5"/>
    <w:rsid w:val="00FC6FD0"/>
    <w:rsid w:val="00FC732C"/>
    <w:rsid w:val="00FC7BE3"/>
    <w:rsid w:val="00FD0106"/>
    <w:rsid w:val="00FD02FE"/>
    <w:rsid w:val="00FD0D6F"/>
    <w:rsid w:val="00FD1428"/>
    <w:rsid w:val="00FD1849"/>
    <w:rsid w:val="00FD2201"/>
    <w:rsid w:val="00FD264E"/>
    <w:rsid w:val="00FD28B6"/>
    <w:rsid w:val="00FD2CBC"/>
    <w:rsid w:val="00FD365C"/>
    <w:rsid w:val="00FD3C06"/>
    <w:rsid w:val="00FD4469"/>
    <w:rsid w:val="00FD455C"/>
    <w:rsid w:val="00FD65BE"/>
    <w:rsid w:val="00FD67C7"/>
    <w:rsid w:val="00FE0801"/>
    <w:rsid w:val="00FE1099"/>
    <w:rsid w:val="00FE2FA1"/>
    <w:rsid w:val="00FE3D89"/>
    <w:rsid w:val="00FE57B1"/>
    <w:rsid w:val="00FE5F11"/>
    <w:rsid w:val="00FE6586"/>
    <w:rsid w:val="00FE6F37"/>
    <w:rsid w:val="00FE70C3"/>
    <w:rsid w:val="00FE7259"/>
    <w:rsid w:val="00FE7911"/>
    <w:rsid w:val="00FE7929"/>
    <w:rsid w:val="00FE7F1B"/>
    <w:rsid w:val="00FF02E4"/>
    <w:rsid w:val="00FF0548"/>
    <w:rsid w:val="00FF06F2"/>
    <w:rsid w:val="00FF0E6D"/>
    <w:rsid w:val="00FF1C50"/>
    <w:rsid w:val="00FF20F9"/>
    <w:rsid w:val="00FF26D6"/>
    <w:rsid w:val="00FF28B2"/>
    <w:rsid w:val="00FF319F"/>
    <w:rsid w:val="00FF37EF"/>
    <w:rsid w:val="00FF538B"/>
    <w:rsid w:val="00FF5418"/>
    <w:rsid w:val="00FF56AA"/>
    <w:rsid w:val="00FF5AB2"/>
    <w:rsid w:val="00FF6966"/>
    <w:rsid w:val="00FF7186"/>
    <w:rsid w:val="00FF79E2"/>
    <w:rsid w:val="00FF7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011">
      <w:bodyDiv w:val="1"/>
      <w:marLeft w:val="0"/>
      <w:marRight w:val="0"/>
      <w:marTop w:val="0"/>
      <w:marBottom w:val="0"/>
      <w:divBdr>
        <w:top w:val="none" w:sz="0" w:space="0" w:color="auto"/>
        <w:left w:val="none" w:sz="0" w:space="0" w:color="auto"/>
        <w:bottom w:val="none" w:sz="0" w:space="0" w:color="auto"/>
        <w:right w:val="none" w:sz="0" w:space="0" w:color="auto"/>
      </w:divBdr>
    </w:div>
    <w:div w:id="29956745">
      <w:bodyDiv w:val="1"/>
      <w:marLeft w:val="0"/>
      <w:marRight w:val="0"/>
      <w:marTop w:val="0"/>
      <w:marBottom w:val="0"/>
      <w:divBdr>
        <w:top w:val="none" w:sz="0" w:space="0" w:color="auto"/>
        <w:left w:val="none" w:sz="0" w:space="0" w:color="auto"/>
        <w:bottom w:val="none" w:sz="0" w:space="0" w:color="auto"/>
        <w:right w:val="none" w:sz="0" w:space="0" w:color="auto"/>
      </w:divBdr>
    </w:div>
    <w:div w:id="33699660">
      <w:bodyDiv w:val="1"/>
      <w:marLeft w:val="0"/>
      <w:marRight w:val="0"/>
      <w:marTop w:val="0"/>
      <w:marBottom w:val="0"/>
      <w:divBdr>
        <w:top w:val="none" w:sz="0" w:space="0" w:color="auto"/>
        <w:left w:val="none" w:sz="0" w:space="0" w:color="auto"/>
        <w:bottom w:val="none" w:sz="0" w:space="0" w:color="auto"/>
        <w:right w:val="none" w:sz="0" w:space="0" w:color="auto"/>
      </w:divBdr>
    </w:div>
    <w:div w:id="71199141">
      <w:bodyDiv w:val="1"/>
      <w:marLeft w:val="0"/>
      <w:marRight w:val="0"/>
      <w:marTop w:val="0"/>
      <w:marBottom w:val="0"/>
      <w:divBdr>
        <w:top w:val="none" w:sz="0" w:space="0" w:color="auto"/>
        <w:left w:val="none" w:sz="0" w:space="0" w:color="auto"/>
        <w:bottom w:val="none" w:sz="0" w:space="0" w:color="auto"/>
        <w:right w:val="none" w:sz="0" w:space="0" w:color="auto"/>
      </w:divBdr>
    </w:div>
    <w:div w:id="120848449">
      <w:bodyDiv w:val="1"/>
      <w:marLeft w:val="0"/>
      <w:marRight w:val="0"/>
      <w:marTop w:val="0"/>
      <w:marBottom w:val="0"/>
      <w:divBdr>
        <w:top w:val="none" w:sz="0" w:space="0" w:color="auto"/>
        <w:left w:val="none" w:sz="0" w:space="0" w:color="auto"/>
        <w:bottom w:val="none" w:sz="0" w:space="0" w:color="auto"/>
        <w:right w:val="none" w:sz="0" w:space="0" w:color="auto"/>
      </w:divBdr>
    </w:div>
    <w:div w:id="159348834">
      <w:bodyDiv w:val="1"/>
      <w:marLeft w:val="0"/>
      <w:marRight w:val="0"/>
      <w:marTop w:val="0"/>
      <w:marBottom w:val="0"/>
      <w:divBdr>
        <w:top w:val="none" w:sz="0" w:space="0" w:color="auto"/>
        <w:left w:val="none" w:sz="0" w:space="0" w:color="auto"/>
        <w:bottom w:val="none" w:sz="0" w:space="0" w:color="auto"/>
        <w:right w:val="none" w:sz="0" w:space="0" w:color="auto"/>
      </w:divBdr>
    </w:div>
    <w:div w:id="205066721">
      <w:bodyDiv w:val="1"/>
      <w:marLeft w:val="0"/>
      <w:marRight w:val="0"/>
      <w:marTop w:val="0"/>
      <w:marBottom w:val="0"/>
      <w:divBdr>
        <w:top w:val="none" w:sz="0" w:space="0" w:color="auto"/>
        <w:left w:val="none" w:sz="0" w:space="0" w:color="auto"/>
        <w:bottom w:val="none" w:sz="0" w:space="0" w:color="auto"/>
        <w:right w:val="none" w:sz="0" w:space="0" w:color="auto"/>
      </w:divBdr>
    </w:div>
    <w:div w:id="269355350">
      <w:bodyDiv w:val="1"/>
      <w:marLeft w:val="0"/>
      <w:marRight w:val="0"/>
      <w:marTop w:val="0"/>
      <w:marBottom w:val="0"/>
      <w:divBdr>
        <w:top w:val="none" w:sz="0" w:space="0" w:color="auto"/>
        <w:left w:val="none" w:sz="0" w:space="0" w:color="auto"/>
        <w:bottom w:val="none" w:sz="0" w:space="0" w:color="auto"/>
        <w:right w:val="none" w:sz="0" w:space="0" w:color="auto"/>
      </w:divBdr>
    </w:div>
    <w:div w:id="326636041">
      <w:bodyDiv w:val="1"/>
      <w:marLeft w:val="0"/>
      <w:marRight w:val="0"/>
      <w:marTop w:val="0"/>
      <w:marBottom w:val="0"/>
      <w:divBdr>
        <w:top w:val="none" w:sz="0" w:space="0" w:color="auto"/>
        <w:left w:val="none" w:sz="0" w:space="0" w:color="auto"/>
        <w:bottom w:val="none" w:sz="0" w:space="0" w:color="auto"/>
        <w:right w:val="none" w:sz="0" w:space="0" w:color="auto"/>
      </w:divBdr>
    </w:div>
    <w:div w:id="327296623">
      <w:bodyDiv w:val="1"/>
      <w:marLeft w:val="0"/>
      <w:marRight w:val="0"/>
      <w:marTop w:val="0"/>
      <w:marBottom w:val="0"/>
      <w:divBdr>
        <w:top w:val="none" w:sz="0" w:space="0" w:color="auto"/>
        <w:left w:val="none" w:sz="0" w:space="0" w:color="auto"/>
        <w:bottom w:val="none" w:sz="0" w:space="0" w:color="auto"/>
        <w:right w:val="none" w:sz="0" w:space="0" w:color="auto"/>
      </w:divBdr>
    </w:div>
    <w:div w:id="333068147">
      <w:bodyDiv w:val="1"/>
      <w:marLeft w:val="0"/>
      <w:marRight w:val="0"/>
      <w:marTop w:val="0"/>
      <w:marBottom w:val="0"/>
      <w:divBdr>
        <w:top w:val="none" w:sz="0" w:space="0" w:color="auto"/>
        <w:left w:val="none" w:sz="0" w:space="0" w:color="auto"/>
        <w:bottom w:val="none" w:sz="0" w:space="0" w:color="auto"/>
        <w:right w:val="none" w:sz="0" w:space="0" w:color="auto"/>
      </w:divBdr>
    </w:div>
    <w:div w:id="338047252">
      <w:bodyDiv w:val="1"/>
      <w:marLeft w:val="0"/>
      <w:marRight w:val="0"/>
      <w:marTop w:val="0"/>
      <w:marBottom w:val="0"/>
      <w:divBdr>
        <w:top w:val="none" w:sz="0" w:space="0" w:color="auto"/>
        <w:left w:val="none" w:sz="0" w:space="0" w:color="auto"/>
        <w:bottom w:val="none" w:sz="0" w:space="0" w:color="auto"/>
        <w:right w:val="none" w:sz="0" w:space="0" w:color="auto"/>
      </w:divBdr>
    </w:div>
    <w:div w:id="349530386">
      <w:bodyDiv w:val="1"/>
      <w:marLeft w:val="0"/>
      <w:marRight w:val="0"/>
      <w:marTop w:val="0"/>
      <w:marBottom w:val="0"/>
      <w:divBdr>
        <w:top w:val="none" w:sz="0" w:space="0" w:color="auto"/>
        <w:left w:val="none" w:sz="0" w:space="0" w:color="auto"/>
        <w:bottom w:val="none" w:sz="0" w:space="0" w:color="auto"/>
        <w:right w:val="none" w:sz="0" w:space="0" w:color="auto"/>
      </w:divBdr>
    </w:div>
    <w:div w:id="385228153">
      <w:bodyDiv w:val="1"/>
      <w:marLeft w:val="0"/>
      <w:marRight w:val="0"/>
      <w:marTop w:val="0"/>
      <w:marBottom w:val="0"/>
      <w:divBdr>
        <w:top w:val="none" w:sz="0" w:space="0" w:color="auto"/>
        <w:left w:val="none" w:sz="0" w:space="0" w:color="auto"/>
        <w:bottom w:val="none" w:sz="0" w:space="0" w:color="auto"/>
        <w:right w:val="none" w:sz="0" w:space="0" w:color="auto"/>
      </w:divBdr>
    </w:div>
    <w:div w:id="386614011">
      <w:bodyDiv w:val="1"/>
      <w:marLeft w:val="0"/>
      <w:marRight w:val="0"/>
      <w:marTop w:val="0"/>
      <w:marBottom w:val="0"/>
      <w:divBdr>
        <w:top w:val="none" w:sz="0" w:space="0" w:color="auto"/>
        <w:left w:val="none" w:sz="0" w:space="0" w:color="auto"/>
        <w:bottom w:val="none" w:sz="0" w:space="0" w:color="auto"/>
        <w:right w:val="none" w:sz="0" w:space="0" w:color="auto"/>
      </w:divBdr>
    </w:div>
    <w:div w:id="394351793">
      <w:bodyDiv w:val="1"/>
      <w:marLeft w:val="0"/>
      <w:marRight w:val="0"/>
      <w:marTop w:val="0"/>
      <w:marBottom w:val="0"/>
      <w:divBdr>
        <w:top w:val="none" w:sz="0" w:space="0" w:color="auto"/>
        <w:left w:val="none" w:sz="0" w:space="0" w:color="auto"/>
        <w:bottom w:val="none" w:sz="0" w:space="0" w:color="auto"/>
        <w:right w:val="none" w:sz="0" w:space="0" w:color="auto"/>
      </w:divBdr>
    </w:div>
    <w:div w:id="416748688">
      <w:bodyDiv w:val="1"/>
      <w:marLeft w:val="0"/>
      <w:marRight w:val="0"/>
      <w:marTop w:val="0"/>
      <w:marBottom w:val="0"/>
      <w:divBdr>
        <w:top w:val="none" w:sz="0" w:space="0" w:color="auto"/>
        <w:left w:val="none" w:sz="0" w:space="0" w:color="auto"/>
        <w:bottom w:val="none" w:sz="0" w:space="0" w:color="auto"/>
        <w:right w:val="none" w:sz="0" w:space="0" w:color="auto"/>
      </w:divBdr>
    </w:div>
    <w:div w:id="432823533">
      <w:bodyDiv w:val="1"/>
      <w:marLeft w:val="0"/>
      <w:marRight w:val="0"/>
      <w:marTop w:val="0"/>
      <w:marBottom w:val="0"/>
      <w:divBdr>
        <w:top w:val="none" w:sz="0" w:space="0" w:color="auto"/>
        <w:left w:val="none" w:sz="0" w:space="0" w:color="auto"/>
        <w:bottom w:val="none" w:sz="0" w:space="0" w:color="auto"/>
        <w:right w:val="none" w:sz="0" w:space="0" w:color="auto"/>
      </w:divBdr>
    </w:div>
    <w:div w:id="643706175">
      <w:bodyDiv w:val="1"/>
      <w:marLeft w:val="0"/>
      <w:marRight w:val="0"/>
      <w:marTop w:val="0"/>
      <w:marBottom w:val="0"/>
      <w:divBdr>
        <w:top w:val="none" w:sz="0" w:space="0" w:color="auto"/>
        <w:left w:val="none" w:sz="0" w:space="0" w:color="auto"/>
        <w:bottom w:val="none" w:sz="0" w:space="0" w:color="auto"/>
        <w:right w:val="none" w:sz="0" w:space="0" w:color="auto"/>
      </w:divBdr>
    </w:div>
    <w:div w:id="644819766">
      <w:bodyDiv w:val="1"/>
      <w:marLeft w:val="0"/>
      <w:marRight w:val="0"/>
      <w:marTop w:val="0"/>
      <w:marBottom w:val="0"/>
      <w:divBdr>
        <w:top w:val="none" w:sz="0" w:space="0" w:color="auto"/>
        <w:left w:val="none" w:sz="0" w:space="0" w:color="auto"/>
        <w:bottom w:val="none" w:sz="0" w:space="0" w:color="auto"/>
        <w:right w:val="none" w:sz="0" w:space="0" w:color="auto"/>
      </w:divBdr>
    </w:div>
    <w:div w:id="691733877">
      <w:bodyDiv w:val="1"/>
      <w:marLeft w:val="0"/>
      <w:marRight w:val="0"/>
      <w:marTop w:val="0"/>
      <w:marBottom w:val="0"/>
      <w:divBdr>
        <w:top w:val="none" w:sz="0" w:space="0" w:color="auto"/>
        <w:left w:val="none" w:sz="0" w:space="0" w:color="auto"/>
        <w:bottom w:val="none" w:sz="0" w:space="0" w:color="auto"/>
        <w:right w:val="none" w:sz="0" w:space="0" w:color="auto"/>
      </w:divBdr>
    </w:div>
    <w:div w:id="760419679">
      <w:bodyDiv w:val="1"/>
      <w:marLeft w:val="0"/>
      <w:marRight w:val="0"/>
      <w:marTop w:val="0"/>
      <w:marBottom w:val="0"/>
      <w:divBdr>
        <w:top w:val="none" w:sz="0" w:space="0" w:color="auto"/>
        <w:left w:val="none" w:sz="0" w:space="0" w:color="auto"/>
        <w:bottom w:val="none" w:sz="0" w:space="0" w:color="auto"/>
        <w:right w:val="none" w:sz="0" w:space="0" w:color="auto"/>
      </w:divBdr>
    </w:div>
    <w:div w:id="774131318">
      <w:bodyDiv w:val="1"/>
      <w:marLeft w:val="0"/>
      <w:marRight w:val="0"/>
      <w:marTop w:val="0"/>
      <w:marBottom w:val="0"/>
      <w:divBdr>
        <w:top w:val="none" w:sz="0" w:space="0" w:color="auto"/>
        <w:left w:val="none" w:sz="0" w:space="0" w:color="auto"/>
        <w:bottom w:val="none" w:sz="0" w:space="0" w:color="auto"/>
        <w:right w:val="none" w:sz="0" w:space="0" w:color="auto"/>
      </w:divBdr>
    </w:div>
    <w:div w:id="827131336">
      <w:bodyDiv w:val="1"/>
      <w:marLeft w:val="0"/>
      <w:marRight w:val="0"/>
      <w:marTop w:val="0"/>
      <w:marBottom w:val="0"/>
      <w:divBdr>
        <w:top w:val="none" w:sz="0" w:space="0" w:color="auto"/>
        <w:left w:val="none" w:sz="0" w:space="0" w:color="auto"/>
        <w:bottom w:val="none" w:sz="0" w:space="0" w:color="auto"/>
        <w:right w:val="none" w:sz="0" w:space="0" w:color="auto"/>
      </w:divBdr>
    </w:div>
    <w:div w:id="906382346">
      <w:bodyDiv w:val="1"/>
      <w:marLeft w:val="0"/>
      <w:marRight w:val="0"/>
      <w:marTop w:val="0"/>
      <w:marBottom w:val="0"/>
      <w:divBdr>
        <w:top w:val="none" w:sz="0" w:space="0" w:color="auto"/>
        <w:left w:val="none" w:sz="0" w:space="0" w:color="auto"/>
        <w:bottom w:val="none" w:sz="0" w:space="0" w:color="auto"/>
        <w:right w:val="none" w:sz="0" w:space="0" w:color="auto"/>
      </w:divBdr>
    </w:div>
    <w:div w:id="911156368">
      <w:bodyDiv w:val="1"/>
      <w:marLeft w:val="0"/>
      <w:marRight w:val="0"/>
      <w:marTop w:val="0"/>
      <w:marBottom w:val="0"/>
      <w:divBdr>
        <w:top w:val="none" w:sz="0" w:space="0" w:color="auto"/>
        <w:left w:val="none" w:sz="0" w:space="0" w:color="auto"/>
        <w:bottom w:val="none" w:sz="0" w:space="0" w:color="auto"/>
        <w:right w:val="none" w:sz="0" w:space="0" w:color="auto"/>
      </w:divBdr>
    </w:div>
    <w:div w:id="995496253">
      <w:bodyDiv w:val="1"/>
      <w:marLeft w:val="0"/>
      <w:marRight w:val="0"/>
      <w:marTop w:val="0"/>
      <w:marBottom w:val="0"/>
      <w:divBdr>
        <w:top w:val="none" w:sz="0" w:space="0" w:color="auto"/>
        <w:left w:val="none" w:sz="0" w:space="0" w:color="auto"/>
        <w:bottom w:val="none" w:sz="0" w:space="0" w:color="auto"/>
        <w:right w:val="none" w:sz="0" w:space="0" w:color="auto"/>
      </w:divBdr>
    </w:div>
    <w:div w:id="1048723772">
      <w:bodyDiv w:val="1"/>
      <w:marLeft w:val="0"/>
      <w:marRight w:val="0"/>
      <w:marTop w:val="0"/>
      <w:marBottom w:val="0"/>
      <w:divBdr>
        <w:top w:val="none" w:sz="0" w:space="0" w:color="auto"/>
        <w:left w:val="none" w:sz="0" w:space="0" w:color="auto"/>
        <w:bottom w:val="none" w:sz="0" w:space="0" w:color="auto"/>
        <w:right w:val="none" w:sz="0" w:space="0" w:color="auto"/>
      </w:divBdr>
    </w:div>
    <w:div w:id="1068266996">
      <w:bodyDiv w:val="1"/>
      <w:marLeft w:val="0"/>
      <w:marRight w:val="0"/>
      <w:marTop w:val="0"/>
      <w:marBottom w:val="0"/>
      <w:divBdr>
        <w:top w:val="none" w:sz="0" w:space="0" w:color="auto"/>
        <w:left w:val="none" w:sz="0" w:space="0" w:color="auto"/>
        <w:bottom w:val="none" w:sz="0" w:space="0" w:color="auto"/>
        <w:right w:val="none" w:sz="0" w:space="0" w:color="auto"/>
      </w:divBdr>
    </w:div>
    <w:div w:id="1120877217">
      <w:bodyDiv w:val="1"/>
      <w:marLeft w:val="0"/>
      <w:marRight w:val="0"/>
      <w:marTop w:val="0"/>
      <w:marBottom w:val="0"/>
      <w:divBdr>
        <w:top w:val="none" w:sz="0" w:space="0" w:color="auto"/>
        <w:left w:val="none" w:sz="0" w:space="0" w:color="auto"/>
        <w:bottom w:val="none" w:sz="0" w:space="0" w:color="auto"/>
        <w:right w:val="none" w:sz="0" w:space="0" w:color="auto"/>
      </w:divBdr>
    </w:div>
    <w:div w:id="1152872251">
      <w:bodyDiv w:val="1"/>
      <w:marLeft w:val="0"/>
      <w:marRight w:val="0"/>
      <w:marTop w:val="0"/>
      <w:marBottom w:val="0"/>
      <w:divBdr>
        <w:top w:val="none" w:sz="0" w:space="0" w:color="auto"/>
        <w:left w:val="none" w:sz="0" w:space="0" w:color="auto"/>
        <w:bottom w:val="none" w:sz="0" w:space="0" w:color="auto"/>
        <w:right w:val="none" w:sz="0" w:space="0" w:color="auto"/>
      </w:divBdr>
    </w:div>
    <w:div w:id="1169516977">
      <w:bodyDiv w:val="1"/>
      <w:marLeft w:val="0"/>
      <w:marRight w:val="0"/>
      <w:marTop w:val="0"/>
      <w:marBottom w:val="0"/>
      <w:divBdr>
        <w:top w:val="none" w:sz="0" w:space="0" w:color="auto"/>
        <w:left w:val="none" w:sz="0" w:space="0" w:color="auto"/>
        <w:bottom w:val="none" w:sz="0" w:space="0" w:color="auto"/>
        <w:right w:val="none" w:sz="0" w:space="0" w:color="auto"/>
      </w:divBdr>
    </w:div>
    <w:div w:id="1206597154">
      <w:bodyDiv w:val="1"/>
      <w:marLeft w:val="0"/>
      <w:marRight w:val="0"/>
      <w:marTop w:val="0"/>
      <w:marBottom w:val="0"/>
      <w:divBdr>
        <w:top w:val="none" w:sz="0" w:space="0" w:color="auto"/>
        <w:left w:val="none" w:sz="0" w:space="0" w:color="auto"/>
        <w:bottom w:val="none" w:sz="0" w:space="0" w:color="auto"/>
        <w:right w:val="none" w:sz="0" w:space="0" w:color="auto"/>
      </w:divBdr>
    </w:div>
    <w:div w:id="1254973804">
      <w:bodyDiv w:val="1"/>
      <w:marLeft w:val="0"/>
      <w:marRight w:val="0"/>
      <w:marTop w:val="0"/>
      <w:marBottom w:val="0"/>
      <w:divBdr>
        <w:top w:val="none" w:sz="0" w:space="0" w:color="auto"/>
        <w:left w:val="none" w:sz="0" w:space="0" w:color="auto"/>
        <w:bottom w:val="none" w:sz="0" w:space="0" w:color="auto"/>
        <w:right w:val="none" w:sz="0" w:space="0" w:color="auto"/>
      </w:divBdr>
    </w:div>
    <w:div w:id="1255167373">
      <w:bodyDiv w:val="1"/>
      <w:marLeft w:val="0"/>
      <w:marRight w:val="0"/>
      <w:marTop w:val="0"/>
      <w:marBottom w:val="0"/>
      <w:divBdr>
        <w:top w:val="none" w:sz="0" w:space="0" w:color="auto"/>
        <w:left w:val="none" w:sz="0" w:space="0" w:color="auto"/>
        <w:bottom w:val="none" w:sz="0" w:space="0" w:color="auto"/>
        <w:right w:val="none" w:sz="0" w:space="0" w:color="auto"/>
      </w:divBdr>
    </w:div>
    <w:div w:id="1299920582">
      <w:bodyDiv w:val="1"/>
      <w:marLeft w:val="0"/>
      <w:marRight w:val="0"/>
      <w:marTop w:val="0"/>
      <w:marBottom w:val="0"/>
      <w:divBdr>
        <w:top w:val="none" w:sz="0" w:space="0" w:color="auto"/>
        <w:left w:val="none" w:sz="0" w:space="0" w:color="auto"/>
        <w:bottom w:val="none" w:sz="0" w:space="0" w:color="auto"/>
        <w:right w:val="none" w:sz="0" w:space="0" w:color="auto"/>
      </w:divBdr>
    </w:div>
    <w:div w:id="1348822621">
      <w:bodyDiv w:val="1"/>
      <w:marLeft w:val="0"/>
      <w:marRight w:val="0"/>
      <w:marTop w:val="0"/>
      <w:marBottom w:val="0"/>
      <w:divBdr>
        <w:top w:val="none" w:sz="0" w:space="0" w:color="auto"/>
        <w:left w:val="none" w:sz="0" w:space="0" w:color="auto"/>
        <w:bottom w:val="none" w:sz="0" w:space="0" w:color="auto"/>
        <w:right w:val="none" w:sz="0" w:space="0" w:color="auto"/>
      </w:divBdr>
    </w:div>
    <w:div w:id="1365595006">
      <w:bodyDiv w:val="1"/>
      <w:marLeft w:val="0"/>
      <w:marRight w:val="0"/>
      <w:marTop w:val="0"/>
      <w:marBottom w:val="0"/>
      <w:divBdr>
        <w:top w:val="none" w:sz="0" w:space="0" w:color="auto"/>
        <w:left w:val="none" w:sz="0" w:space="0" w:color="auto"/>
        <w:bottom w:val="none" w:sz="0" w:space="0" w:color="auto"/>
        <w:right w:val="none" w:sz="0" w:space="0" w:color="auto"/>
      </w:divBdr>
    </w:div>
    <w:div w:id="1463426095">
      <w:bodyDiv w:val="1"/>
      <w:marLeft w:val="0"/>
      <w:marRight w:val="0"/>
      <w:marTop w:val="0"/>
      <w:marBottom w:val="0"/>
      <w:divBdr>
        <w:top w:val="none" w:sz="0" w:space="0" w:color="auto"/>
        <w:left w:val="none" w:sz="0" w:space="0" w:color="auto"/>
        <w:bottom w:val="none" w:sz="0" w:space="0" w:color="auto"/>
        <w:right w:val="none" w:sz="0" w:space="0" w:color="auto"/>
      </w:divBdr>
    </w:div>
    <w:div w:id="1469976512">
      <w:bodyDiv w:val="1"/>
      <w:marLeft w:val="0"/>
      <w:marRight w:val="0"/>
      <w:marTop w:val="0"/>
      <w:marBottom w:val="0"/>
      <w:divBdr>
        <w:top w:val="none" w:sz="0" w:space="0" w:color="auto"/>
        <w:left w:val="none" w:sz="0" w:space="0" w:color="auto"/>
        <w:bottom w:val="none" w:sz="0" w:space="0" w:color="auto"/>
        <w:right w:val="none" w:sz="0" w:space="0" w:color="auto"/>
      </w:divBdr>
    </w:div>
    <w:div w:id="1502814698">
      <w:bodyDiv w:val="1"/>
      <w:marLeft w:val="0"/>
      <w:marRight w:val="0"/>
      <w:marTop w:val="0"/>
      <w:marBottom w:val="0"/>
      <w:divBdr>
        <w:top w:val="none" w:sz="0" w:space="0" w:color="auto"/>
        <w:left w:val="none" w:sz="0" w:space="0" w:color="auto"/>
        <w:bottom w:val="none" w:sz="0" w:space="0" w:color="auto"/>
        <w:right w:val="none" w:sz="0" w:space="0" w:color="auto"/>
      </w:divBdr>
    </w:div>
    <w:div w:id="1524587553">
      <w:bodyDiv w:val="1"/>
      <w:marLeft w:val="0"/>
      <w:marRight w:val="0"/>
      <w:marTop w:val="0"/>
      <w:marBottom w:val="0"/>
      <w:divBdr>
        <w:top w:val="none" w:sz="0" w:space="0" w:color="auto"/>
        <w:left w:val="none" w:sz="0" w:space="0" w:color="auto"/>
        <w:bottom w:val="none" w:sz="0" w:space="0" w:color="auto"/>
        <w:right w:val="none" w:sz="0" w:space="0" w:color="auto"/>
      </w:divBdr>
    </w:div>
    <w:div w:id="1544906535">
      <w:bodyDiv w:val="1"/>
      <w:marLeft w:val="0"/>
      <w:marRight w:val="0"/>
      <w:marTop w:val="0"/>
      <w:marBottom w:val="0"/>
      <w:divBdr>
        <w:top w:val="none" w:sz="0" w:space="0" w:color="auto"/>
        <w:left w:val="none" w:sz="0" w:space="0" w:color="auto"/>
        <w:bottom w:val="none" w:sz="0" w:space="0" w:color="auto"/>
        <w:right w:val="none" w:sz="0" w:space="0" w:color="auto"/>
      </w:divBdr>
    </w:div>
    <w:div w:id="1576821883">
      <w:marLeft w:val="0"/>
      <w:marRight w:val="0"/>
      <w:marTop w:val="0"/>
      <w:marBottom w:val="0"/>
      <w:divBdr>
        <w:top w:val="none" w:sz="0" w:space="0" w:color="auto"/>
        <w:left w:val="none" w:sz="0" w:space="0" w:color="auto"/>
        <w:bottom w:val="none" w:sz="0" w:space="0" w:color="auto"/>
        <w:right w:val="none" w:sz="0" w:space="0" w:color="auto"/>
      </w:divBdr>
    </w:div>
    <w:div w:id="1576821884">
      <w:marLeft w:val="0"/>
      <w:marRight w:val="0"/>
      <w:marTop w:val="0"/>
      <w:marBottom w:val="0"/>
      <w:divBdr>
        <w:top w:val="none" w:sz="0" w:space="0" w:color="auto"/>
        <w:left w:val="none" w:sz="0" w:space="0" w:color="auto"/>
        <w:bottom w:val="none" w:sz="0" w:space="0" w:color="auto"/>
        <w:right w:val="none" w:sz="0" w:space="0" w:color="auto"/>
      </w:divBdr>
    </w:div>
    <w:div w:id="1576821885">
      <w:marLeft w:val="0"/>
      <w:marRight w:val="0"/>
      <w:marTop w:val="0"/>
      <w:marBottom w:val="0"/>
      <w:divBdr>
        <w:top w:val="none" w:sz="0" w:space="0" w:color="auto"/>
        <w:left w:val="none" w:sz="0" w:space="0" w:color="auto"/>
        <w:bottom w:val="none" w:sz="0" w:space="0" w:color="auto"/>
        <w:right w:val="none" w:sz="0" w:space="0" w:color="auto"/>
      </w:divBdr>
    </w:div>
    <w:div w:id="1576821886">
      <w:marLeft w:val="0"/>
      <w:marRight w:val="0"/>
      <w:marTop w:val="0"/>
      <w:marBottom w:val="0"/>
      <w:divBdr>
        <w:top w:val="none" w:sz="0" w:space="0" w:color="auto"/>
        <w:left w:val="none" w:sz="0" w:space="0" w:color="auto"/>
        <w:bottom w:val="none" w:sz="0" w:space="0" w:color="auto"/>
        <w:right w:val="none" w:sz="0" w:space="0" w:color="auto"/>
      </w:divBdr>
    </w:div>
    <w:div w:id="1576821887">
      <w:marLeft w:val="0"/>
      <w:marRight w:val="0"/>
      <w:marTop w:val="0"/>
      <w:marBottom w:val="0"/>
      <w:divBdr>
        <w:top w:val="none" w:sz="0" w:space="0" w:color="auto"/>
        <w:left w:val="none" w:sz="0" w:space="0" w:color="auto"/>
        <w:bottom w:val="none" w:sz="0" w:space="0" w:color="auto"/>
        <w:right w:val="none" w:sz="0" w:space="0" w:color="auto"/>
      </w:divBdr>
    </w:div>
    <w:div w:id="1576821888">
      <w:marLeft w:val="0"/>
      <w:marRight w:val="0"/>
      <w:marTop w:val="0"/>
      <w:marBottom w:val="0"/>
      <w:divBdr>
        <w:top w:val="none" w:sz="0" w:space="0" w:color="auto"/>
        <w:left w:val="none" w:sz="0" w:space="0" w:color="auto"/>
        <w:bottom w:val="none" w:sz="0" w:space="0" w:color="auto"/>
        <w:right w:val="none" w:sz="0" w:space="0" w:color="auto"/>
      </w:divBdr>
    </w:div>
    <w:div w:id="1576821889">
      <w:marLeft w:val="0"/>
      <w:marRight w:val="0"/>
      <w:marTop w:val="0"/>
      <w:marBottom w:val="0"/>
      <w:divBdr>
        <w:top w:val="none" w:sz="0" w:space="0" w:color="auto"/>
        <w:left w:val="none" w:sz="0" w:space="0" w:color="auto"/>
        <w:bottom w:val="none" w:sz="0" w:space="0" w:color="auto"/>
        <w:right w:val="none" w:sz="0" w:space="0" w:color="auto"/>
      </w:divBdr>
    </w:div>
    <w:div w:id="1576821890">
      <w:marLeft w:val="0"/>
      <w:marRight w:val="0"/>
      <w:marTop w:val="0"/>
      <w:marBottom w:val="0"/>
      <w:divBdr>
        <w:top w:val="none" w:sz="0" w:space="0" w:color="auto"/>
        <w:left w:val="none" w:sz="0" w:space="0" w:color="auto"/>
        <w:bottom w:val="none" w:sz="0" w:space="0" w:color="auto"/>
        <w:right w:val="none" w:sz="0" w:space="0" w:color="auto"/>
      </w:divBdr>
    </w:div>
    <w:div w:id="1576821891">
      <w:marLeft w:val="0"/>
      <w:marRight w:val="0"/>
      <w:marTop w:val="0"/>
      <w:marBottom w:val="0"/>
      <w:divBdr>
        <w:top w:val="none" w:sz="0" w:space="0" w:color="auto"/>
        <w:left w:val="none" w:sz="0" w:space="0" w:color="auto"/>
        <w:bottom w:val="none" w:sz="0" w:space="0" w:color="auto"/>
        <w:right w:val="none" w:sz="0" w:space="0" w:color="auto"/>
      </w:divBdr>
    </w:div>
    <w:div w:id="1576821892">
      <w:marLeft w:val="0"/>
      <w:marRight w:val="0"/>
      <w:marTop w:val="0"/>
      <w:marBottom w:val="0"/>
      <w:divBdr>
        <w:top w:val="none" w:sz="0" w:space="0" w:color="auto"/>
        <w:left w:val="none" w:sz="0" w:space="0" w:color="auto"/>
        <w:bottom w:val="none" w:sz="0" w:space="0" w:color="auto"/>
        <w:right w:val="none" w:sz="0" w:space="0" w:color="auto"/>
      </w:divBdr>
    </w:div>
    <w:div w:id="1576821893">
      <w:marLeft w:val="0"/>
      <w:marRight w:val="0"/>
      <w:marTop w:val="0"/>
      <w:marBottom w:val="0"/>
      <w:divBdr>
        <w:top w:val="none" w:sz="0" w:space="0" w:color="auto"/>
        <w:left w:val="none" w:sz="0" w:space="0" w:color="auto"/>
        <w:bottom w:val="none" w:sz="0" w:space="0" w:color="auto"/>
        <w:right w:val="none" w:sz="0" w:space="0" w:color="auto"/>
      </w:divBdr>
    </w:div>
    <w:div w:id="1576821894">
      <w:marLeft w:val="0"/>
      <w:marRight w:val="0"/>
      <w:marTop w:val="0"/>
      <w:marBottom w:val="0"/>
      <w:divBdr>
        <w:top w:val="none" w:sz="0" w:space="0" w:color="auto"/>
        <w:left w:val="none" w:sz="0" w:space="0" w:color="auto"/>
        <w:bottom w:val="none" w:sz="0" w:space="0" w:color="auto"/>
        <w:right w:val="none" w:sz="0" w:space="0" w:color="auto"/>
      </w:divBdr>
    </w:div>
    <w:div w:id="1576821895">
      <w:marLeft w:val="0"/>
      <w:marRight w:val="0"/>
      <w:marTop w:val="0"/>
      <w:marBottom w:val="0"/>
      <w:divBdr>
        <w:top w:val="none" w:sz="0" w:space="0" w:color="auto"/>
        <w:left w:val="none" w:sz="0" w:space="0" w:color="auto"/>
        <w:bottom w:val="none" w:sz="0" w:space="0" w:color="auto"/>
        <w:right w:val="none" w:sz="0" w:space="0" w:color="auto"/>
      </w:divBdr>
    </w:div>
    <w:div w:id="1576821896">
      <w:marLeft w:val="0"/>
      <w:marRight w:val="0"/>
      <w:marTop w:val="0"/>
      <w:marBottom w:val="0"/>
      <w:divBdr>
        <w:top w:val="none" w:sz="0" w:space="0" w:color="auto"/>
        <w:left w:val="none" w:sz="0" w:space="0" w:color="auto"/>
        <w:bottom w:val="none" w:sz="0" w:space="0" w:color="auto"/>
        <w:right w:val="none" w:sz="0" w:space="0" w:color="auto"/>
      </w:divBdr>
    </w:div>
    <w:div w:id="1576821897">
      <w:marLeft w:val="0"/>
      <w:marRight w:val="0"/>
      <w:marTop w:val="0"/>
      <w:marBottom w:val="0"/>
      <w:divBdr>
        <w:top w:val="none" w:sz="0" w:space="0" w:color="auto"/>
        <w:left w:val="none" w:sz="0" w:space="0" w:color="auto"/>
        <w:bottom w:val="none" w:sz="0" w:space="0" w:color="auto"/>
        <w:right w:val="none" w:sz="0" w:space="0" w:color="auto"/>
      </w:divBdr>
    </w:div>
    <w:div w:id="1576821898">
      <w:marLeft w:val="0"/>
      <w:marRight w:val="0"/>
      <w:marTop w:val="0"/>
      <w:marBottom w:val="0"/>
      <w:divBdr>
        <w:top w:val="none" w:sz="0" w:space="0" w:color="auto"/>
        <w:left w:val="none" w:sz="0" w:space="0" w:color="auto"/>
        <w:bottom w:val="none" w:sz="0" w:space="0" w:color="auto"/>
        <w:right w:val="none" w:sz="0" w:space="0" w:color="auto"/>
      </w:divBdr>
    </w:div>
    <w:div w:id="1576821899">
      <w:marLeft w:val="0"/>
      <w:marRight w:val="0"/>
      <w:marTop w:val="0"/>
      <w:marBottom w:val="0"/>
      <w:divBdr>
        <w:top w:val="none" w:sz="0" w:space="0" w:color="auto"/>
        <w:left w:val="none" w:sz="0" w:space="0" w:color="auto"/>
        <w:bottom w:val="none" w:sz="0" w:space="0" w:color="auto"/>
        <w:right w:val="none" w:sz="0" w:space="0" w:color="auto"/>
      </w:divBdr>
    </w:div>
    <w:div w:id="1576821900">
      <w:marLeft w:val="0"/>
      <w:marRight w:val="0"/>
      <w:marTop w:val="0"/>
      <w:marBottom w:val="0"/>
      <w:divBdr>
        <w:top w:val="none" w:sz="0" w:space="0" w:color="auto"/>
        <w:left w:val="none" w:sz="0" w:space="0" w:color="auto"/>
        <w:bottom w:val="none" w:sz="0" w:space="0" w:color="auto"/>
        <w:right w:val="none" w:sz="0" w:space="0" w:color="auto"/>
      </w:divBdr>
    </w:div>
    <w:div w:id="1576821901">
      <w:marLeft w:val="0"/>
      <w:marRight w:val="0"/>
      <w:marTop w:val="0"/>
      <w:marBottom w:val="0"/>
      <w:divBdr>
        <w:top w:val="none" w:sz="0" w:space="0" w:color="auto"/>
        <w:left w:val="none" w:sz="0" w:space="0" w:color="auto"/>
        <w:bottom w:val="none" w:sz="0" w:space="0" w:color="auto"/>
        <w:right w:val="none" w:sz="0" w:space="0" w:color="auto"/>
      </w:divBdr>
    </w:div>
    <w:div w:id="1576821902">
      <w:marLeft w:val="0"/>
      <w:marRight w:val="0"/>
      <w:marTop w:val="0"/>
      <w:marBottom w:val="0"/>
      <w:divBdr>
        <w:top w:val="none" w:sz="0" w:space="0" w:color="auto"/>
        <w:left w:val="none" w:sz="0" w:space="0" w:color="auto"/>
        <w:bottom w:val="none" w:sz="0" w:space="0" w:color="auto"/>
        <w:right w:val="none" w:sz="0" w:space="0" w:color="auto"/>
      </w:divBdr>
    </w:div>
    <w:div w:id="1576821903">
      <w:marLeft w:val="0"/>
      <w:marRight w:val="0"/>
      <w:marTop w:val="0"/>
      <w:marBottom w:val="0"/>
      <w:divBdr>
        <w:top w:val="none" w:sz="0" w:space="0" w:color="auto"/>
        <w:left w:val="none" w:sz="0" w:space="0" w:color="auto"/>
        <w:bottom w:val="none" w:sz="0" w:space="0" w:color="auto"/>
        <w:right w:val="none" w:sz="0" w:space="0" w:color="auto"/>
      </w:divBdr>
    </w:div>
    <w:div w:id="1576821904">
      <w:marLeft w:val="0"/>
      <w:marRight w:val="0"/>
      <w:marTop w:val="0"/>
      <w:marBottom w:val="0"/>
      <w:divBdr>
        <w:top w:val="none" w:sz="0" w:space="0" w:color="auto"/>
        <w:left w:val="none" w:sz="0" w:space="0" w:color="auto"/>
        <w:bottom w:val="none" w:sz="0" w:space="0" w:color="auto"/>
        <w:right w:val="none" w:sz="0" w:space="0" w:color="auto"/>
      </w:divBdr>
    </w:div>
    <w:div w:id="1576821905">
      <w:marLeft w:val="0"/>
      <w:marRight w:val="0"/>
      <w:marTop w:val="0"/>
      <w:marBottom w:val="0"/>
      <w:divBdr>
        <w:top w:val="none" w:sz="0" w:space="0" w:color="auto"/>
        <w:left w:val="none" w:sz="0" w:space="0" w:color="auto"/>
        <w:bottom w:val="none" w:sz="0" w:space="0" w:color="auto"/>
        <w:right w:val="none" w:sz="0" w:space="0" w:color="auto"/>
      </w:divBdr>
    </w:div>
    <w:div w:id="1576821906">
      <w:marLeft w:val="0"/>
      <w:marRight w:val="0"/>
      <w:marTop w:val="0"/>
      <w:marBottom w:val="0"/>
      <w:divBdr>
        <w:top w:val="none" w:sz="0" w:space="0" w:color="auto"/>
        <w:left w:val="none" w:sz="0" w:space="0" w:color="auto"/>
        <w:bottom w:val="none" w:sz="0" w:space="0" w:color="auto"/>
        <w:right w:val="none" w:sz="0" w:space="0" w:color="auto"/>
      </w:divBdr>
    </w:div>
    <w:div w:id="1576821907">
      <w:marLeft w:val="0"/>
      <w:marRight w:val="0"/>
      <w:marTop w:val="0"/>
      <w:marBottom w:val="0"/>
      <w:divBdr>
        <w:top w:val="none" w:sz="0" w:space="0" w:color="auto"/>
        <w:left w:val="none" w:sz="0" w:space="0" w:color="auto"/>
        <w:bottom w:val="none" w:sz="0" w:space="0" w:color="auto"/>
        <w:right w:val="none" w:sz="0" w:space="0" w:color="auto"/>
      </w:divBdr>
    </w:div>
    <w:div w:id="1576821908">
      <w:marLeft w:val="0"/>
      <w:marRight w:val="0"/>
      <w:marTop w:val="0"/>
      <w:marBottom w:val="0"/>
      <w:divBdr>
        <w:top w:val="none" w:sz="0" w:space="0" w:color="auto"/>
        <w:left w:val="none" w:sz="0" w:space="0" w:color="auto"/>
        <w:bottom w:val="none" w:sz="0" w:space="0" w:color="auto"/>
        <w:right w:val="none" w:sz="0" w:space="0" w:color="auto"/>
      </w:divBdr>
    </w:div>
    <w:div w:id="1576821909">
      <w:marLeft w:val="0"/>
      <w:marRight w:val="0"/>
      <w:marTop w:val="0"/>
      <w:marBottom w:val="0"/>
      <w:divBdr>
        <w:top w:val="none" w:sz="0" w:space="0" w:color="auto"/>
        <w:left w:val="none" w:sz="0" w:space="0" w:color="auto"/>
        <w:bottom w:val="none" w:sz="0" w:space="0" w:color="auto"/>
        <w:right w:val="none" w:sz="0" w:space="0" w:color="auto"/>
      </w:divBdr>
    </w:div>
    <w:div w:id="1576821910">
      <w:marLeft w:val="0"/>
      <w:marRight w:val="0"/>
      <w:marTop w:val="0"/>
      <w:marBottom w:val="0"/>
      <w:divBdr>
        <w:top w:val="none" w:sz="0" w:space="0" w:color="auto"/>
        <w:left w:val="none" w:sz="0" w:space="0" w:color="auto"/>
        <w:bottom w:val="none" w:sz="0" w:space="0" w:color="auto"/>
        <w:right w:val="none" w:sz="0" w:space="0" w:color="auto"/>
      </w:divBdr>
    </w:div>
    <w:div w:id="1576821911">
      <w:marLeft w:val="0"/>
      <w:marRight w:val="0"/>
      <w:marTop w:val="0"/>
      <w:marBottom w:val="0"/>
      <w:divBdr>
        <w:top w:val="none" w:sz="0" w:space="0" w:color="auto"/>
        <w:left w:val="none" w:sz="0" w:space="0" w:color="auto"/>
        <w:bottom w:val="none" w:sz="0" w:space="0" w:color="auto"/>
        <w:right w:val="none" w:sz="0" w:space="0" w:color="auto"/>
      </w:divBdr>
    </w:div>
    <w:div w:id="1576821912">
      <w:marLeft w:val="0"/>
      <w:marRight w:val="0"/>
      <w:marTop w:val="0"/>
      <w:marBottom w:val="0"/>
      <w:divBdr>
        <w:top w:val="none" w:sz="0" w:space="0" w:color="auto"/>
        <w:left w:val="none" w:sz="0" w:space="0" w:color="auto"/>
        <w:bottom w:val="none" w:sz="0" w:space="0" w:color="auto"/>
        <w:right w:val="none" w:sz="0" w:space="0" w:color="auto"/>
      </w:divBdr>
    </w:div>
    <w:div w:id="1576821913">
      <w:marLeft w:val="0"/>
      <w:marRight w:val="0"/>
      <w:marTop w:val="0"/>
      <w:marBottom w:val="0"/>
      <w:divBdr>
        <w:top w:val="none" w:sz="0" w:space="0" w:color="auto"/>
        <w:left w:val="none" w:sz="0" w:space="0" w:color="auto"/>
        <w:bottom w:val="none" w:sz="0" w:space="0" w:color="auto"/>
        <w:right w:val="none" w:sz="0" w:space="0" w:color="auto"/>
      </w:divBdr>
    </w:div>
    <w:div w:id="1576821914">
      <w:marLeft w:val="0"/>
      <w:marRight w:val="0"/>
      <w:marTop w:val="0"/>
      <w:marBottom w:val="0"/>
      <w:divBdr>
        <w:top w:val="none" w:sz="0" w:space="0" w:color="auto"/>
        <w:left w:val="none" w:sz="0" w:space="0" w:color="auto"/>
        <w:bottom w:val="none" w:sz="0" w:space="0" w:color="auto"/>
        <w:right w:val="none" w:sz="0" w:space="0" w:color="auto"/>
      </w:divBdr>
    </w:div>
    <w:div w:id="1576821915">
      <w:marLeft w:val="0"/>
      <w:marRight w:val="0"/>
      <w:marTop w:val="0"/>
      <w:marBottom w:val="0"/>
      <w:divBdr>
        <w:top w:val="none" w:sz="0" w:space="0" w:color="auto"/>
        <w:left w:val="none" w:sz="0" w:space="0" w:color="auto"/>
        <w:bottom w:val="none" w:sz="0" w:space="0" w:color="auto"/>
        <w:right w:val="none" w:sz="0" w:space="0" w:color="auto"/>
      </w:divBdr>
    </w:div>
    <w:div w:id="1576821916">
      <w:marLeft w:val="0"/>
      <w:marRight w:val="0"/>
      <w:marTop w:val="0"/>
      <w:marBottom w:val="0"/>
      <w:divBdr>
        <w:top w:val="none" w:sz="0" w:space="0" w:color="auto"/>
        <w:left w:val="none" w:sz="0" w:space="0" w:color="auto"/>
        <w:bottom w:val="none" w:sz="0" w:space="0" w:color="auto"/>
        <w:right w:val="none" w:sz="0" w:space="0" w:color="auto"/>
      </w:divBdr>
    </w:div>
    <w:div w:id="1576821917">
      <w:marLeft w:val="0"/>
      <w:marRight w:val="0"/>
      <w:marTop w:val="0"/>
      <w:marBottom w:val="0"/>
      <w:divBdr>
        <w:top w:val="none" w:sz="0" w:space="0" w:color="auto"/>
        <w:left w:val="none" w:sz="0" w:space="0" w:color="auto"/>
        <w:bottom w:val="none" w:sz="0" w:space="0" w:color="auto"/>
        <w:right w:val="none" w:sz="0" w:space="0" w:color="auto"/>
      </w:divBdr>
    </w:div>
    <w:div w:id="1576821918">
      <w:marLeft w:val="0"/>
      <w:marRight w:val="0"/>
      <w:marTop w:val="0"/>
      <w:marBottom w:val="0"/>
      <w:divBdr>
        <w:top w:val="none" w:sz="0" w:space="0" w:color="auto"/>
        <w:left w:val="none" w:sz="0" w:space="0" w:color="auto"/>
        <w:bottom w:val="none" w:sz="0" w:space="0" w:color="auto"/>
        <w:right w:val="none" w:sz="0" w:space="0" w:color="auto"/>
      </w:divBdr>
    </w:div>
    <w:div w:id="1576821919">
      <w:marLeft w:val="0"/>
      <w:marRight w:val="0"/>
      <w:marTop w:val="0"/>
      <w:marBottom w:val="0"/>
      <w:divBdr>
        <w:top w:val="none" w:sz="0" w:space="0" w:color="auto"/>
        <w:left w:val="none" w:sz="0" w:space="0" w:color="auto"/>
        <w:bottom w:val="none" w:sz="0" w:space="0" w:color="auto"/>
        <w:right w:val="none" w:sz="0" w:space="0" w:color="auto"/>
      </w:divBdr>
    </w:div>
    <w:div w:id="1576821920">
      <w:marLeft w:val="0"/>
      <w:marRight w:val="0"/>
      <w:marTop w:val="0"/>
      <w:marBottom w:val="0"/>
      <w:divBdr>
        <w:top w:val="none" w:sz="0" w:space="0" w:color="auto"/>
        <w:left w:val="none" w:sz="0" w:space="0" w:color="auto"/>
        <w:bottom w:val="none" w:sz="0" w:space="0" w:color="auto"/>
        <w:right w:val="none" w:sz="0" w:space="0" w:color="auto"/>
      </w:divBdr>
    </w:div>
    <w:div w:id="1576821921">
      <w:marLeft w:val="0"/>
      <w:marRight w:val="0"/>
      <w:marTop w:val="0"/>
      <w:marBottom w:val="0"/>
      <w:divBdr>
        <w:top w:val="none" w:sz="0" w:space="0" w:color="auto"/>
        <w:left w:val="none" w:sz="0" w:space="0" w:color="auto"/>
        <w:bottom w:val="none" w:sz="0" w:space="0" w:color="auto"/>
        <w:right w:val="none" w:sz="0" w:space="0" w:color="auto"/>
      </w:divBdr>
    </w:div>
    <w:div w:id="1576821922">
      <w:marLeft w:val="0"/>
      <w:marRight w:val="0"/>
      <w:marTop w:val="0"/>
      <w:marBottom w:val="0"/>
      <w:divBdr>
        <w:top w:val="none" w:sz="0" w:space="0" w:color="auto"/>
        <w:left w:val="none" w:sz="0" w:space="0" w:color="auto"/>
        <w:bottom w:val="none" w:sz="0" w:space="0" w:color="auto"/>
        <w:right w:val="none" w:sz="0" w:space="0" w:color="auto"/>
      </w:divBdr>
    </w:div>
    <w:div w:id="1576821923">
      <w:marLeft w:val="0"/>
      <w:marRight w:val="0"/>
      <w:marTop w:val="0"/>
      <w:marBottom w:val="0"/>
      <w:divBdr>
        <w:top w:val="none" w:sz="0" w:space="0" w:color="auto"/>
        <w:left w:val="none" w:sz="0" w:space="0" w:color="auto"/>
        <w:bottom w:val="none" w:sz="0" w:space="0" w:color="auto"/>
        <w:right w:val="none" w:sz="0" w:space="0" w:color="auto"/>
      </w:divBdr>
    </w:div>
    <w:div w:id="1576821924">
      <w:marLeft w:val="0"/>
      <w:marRight w:val="0"/>
      <w:marTop w:val="0"/>
      <w:marBottom w:val="0"/>
      <w:divBdr>
        <w:top w:val="none" w:sz="0" w:space="0" w:color="auto"/>
        <w:left w:val="none" w:sz="0" w:space="0" w:color="auto"/>
        <w:bottom w:val="none" w:sz="0" w:space="0" w:color="auto"/>
        <w:right w:val="none" w:sz="0" w:space="0" w:color="auto"/>
      </w:divBdr>
    </w:div>
    <w:div w:id="1576821925">
      <w:marLeft w:val="0"/>
      <w:marRight w:val="0"/>
      <w:marTop w:val="0"/>
      <w:marBottom w:val="0"/>
      <w:divBdr>
        <w:top w:val="none" w:sz="0" w:space="0" w:color="auto"/>
        <w:left w:val="none" w:sz="0" w:space="0" w:color="auto"/>
        <w:bottom w:val="none" w:sz="0" w:space="0" w:color="auto"/>
        <w:right w:val="none" w:sz="0" w:space="0" w:color="auto"/>
      </w:divBdr>
    </w:div>
    <w:div w:id="1576821926">
      <w:marLeft w:val="0"/>
      <w:marRight w:val="0"/>
      <w:marTop w:val="0"/>
      <w:marBottom w:val="0"/>
      <w:divBdr>
        <w:top w:val="none" w:sz="0" w:space="0" w:color="auto"/>
        <w:left w:val="none" w:sz="0" w:space="0" w:color="auto"/>
        <w:bottom w:val="none" w:sz="0" w:space="0" w:color="auto"/>
        <w:right w:val="none" w:sz="0" w:space="0" w:color="auto"/>
      </w:divBdr>
    </w:div>
    <w:div w:id="1576821927">
      <w:marLeft w:val="0"/>
      <w:marRight w:val="0"/>
      <w:marTop w:val="0"/>
      <w:marBottom w:val="0"/>
      <w:divBdr>
        <w:top w:val="none" w:sz="0" w:space="0" w:color="auto"/>
        <w:left w:val="none" w:sz="0" w:space="0" w:color="auto"/>
        <w:bottom w:val="none" w:sz="0" w:space="0" w:color="auto"/>
        <w:right w:val="none" w:sz="0" w:space="0" w:color="auto"/>
      </w:divBdr>
    </w:div>
    <w:div w:id="1576821928">
      <w:marLeft w:val="0"/>
      <w:marRight w:val="0"/>
      <w:marTop w:val="0"/>
      <w:marBottom w:val="0"/>
      <w:divBdr>
        <w:top w:val="none" w:sz="0" w:space="0" w:color="auto"/>
        <w:left w:val="none" w:sz="0" w:space="0" w:color="auto"/>
        <w:bottom w:val="none" w:sz="0" w:space="0" w:color="auto"/>
        <w:right w:val="none" w:sz="0" w:space="0" w:color="auto"/>
      </w:divBdr>
    </w:div>
    <w:div w:id="1576821929">
      <w:marLeft w:val="0"/>
      <w:marRight w:val="0"/>
      <w:marTop w:val="0"/>
      <w:marBottom w:val="0"/>
      <w:divBdr>
        <w:top w:val="none" w:sz="0" w:space="0" w:color="auto"/>
        <w:left w:val="none" w:sz="0" w:space="0" w:color="auto"/>
        <w:bottom w:val="none" w:sz="0" w:space="0" w:color="auto"/>
        <w:right w:val="none" w:sz="0" w:space="0" w:color="auto"/>
      </w:divBdr>
    </w:div>
    <w:div w:id="1576821930">
      <w:marLeft w:val="0"/>
      <w:marRight w:val="0"/>
      <w:marTop w:val="0"/>
      <w:marBottom w:val="0"/>
      <w:divBdr>
        <w:top w:val="none" w:sz="0" w:space="0" w:color="auto"/>
        <w:left w:val="none" w:sz="0" w:space="0" w:color="auto"/>
        <w:bottom w:val="none" w:sz="0" w:space="0" w:color="auto"/>
        <w:right w:val="none" w:sz="0" w:space="0" w:color="auto"/>
      </w:divBdr>
    </w:div>
    <w:div w:id="1576821931">
      <w:marLeft w:val="0"/>
      <w:marRight w:val="0"/>
      <w:marTop w:val="0"/>
      <w:marBottom w:val="0"/>
      <w:divBdr>
        <w:top w:val="none" w:sz="0" w:space="0" w:color="auto"/>
        <w:left w:val="none" w:sz="0" w:space="0" w:color="auto"/>
        <w:bottom w:val="none" w:sz="0" w:space="0" w:color="auto"/>
        <w:right w:val="none" w:sz="0" w:space="0" w:color="auto"/>
      </w:divBdr>
    </w:div>
    <w:div w:id="1576821932">
      <w:marLeft w:val="0"/>
      <w:marRight w:val="0"/>
      <w:marTop w:val="0"/>
      <w:marBottom w:val="0"/>
      <w:divBdr>
        <w:top w:val="none" w:sz="0" w:space="0" w:color="auto"/>
        <w:left w:val="none" w:sz="0" w:space="0" w:color="auto"/>
        <w:bottom w:val="none" w:sz="0" w:space="0" w:color="auto"/>
        <w:right w:val="none" w:sz="0" w:space="0" w:color="auto"/>
      </w:divBdr>
    </w:div>
    <w:div w:id="1576821933">
      <w:marLeft w:val="0"/>
      <w:marRight w:val="0"/>
      <w:marTop w:val="0"/>
      <w:marBottom w:val="0"/>
      <w:divBdr>
        <w:top w:val="none" w:sz="0" w:space="0" w:color="auto"/>
        <w:left w:val="none" w:sz="0" w:space="0" w:color="auto"/>
        <w:bottom w:val="none" w:sz="0" w:space="0" w:color="auto"/>
        <w:right w:val="none" w:sz="0" w:space="0" w:color="auto"/>
      </w:divBdr>
    </w:div>
    <w:div w:id="1576821934">
      <w:marLeft w:val="0"/>
      <w:marRight w:val="0"/>
      <w:marTop w:val="0"/>
      <w:marBottom w:val="0"/>
      <w:divBdr>
        <w:top w:val="none" w:sz="0" w:space="0" w:color="auto"/>
        <w:left w:val="none" w:sz="0" w:space="0" w:color="auto"/>
        <w:bottom w:val="none" w:sz="0" w:space="0" w:color="auto"/>
        <w:right w:val="none" w:sz="0" w:space="0" w:color="auto"/>
      </w:divBdr>
    </w:div>
    <w:div w:id="1576821935">
      <w:marLeft w:val="0"/>
      <w:marRight w:val="0"/>
      <w:marTop w:val="0"/>
      <w:marBottom w:val="0"/>
      <w:divBdr>
        <w:top w:val="none" w:sz="0" w:space="0" w:color="auto"/>
        <w:left w:val="none" w:sz="0" w:space="0" w:color="auto"/>
        <w:bottom w:val="none" w:sz="0" w:space="0" w:color="auto"/>
        <w:right w:val="none" w:sz="0" w:space="0" w:color="auto"/>
      </w:divBdr>
    </w:div>
    <w:div w:id="1576821936">
      <w:marLeft w:val="0"/>
      <w:marRight w:val="0"/>
      <w:marTop w:val="0"/>
      <w:marBottom w:val="0"/>
      <w:divBdr>
        <w:top w:val="none" w:sz="0" w:space="0" w:color="auto"/>
        <w:left w:val="none" w:sz="0" w:space="0" w:color="auto"/>
        <w:bottom w:val="none" w:sz="0" w:space="0" w:color="auto"/>
        <w:right w:val="none" w:sz="0" w:space="0" w:color="auto"/>
      </w:divBdr>
    </w:div>
    <w:div w:id="1576821937">
      <w:marLeft w:val="0"/>
      <w:marRight w:val="0"/>
      <w:marTop w:val="0"/>
      <w:marBottom w:val="0"/>
      <w:divBdr>
        <w:top w:val="none" w:sz="0" w:space="0" w:color="auto"/>
        <w:left w:val="none" w:sz="0" w:space="0" w:color="auto"/>
        <w:bottom w:val="none" w:sz="0" w:space="0" w:color="auto"/>
        <w:right w:val="none" w:sz="0" w:space="0" w:color="auto"/>
      </w:divBdr>
    </w:div>
    <w:div w:id="1576821938">
      <w:marLeft w:val="0"/>
      <w:marRight w:val="0"/>
      <w:marTop w:val="0"/>
      <w:marBottom w:val="0"/>
      <w:divBdr>
        <w:top w:val="none" w:sz="0" w:space="0" w:color="auto"/>
        <w:left w:val="none" w:sz="0" w:space="0" w:color="auto"/>
        <w:bottom w:val="none" w:sz="0" w:space="0" w:color="auto"/>
        <w:right w:val="none" w:sz="0" w:space="0" w:color="auto"/>
      </w:divBdr>
    </w:div>
    <w:div w:id="1576821939">
      <w:marLeft w:val="0"/>
      <w:marRight w:val="0"/>
      <w:marTop w:val="0"/>
      <w:marBottom w:val="0"/>
      <w:divBdr>
        <w:top w:val="none" w:sz="0" w:space="0" w:color="auto"/>
        <w:left w:val="none" w:sz="0" w:space="0" w:color="auto"/>
        <w:bottom w:val="none" w:sz="0" w:space="0" w:color="auto"/>
        <w:right w:val="none" w:sz="0" w:space="0" w:color="auto"/>
      </w:divBdr>
    </w:div>
    <w:div w:id="1576821940">
      <w:marLeft w:val="0"/>
      <w:marRight w:val="0"/>
      <w:marTop w:val="0"/>
      <w:marBottom w:val="0"/>
      <w:divBdr>
        <w:top w:val="none" w:sz="0" w:space="0" w:color="auto"/>
        <w:left w:val="none" w:sz="0" w:space="0" w:color="auto"/>
        <w:bottom w:val="none" w:sz="0" w:space="0" w:color="auto"/>
        <w:right w:val="none" w:sz="0" w:space="0" w:color="auto"/>
      </w:divBdr>
    </w:div>
    <w:div w:id="1576821941">
      <w:marLeft w:val="0"/>
      <w:marRight w:val="0"/>
      <w:marTop w:val="0"/>
      <w:marBottom w:val="0"/>
      <w:divBdr>
        <w:top w:val="none" w:sz="0" w:space="0" w:color="auto"/>
        <w:left w:val="none" w:sz="0" w:space="0" w:color="auto"/>
        <w:bottom w:val="none" w:sz="0" w:space="0" w:color="auto"/>
        <w:right w:val="none" w:sz="0" w:space="0" w:color="auto"/>
      </w:divBdr>
    </w:div>
    <w:div w:id="1576821942">
      <w:marLeft w:val="0"/>
      <w:marRight w:val="0"/>
      <w:marTop w:val="0"/>
      <w:marBottom w:val="0"/>
      <w:divBdr>
        <w:top w:val="none" w:sz="0" w:space="0" w:color="auto"/>
        <w:left w:val="none" w:sz="0" w:space="0" w:color="auto"/>
        <w:bottom w:val="none" w:sz="0" w:space="0" w:color="auto"/>
        <w:right w:val="none" w:sz="0" w:space="0" w:color="auto"/>
      </w:divBdr>
    </w:div>
    <w:div w:id="1576821943">
      <w:marLeft w:val="0"/>
      <w:marRight w:val="0"/>
      <w:marTop w:val="0"/>
      <w:marBottom w:val="0"/>
      <w:divBdr>
        <w:top w:val="none" w:sz="0" w:space="0" w:color="auto"/>
        <w:left w:val="none" w:sz="0" w:space="0" w:color="auto"/>
        <w:bottom w:val="none" w:sz="0" w:space="0" w:color="auto"/>
        <w:right w:val="none" w:sz="0" w:space="0" w:color="auto"/>
      </w:divBdr>
    </w:div>
    <w:div w:id="1576821944">
      <w:marLeft w:val="0"/>
      <w:marRight w:val="0"/>
      <w:marTop w:val="0"/>
      <w:marBottom w:val="0"/>
      <w:divBdr>
        <w:top w:val="none" w:sz="0" w:space="0" w:color="auto"/>
        <w:left w:val="none" w:sz="0" w:space="0" w:color="auto"/>
        <w:bottom w:val="none" w:sz="0" w:space="0" w:color="auto"/>
        <w:right w:val="none" w:sz="0" w:space="0" w:color="auto"/>
      </w:divBdr>
    </w:div>
    <w:div w:id="1576821945">
      <w:marLeft w:val="0"/>
      <w:marRight w:val="0"/>
      <w:marTop w:val="0"/>
      <w:marBottom w:val="0"/>
      <w:divBdr>
        <w:top w:val="none" w:sz="0" w:space="0" w:color="auto"/>
        <w:left w:val="none" w:sz="0" w:space="0" w:color="auto"/>
        <w:bottom w:val="none" w:sz="0" w:space="0" w:color="auto"/>
        <w:right w:val="none" w:sz="0" w:space="0" w:color="auto"/>
      </w:divBdr>
    </w:div>
    <w:div w:id="1576821946">
      <w:marLeft w:val="0"/>
      <w:marRight w:val="0"/>
      <w:marTop w:val="0"/>
      <w:marBottom w:val="0"/>
      <w:divBdr>
        <w:top w:val="none" w:sz="0" w:space="0" w:color="auto"/>
        <w:left w:val="none" w:sz="0" w:space="0" w:color="auto"/>
        <w:bottom w:val="none" w:sz="0" w:space="0" w:color="auto"/>
        <w:right w:val="none" w:sz="0" w:space="0" w:color="auto"/>
      </w:divBdr>
    </w:div>
    <w:div w:id="1576821947">
      <w:marLeft w:val="0"/>
      <w:marRight w:val="0"/>
      <w:marTop w:val="0"/>
      <w:marBottom w:val="0"/>
      <w:divBdr>
        <w:top w:val="none" w:sz="0" w:space="0" w:color="auto"/>
        <w:left w:val="none" w:sz="0" w:space="0" w:color="auto"/>
        <w:bottom w:val="none" w:sz="0" w:space="0" w:color="auto"/>
        <w:right w:val="none" w:sz="0" w:space="0" w:color="auto"/>
      </w:divBdr>
    </w:div>
    <w:div w:id="1576821948">
      <w:marLeft w:val="0"/>
      <w:marRight w:val="0"/>
      <w:marTop w:val="0"/>
      <w:marBottom w:val="0"/>
      <w:divBdr>
        <w:top w:val="none" w:sz="0" w:space="0" w:color="auto"/>
        <w:left w:val="none" w:sz="0" w:space="0" w:color="auto"/>
        <w:bottom w:val="none" w:sz="0" w:space="0" w:color="auto"/>
        <w:right w:val="none" w:sz="0" w:space="0" w:color="auto"/>
      </w:divBdr>
    </w:div>
    <w:div w:id="1576821949">
      <w:marLeft w:val="0"/>
      <w:marRight w:val="0"/>
      <w:marTop w:val="0"/>
      <w:marBottom w:val="0"/>
      <w:divBdr>
        <w:top w:val="none" w:sz="0" w:space="0" w:color="auto"/>
        <w:left w:val="none" w:sz="0" w:space="0" w:color="auto"/>
        <w:bottom w:val="none" w:sz="0" w:space="0" w:color="auto"/>
        <w:right w:val="none" w:sz="0" w:space="0" w:color="auto"/>
      </w:divBdr>
    </w:div>
    <w:div w:id="1576821950">
      <w:marLeft w:val="0"/>
      <w:marRight w:val="0"/>
      <w:marTop w:val="0"/>
      <w:marBottom w:val="0"/>
      <w:divBdr>
        <w:top w:val="none" w:sz="0" w:space="0" w:color="auto"/>
        <w:left w:val="none" w:sz="0" w:space="0" w:color="auto"/>
        <w:bottom w:val="none" w:sz="0" w:space="0" w:color="auto"/>
        <w:right w:val="none" w:sz="0" w:space="0" w:color="auto"/>
      </w:divBdr>
    </w:div>
    <w:div w:id="1576821951">
      <w:marLeft w:val="0"/>
      <w:marRight w:val="0"/>
      <w:marTop w:val="0"/>
      <w:marBottom w:val="0"/>
      <w:divBdr>
        <w:top w:val="none" w:sz="0" w:space="0" w:color="auto"/>
        <w:left w:val="none" w:sz="0" w:space="0" w:color="auto"/>
        <w:bottom w:val="none" w:sz="0" w:space="0" w:color="auto"/>
        <w:right w:val="none" w:sz="0" w:space="0" w:color="auto"/>
      </w:divBdr>
    </w:div>
    <w:div w:id="1576821952">
      <w:marLeft w:val="0"/>
      <w:marRight w:val="0"/>
      <w:marTop w:val="0"/>
      <w:marBottom w:val="0"/>
      <w:divBdr>
        <w:top w:val="none" w:sz="0" w:space="0" w:color="auto"/>
        <w:left w:val="none" w:sz="0" w:space="0" w:color="auto"/>
        <w:bottom w:val="none" w:sz="0" w:space="0" w:color="auto"/>
        <w:right w:val="none" w:sz="0" w:space="0" w:color="auto"/>
      </w:divBdr>
    </w:div>
    <w:div w:id="1576821953">
      <w:marLeft w:val="0"/>
      <w:marRight w:val="0"/>
      <w:marTop w:val="0"/>
      <w:marBottom w:val="0"/>
      <w:divBdr>
        <w:top w:val="none" w:sz="0" w:space="0" w:color="auto"/>
        <w:left w:val="none" w:sz="0" w:space="0" w:color="auto"/>
        <w:bottom w:val="none" w:sz="0" w:space="0" w:color="auto"/>
        <w:right w:val="none" w:sz="0" w:space="0" w:color="auto"/>
      </w:divBdr>
    </w:div>
    <w:div w:id="1576821954">
      <w:marLeft w:val="0"/>
      <w:marRight w:val="0"/>
      <w:marTop w:val="0"/>
      <w:marBottom w:val="0"/>
      <w:divBdr>
        <w:top w:val="none" w:sz="0" w:space="0" w:color="auto"/>
        <w:left w:val="none" w:sz="0" w:space="0" w:color="auto"/>
        <w:bottom w:val="none" w:sz="0" w:space="0" w:color="auto"/>
        <w:right w:val="none" w:sz="0" w:space="0" w:color="auto"/>
      </w:divBdr>
    </w:div>
    <w:div w:id="1576821955">
      <w:marLeft w:val="0"/>
      <w:marRight w:val="0"/>
      <w:marTop w:val="0"/>
      <w:marBottom w:val="0"/>
      <w:divBdr>
        <w:top w:val="none" w:sz="0" w:space="0" w:color="auto"/>
        <w:left w:val="none" w:sz="0" w:space="0" w:color="auto"/>
        <w:bottom w:val="none" w:sz="0" w:space="0" w:color="auto"/>
        <w:right w:val="none" w:sz="0" w:space="0" w:color="auto"/>
      </w:divBdr>
    </w:div>
    <w:div w:id="1576821956">
      <w:marLeft w:val="0"/>
      <w:marRight w:val="0"/>
      <w:marTop w:val="0"/>
      <w:marBottom w:val="0"/>
      <w:divBdr>
        <w:top w:val="none" w:sz="0" w:space="0" w:color="auto"/>
        <w:left w:val="none" w:sz="0" w:space="0" w:color="auto"/>
        <w:bottom w:val="none" w:sz="0" w:space="0" w:color="auto"/>
        <w:right w:val="none" w:sz="0" w:space="0" w:color="auto"/>
      </w:divBdr>
    </w:div>
    <w:div w:id="1576821957">
      <w:marLeft w:val="0"/>
      <w:marRight w:val="0"/>
      <w:marTop w:val="0"/>
      <w:marBottom w:val="0"/>
      <w:divBdr>
        <w:top w:val="none" w:sz="0" w:space="0" w:color="auto"/>
        <w:left w:val="none" w:sz="0" w:space="0" w:color="auto"/>
        <w:bottom w:val="none" w:sz="0" w:space="0" w:color="auto"/>
        <w:right w:val="none" w:sz="0" w:space="0" w:color="auto"/>
      </w:divBdr>
    </w:div>
    <w:div w:id="1576821958">
      <w:marLeft w:val="0"/>
      <w:marRight w:val="0"/>
      <w:marTop w:val="0"/>
      <w:marBottom w:val="0"/>
      <w:divBdr>
        <w:top w:val="none" w:sz="0" w:space="0" w:color="auto"/>
        <w:left w:val="none" w:sz="0" w:space="0" w:color="auto"/>
        <w:bottom w:val="none" w:sz="0" w:space="0" w:color="auto"/>
        <w:right w:val="none" w:sz="0" w:space="0" w:color="auto"/>
      </w:divBdr>
    </w:div>
    <w:div w:id="1576821959">
      <w:marLeft w:val="0"/>
      <w:marRight w:val="0"/>
      <w:marTop w:val="0"/>
      <w:marBottom w:val="0"/>
      <w:divBdr>
        <w:top w:val="none" w:sz="0" w:space="0" w:color="auto"/>
        <w:left w:val="none" w:sz="0" w:space="0" w:color="auto"/>
        <w:bottom w:val="none" w:sz="0" w:space="0" w:color="auto"/>
        <w:right w:val="none" w:sz="0" w:space="0" w:color="auto"/>
      </w:divBdr>
    </w:div>
    <w:div w:id="1576821960">
      <w:marLeft w:val="0"/>
      <w:marRight w:val="0"/>
      <w:marTop w:val="0"/>
      <w:marBottom w:val="0"/>
      <w:divBdr>
        <w:top w:val="none" w:sz="0" w:space="0" w:color="auto"/>
        <w:left w:val="none" w:sz="0" w:space="0" w:color="auto"/>
        <w:bottom w:val="none" w:sz="0" w:space="0" w:color="auto"/>
        <w:right w:val="none" w:sz="0" w:space="0" w:color="auto"/>
      </w:divBdr>
    </w:div>
    <w:div w:id="1576821961">
      <w:marLeft w:val="0"/>
      <w:marRight w:val="0"/>
      <w:marTop w:val="0"/>
      <w:marBottom w:val="0"/>
      <w:divBdr>
        <w:top w:val="none" w:sz="0" w:space="0" w:color="auto"/>
        <w:left w:val="none" w:sz="0" w:space="0" w:color="auto"/>
        <w:bottom w:val="none" w:sz="0" w:space="0" w:color="auto"/>
        <w:right w:val="none" w:sz="0" w:space="0" w:color="auto"/>
      </w:divBdr>
    </w:div>
    <w:div w:id="1576821962">
      <w:marLeft w:val="0"/>
      <w:marRight w:val="0"/>
      <w:marTop w:val="0"/>
      <w:marBottom w:val="0"/>
      <w:divBdr>
        <w:top w:val="none" w:sz="0" w:space="0" w:color="auto"/>
        <w:left w:val="none" w:sz="0" w:space="0" w:color="auto"/>
        <w:bottom w:val="none" w:sz="0" w:space="0" w:color="auto"/>
        <w:right w:val="none" w:sz="0" w:space="0" w:color="auto"/>
      </w:divBdr>
    </w:div>
    <w:div w:id="1576821963">
      <w:marLeft w:val="0"/>
      <w:marRight w:val="0"/>
      <w:marTop w:val="0"/>
      <w:marBottom w:val="0"/>
      <w:divBdr>
        <w:top w:val="none" w:sz="0" w:space="0" w:color="auto"/>
        <w:left w:val="none" w:sz="0" w:space="0" w:color="auto"/>
        <w:bottom w:val="none" w:sz="0" w:space="0" w:color="auto"/>
        <w:right w:val="none" w:sz="0" w:space="0" w:color="auto"/>
      </w:divBdr>
    </w:div>
    <w:div w:id="1576821964">
      <w:marLeft w:val="0"/>
      <w:marRight w:val="0"/>
      <w:marTop w:val="0"/>
      <w:marBottom w:val="0"/>
      <w:divBdr>
        <w:top w:val="none" w:sz="0" w:space="0" w:color="auto"/>
        <w:left w:val="none" w:sz="0" w:space="0" w:color="auto"/>
        <w:bottom w:val="none" w:sz="0" w:space="0" w:color="auto"/>
        <w:right w:val="none" w:sz="0" w:space="0" w:color="auto"/>
      </w:divBdr>
    </w:div>
    <w:div w:id="1576821965">
      <w:marLeft w:val="0"/>
      <w:marRight w:val="0"/>
      <w:marTop w:val="0"/>
      <w:marBottom w:val="0"/>
      <w:divBdr>
        <w:top w:val="none" w:sz="0" w:space="0" w:color="auto"/>
        <w:left w:val="none" w:sz="0" w:space="0" w:color="auto"/>
        <w:bottom w:val="none" w:sz="0" w:space="0" w:color="auto"/>
        <w:right w:val="none" w:sz="0" w:space="0" w:color="auto"/>
      </w:divBdr>
    </w:div>
    <w:div w:id="1576821966">
      <w:marLeft w:val="0"/>
      <w:marRight w:val="0"/>
      <w:marTop w:val="0"/>
      <w:marBottom w:val="0"/>
      <w:divBdr>
        <w:top w:val="none" w:sz="0" w:space="0" w:color="auto"/>
        <w:left w:val="none" w:sz="0" w:space="0" w:color="auto"/>
        <w:bottom w:val="none" w:sz="0" w:space="0" w:color="auto"/>
        <w:right w:val="none" w:sz="0" w:space="0" w:color="auto"/>
      </w:divBdr>
    </w:div>
    <w:div w:id="1576821967">
      <w:marLeft w:val="0"/>
      <w:marRight w:val="0"/>
      <w:marTop w:val="0"/>
      <w:marBottom w:val="0"/>
      <w:divBdr>
        <w:top w:val="none" w:sz="0" w:space="0" w:color="auto"/>
        <w:left w:val="none" w:sz="0" w:space="0" w:color="auto"/>
        <w:bottom w:val="none" w:sz="0" w:space="0" w:color="auto"/>
        <w:right w:val="none" w:sz="0" w:space="0" w:color="auto"/>
      </w:divBdr>
    </w:div>
    <w:div w:id="1576821968">
      <w:marLeft w:val="0"/>
      <w:marRight w:val="0"/>
      <w:marTop w:val="0"/>
      <w:marBottom w:val="0"/>
      <w:divBdr>
        <w:top w:val="none" w:sz="0" w:space="0" w:color="auto"/>
        <w:left w:val="none" w:sz="0" w:space="0" w:color="auto"/>
        <w:bottom w:val="none" w:sz="0" w:space="0" w:color="auto"/>
        <w:right w:val="none" w:sz="0" w:space="0" w:color="auto"/>
      </w:divBdr>
    </w:div>
    <w:div w:id="1576821969">
      <w:marLeft w:val="0"/>
      <w:marRight w:val="0"/>
      <w:marTop w:val="0"/>
      <w:marBottom w:val="0"/>
      <w:divBdr>
        <w:top w:val="none" w:sz="0" w:space="0" w:color="auto"/>
        <w:left w:val="none" w:sz="0" w:space="0" w:color="auto"/>
        <w:bottom w:val="none" w:sz="0" w:space="0" w:color="auto"/>
        <w:right w:val="none" w:sz="0" w:space="0" w:color="auto"/>
      </w:divBdr>
    </w:div>
    <w:div w:id="1576821970">
      <w:marLeft w:val="0"/>
      <w:marRight w:val="0"/>
      <w:marTop w:val="0"/>
      <w:marBottom w:val="0"/>
      <w:divBdr>
        <w:top w:val="none" w:sz="0" w:space="0" w:color="auto"/>
        <w:left w:val="none" w:sz="0" w:space="0" w:color="auto"/>
        <w:bottom w:val="none" w:sz="0" w:space="0" w:color="auto"/>
        <w:right w:val="none" w:sz="0" w:space="0" w:color="auto"/>
      </w:divBdr>
    </w:div>
    <w:div w:id="1576821971">
      <w:marLeft w:val="0"/>
      <w:marRight w:val="0"/>
      <w:marTop w:val="0"/>
      <w:marBottom w:val="0"/>
      <w:divBdr>
        <w:top w:val="none" w:sz="0" w:space="0" w:color="auto"/>
        <w:left w:val="none" w:sz="0" w:space="0" w:color="auto"/>
        <w:bottom w:val="none" w:sz="0" w:space="0" w:color="auto"/>
        <w:right w:val="none" w:sz="0" w:space="0" w:color="auto"/>
      </w:divBdr>
    </w:div>
    <w:div w:id="1576821972">
      <w:marLeft w:val="0"/>
      <w:marRight w:val="0"/>
      <w:marTop w:val="0"/>
      <w:marBottom w:val="0"/>
      <w:divBdr>
        <w:top w:val="none" w:sz="0" w:space="0" w:color="auto"/>
        <w:left w:val="none" w:sz="0" w:space="0" w:color="auto"/>
        <w:bottom w:val="none" w:sz="0" w:space="0" w:color="auto"/>
        <w:right w:val="none" w:sz="0" w:space="0" w:color="auto"/>
      </w:divBdr>
    </w:div>
    <w:div w:id="1576821973">
      <w:marLeft w:val="0"/>
      <w:marRight w:val="0"/>
      <w:marTop w:val="0"/>
      <w:marBottom w:val="0"/>
      <w:divBdr>
        <w:top w:val="none" w:sz="0" w:space="0" w:color="auto"/>
        <w:left w:val="none" w:sz="0" w:space="0" w:color="auto"/>
        <w:bottom w:val="none" w:sz="0" w:space="0" w:color="auto"/>
        <w:right w:val="none" w:sz="0" w:space="0" w:color="auto"/>
      </w:divBdr>
    </w:div>
    <w:div w:id="1576821974">
      <w:marLeft w:val="0"/>
      <w:marRight w:val="0"/>
      <w:marTop w:val="0"/>
      <w:marBottom w:val="0"/>
      <w:divBdr>
        <w:top w:val="none" w:sz="0" w:space="0" w:color="auto"/>
        <w:left w:val="none" w:sz="0" w:space="0" w:color="auto"/>
        <w:bottom w:val="none" w:sz="0" w:space="0" w:color="auto"/>
        <w:right w:val="none" w:sz="0" w:space="0" w:color="auto"/>
      </w:divBdr>
    </w:div>
    <w:div w:id="1576821975">
      <w:marLeft w:val="0"/>
      <w:marRight w:val="0"/>
      <w:marTop w:val="0"/>
      <w:marBottom w:val="0"/>
      <w:divBdr>
        <w:top w:val="none" w:sz="0" w:space="0" w:color="auto"/>
        <w:left w:val="none" w:sz="0" w:space="0" w:color="auto"/>
        <w:bottom w:val="none" w:sz="0" w:space="0" w:color="auto"/>
        <w:right w:val="none" w:sz="0" w:space="0" w:color="auto"/>
      </w:divBdr>
    </w:div>
    <w:div w:id="1576821976">
      <w:marLeft w:val="0"/>
      <w:marRight w:val="0"/>
      <w:marTop w:val="0"/>
      <w:marBottom w:val="0"/>
      <w:divBdr>
        <w:top w:val="none" w:sz="0" w:space="0" w:color="auto"/>
        <w:left w:val="none" w:sz="0" w:space="0" w:color="auto"/>
        <w:bottom w:val="none" w:sz="0" w:space="0" w:color="auto"/>
        <w:right w:val="none" w:sz="0" w:space="0" w:color="auto"/>
      </w:divBdr>
    </w:div>
    <w:div w:id="1576821977">
      <w:marLeft w:val="0"/>
      <w:marRight w:val="0"/>
      <w:marTop w:val="0"/>
      <w:marBottom w:val="0"/>
      <w:divBdr>
        <w:top w:val="none" w:sz="0" w:space="0" w:color="auto"/>
        <w:left w:val="none" w:sz="0" w:space="0" w:color="auto"/>
        <w:bottom w:val="none" w:sz="0" w:space="0" w:color="auto"/>
        <w:right w:val="none" w:sz="0" w:space="0" w:color="auto"/>
      </w:divBdr>
    </w:div>
    <w:div w:id="1576821978">
      <w:marLeft w:val="0"/>
      <w:marRight w:val="0"/>
      <w:marTop w:val="0"/>
      <w:marBottom w:val="0"/>
      <w:divBdr>
        <w:top w:val="none" w:sz="0" w:space="0" w:color="auto"/>
        <w:left w:val="none" w:sz="0" w:space="0" w:color="auto"/>
        <w:bottom w:val="none" w:sz="0" w:space="0" w:color="auto"/>
        <w:right w:val="none" w:sz="0" w:space="0" w:color="auto"/>
      </w:divBdr>
    </w:div>
    <w:div w:id="1576821979">
      <w:marLeft w:val="0"/>
      <w:marRight w:val="0"/>
      <w:marTop w:val="0"/>
      <w:marBottom w:val="0"/>
      <w:divBdr>
        <w:top w:val="none" w:sz="0" w:space="0" w:color="auto"/>
        <w:left w:val="none" w:sz="0" w:space="0" w:color="auto"/>
        <w:bottom w:val="none" w:sz="0" w:space="0" w:color="auto"/>
        <w:right w:val="none" w:sz="0" w:space="0" w:color="auto"/>
      </w:divBdr>
    </w:div>
    <w:div w:id="1576821980">
      <w:marLeft w:val="0"/>
      <w:marRight w:val="0"/>
      <w:marTop w:val="0"/>
      <w:marBottom w:val="0"/>
      <w:divBdr>
        <w:top w:val="none" w:sz="0" w:space="0" w:color="auto"/>
        <w:left w:val="none" w:sz="0" w:space="0" w:color="auto"/>
        <w:bottom w:val="none" w:sz="0" w:space="0" w:color="auto"/>
        <w:right w:val="none" w:sz="0" w:space="0" w:color="auto"/>
      </w:divBdr>
    </w:div>
    <w:div w:id="1576821981">
      <w:marLeft w:val="0"/>
      <w:marRight w:val="0"/>
      <w:marTop w:val="0"/>
      <w:marBottom w:val="0"/>
      <w:divBdr>
        <w:top w:val="none" w:sz="0" w:space="0" w:color="auto"/>
        <w:left w:val="none" w:sz="0" w:space="0" w:color="auto"/>
        <w:bottom w:val="none" w:sz="0" w:space="0" w:color="auto"/>
        <w:right w:val="none" w:sz="0" w:space="0" w:color="auto"/>
      </w:divBdr>
    </w:div>
    <w:div w:id="1576821982">
      <w:marLeft w:val="0"/>
      <w:marRight w:val="0"/>
      <w:marTop w:val="0"/>
      <w:marBottom w:val="0"/>
      <w:divBdr>
        <w:top w:val="none" w:sz="0" w:space="0" w:color="auto"/>
        <w:left w:val="none" w:sz="0" w:space="0" w:color="auto"/>
        <w:bottom w:val="none" w:sz="0" w:space="0" w:color="auto"/>
        <w:right w:val="none" w:sz="0" w:space="0" w:color="auto"/>
      </w:divBdr>
    </w:div>
    <w:div w:id="1576821983">
      <w:marLeft w:val="0"/>
      <w:marRight w:val="0"/>
      <w:marTop w:val="0"/>
      <w:marBottom w:val="0"/>
      <w:divBdr>
        <w:top w:val="none" w:sz="0" w:space="0" w:color="auto"/>
        <w:left w:val="none" w:sz="0" w:space="0" w:color="auto"/>
        <w:bottom w:val="none" w:sz="0" w:space="0" w:color="auto"/>
        <w:right w:val="none" w:sz="0" w:space="0" w:color="auto"/>
      </w:divBdr>
    </w:div>
    <w:div w:id="1576821984">
      <w:marLeft w:val="0"/>
      <w:marRight w:val="0"/>
      <w:marTop w:val="0"/>
      <w:marBottom w:val="0"/>
      <w:divBdr>
        <w:top w:val="none" w:sz="0" w:space="0" w:color="auto"/>
        <w:left w:val="none" w:sz="0" w:space="0" w:color="auto"/>
        <w:bottom w:val="none" w:sz="0" w:space="0" w:color="auto"/>
        <w:right w:val="none" w:sz="0" w:space="0" w:color="auto"/>
      </w:divBdr>
    </w:div>
    <w:div w:id="1579291065">
      <w:bodyDiv w:val="1"/>
      <w:marLeft w:val="0"/>
      <w:marRight w:val="0"/>
      <w:marTop w:val="0"/>
      <w:marBottom w:val="0"/>
      <w:divBdr>
        <w:top w:val="none" w:sz="0" w:space="0" w:color="auto"/>
        <w:left w:val="none" w:sz="0" w:space="0" w:color="auto"/>
        <w:bottom w:val="none" w:sz="0" w:space="0" w:color="auto"/>
        <w:right w:val="none" w:sz="0" w:space="0" w:color="auto"/>
      </w:divBdr>
    </w:div>
    <w:div w:id="1653828600">
      <w:bodyDiv w:val="1"/>
      <w:marLeft w:val="0"/>
      <w:marRight w:val="0"/>
      <w:marTop w:val="0"/>
      <w:marBottom w:val="0"/>
      <w:divBdr>
        <w:top w:val="none" w:sz="0" w:space="0" w:color="auto"/>
        <w:left w:val="none" w:sz="0" w:space="0" w:color="auto"/>
        <w:bottom w:val="none" w:sz="0" w:space="0" w:color="auto"/>
        <w:right w:val="none" w:sz="0" w:space="0" w:color="auto"/>
      </w:divBdr>
    </w:div>
    <w:div w:id="1665433495">
      <w:bodyDiv w:val="1"/>
      <w:marLeft w:val="0"/>
      <w:marRight w:val="0"/>
      <w:marTop w:val="0"/>
      <w:marBottom w:val="0"/>
      <w:divBdr>
        <w:top w:val="none" w:sz="0" w:space="0" w:color="auto"/>
        <w:left w:val="none" w:sz="0" w:space="0" w:color="auto"/>
        <w:bottom w:val="none" w:sz="0" w:space="0" w:color="auto"/>
        <w:right w:val="none" w:sz="0" w:space="0" w:color="auto"/>
      </w:divBdr>
    </w:div>
    <w:div w:id="1715153463">
      <w:bodyDiv w:val="1"/>
      <w:marLeft w:val="0"/>
      <w:marRight w:val="0"/>
      <w:marTop w:val="0"/>
      <w:marBottom w:val="0"/>
      <w:divBdr>
        <w:top w:val="none" w:sz="0" w:space="0" w:color="auto"/>
        <w:left w:val="none" w:sz="0" w:space="0" w:color="auto"/>
        <w:bottom w:val="none" w:sz="0" w:space="0" w:color="auto"/>
        <w:right w:val="none" w:sz="0" w:space="0" w:color="auto"/>
      </w:divBdr>
    </w:div>
    <w:div w:id="1718700193">
      <w:bodyDiv w:val="1"/>
      <w:marLeft w:val="0"/>
      <w:marRight w:val="0"/>
      <w:marTop w:val="0"/>
      <w:marBottom w:val="0"/>
      <w:divBdr>
        <w:top w:val="none" w:sz="0" w:space="0" w:color="auto"/>
        <w:left w:val="none" w:sz="0" w:space="0" w:color="auto"/>
        <w:bottom w:val="none" w:sz="0" w:space="0" w:color="auto"/>
        <w:right w:val="none" w:sz="0" w:space="0" w:color="auto"/>
      </w:divBdr>
    </w:div>
    <w:div w:id="1781223567">
      <w:bodyDiv w:val="1"/>
      <w:marLeft w:val="0"/>
      <w:marRight w:val="0"/>
      <w:marTop w:val="0"/>
      <w:marBottom w:val="0"/>
      <w:divBdr>
        <w:top w:val="none" w:sz="0" w:space="0" w:color="auto"/>
        <w:left w:val="none" w:sz="0" w:space="0" w:color="auto"/>
        <w:bottom w:val="none" w:sz="0" w:space="0" w:color="auto"/>
        <w:right w:val="none" w:sz="0" w:space="0" w:color="auto"/>
      </w:divBdr>
    </w:div>
    <w:div w:id="1843474925">
      <w:bodyDiv w:val="1"/>
      <w:marLeft w:val="0"/>
      <w:marRight w:val="0"/>
      <w:marTop w:val="0"/>
      <w:marBottom w:val="0"/>
      <w:divBdr>
        <w:top w:val="none" w:sz="0" w:space="0" w:color="auto"/>
        <w:left w:val="none" w:sz="0" w:space="0" w:color="auto"/>
        <w:bottom w:val="none" w:sz="0" w:space="0" w:color="auto"/>
        <w:right w:val="none" w:sz="0" w:space="0" w:color="auto"/>
      </w:divBdr>
    </w:div>
    <w:div w:id="1882934426">
      <w:bodyDiv w:val="1"/>
      <w:marLeft w:val="0"/>
      <w:marRight w:val="0"/>
      <w:marTop w:val="0"/>
      <w:marBottom w:val="0"/>
      <w:divBdr>
        <w:top w:val="none" w:sz="0" w:space="0" w:color="auto"/>
        <w:left w:val="none" w:sz="0" w:space="0" w:color="auto"/>
        <w:bottom w:val="none" w:sz="0" w:space="0" w:color="auto"/>
        <w:right w:val="none" w:sz="0" w:space="0" w:color="auto"/>
      </w:divBdr>
    </w:div>
    <w:div w:id="1886287362">
      <w:bodyDiv w:val="1"/>
      <w:marLeft w:val="0"/>
      <w:marRight w:val="0"/>
      <w:marTop w:val="0"/>
      <w:marBottom w:val="0"/>
      <w:divBdr>
        <w:top w:val="none" w:sz="0" w:space="0" w:color="auto"/>
        <w:left w:val="none" w:sz="0" w:space="0" w:color="auto"/>
        <w:bottom w:val="none" w:sz="0" w:space="0" w:color="auto"/>
        <w:right w:val="none" w:sz="0" w:space="0" w:color="auto"/>
      </w:divBdr>
    </w:div>
    <w:div w:id="1949316101">
      <w:bodyDiv w:val="1"/>
      <w:marLeft w:val="0"/>
      <w:marRight w:val="0"/>
      <w:marTop w:val="0"/>
      <w:marBottom w:val="0"/>
      <w:divBdr>
        <w:top w:val="none" w:sz="0" w:space="0" w:color="auto"/>
        <w:left w:val="none" w:sz="0" w:space="0" w:color="auto"/>
        <w:bottom w:val="none" w:sz="0" w:space="0" w:color="auto"/>
        <w:right w:val="none" w:sz="0" w:space="0" w:color="auto"/>
      </w:divBdr>
    </w:div>
    <w:div w:id="1949728056">
      <w:bodyDiv w:val="1"/>
      <w:marLeft w:val="0"/>
      <w:marRight w:val="0"/>
      <w:marTop w:val="0"/>
      <w:marBottom w:val="0"/>
      <w:divBdr>
        <w:top w:val="none" w:sz="0" w:space="0" w:color="auto"/>
        <w:left w:val="none" w:sz="0" w:space="0" w:color="auto"/>
        <w:bottom w:val="none" w:sz="0" w:space="0" w:color="auto"/>
        <w:right w:val="none" w:sz="0" w:space="0" w:color="auto"/>
      </w:divBdr>
    </w:div>
    <w:div w:id="1959023481">
      <w:bodyDiv w:val="1"/>
      <w:marLeft w:val="0"/>
      <w:marRight w:val="0"/>
      <w:marTop w:val="0"/>
      <w:marBottom w:val="0"/>
      <w:divBdr>
        <w:top w:val="none" w:sz="0" w:space="0" w:color="auto"/>
        <w:left w:val="none" w:sz="0" w:space="0" w:color="auto"/>
        <w:bottom w:val="none" w:sz="0" w:space="0" w:color="auto"/>
        <w:right w:val="none" w:sz="0" w:space="0" w:color="auto"/>
      </w:divBdr>
    </w:div>
    <w:div w:id="2003964114">
      <w:bodyDiv w:val="1"/>
      <w:marLeft w:val="0"/>
      <w:marRight w:val="0"/>
      <w:marTop w:val="0"/>
      <w:marBottom w:val="0"/>
      <w:divBdr>
        <w:top w:val="none" w:sz="0" w:space="0" w:color="auto"/>
        <w:left w:val="none" w:sz="0" w:space="0" w:color="auto"/>
        <w:bottom w:val="none" w:sz="0" w:space="0" w:color="auto"/>
        <w:right w:val="none" w:sz="0" w:space="0" w:color="auto"/>
      </w:divBdr>
    </w:div>
    <w:div w:id="2051106726">
      <w:bodyDiv w:val="1"/>
      <w:marLeft w:val="0"/>
      <w:marRight w:val="0"/>
      <w:marTop w:val="0"/>
      <w:marBottom w:val="0"/>
      <w:divBdr>
        <w:top w:val="none" w:sz="0" w:space="0" w:color="auto"/>
        <w:left w:val="none" w:sz="0" w:space="0" w:color="auto"/>
        <w:bottom w:val="none" w:sz="0" w:space="0" w:color="auto"/>
        <w:right w:val="none" w:sz="0" w:space="0" w:color="auto"/>
      </w:divBdr>
    </w:div>
    <w:div w:id="2136025685">
      <w:bodyDiv w:val="1"/>
      <w:marLeft w:val="0"/>
      <w:marRight w:val="0"/>
      <w:marTop w:val="0"/>
      <w:marBottom w:val="0"/>
      <w:divBdr>
        <w:top w:val="none" w:sz="0" w:space="0" w:color="auto"/>
        <w:left w:val="none" w:sz="0" w:space="0" w:color="auto"/>
        <w:bottom w:val="none" w:sz="0" w:space="0" w:color="auto"/>
        <w:right w:val="none" w:sz="0" w:space="0" w:color="auto"/>
      </w:divBdr>
    </w:div>
    <w:div w:id="21428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69&amp;dst=10314" TargetMode="External"/><Relationship Id="rId18" Type="http://schemas.openxmlformats.org/officeDocument/2006/relationships/hyperlink" Target="consultantplus://offline/ref=8BB752F251079FFFB57B95326E32FDFC5970E1454609320542BC466DED2430BED55D137F6CA8F1575C2C2168818F2E72565F48074B5AB4BB66Z6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37EF5D550EDBBCA3479978E155898C8A5A3662A4E7F45888ACFFB8AD63AA56CB167EDE18EDCBCFEEC8520948C2E4093E8374E784424B9EBB8UAI" TargetMode="External"/><Relationship Id="rId17" Type="http://schemas.openxmlformats.org/officeDocument/2006/relationships/hyperlink" Target="consultantplus://offline/ref=0334892985D5C8BD7F2755E65133DDE2DAA2EDF2B8538011ED3AA343F46A160C16EF6785F23B655D93BC3D1EE7A4BFF3D88BC5E95F82CE8AY7c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808&amp;dst=4818" TargetMode="External"/><Relationship Id="rId20" Type="http://schemas.openxmlformats.org/officeDocument/2006/relationships/hyperlink" Target="consultantplus://offline/ref=3749D20D8E2B199E6E400341732D9B94FE375E1FE55DD5657B9216E6A85D004A877389B9DEC68E14775F5D1BC69BD1A17426F4A183274E73o0e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4866E08FD294C38A5ACE233FCD1D5E38E952F38E0302880DC2D02A6629EBFE1D355ECDF77DC51B80F2FB6E1738D7ECD5727EBF7021C037zDS8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65969&amp;dst=8937" TargetMode="External"/><Relationship Id="rId23" Type="http://schemas.openxmlformats.org/officeDocument/2006/relationships/footer" Target="footer2.xml"/><Relationship Id="rId10" Type="http://schemas.openxmlformats.org/officeDocument/2006/relationships/hyperlink" Target="consultantplus://offline/ref=637B135D6EB3E8318DEC44ED10D042CDE7CAFED8C4C775D3E93B182FCD73A6CA08301AC45FF7579A48046933733E48B69F3FC2F350B4CDF4p4R7I" TargetMode="External"/><Relationship Id="rId19" Type="http://schemas.openxmlformats.org/officeDocument/2006/relationships/hyperlink" Target="consultantplus://offline/ref=558164C0A367A0283977520449CF4C40DEA70423E57922AD74F92A40BDF398F150D305E433820535C897427803464FBB7E3A079639FD25A1WAd5I" TargetMode="External"/><Relationship Id="rId4" Type="http://schemas.microsoft.com/office/2007/relationships/stylesWithEffects" Target="stylesWithEffects.xml"/><Relationship Id="rId9" Type="http://schemas.openxmlformats.org/officeDocument/2006/relationships/hyperlink" Target="consultantplus://offline/ref=F278177850D191BEF2A0FCD7EBC98EEE73FA893574B732560D2640DF0130F9CCE93F645F3B6BDDEFA0D7237F04DDE96C3A5C4EA1BBE93899eBP0I" TargetMode="External"/><Relationship Id="rId14" Type="http://schemas.openxmlformats.org/officeDocument/2006/relationships/hyperlink" Target="consultantplus://offline/ref=BD4B54024CD51877477105070BBCB053A7CDB3A3EA1B1552AE3819316ABB77B2238A65C626978D23EEB619C758DE363A095463EBBAA8Y7Z9I"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64;&#1072;&#1073;&#1083;&#1086;&#1085;&#1099;\!&#1044;&#1091;&#1084;&#1072;%20&#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5F978-0481-4A26-A72B-B5D1E479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!Дума Решение</Template>
  <TotalTime>20</TotalTime>
  <Pages>10</Pages>
  <Words>3123</Words>
  <Characters>22245</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Свердловская область</vt:lpstr>
    </vt:vector>
  </TitlesOfParts>
  <Company>Administrazia MO Nevyanskeey rayon</Company>
  <LinksUpToDate>false</LinksUpToDate>
  <CharactersWithSpaces>25318</CharactersWithSpaces>
  <SharedDoc>false</SharedDoc>
  <HLinks>
    <vt:vector size="144" baseType="variant">
      <vt:variant>
        <vt:i4>8192101</vt:i4>
      </vt:variant>
      <vt:variant>
        <vt:i4>69</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66</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63</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60</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57</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54</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51</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48</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45</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42</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39</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36</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ariant>
        <vt:i4>8192101</vt:i4>
      </vt:variant>
      <vt:variant>
        <vt:i4>33</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30</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27</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24</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21</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18</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15</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12</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9</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6</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0</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Свердловская область</dc:title>
  <dc:creator>019-0501</dc:creator>
  <cp:lastModifiedBy>Исмагилова Людмила Сергеевна</cp:lastModifiedBy>
  <cp:revision>9</cp:revision>
  <cp:lastPrinted>2024-10-18T06:58:00Z</cp:lastPrinted>
  <dcterms:created xsi:type="dcterms:W3CDTF">2024-10-15T11:07:00Z</dcterms:created>
  <dcterms:modified xsi:type="dcterms:W3CDTF">2024-10-18T09:06:00Z</dcterms:modified>
</cp:coreProperties>
</file>