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FC" w:rsidRDefault="004D1FFC" w:rsidP="004D1FFC">
      <w:pPr>
        <w:ind w:left="4678"/>
        <w:rPr>
          <w:rFonts w:ascii="Liberation Serif" w:hAnsi="Liberation Serif"/>
        </w:rPr>
      </w:pPr>
      <w:bookmarkStart w:id="0" w:name="_GoBack"/>
      <w:bookmarkEnd w:id="0"/>
      <w:r>
        <w:rPr>
          <w:rFonts w:ascii="Liberation Serif" w:hAnsi="Liberation Serif"/>
        </w:rPr>
        <w:t>Приложение № 1</w:t>
      </w:r>
    </w:p>
    <w:p w:rsidR="00C43BC1" w:rsidRPr="0077739E" w:rsidRDefault="00C43BC1" w:rsidP="004D1FFC">
      <w:pPr>
        <w:ind w:left="4678"/>
        <w:rPr>
          <w:rFonts w:ascii="Liberation Serif" w:hAnsi="Liberation Serif"/>
        </w:rPr>
      </w:pPr>
      <w:r w:rsidRPr="0077739E">
        <w:rPr>
          <w:rFonts w:ascii="Liberation Serif" w:hAnsi="Liberation Serif"/>
          <w:sz w:val="24"/>
          <w:szCs w:val="24"/>
        </w:rPr>
        <w:t>УТВЕРЖДЕНЫ</w:t>
      </w:r>
    </w:p>
    <w:p w:rsidR="00BC1035" w:rsidRPr="0077739E" w:rsidRDefault="00C43BC1" w:rsidP="00BC1035">
      <w:pPr>
        <w:jc w:val="right"/>
        <w:rPr>
          <w:rFonts w:ascii="Liberation Serif" w:hAnsi="Liberation Serif"/>
          <w:sz w:val="24"/>
          <w:szCs w:val="24"/>
        </w:rPr>
      </w:pPr>
      <w:r w:rsidRPr="0077739E">
        <w:rPr>
          <w:rFonts w:ascii="Liberation Serif" w:hAnsi="Liberation Serif"/>
          <w:sz w:val="24"/>
          <w:szCs w:val="24"/>
        </w:rPr>
        <w:t xml:space="preserve">решением Думы Невьянского городского округа </w:t>
      </w:r>
    </w:p>
    <w:p w:rsidR="00C43BC1" w:rsidRPr="0077739E" w:rsidRDefault="004D1FFC" w:rsidP="00BC1035">
      <w:pPr>
        <w:rPr>
          <w:rFonts w:ascii="Liberation Serif" w:hAnsi="Liberation Serif"/>
          <w:sz w:val="24"/>
          <w:szCs w:val="24"/>
        </w:rPr>
      </w:pPr>
      <w:r>
        <w:rPr>
          <w:rFonts w:ascii="Liberation Serif" w:hAnsi="Liberation Serif"/>
          <w:sz w:val="24"/>
          <w:szCs w:val="24"/>
        </w:rPr>
        <w:t xml:space="preserve">                                                                              </w:t>
      </w:r>
      <w:r w:rsidR="00C43BC1" w:rsidRPr="0077739E">
        <w:rPr>
          <w:rFonts w:ascii="Liberation Serif" w:hAnsi="Liberation Serif"/>
          <w:sz w:val="24"/>
          <w:szCs w:val="24"/>
        </w:rPr>
        <w:t>от</w:t>
      </w:r>
      <w:r w:rsidR="0059121B">
        <w:rPr>
          <w:rFonts w:ascii="Liberation Serif" w:hAnsi="Liberation Serif"/>
          <w:sz w:val="24"/>
          <w:szCs w:val="24"/>
        </w:rPr>
        <w:t xml:space="preserve"> 24.05.2023 </w:t>
      </w:r>
      <w:r w:rsidR="00C43BC1" w:rsidRPr="0077739E">
        <w:rPr>
          <w:rFonts w:ascii="Liberation Serif" w:hAnsi="Liberation Serif"/>
          <w:sz w:val="24"/>
          <w:szCs w:val="24"/>
        </w:rPr>
        <w:t>№</w:t>
      </w:r>
      <w:r w:rsidR="0059121B">
        <w:rPr>
          <w:rFonts w:ascii="Liberation Serif" w:hAnsi="Liberation Serif"/>
          <w:sz w:val="24"/>
          <w:szCs w:val="24"/>
        </w:rPr>
        <w:t xml:space="preserve">  41</w:t>
      </w:r>
    </w:p>
    <w:p w:rsidR="00C43BC1" w:rsidRPr="00892553" w:rsidRDefault="00C43BC1" w:rsidP="00C43BC1">
      <w:pPr>
        <w:jc w:val="right"/>
        <w:rPr>
          <w:rFonts w:ascii="Liberation Serif" w:hAnsi="Liberation Serif"/>
          <w:sz w:val="20"/>
          <w:szCs w:val="20"/>
        </w:rPr>
      </w:pPr>
    </w:p>
    <w:p w:rsidR="00C43BC1" w:rsidRPr="00925384" w:rsidRDefault="00C43BC1" w:rsidP="00C43BC1">
      <w:pPr>
        <w:jc w:val="center"/>
        <w:rPr>
          <w:rFonts w:ascii="Liberation Serif" w:hAnsi="Liberation Serif"/>
          <w:b/>
        </w:rPr>
      </w:pPr>
      <w:r w:rsidRPr="00892553">
        <w:rPr>
          <w:rFonts w:ascii="Liberation Serif" w:hAnsi="Liberation Serif"/>
          <w:b/>
        </w:rPr>
        <w:t xml:space="preserve">Доходы бюджета Невьянского городского округа по кодам классификации доходов бюджета </w:t>
      </w:r>
      <w:r w:rsidRPr="00892553">
        <w:rPr>
          <w:rFonts w:ascii="Liberation Serif" w:hAnsi="Liberation Serif"/>
          <w:b/>
        </w:rPr>
        <w:br/>
        <w:t>за 2022 год</w:t>
      </w:r>
    </w:p>
    <w:p w:rsidR="00C43BC1" w:rsidRPr="00925384" w:rsidRDefault="00C43BC1" w:rsidP="00C43BC1">
      <w:pPr>
        <w:tabs>
          <w:tab w:val="left" w:pos="4635"/>
        </w:tabs>
        <w:rPr>
          <w:rFonts w:ascii="Liberation Serif" w:hAnsi="Liberation Serif"/>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2693"/>
        <w:gridCol w:w="1276"/>
        <w:gridCol w:w="1276"/>
        <w:gridCol w:w="992"/>
        <w:gridCol w:w="1134"/>
      </w:tblGrid>
      <w:tr w:rsidR="00C43BC1" w:rsidRPr="00892553" w:rsidTr="005C1706">
        <w:trPr>
          <w:cantSplit/>
          <w:trHeight w:val="1701"/>
        </w:trPr>
        <w:tc>
          <w:tcPr>
            <w:tcW w:w="709" w:type="dxa"/>
            <w:shd w:val="clear" w:color="auto" w:fill="auto"/>
            <w:hideMark/>
          </w:tcPr>
          <w:p w:rsidR="00C43BC1" w:rsidRPr="00C43BC1" w:rsidRDefault="00C43BC1" w:rsidP="00C43BC1">
            <w:pPr>
              <w:jc w:val="center"/>
              <w:rPr>
                <w:rStyle w:val="aff8"/>
                <w:rFonts w:ascii="Liberation Serif" w:hAnsi="Liberation Serif"/>
                <w:i w:val="0"/>
                <w:sz w:val="18"/>
                <w:szCs w:val="18"/>
              </w:rPr>
            </w:pPr>
            <w:r w:rsidRPr="00C43BC1">
              <w:rPr>
                <w:rStyle w:val="aff8"/>
                <w:rFonts w:ascii="Liberation Serif" w:hAnsi="Liberation Serif"/>
                <w:i w:val="0"/>
                <w:sz w:val="18"/>
                <w:szCs w:val="18"/>
              </w:rPr>
              <w:t>Но-мерстро</w:t>
            </w:r>
            <w:r w:rsidRPr="00C43BC1">
              <w:rPr>
                <w:rStyle w:val="aff8"/>
                <w:rFonts w:ascii="Liberation Serif" w:hAnsi="Liberation Serif"/>
                <w:i w:val="0"/>
                <w:sz w:val="18"/>
                <w:szCs w:val="18"/>
                <w:lang w:val="en-US"/>
              </w:rPr>
              <w:t>-</w:t>
            </w:r>
            <w:r w:rsidRPr="00C43BC1">
              <w:rPr>
                <w:rStyle w:val="aff8"/>
                <w:rFonts w:ascii="Liberation Serif" w:hAnsi="Liberation Serif"/>
                <w:i w:val="0"/>
                <w:sz w:val="18"/>
                <w:szCs w:val="18"/>
              </w:rPr>
              <w:t>ки</w:t>
            </w:r>
          </w:p>
        </w:tc>
        <w:tc>
          <w:tcPr>
            <w:tcW w:w="2836" w:type="dxa"/>
            <w:shd w:val="clear" w:color="auto" w:fill="auto"/>
            <w:hideMark/>
          </w:tcPr>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Код бюджетной классификации доходов</w:t>
            </w:r>
          </w:p>
        </w:tc>
        <w:tc>
          <w:tcPr>
            <w:tcW w:w="2693" w:type="dxa"/>
            <w:shd w:val="clear" w:color="auto" w:fill="auto"/>
            <w:noWrap/>
            <w:hideMark/>
          </w:tcPr>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Наименование доходов бюджета</w:t>
            </w:r>
          </w:p>
        </w:tc>
        <w:tc>
          <w:tcPr>
            <w:tcW w:w="1276" w:type="dxa"/>
            <w:shd w:val="clear" w:color="auto" w:fill="auto"/>
            <w:hideMark/>
          </w:tcPr>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Сумма бюджетных назначений на 2022 год,</w:t>
            </w:r>
          </w:p>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тыс. руб.</w:t>
            </w:r>
          </w:p>
        </w:tc>
        <w:tc>
          <w:tcPr>
            <w:tcW w:w="1276" w:type="dxa"/>
            <w:shd w:val="clear" w:color="auto" w:fill="auto"/>
            <w:hideMark/>
          </w:tcPr>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Сумма фактиче-ского поступления  на 01.01.2023,</w:t>
            </w:r>
          </w:p>
          <w:p w:rsidR="00C43BC1" w:rsidRPr="00C43BC1" w:rsidRDefault="00C43BC1" w:rsidP="00E55090">
            <w:pPr>
              <w:jc w:val="center"/>
              <w:rPr>
                <w:rStyle w:val="aff8"/>
                <w:rFonts w:ascii="Liberation Serif" w:hAnsi="Liberation Serif"/>
                <w:i w:val="0"/>
                <w:sz w:val="18"/>
                <w:szCs w:val="18"/>
              </w:rPr>
            </w:pPr>
            <w:r w:rsidRPr="00C43BC1">
              <w:rPr>
                <w:rStyle w:val="aff8"/>
                <w:rFonts w:ascii="Liberation Serif" w:hAnsi="Liberation Serif"/>
                <w:i w:val="0"/>
                <w:sz w:val="18"/>
                <w:szCs w:val="18"/>
              </w:rPr>
              <w:t>тыс. руб.</w:t>
            </w:r>
          </w:p>
        </w:tc>
        <w:tc>
          <w:tcPr>
            <w:tcW w:w="992" w:type="dxa"/>
            <w:shd w:val="clear" w:color="auto" w:fill="auto"/>
            <w:hideMark/>
          </w:tcPr>
          <w:p w:rsidR="00C43BC1" w:rsidRPr="00C43BC1" w:rsidRDefault="00C43BC1" w:rsidP="00954FC3">
            <w:pPr>
              <w:jc w:val="center"/>
              <w:rPr>
                <w:rStyle w:val="aff8"/>
                <w:rFonts w:ascii="Liberation Serif" w:hAnsi="Liberation Serif"/>
                <w:i w:val="0"/>
                <w:sz w:val="18"/>
                <w:szCs w:val="18"/>
              </w:rPr>
            </w:pPr>
            <w:r w:rsidRPr="00C43BC1">
              <w:rPr>
                <w:rStyle w:val="aff8"/>
                <w:rFonts w:ascii="Liberation Serif" w:hAnsi="Liberation Serif"/>
                <w:i w:val="0"/>
                <w:sz w:val="18"/>
                <w:szCs w:val="18"/>
              </w:rPr>
              <w:t>Процент испол-нения к годовым назна-чениям</w:t>
            </w:r>
          </w:p>
        </w:tc>
        <w:tc>
          <w:tcPr>
            <w:tcW w:w="1134" w:type="dxa"/>
            <w:shd w:val="clear" w:color="auto" w:fill="auto"/>
            <w:hideMark/>
          </w:tcPr>
          <w:p w:rsidR="00C43BC1" w:rsidRPr="00954FC3" w:rsidRDefault="00C43BC1" w:rsidP="00E55090">
            <w:pPr>
              <w:jc w:val="center"/>
              <w:rPr>
                <w:rStyle w:val="aff8"/>
                <w:rFonts w:ascii="Liberation Serif" w:hAnsi="Liberation Serif"/>
                <w:i w:val="0"/>
                <w:sz w:val="18"/>
                <w:szCs w:val="18"/>
              </w:rPr>
            </w:pPr>
            <w:r w:rsidRPr="00954FC3">
              <w:rPr>
                <w:rStyle w:val="aff8"/>
                <w:rFonts w:ascii="Liberation Serif" w:hAnsi="Liberation Serif"/>
                <w:i w:val="0"/>
                <w:sz w:val="18"/>
                <w:szCs w:val="18"/>
              </w:rPr>
              <w:t>Рост,</w:t>
            </w:r>
          </w:p>
          <w:p w:rsidR="00C43BC1" w:rsidRPr="00954FC3" w:rsidRDefault="00C43BC1" w:rsidP="00E55090">
            <w:pPr>
              <w:jc w:val="center"/>
              <w:rPr>
                <w:rStyle w:val="aff8"/>
                <w:rFonts w:ascii="Liberation Serif" w:hAnsi="Liberation Serif"/>
                <w:i w:val="0"/>
                <w:sz w:val="18"/>
                <w:szCs w:val="18"/>
              </w:rPr>
            </w:pPr>
            <w:r w:rsidRPr="00954FC3">
              <w:rPr>
                <w:rStyle w:val="aff8"/>
                <w:rFonts w:ascii="Liberation Serif" w:hAnsi="Liberation Serif"/>
                <w:i w:val="0"/>
                <w:sz w:val="18"/>
                <w:szCs w:val="18"/>
              </w:rPr>
              <w:t>снижение к годовым бюджет-ным назначе-ниям,</w:t>
            </w:r>
          </w:p>
          <w:p w:rsidR="00C43BC1" w:rsidRPr="00954FC3" w:rsidRDefault="00C43BC1" w:rsidP="00E55090">
            <w:pPr>
              <w:jc w:val="center"/>
              <w:rPr>
                <w:rStyle w:val="aff8"/>
                <w:rFonts w:ascii="Liberation Serif" w:hAnsi="Liberation Serif"/>
                <w:i w:val="0"/>
                <w:sz w:val="20"/>
                <w:szCs w:val="20"/>
              </w:rPr>
            </w:pPr>
            <w:r w:rsidRPr="00954FC3">
              <w:rPr>
                <w:rStyle w:val="aff8"/>
                <w:rFonts w:ascii="Liberation Serif" w:hAnsi="Liberation Serif"/>
                <w:i w:val="0"/>
                <w:sz w:val="18"/>
                <w:szCs w:val="18"/>
              </w:rPr>
              <w:t>тыс. руб.</w:t>
            </w:r>
          </w:p>
        </w:tc>
      </w:tr>
      <w:tr w:rsidR="00C43BC1" w:rsidRPr="00892553" w:rsidTr="0077739E">
        <w:trPr>
          <w:cantSplit/>
          <w:trHeight w:val="227"/>
        </w:trPr>
        <w:tc>
          <w:tcPr>
            <w:tcW w:w="709"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1</w:t>
            </w:r>
          </w:p>
        </w:tc>
        <w:tc>
          <w:tcPr>
            <w:tcW w:w="2836"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2</w:t>
            </w:r>
          </w:p>
        </w:tc>
        <w:tc>
          <w:tcPr>
            <w:tcW w:w="2693"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3</w:t>
            </w:r>
          </w:p>
        </w:tc>
        <w:tc>
          <w:tcPr>
            <w:tcW w:w="1276"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4</w:t>
            </w:r>
          </w:p>
        </w:tc>
        <w:tc>
          <w:tcPr>
            <w:tcW w:w="1276"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5</w:t>
            </w:r>
          </w:p>
        </w:tc>
        <w:tc>
          <w:tcPr>
            <w:tcW w:w="992"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6</w:t>
            </w:r>
          </w:p>
        </w:tc>
        <w:tc>
          <w:tcPr>
            <w:tcW w:w="1134" w:type="dxa"/>
            <w:shd w:val="clear" w:color="auto" w:fill="auto"/>
            <w:noWrap/>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7</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57" w:hanging="357"/>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000  1  00  00000  00  0000  000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НАЛОГОВЫЕ И НЕНАЛОГОВЫЕ ДОХОДЫ</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676 553,40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692 670,26</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102,38</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16 116,86</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57" w:hanging="357"/>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000  1  01  00000  00  0000  000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НАЛОГИ НА ПРИБЫЛЬ, ДОХОДЫ</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423 610,00</w:t>
            </w:r>
          </w:p>
        </w:tc>
        <w:tc>
          <w:tcPr>
            <w:tcW w:w="1276" w:type="dxa"/>
            <w:shd w:val="clear" w:color="auto" w:fill="auto"/>
            <w:noWrap/>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429 915,74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101,49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6 305,74</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57" w:hanging="357"/>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000  1  01  02000  01  0000  110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 на доходы физических лиц</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423 610,00</w:t>
            </w:r>
          </w:p>
        </w:tc>
        <w:tc>
          <w:tcPr>
            <w:tcW w:w="1276" w:type="dxa"/>
            <w:shd w:val="clear" w:color="auto" w:fill="auto"/>
            <w:noWrap/>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429 915,74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101,49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6 305,74</w:t>
            </w:r>
          </w:p>
        </w:tc>
      </w:tr>
      <w:tr w:rsidR="00C43BC1" w:rsidRPr="00892553" w:rsidTr="005C1706">
        <w:trPr>
          <w:cantSplit/>
          <w:trHeight w:val="243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57" w:hanging="357"/>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182  1  01  02010  01  0000  110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9" w:history="1">
              <w:r w:rsidRPr="00892553">
                <w:rPr>
                  <w:rFonts w:ascii="Liberation Serif" w:hAnsi="Liberation Serif"/>
                  <w:sz w:val="20"/>
                  <w:szCs w:val="20"/>
                </w:rPr>
                <w:t>статьями 227</w:t>
              </w:r>
            </w:hyperlink>
            <w:r w:rsidRPr="00892553">
              <w:rPr>
                <w:rFonts w:ascii="Liberation Serif" w:hAnsi="Liberation Serif"/>
                <w:sz w:val="20"/>
                <w:szCs w:val="20"/>
              </w:rPr>
              <w:t xml:space="preserve">, </w:t>
            </w:r>
            <w:hyperlink r:id="rId10" w:history="1">
              <w:r w:rsidRPr="00892553">
                <w:rPr>
                  <w:rFonts w:ascii="Liberation Serif" w:hAnsi="Liberation Serif"/>
                  <w:sz w:val="20"/>
                  <w:szCs w:val="20"/>
                </w:rPr>
                <w:t>227.1</w:t>
              </w:r>
            </w:hyperlink>
            <w:r w:rsidRPr="00892553">
              <w:rPr>
                <w:rFonts w:ascii="Liberation Serif" w:hAnsi="Liberation Serif"/>
                <w:sz w:val="20"/>
                <w:szCs w:val="20"/>
              </w:rPr>
              <w:t xml:space="preserve"> и </w:t>
            </w:r>
            <w:hyperlink r:id="rId11" w:history="1">
              <w:r w:rsidRPr="00892553">
                <w:rPr>
                  <w:rFonts w:ascii="Liberation Serif" w:hAnsi="Liberation Serif"/>
                  <w:sz w:val="20"/>
                  <w:szCs w:val="20"/>
                </w:rPr>
                <w:t>228</w:t>
              </w:r>
            </w:hyperlink>
            <w:r w:rsidRPr="00892553">
              <w:rPr>
                <w:rFonts w:ascii="Liberation Serif" w:hAnsi="Liberation Serif"/>
                <w:sz w:val="20"/>
                <w:szCs w:val="20"/>
              </w:rPr>
              <w:t xml:space="preserve"> Налогового кодекса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413 856,00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420 407,48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101,58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6 551,48</w:t>
            </w:r>
          </w:p>
        </w:tc>
      </w:tr>
      <w:tr w:rsidR="00C43BC1" w:rsidRPr="00892553" w:rsidTr="005C1706">
        <w:trPr>
          <w:cantSplit/>
          <w:trHeight w:val="354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417"/>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182  1  01  02020  01  0000  110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1 298,00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1 303,75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100,44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5,75</w:t>
            </w:r>
          </w:p>
        </w:tc>
      </w:tr>
      <w:tr w:rsidR="00C43BC1" w:rsidRPr="00892553" w:rsidTr="005C1706">
        <w:trPr>
          <w:cantSplit/>
          <w:trHeight w:val="140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182  1  01  02030  01  0000  110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3 006,00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3 031,28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100,84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25,28</w:t>
            </w:r>
          </w:p>
        </w:tc>
      </w:tr>
      <w:tr w:rsidR="00C43BC1" w:rsidRPr="00892553" w:rsidTr="005C1706">
        <w:trPr>
          <w:cantSplit/>
          <w:trHeight w:val="296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182  1  01  02040  01  0000  110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3 950,00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4 042,40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102,34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92,40</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182  1  01  02080  01  0000  110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1 500,00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1 130,83</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75,39</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- 369,17</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000  1  03  00000  00  0000 000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НАЛОГИ НА ТОВАРЫ (РАБОТЫ, УСЛУГИ), РЕАЛИЗУЕМЫЕ НА ТЕРРИТОРИИ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52 390,00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56 653,01</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108,14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4 263,01</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000 1  03  02000  01  0000  110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Акцизы по подакцизным товарам (продукции), производимым на территории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52 390,00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56 653,01</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108,14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4 263,01</w:t>
            </w:r>
          </w:p>
        </w:tc>
      </w:tr>
      <w:tr w:rsidR="00C43BC1" w:rsidRPr="00892553" w:rsidTr="005C1706">
        <w:trPr>
          <w:cantSplit/>
          <w:trHeight w:val="76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182  1  03  02100  01  0000  110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Акцизы на пиво, напитки, изготавливаемые на основе пива, производимые на территории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1 713,00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1 710,66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99,86</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- 2,34</w:t>
            </w:r>
          </w:p>
        </w:tc>
      </w:tr>
      <w:tr w:rsidR="00C43BC1" w:rsidRPr="00892553" w:rsidTr="005C1706">
        <w:trPr>
          <w:cantSplit/>
          <w:trHeight w:val="238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100  1  03  02231  01  0000  110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25 296,00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27 542,99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108,88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2 246,99</w:t>
            </w:r>
          </w:p>
        </w:tc>
      </w:tr>
      <w:tr w:rsidR="00C43BC1" w:rsidRPr="00892553" w:rsidTr="005C1706">
        <w:trPr>
          <w:cantSplit/>
          <w:trHeight w:val="306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100  1  03  02241  01  0000  110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138,00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148,77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107,80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10,77</w:t>
            </w:r>
          </w:p>
        </w:tc>
      </w:tr>
      <w:tr w:rsidR="00C43BC1" w:rsidRPr="00892553" w:rsidTr="005C1706">
        <w:trPr>
          <w:cantSplit/>
          <w:trHeight w:val="238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hideMark/>
          </w:tcPr>
          <w:p w:rsidR="00C43BC1" w:rsidRPr="00892553" w:rsidRDefault="00C43BC1" w:rsidP="00E55090">
            <w:pPr>
              <w:tabs>
                <w:tab w:val="left" w:pos="421"/>
              </w:tabs>
              <w:jc w:val="center"/>
              <w:rPr>
                <w:rFonts w:ascii="Liberation Serif" w:hAnsi="Liberation Serif"/>
                <w:color w:val="000000"/>
                <w:sz w:val="20"/>
                <w:szCs w:val="20"/>
              </w:rPr>
            </w:pPr>
            <w:r w:rsidRPr="00892553">
              <w:rPr>
                <w:rFonts w:ascii="Liberation Serif" w:hAnsi="Liberation Serif"/>
                <w:color w:val="000000"/>
                <w:sz w:val="20"/>
                <w:szCs w:val="20"/>
              </w:rPr>
              <w:t>100  1  03  02251  01  0000  110</w:t>
            </w:r>
          </w:p>
        </w:tc>
        <w:tc>
          <w:tcPr>
            <w:tcW w:w="2693"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28 154,00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30 410,57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108,02</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2 256,57</w:t>
            </w:r>
          </w:p>
        </w:tc>
      </w:tr>
      <w:tr w:rsidR="00C43BC1" w:rsidRPr="00892553" w:rsidTr="005C1706">
        <w:trPr>
          <w:cantSplit/>
          <w:trHeight w:val="238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100  1  03  02261  01  0000  110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- 2 911,00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- 3 159,98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108,55</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-248,98</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НАЛОГИ НА СОВОКУПНЫЙ ДОХОД</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66 728,50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68 035,56</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101,96</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1 307,06</w:t>
            </w:r>
          </w:p>
          <w:p w:rsidR="00C43BC1" w:rsidRPr="00954FC3" w:rsidRDefault="00C43BC1" w:rsidP="00E55090">
            <w:pPr>
              <w:jc w:val="center"/>
              <w:rPr>
                <w:rFonts w:ascii="Liberation Serif" w:hAnsi="Liberation Serif"/>
                <w:b/>
                <w:bCs/>
                <w:sz w:val="20"/>
                <w:szCs w:val="20"/>
              </w:rPr>
            </w:pPr>
          </w:p>
        </w:tc>
      </w:tr>
      <w:tr w:rsidR="00C43BC1" w:rsidRPr="00892553" w:rsidTr="005C1706">
        <w:trPr>
          <w:cantSplit/>
          <w:trHeight w:val="75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000 1 05  01000  00 0000  110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 взимаемый в связи с применением упрощенной системы налогообложения</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57 103,00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58 158,39</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101,85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1 055,39</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182  1  05  01011 01  0000  110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взимаемый с налогоплательщиков, выбравших в качестве объекта налогообложения доходы</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27 052,00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27 771,47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102,66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719,47</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182  1  05  01012  01  0000  110</w:t>
            </w:r>
          </w:p>
          <w:p w:rsidR="00C43BC1" w:rsidRPr="00892553" w:rsidRDefault="00C43BC1" w:rsidP="00E55090">
            <w:pPr>
              <w:tabs>
                <w:tab w:val="left" w:pos="421"/>
              </w:tabs>
              <w:jc w:val="center"/>
              <w:rPr>
                <w:rFonts w:ascii="Liberation Serif" w:hAnsi="Liberation Serif"/>
                <w:sz w:val="20"/>
                <w:szCs w:val="20"/>
              </w:rPr>
            </w:pP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 xml:space="preserve">Налог, взимаемый с налогоплательщиков, выбравших в качестве объекта налогообложения доходы (за налоговые периоды, истекшие до    </w:t>
            </w:r>
            <w:r w:rsidRPr="00892553">
              <w:rPr>
                <w:rFonts w:ascii="Liberation Serif" w:hAnsi="Liberation Serif"/>
                <w:sz w:val="20"/>
                <w:szCs w:val="20"/>
              </w:rPr>
              <w:br/>
              <w:t>1 января 2011 года)</w:t>
            </w:r>
          </w:p>
        </w:tc>
        <w:tc>
          <w:tcPr>
            <w:tcW w:w="1276"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- 3,12</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hideMark/>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- 3,12</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182  1 05  01021  01  0000  110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30 051,00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30 440,90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101,30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389,90</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182  1 05  01022  01  0000  110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276"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- 23,88</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hideMark/>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- 23,88</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182  1 05  01050  01  0000  110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Минимальный налог, зачисляемый в бюджеты субъектов Российской Федерации (за налоговые периоды, истекшие до          1 января 2016 года)</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- 26,98</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- 26,98</w:t>
            </w:r>
          </w:p>
        </w:tc>
      </w:tr>
      <w:tr w:rsidR="00C43BC1" w:rsidRPr="00892553" w:rsidTr="005C1706">
        <w:trPr>
          <w:cantSplit/>
          <w:trHeight w:val="103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000  1  05  02000  02  0000  110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Единый налог на вмененный доход для отдельных видов деятельности</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0,00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- 356,16</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- 356,16</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182  1  05  02010  02  0000  110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Единый налог на вмененный доход для отдельных видов деятельности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- 356,16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- 356,16</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000  1  05  03000  01  0000  110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Единый сельскохозяйственный налог</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430,50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434,25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100,87</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3,75</w:t>
            </w:r>
          </w:p>
          <w:p w:rsidR="00C43BC1" w:rsidRPr="00954FC3" w:rsidRDefault="00C43BC1" w:rsidP="00E55090">
            <w:pPr>
              <w:rPr>
                <w:rFonts w:ascii="Liberation Serif" w:hAnsi="Liberation Serif"/>
                <w:b/>
                <w:bCs/>
                <w:sz w:val="20"/>
                <w:szCs w:val="20"/>
              </w:rPr>
            </w:pP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182  1  05  03010  01  0000  110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Единый сельскохозяйственный налог</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430,50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434,25</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100,87</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3,75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000  1  05  04000  02  0000  110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 взимаемый в связи с применением патентной системы налогообложения</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9 195,00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9 799,08</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106,57</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604,08</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182  1  05  04010  02  0000  110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Налог, взимаемый в связи с применением патентной системы налогообложения, зачисляемый в бюджеты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9 195,00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9 799,08</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106,57</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604,08</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000  1  06  00000  00  0000  000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НАЛОГИ НА ИМУЩЕСТВО</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34 171,00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34 601,43</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101,26</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430,43</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000  1  06  01000  00  0000  110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Налог на имущество физических лиц</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8 818,00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9 051,34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102,65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233,34</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182  1  06  01020  04  0000  110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8 818,00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9 051,34</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102,65</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233,34</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000  1  06  06000  00  0000  110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Земельный налог</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25 353,00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25 550,09</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100,78</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197,09</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182  1  06  06032  04  0000  110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Земельный налог с организаций, обладающих земельным участком, расположенным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19 200,00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19 687,73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102,54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487,73</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182  1  06  06042  04  0000  110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Земельный налог с физических лиц, обладающих земельным участком, расположенным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6 153,00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5 862,36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95,28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- 290,64</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000  1  08  00000  00  0000  000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ГОСУДАРСТВЕННАЯ ПОШЛИНА</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8 810,00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8 751,92</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99,34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- 58,08</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182  1  08  03010  01  0000  110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8 805,00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8 746,92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99,34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- 58,08</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902  1  08  07150  01  1000  110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платежу, в том числе по отмененному)</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5,00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63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ИСПОЛЬЗОВАНИЯ ИМУЩЕСТВА, НАХОДЯЩЕГОСЯ В ГОСУДАРСТВЕННОЙ И МУНИЦИПАЛЬНОЙ СОБСТВЕННОСТИ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42 381,14</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44 259,06</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104,43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1 877,92</w:t>
            </w:r>
          </w:p>
        </w:tc>
      </w:tr>
      <w:tr w:rsidR="00C43BC1" w:rsidRPr="00892553" w:rsidTr="005C1706">
        <w:trPr>
          <w:cantSplit/>
          <w:trHeight w:val="59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000  1  11  05010  00  0000  120</w:t>
            </w:r>
          </w:p>
          <w:p w:rsidR="00C43BC1" w:rsidRPr="00892553" w:rsidRDefault="00C43BC1" w:rsidP="00E55090">
            <w:pPr>
              <w:tabs>
                <w:tab w:val="left" w:pos="421"/>
              </w:tabs>
              <w:jc w:val="center"/>
              <w:rPr>
                <w:rFonts w:ascii="Liberation Serif" w:hAnsi="Liberation Serif"/>
                <w:b/>
                <w:bCs/>
                <w:sz w:val="20"/>
                <w:szCs w:val="20"/>
              </w:rPr>
            </w:pPr>
          </w:p>
          <w:p w:rsidR="00C43BC1" w:rsidRPr="00892553" w:rsidRDefault="00C43BC1" w:rsidP="00E55090">
            <w:pPr>
              <w:tabs>
                <w:tab w:val="left" w:pos="421"/>
              </w:tabs>
              <w:jc w:val="center"/>
              <w:rPr>
                <w:rFonts w:ascii="Liberation Serif" w:hAnsi="Liberation Serif"/>
                <w:b/>
                <w:bCs/>
                <w:sz w:val="20"/>
                <w:szCs w:val="20"/>
              </w:rPr>
            </w:pPr>
          </w:p>
        </w:tc>
        <w:tc>
          <w:tcPr>
            <w:tcW w:w="2693" w:type="dxa"/>
            <w:shd w:val="clear" w:color="auto" w:fill="auto"/>
            <w:hideMark/>
          </w:tcPr>
          <w:p w:rsidR="00C43BC1" w:rsidRPr="00892553" w:rsidRDefault="00C43BC1" w:rsidP="00E55090">
            <w:pPr>
              <w:rPr>
                <w:rFonts w:ascii="Liberation Serif" w:hAnsi="Liberation Serif"/>
                <w:b/>
                <w:sz w:val="20"/>
                <w:szCs w:val="20"/>
              </w:rPr>
            </w:pPr>
            <w:r w:rsidRPr="00892553">
              <w:rPr>
                <w:rFonts w:ascii="Liberation Serif" w:hAnsi="Liberation Serif"/>
                <w:b/>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32 700,00</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34 580,35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105,75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1 880,35</w:t>
            </w:r>
          </w:p>
        </w:tc>
      </w:tr>
      <w:tr w:rsidR="00C43BC1" w:rsidRPr="00892553" w:rsidTr="005C1706">
        <w:trPr>
          <w:cantSplit/>
          <w:trHeight w:val="331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902  1  11  05012  04  0001  120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(доходы, получаемые в виде арендной платы за земельные участки)</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32 700,00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34 580,35</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105,75</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1 880,35</w:t>
            </w:r>
          </w:p>
        </w:tc>
      </w:tr>
      <w:tr w:rsidR="00C43BC1" w:rsidRPr="00892553" w:rsidTr="005C1706">
        <w:trPr>
          <w:cantSplit/>
          <w:trHeight w:val="258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000  1  11  05020  00  0000  120</w:t>
            </w:r>
          </w:p>
          <w:p w:rsidR="00C43BC1" w:rsidRPr="00892553" w:rsidRDefault="00C43BC1" w:rsidP="00E55090">
            <w:pPr>
              <w:tabs>
                <w:tab w:val="left" w:pos="421"/>
              </w:tabs>
              <w:jc w:val="center"/>
              <w:rPr>
                <w:rFonts w:ascii="Liberation Serif" w:hAnsi="Liberation Serif"/>
                <w:b/>
                <w:bCs/>
                <w:sz w:val="20"/>
                <w:szCs w:val="20"/>
              </w:rPr>
            </w:pPr>
          </w:p>
          <w:p w:rsidR="00C43BC1" w:rsidRPr="00892553" w:rsidRDefault="00C43BC1" w:rsidP="00E55090">
            <w:pPr>
              <w:tabs>
                <w:tab w:val="left" w:pos="421"/>
              </w:tabs>
              <w:jc w:val="center"/>
              <w:rPr>
                <w:rFonts w:ascii="Liberation Serif" w:hAnsi="Liberation Serif"/>
                <w:b/>
                <w:bCs/>
                <w:sz w:val="20"/>
                <w:szCs w:val="20"/>
              </w:rPr>
            </w:pPr>
          </w:p>
        </w:tc>
        <w:tc>
          <w:tcPr>
            <w:tcW w:w="2693" w:type="dxa"/>
            <w:shd w:val="clear" w:color="auto" w:fill="auto"/>
          </w:tcPr>
          <w:p w:rsidR="00C43BC1" w:rsidRPr="00892553" w:rsidRDefault="00C43BC1" w:rsidP="00E55090">
            <w:pPr>
              <w:rPr>
                <w:rFonts w:ascii="Liberation Serif" w:hAnsi="Liberation Serif"/>
                <w:b/>
                <w:sz w:val="20"/>
                <w:szCs w:val="20"/>
              </w:rPr>
            </w:pPr>
            <w:r w:rsidRPr="00892553">
              <w:rPr>
                <w:rFonts w:ascii="Liberation Serif" w:hAnsi="Liberation Serif"/>
                <w:b/>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180,00</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193,77</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107,65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13,77</w:t>
            </w:r>
          </w:p>
        </w:tc>
      </w:tr>
      <w:tr w:rsidR="00C43BC1" w:rsidRPr="00892553" w:rsidTr="005C1706">
        <w:trPr>
          <w:cantSplit/>
          <w:trHeight w:val="25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902  1  11  05024 04 0001  120</w:t>
            </w:r>
          </w:p>
        </w:tc>
        <w:tc>
          <w:tcPr>
            <w:tcW w:w="2693" w:type="dxa"/>
            <w:shd w:val="clear" w:color="auto" w:fill="auto"/>
            <w:hideMark/>
          </w:tcPr>
          <w:p w:rsidR="00C43BC1" w:rsidRPr="00892553" w:rsidRDefault="00C43BC1" w:rsidP="00E55090">
            <w:pPr>
              <w:rPr>
                <w:rFonts w:ascii="Liberation Serif" w:hAnsi="Liberation Serif"/>
                <w:bCs/>
                <w:color w:val="000000"/>
                <w:sz w:val="20"/>
                <w:szCs w:val="20"/>
              </w:rPr>
            </w:pPr>
            <w:r w:rsidRPr="00892553">
              <w:rPr>
                <w:rFonts w:ascii="Liberation Serif" w:hAnsi="Liberation Serif"/>
                <w:bCs/>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(доходы, получаемые в виде арендной платы за  земельные участки)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180,00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193,77</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107,65</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13,77</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000  1  11  05030  00  0000  120</w:t>
            </w:r>
          </w:p>
        </w:tc>
        <w:tc>
          <w:tcPr>
            <w:tcW w:w="2693" w:type="dxa"/>
            <w:shd w:val="clear" w:color="auto" w:fill="auto"/>
          </w:tcPr>
          <w:p w:rsidR="00C43BC1" w:rsidRPr="00FF65A6" w:rsidRDefault="00C43BC1" w:rsidP="00E55090">
            <w:pPr>
              <w:rPr>
                <w:rFonts w:ascii="Liberation Serif" w:hAnsi="Liberation Serif"/>
                <w:b/>
                <w:bCs/>
                <w:sz w:val="20"/>
                <w:szCs w:val="20"/>
              </w:rPr>
            </w:pPr>
            <w:r w:rsidRPr="00FF65A6">
              <w:rPr>
                <w:rFonts w:ascii="Liberation Serif" w:hAnsi="Liberation Serif" w:cs="Liberation Serif"/>
                <w:b/>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20,50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20,58</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100,39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0,08</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902  1  11  05034  04  0001  120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объектов нежилого фонда и не являющихся памятниками истории, культуры и градостроительства)</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20,50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20,58</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100,39</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0,08</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000  1  11  05070  00  0000  120</w:t>
            </w:r>
          </w:p>
        </w:tc>
        <w:tc>
          <w:tcPr>
            <w:tcW w:w="2693" w:type="dxa"/>
            <w:shd w:val="clear" w:color="auto" w:fill="auto"/>
            <w:hideMark/>
          </w:tcPr>
          <w:p w:rsidR="00C43BC1" w:rsidRPr="00892553" w:rsidRDefault="00C43BC1" w:rsidP="00E55090">
            <w:pPr>
              <w:rPr>
                <w:rFonts w:ascii="Liberation Serif" w:hAnsi="Liberation Serif"/>
                <w:b/>
                <w:bCs/>
                <w:color w:val="000000"/>
                <w:sz w:val="20"/>
                <w:szCs w:val="20"/>
              </w:rPr>
            </w:pPr>
            <w:r w:rsidRPr="00892553">
              <w:rPr>
                <w:rFonts w:ascii="Liberation Serif" w:hAnsi="Liberation Serif"/>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5 231,20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5 387,85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102,99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156,65</w:t>
            </w:r>
          </w:p>
        </w:tc>
      </w:tr>
      <w:tr w:rsidR="00C43BC1" w:rsidRPr="00892553" w:rsidTr="005C1706">
        <w:trPr>
          <w:cantSplit/>
          <w:trHeight w:val="255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902  1  11  05074  04  0003  120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и не являющихся памятниками истории, культуры и градостроительства)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4 819,00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4 976,05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103,26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157,05</w:t>
            </w:r>
          </w:p>
        </w:tc>
      </w:tr>
      <w:tr w:rsidR="00C43BC1" w:rsidRPr="00892553" w:rsidTr="005C1706">
        <w:trPr>
          <w:cantSplit/>
          <w:trHeight w:val="183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902  1  11  05074  04  0007  120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сдачи в аренду имущества, составляющего казну городских округов (за исключением земельных участков) (доходы от сдачи в аренду объектов нежилого фонда и являющихся памятниками истории, культуры и градостроительства)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66,10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65,50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99,09</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- 0,60</w:t>
            </w:r>
          </w:p>
        </w:tc>
      </w:tr>
      <w:tr w:rsidR="00C43BC1" w:rsidRPr="00892553" w:rsidTr="005C1706">
        <w:trPr>
          <w:cantSplit/>
          <w:trHeight w:val="148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902  1  11  05074  04  0010  120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сдачи в аренду имущества, составляющего казну городских округов (за исключением земельных участков) (доходы от сдачи в аренду движимого имущества)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346,10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346,30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0,20</w:t>
            </w:r>
          </w:p>
        </w:tc>
      </w:tr>
      <w:tr w:rsidR="00C43BC1" w:rsidRPr="00892553" w:rsidTr="005C1706">
        <w:trPr>
          <w:cantSplit/>
          <w:trHeight w:val="170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sz w:val="20"/>
                <w:szCs w:val="20"/>
              </w:rPr>
              <w:t>000  1  11  05300  00  0000  120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b/>
                <w:bCs/>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36,90</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36,43</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98,73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- 0,47</w:t>
            </w:r>
          </w:p>
        </w:tc>
      </w:tr>
      <w:tr w:rsidR="00C43BC1" w:rsidRPr="00892553" w:rsidTr="005C1706">
        <w:trPr>
          <w:cantSplit/>
          <w:trHeight w:val="21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902  1  11  05312  04  0000  120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6,20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5,87</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94,68</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- 0,33</w:t>
            </w:r>
          </w:p>
        </w:tc>
      </w:tr>
      <w:tr w:rsidR="00C43BC1" w:rsidRPr="00892553" w:rsidTr="005C1706">
        <w:trPr>
          <w:cantSplit/>
          <w:trHeight w:val="21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902  1  11  05324  04  0000  120</w:t>
            </w: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bCs/>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30,70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30,56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99,54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- 0,14</w:t>
            </w:r>
          </w:p>
        </w:tc>
      </w:tr>
      <w:tr w:rsidR="00C43BC1" w:rsidRPr="00892553" w:rsidTr="005C1706">
        <w:trPr>
          <w:cantSplit/>
          <w:trHeight w:val="21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sz w:val="20"/>
                <w:szCs w:val="20"/>
              </w:rPr>
              <w:t>000  1  11  05400  00  0000  120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b/>
                <w:bCs/>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1,14</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0,20</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17,54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- 0,94</w:t>
            </w:r>
          </w:p>
        </w:tc>
      </w:tr>
      <w:tr w:rsidR="00C43BC1" w:rsidRPr="00892553" w:rsidTr="005C1706">
        <w:trPr>
          <w:cantSplit/>
          <w:trHeight w:val="21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902  1  11  05410  04  0000  120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cs="Liberation Serif"/>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1,14</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0,14</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12,28</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- 1,00</w:t>
            </w:r>
          </w:p>
        </w:tc>
      </w:tr>
      <w:tr w:rsidR="00C43BC1" w:rsidRPr="00892553" w:rsidTr="005C1706">
        <w:trPr>
          <w:cantSplit/>
          <w:trHeight w:val="636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sz w:val="20"/>
                <w:szCs w:val="20"/>
              </w:rPr>
              <w:t>017  1  11  05430  04  0000  120</w:t>
            </w: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0,00</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0,06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0,06</w:t>
            </w:r>
          </w:p>
        </w:tc>
      </w:tr>
      <w:tr w:rsidR="00C43BC1" w:rsidRPr="00892553" w:rsidTr="005C1706">
        <w:trPr>
          <w:cantSplit/>
          <w:trHeight w:val="306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000  1  11  09000  00  0000  120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4 211,40</w:t>
            </w:r>
          </w:p>
        </w:tc>
        <w:tc>
          <w:tcPr>
            <w:tcW w:w="1276" w:type="dxa"/>
            <w:shd w:val="clear" w:color="auto" w:fill="auto"/>
            <w:noWrap/>
          </w:tcPr>
          <w:p w:rsidR="00C43BC1" w:rsidRPr="00892553" w:rsidRDefault="00C43BC1" w:rsidP="00E55090">
            <w:pPr>
              <w:jc w:val="center"/>
              <w:rPr>
                <w:rFonts w:ascii="Liberation Serif" w:hAnsi="Liberation Serif"/>
                <w:b/>
                <w:bCs/>
                <w:color w:val="000000"/>
                <w:sz w:val="20"/>
                <w:szCs w:val="20"/>
              </w:rPr>
            </w:pPr>
            <w:r w:rsidRPr="00892553">
              <w:rPr>
                <w:rFonts w:ascii="Liberation Serif" w:hAnsi="Liberation Serif"/>
                <w:b/>
                <w:bCs/>
                <w:color w:val="000000"/>
                <w:sz w:val="20"/>
                <w:szCs w:val="20"/>
              </w:rPr>
              <w:t>4 039,88</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95,93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- 171,52</w:t>
            </w:r>
          </w:p>
        </w:tc>
      </w:tr>
      <w:tr w:rsidR="00C43BC1" w:rsidRPr="00892553" w:rsidTr="005C1706">
        <w:trPr>
          <w:cantSplit/>
          <w:trHeight w:val="327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902  1  11  09044  04  0004  120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жилыми помещениями (плата за наём) муниципального жилищного фонда)</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3 401,40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3 230,68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94,98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- 170,72</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rPr>
            </w:pPr>
            <w:r w:rsidRPr="00892553">
              <w:rPr>
                <w:rFonts w:ascii="Liberation Serif" w:hAnsi="Liberation Serif"/>
                <w:sz w:val="20"/>
                <w:szCs w:val="20"/>
              </w:rPr>
              <w:t>902  1  11  09044  04  0011  120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892553">
              <w:rPr>
                <w:rFonts w:ascii="Liberation Serif" w:hAnsi="Liberation Serif"/>
                <w:bCs/>
                <w:sz w:val="20"/>
                <w:szCs w:val="20"/>
              </w:rPr>
              <w:t>прочие</w:t>
            </w:r>
            <w:r w:rsidRPr="00892553">
              <w:rPr>
                <w:rFonts w:ascii="Liberation Serif" w:hAnsi="Liberation Serif"/>
                <w:sz w:val="20"/>
                <w:szCs w:val="20"/>
              </w:rPr>
              <w:t xml:space="preserve"> доходы от использования имущества)</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81,60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81,58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99,98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- 0,02</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sz w:val="20"/>
                <w:szCs w:val="20"/>
              </w:rPr>
              <w:t>902  1  11  09080  04  0002  120</w:t>
            </w:r>
          </w:p>
        </w:tc>
        <w:tc>
          <w:tcPr>
            <w:tcW w:w="2693" w:type="dxa"/>
            <w:shd w:val="clear" w:color="auto" w:fill="auto"/>
          </w:tcPr>
          <w:p w:rsidR="00C43BC1" w:rsidRPr="00892553" w:rsidRDefault="00C43BC1" w:rsidP="00E55090">
            <w:pPr>
              <w:tabs>
                <w:tab w:val="left" w:pos="851"/>
              </w:tabs>
              <w:rPr>
                <w:rFonts w:ascii="Liberation Serif" w:hAnsi="Liberation Serif" w:cs="Liberation Serif"/>
                <w:sz w:val="20"/>
                <w:szCs w:val="20"/>
              </w:rPr>
            </w:pPr>
            <w:r w:rsidRPr="00892553">
              <w:rPr>
                <w:rFonts w:ascii="Liberation Serif" w:hAnsi="Liberation Serif" w:cs="Liberation Serif"/>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892553">
              <w:rPr>
                <w:rFonts w:ascii="Liberation Serif" w:hAnsi="Liberation Serif"/>
                <w:sz w:val="20"/>
                <w:szCs w:val="20"/>
              </w:rPr>
              <w:t xml:space="preserve">плата по договорам на установку и эксплуатацию рекламной конструкции </w:t>
            </w:r>
            <w:r w:rsidRPr="00892553">
              <w:rPr>
                <w:rFonts w:ascii="Liberation Serif" w:hAnsi="Liberation Serif" w:cs="Liberation Serif"/>
                <w:sz w:val="20"/>
                <w:szCs w:val="20"/>
              </w:rPr>
              <w:t>на землях или земельных участках, государственная собственность на которые не разграничена)</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58,40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58,56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100,27</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0,16</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sz w:val="20"/>
                <w:szCs w:val="20"/>
              </w:rPr>
              <w:t>902  1  11  09080  04  0004  120</w:t>
            </w:r>
          </w:p>
        </w:tc>
        <w:tc>
          <w:tcPr>
            <w:tcW w:w="2693" w:type="dxa"/>
            <w:shd w:val="clear" w:color="auto" w:fill="auto"/>
          </w:tcPr>
          <w:p w:rsidR="00C43BC1" w:rsidRPr="00892553" w:rsidRDefault="00C43BC1" w:rsidP="00E55090">
            <w:pPr>
              <w:tabs>
                <w:tab w:val="left" w:pos="851"/>
              </w:tabs>
              <w:rPr>
                <w:rFonts w:ascii="Liberation Serif" w:hAnsi="Liberation Serif" w:cs="Liberation Serif"/>
                <w:sz w:val="20"/>
                <w:szCs w:val="20"/>
              </w:rPr>
            </w:pPr>
            <w:r w:rsidRPr="00892553">
              <w:rPr>
                <w:rFonts w:ascii="Liberation Serif" w:hAnsi="Liberation Serif" w:cs="Liberation Serif"/>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r w:rsidRPr="00892553">
              <w:rPr>
                <w:rFonts w:ascii="Liberation Serif" w:hAnsi="Liberation Serif"/>
                <w:sz w:val="20"/>
                <w:szCs w:val="20"/>
              </w:rPr>
              <w:t xml:space="preserve">плата по договорам на размещение и эксплуатацию нестационарного торгового объекта </w:t>
            </w:r>
            <w:r w:rsidRPr="00892553">
              <w:rPr>
                <w:rFonts w:ascii="Liberation Serif" w:hAnsi="Liberation Serif" w:cs="Liberation Serif"/>
                <w:sz w:val="20"/>
                <w:szCs w:val="20"/>
              </w:rPr>
              <w:t>на землях или земельных участках, государственная собственность на которые не разграничена)</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670,00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669,06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99,86</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- 0,94</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000  1  12  00000  00  0000  000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ПЛАТЕЖИ ПРИ ПОЛЬЗОВАНИИ ПРИРОДНЫМИ РЕСУРСАМИ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34 404,70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34 407,35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100,01</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2,65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000  1  12  01000  01  0000  120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Плата за негативное воздействие на окружающую среду</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34 404,70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34 407,35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100,01</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2,65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048  1  12  01010  01  2100  120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Calibri"/>
                <w:color w:val="000000"/>
                <w:sz w:val="20"/>
                <w:szCs w:val="20"/>
              </w:rPr>
              <w:t>Плата за выбросы загрязняющих веществ в атмосферный воздух стационарными объектами (пени по соответствующему платежу)</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0,07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0,07</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048  1  12  01010  01  6000  120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32 189,60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32 189,55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- 0,05</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048  1  12  01030  01  6000  120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681,00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681,19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100,03</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0,19</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048  1  12  01041  01  6000  120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Плата за размещение отходов производства</w:t>
            </w:r>
          </w:p>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235,78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99,91</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- 0,22</w:t>
            </w:r>
          </w:p>
        </w:tc>
      </w:tr>
      <w:tr w:rsidR="00C43BC1" w:rsidRPr="00892553" w:rsidTr="005C1706">
        <w:trPr>
          <w:cantSplit/>
          <w:trHeight w:val="57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sz w:val="20"/>
                <w:szCs w:val="20"/>
              </w:rPr>
              <w:t>048  1  12  01042  01  6000  120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1 298,10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1 300,76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100,20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2,66</w:t>
            </w:r>
          </w:p>
        </w:tc>
      </w:tr>
      <w:tr w:rsidR="00C43BC1" w:rsidRPr="00892553" w:rsidTr="005C1706">
        <w:trPr>
          <w:cantSplit/>
          <w:trHeight w:val="88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000  1  13  00000  00  0000  000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ОКАЗАНИЯ ПЛАТНЫХ УСЛУГ  И КОМПЕНСАЦИИ ЗАТРАТ ГОСУДАРСТВА</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3 117,05</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3 118,14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1,09</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000  1  13  02000  00  0000  130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 xml:space="preserve">Доходы от компенсации затрат государства </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3 117,05</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3 118,14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1,09</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901  1  13  02064  04  0000  130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поступающие в порядке возмещения расходов, понесенных в связи с эксплуатацией имущества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40,50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39,51</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97,56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- 0,99</w:t>
            </w:r>
          </w:p>
        </w:tc>
      </w:tr>
      <w:tr w:rsidR="00C43BC1" w:rsidRPr="00892553" w:rsidTr="005C1706">
        <w:trPr>
          <w:cantSplit/>
          <w:trHeight w:val="107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901  1  13  02994  04  0001  130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доходы от компенсации затрат бюджетов городских округов (возврат дебиторской задолженности прошлых лет)</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101,06</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102,29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101,22</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1,23</w:t>
            </w:r>
          </w:p>
        </w:tc>
      </w:tr>
      <w:tr w:rsidR="00C43BC1" w:rsidRPr="00892553" w:rsidTr="005C1706">
        <w:trPr>
          <w:cantSplit/>
          <w:trHeight w:val="57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913  1  13  02994  04  0001  130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доходы от компенсации затрат бюджетов городских округов (возврат дебиторской задолженности прошлых лет)</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1,39</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1,39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217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919  1  13  02994  04  0005  130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доходы от компенсации затрат бюджетов городских округов (возврат бюджетных средств при их неправомерном использовании по результатам финансового контроля при вынесении предписаний и представлений о возврате средств)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467,95</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467,95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9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iCs/>
                <w:sz w:val="20"/>
                <w:szCs w:val="20"/>
              </w:rPr>
            </w:pPr>
            <w:r w:rsidRPr="00892553">
              <w:rPr>
                <w:rFonts w:ascii="Liberation Serif" w:hAnsi="Liberation Serif"/>
                <w:bCs/>
                <w:iCs/>
                <w:sz w:val="20"/>
                <w:szCs w:val="20"/>
              </w:rPr>
              <w:t>906  1  13  02994  04  0006  130</w:t>
            </w:r>
          </w:p>
        </w:tc>
        <w:tc>
          <w:tcPr>
            <w:tcW w:w="2693" w:type="dxa"/>
            <w:shd w:val="clear" w:color="auto" w:fill="auto"/>
          </w:tcPr>
          <w:p w:rsidR="00C43BC1" w:rsidRPr="00892553" w:rsidRDefault="00C43BC1" w:rsidP="00E55090">
            <w:pPr>
              <w:spacing w:after="240"/>
              <w:rPr>
                <w:rFonts w:ascii="Liberation Serif" w:hAnsi="Liberation Serif"/>
                <w:bCs/>
                <w:iCs/>
                <w:sz w:val="20"/>
                <w:szCs w:val="20"/>
              </w:rPr>
            </w:pPr>
            <w:r w:rsidRPr="00892553">
              <w:rPr>
                <w:rFonts w:ascii="Liberation Serif" w:hAnsi="Liberation Serif"/>
                <w:bCs/>
                <w:iCs/>
                <w:sz w:val="20"/>
                <w:szCs w:val="20"/>
              </w:rPr>
              <w:t xml:space="preserve">Прочие доходы от компенсации затрат бюджетов городских округов </w:t>
            </w:r>
            <w:r w:rsidRPr="00892553">
              <w:rPr>
                <w:rFonts w:ascii="Liberation Serif" w:hAnsi="Liberation Serif"/>
                <w:sz w:val="20"/>
                <w:szCs w:val="20"/>
              </w:rPr>
              <w:t>(</w:t>
            </w:r>
            <w:r w:rsidRPr="00892553">
              <w:rPr>
                <w:rFonts w:ascii="Liberation Serif" w:hAnsi="Liberation Serif"/>
                <w:color w:val="000000"/>
                <w:sz w:val="20"/>
                <w:szCs w:val="20"/>
              </w:rPr>
              <w:t>возврат бюджетных средств в связи с невыполнением муниципального задания бюджетными и автономными учреждениями)</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2 250,10</w:t>
            </w:r>
          </w:p>
        </w:tc>
        <w:tc>
          <w:tcPr>
            <w:tcW w:w="1276" w:type="dxa"/>
            <w:shd w:val="clear" w:color="auto" w:fill="auto"/>
            <w:noWrap/>
          </w:tcPr>
          <w:p w:rsidR="00C43BC1" w:rsidRPr="00892553" w:rsidRDefault="00C43BC1" w:rsidP="00E55090">
            <w:pPr>
              <w:jc w:val="center"/>
              <w:rPr>
                <w:rFonts w:ascii="Liberation Serif" w:hAnsi="Liberation Serif"/>
                <w:bCs/>
                <w:iCs/>
                <w:color w:val="000000"/>
                <w:sz w:val="20"/>
                <w:szCs w:val="20"/>
              </w:rPr>
            </w:pPr>
            <w:r w:rsidRPr="00892553">
              <w:rPr>
                <w:rFonts w:ascii="Liberation Serif" w:hAnsi="Liberation Serif"/>
                <w:bCs/>
                <w:iCs/>
                <w:color w:val="000000"/>
                <w:sz w:val="20"/>
                <w:szCs w:val="20"/>
              </w:rPr>
              <w:t>2 250,12</w:t>
            </w:r>
          </w:p>
        </w:tc>
        <w:tc>
          <w:tcPr>
            <w:tcW w:w="992"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iCs/>
                <w:sz w:val="20"/>
                <w:szCs w:val="20"/>
              </w:rPr>
            </w:pPr>
            <w:r w:rsidRPr="00954FC3">
              <w:rPr>
                <w:rFonts w:ascii="Liberation Serif" w:hAnsi="Liberation Serif"/>
                <w:bCs/>
                <w:iCs/>
                <w:sz w:val="20"/>
                <w:szCs w:val="20"/>
              </w:rPr>
              <w:t>0,02</w:t>
            </w:r>
          </w:p>
        </w:tc>
      </w:tr>
      <w:tr w:rsidR="00C43BC1" w:rsidRPr="00892553" w:rsidTr="005C1706">
        <w:trPr>
          <w:cantSplit/>
          <w:trHeight w:val="196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iCs/>
                <w:sz w:val="20"/>
                <w:szCs w:val="20"/>
              </w:rPr>
            </w:pPr>
            <w:r w:rsidRPr="00892553">
              <w:rPr>
                <w:rFonts w:ascii="Liberation Serif" w:hAnsi="Liberation Serif"/>
                <w:bCs/>
                <w:iCs/>
                <w:sz w:val="20"/>
                <w:szCs w:val="20"/>
              </w:rPr>
              <w:t>908  1  13  02994  04  0006  130</w:t>
            </w:r>
          </w:p>
        </w:tc>
        <w:tc>
          <w:tcPr>
            <w:tcW w:w="2693" w:type="dxa"/>
            <w:shd w:val="clear" w:color="auto" w:fill="auto"/>
          </w:tcPr>
          <w:p w:rsidR="00C43BC1" w:rsidRPr="00892553" w:rsidRDefault="00C43BC1" w:rsidP="00E55090">
            <w:pPr>
              <w:spacing w:after="240"/>
              <w:rPr>
                <w:rFonts w:ascii="Liberation Serif" w:hAnsi="Liberation Serif"/>
                <w:bCs/>
                <w:iCs/>
                <w:sz w:val="20"/>
                <w:szCs w:val="20"/>
              </w:rPr>
            </w:pPr>
            <w:r w:rsidRPr="00892553">
              <w:rPr>
                <w:rFonts w:ascii="Liberation Serif" w:hAnsi="Liberation Serif"/>
                <w:bCs/>
                <w:iCs/>
                <w:sz w:val="20"/>
                <w:szCs w:val="20"/>
              </w:rPr>
              <w:t xml:space="preserve">Прочие доходы от компенсации затрат бюджетов городских округов </w:t>
            </w:r>
            <w:r w:rsidRPr="00892553">
              <w:rPr>
                <w:rFonts w:ascii="Liberation Serif" w:hAnsi="Liberation Serif"/>
                <w:sz w:val="20"/>
                <w:szCs w:val="20"/>
              </w:rPr>
              <w:t>(</w:t>
            </w:r>
            <w:r w:rsidRPr="00892553">
              <w:rPr>
                <w:rFonts w:ascii="Liberation Serif" w:hAnsi="Liberation Serif"/>
                <w:color w:val="000000"/>
                <w:sz w:val="20"/>
                <w:szCs w:val="20"/>
              </w:rPr>
              <w:t>возврат бюджетных средств в связи с невыполнением муниципального задания бюджетными и автономными учреждениями)</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71,10</w:t>
            </w:r>
          </w:p>
        </w:tc>
        <w:tc>
          <w:tcPr>
            <w:tcW w:w="1276" w:type="dxa"/>
            <w:shd w:val="clear" w:color="auto" w:fill="auto"/>
            <w:noWrap/>
          </w:tcPr>
          <w:p w:rsidR="00C43BC1" w:rsidRPr="00892553" w:rsidRDefault="00C43BC1" w:rsidP="00E55090">
            <w:pPr>
              <w:jc w:val="center"/>
              <w:rPr>
                <w:rFonts w:ascii="Liberation Serif" w:hAnsi="Liberation Serif"/>
                <w:bCs/>
                <w:iCs/>
                <w:color w:val="000000"/>
                <w:sz w:val="20"/>
                <w:szCs w:val="20"/>
              </w:rPr>
            </w:pPr>
            <w:r w:rsidRPr="00892553">
              <w:rPr>
                <w:rFonts w:ascii="Liberation Serif" w:hAnsi="Liberation Serif"/>
                <w:bCs/>
                <w:iCs/>
                <w:color w:val="000000"/>
                <w:sz w:val="20"/>
                <w:szCs w:val="20"/>
              </w:rPr>
              <w:t>71,12</w:t>
            </w:r>
          </w:p>
        </w:tc>
        <w:tc>
          <w:tcPr>
            <w:tcW w:w="992"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100,03</w:t>
            </w:r>
          </w:p>
        </w:tc>
        <w:tc>
          <w:tcPr>
            <w:tcW w:w="1134" w:type="dxa"/>
            <w:shd w:val="clear" w:color="auto" w:fill="auto"/>
            <w:noWrap/>
          </w:tcPr>
          <w:p w:rsidR="00C43BC1" w:rsidRPr="00954FC3" w:rsidRDefault="00C43BC1" w:rsidP="00E55090">
            <w:pPr>
              <w:jc w:val="center"/>
              <w:rPr>
                <w:rFonts w:ascii="Liberation Serif" w:hAnsi="Liberation Serif"/>
                <w:bCs/>
                <w:iCs/>
                <w:sz w:val="20"/>
                <w:szCs w:val="20"/>
              </w:rPr>
            </w:pPr>
            <w:r w:rsidRPr="00954FC3">
              <w:rPr>
                <w:rFonts w:ascii="Liberation Serif" w:hAnsi="Liberation Serif"/>
                <w:bCs/>
                <w:iCs/>
                <w:sz w:val="20"/>
                <w:szCs w:val="20"/>
              </w:rPr>
              <w:t>0,02</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901  1  13  02994  04  000</w:t>
            </w:r>
            <w:r w:rsidRPr="00892553">
              <w:rPr>
                <w:rFonts w:ascii="Liberation Serif" w:hAnsi="Liberation Serif"/>
                <w:sz w:val="20"/>
                <w:szCs w:val="20"/>
                <w:lang w:val="en-US"/>
              </w:rPr>
              <w:t>7</w:t>
            </w:r>
            <w:r w:rsidRPr="00892553">
              <w:rPr>
                <w:rFonts w:ascii="Liberation Serif" w:hAnsi="Liberation Serif"/>
                <w:sz w:val="20"/>
                <w:szCs w:val="20"/>
              </w:rPr>
              <w:t xml:space="preserve">  130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доходы от компенсации затрат бюджетов городских округов (прочие доходы)</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184,95</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185,76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100,44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0,81</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000  1  14  00000  00  0000  000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ПРОДАЖИ МАТЕРИАЛЬНЫХ И НЕМАТЕРИАЛЬНЫХ АКТИВОВ</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6 575,41</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7 916,64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120,40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1 341,23</w:t>
            </w:r>
          </w:p>
        </w:tc>
      </w:tr>
      <w:tr w:rsidR="00C43BC1" w:rsidRPr="00892553" w:rsidTr="005C1706">
        <w:trPr>
          <w:cantSplit/>
          <w:trHeight w:val="306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000  1  14  02000  00  0000  000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3 851,10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5 169,60</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134,24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1 318,50</w:t>
            </w:r>
          </w:p>
        </w:tc>
      </w:tr>
      <w:tr w:rsidR="00C43BC1" w:rsidRPr="00892553" w:rsidTr="005C1706">
        <w:trPr>
          <w:cantSplit/>
          <w:trHeight w:val="324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902  1  14  02043  04  0001  410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объектов нежилого фонда)</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3 717,20</w:t>
            </w:r>
          </w:p>
        </w:tc>
        <w:tc>
          <w:tcPr>
            <w:tcW w:w="1276"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5 035,70</w:t>
            </w:r>
          </w:p>
        </w:tc>
        <w:tc>
          <w:tcPr>
            <w:tcW w:w="992" w:type="dxa"/>
            <w:shd w:val="clear" w:color="auto" w:fill="auto"/>
            <w:noWrap/>
          </w:tcPr>
          <w:p w:rsidR="00C43BC1" w:rsidRPr="00892553" w:rsidRDefault="00C43BC1" w:rsidP="00E55090">
            <w:pPr>
              <w:jc w:val="center"/>
              <w:rPr>
                <w:rFonts w:ascii="Liberation Serif" w:hAnsi="Liberation Serif"/>
                <w:bCs/>
                <w:iCs/>
                <w:sz w:val="20"/>
                <w:szCs w:val="20"/>
              </w:rPr>
            </w:pPr>
            <w:r w:rsidRPr="00892553">
              <w:rPr>
                <w:rFonts w:ascii="Liberation Serif" w:hAnsi="Liberation Serif"/>
                <w:bCs/>
                <w:iCs/>
                <w:sz w:val="20"/>
                <w:szCs w:val="20"/>
              </w:rPr>
              <w:t>135,47</w:t>
            </w:r>
          </w:p>
        </w:tc>
        <w:tc>
          <w:tcPr>
            <w:tcW w:w="1134" w:type="dxa"/>
            <w:shd w:val="clear" w:color="auto" w:fill="auto"/>
            <w:noWrap/>
          </w:tcPr>
          <w:p w:rsidR="00C43BC1" w:rsidRPr="00954FC3" w:rsidRDefault="00C43BC1" w:rsidP="00E55090">
            <w:pPr>
              <w:jc w:val="center"/>
              <w:rPr>
                <w:rFonts w:ascii="Liberation Serif" w:hAnsi="Liberation Serif"/>
                <w:bCs/>
                <w:iCs/>
                <w:sz w:val="20"/>
                <w:szCs w:val="20"/>
              </w:rPr>
            </w:pPr>
            <w:r w:rsidRPr="00954FC3">
              <w:rPr>
                <w:rFonts w:ascii="Liberation Serif" w:hAnsi="Liberation Serif"/>
                <w:bCs/>
                <w:iCs/>
                <w:sz w:val="20"/>
                <w:szCs w:val="20"/>
              </w:rPr>
              <w:t>1 318,50</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902  1  14  02043  04  0002  410</w:t>
            </w: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Calibri"/>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(прочие доходы от реализации иного имущества)</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133,90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133,90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000  1  14  06000  00  0000  430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Доходы от продажи земельных участков, находящихся в государственной и муниципальной собственности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2 724,31</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2 747,04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100,83</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22,73</w:t>
            </w:r>
          </w:p>
        </w:tc>
      </w:tr>
      <w:tr w:rsidR="00C43BC1" w:rsidRPr="00892553" w:rsidTr="005C1706">
        <w:trPr>
          <w:cantSplit/>
          <w:trHeight w:val="161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902  1  14  06012  04  0000  430</w:t>
            </w:r>
          </w:p>
        </w:tc>
        <w:tc>
          <w:tcPr>
            <w:tcW w:w="2693"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2 700,00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2 722,73</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100,84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22,73</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902  1  14  06024  04  0000  430</w:t>
            </w:r>
          </w:p>
        </w:tc>
        <w:tc>
          <w:tcPr>
            <w:tcW w:w="2693" w:type="dxa"/>
            <w:shd w:val="clear" w:color="auto" w:fill="auto"/>
          </w:tcPr>
          <w:p w:rsidR="00C43BC1" w:rsidRPr="00892553" w:rsidRDefault="00C43BC1" w:rsidP="00E55090">
            <w:pPr>
              <w:jc w:val="both"/>
              <w:rPr>
                <w:rFonts w:ascii="Liberation Serif" w:hAnsi="Liberation Serif"/>
                <w:bCs/>
                <w:sz w:val="20"/>
                <w:szCs w:val="20"/>
              </w:rPr>
            </w:pPr>
            <w:r w:rsidRPr="00892553">
              <w:rPr>
                <w:rFonts w:ascii="Liberation Serif" w:hAnsi="Liberation Serif" w:cs="Liberation Serif"/>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24,31</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24,31</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000  1  16  00000  00  0000  000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ШТРАФЫ, САНКЦИИ, ВОЗМЕЩЕНИЕ УЩЕРБА</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3 743,90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4 422,12</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118,12</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678,22</w:t>
            </w:r>
          </w:p>
        </w:tc>
      </w:tr>
      <w:tr w:rsidR="00C43BC1" w:rsidRPr="00892553" w:rsidTr="005C1706">
        <w:trPr>
          <w:cantSplit/>
          <w:trHeight w:val="2685"/>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sz w:val="20"/>
                <w:szCs w:val="20"/>
              </w:rPr>
            </w:pPr>
          </w:p>
        </w:tc>
        <w:tc>
          <w:tcPr>
            <w:tcW w:w="2836" w:type="dxa"/>
            <w:shd w:val="clear" w:color="auto" w:fill="auto"/>
            <w:noWrap/>
            <w:hideMark/>
          </w:tcPr>
          <w:p w:rsidR="00C43BC1" w:rsidRPr="00510ED1" w:rsidRDefault="00C43BC1" w:rsidP="00E55090">
            <w:pPr>
              <w:tabs>
                <w:tab w:val="left" w:pos="421"/>
              </w:tabs>
              <w:jc w:val="center"/>
              <w:rPr>
                <w:rFonts w:ascii="Liberation Serif" w:hAnsi="Liberation Serif"/>
                <w:b/>
                <w:sz w:val="20"/>
                <w:szCs w:val="20"/>
              </w:rPr>
            </w:pPr>
            <w:r w:rsidRPr="00510ED1">
              <w:rPr>
                <w:rFonts w:ascii="Liberation Serif" w:hAnsi="Liberation Serif"/>
                <w:b/>
                <w:sz w:val="20"/>
                <w:szCs w:val="20"/>
              </w:rPr>
              <w:t>000  1  16  01053  01  0000  140</w:t>
            </w:r>
          </w:p>
        </w:tc>
        <w:tc>
          <w:tcPr>
            <w:tcW w:w="2693" w:type="dxa"/>
            <w:shd w:val="clear" w:color="auto" w:fill="auto"/>
          </w:tcPr>
          <w:p w:rsidR="00C43BC1" w:rsidRPr="00510ED1" w:rsidRDefault="00C43BC1" w:rsidP="00E55090">
            <w:pPr>
              <w:rPr>
                <w:rFonts w:ascii="Liberation Serif" w:hAnsi="Liberation Serif"/>
                <w:b/>
                <w:sz w:val="20"/>
                <w:szCs w:val="20"/>
              </w:rPr>
            </w:pPr>
            <w:r w:rsidRPr="00510ED1">
              <w:rPr>
                <w:rFonts w:ascii="Liberation Serif" w:hAnsi="Liberation Serif" w:cs="Liberation Serif"/>
                <w:b/>
                <w:bCs/>
                <w:iCs/>
                <w:sz w:val="20"/>
                <w:szCs w:val="20"/>
              </w:rPr>
              <w:t xml:space="preserve">Административные штрафы, установленные </w:t>
            </w:r>
            <w:hyperlink r:id="rId12" w:history="1">
              <w:r w:rsidRPr="00510ED1">
                <w:rPr>
                  <w:rFonts w:ascii="Liberation Serif" w:hAnsi="Liberation Serif" w:cs="Liberation Serif"/>
                  <w:b/>
                  <w:bCs/>
                  <w:iCs/>
                  <w:sz w:val="20"/>
                  <w:szCs w:val="20"/>
                </w:rPr>
                <w:t>главой 5</w:t>
              </w:r>
            </w:hyperlink>
            <w:r w:rsidRPr="00510ED1">
              <w:rPr>
                <w:rFonts w:ascii="Liberation Serif" w:hAnsi="Liberation Serif" w:cs="Liberation Serif"/>
                <w:b/>
                <w:bCs/>
                <w:iCs/>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12,00</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13,07</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108,92</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1,07</w:t>
            </w:r>
          </w:p>
        </w:tc>
      </w:tr>
      <w:tr w:rsidR="00C43BC1" w:rsidRPr="00892553" w:rsidTr="005C1706">
        <w:trPr>
          <w:cantSplit/>
          <w:trHeight w:val="20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019  1  16  01053  01  0000  140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iCs/>
                <w:sz w:val="20"/>
                <w:szCs w:val="20"/>
              </w:rPr>
              <w:t xml:space="preserve">Административные штрафы, установленные </w:t>
            </w:r>
            <w:hyperlink r:id="rId13" w:history="1">
              <w:r w:rsidRPr="00892553">
                <w:rPr>
                  <w:rFonts w:ascii="Liberation Serif" w:hAnsi="Liberation Serif" w:cs="Liberation Serif"/>
                  <w:bCs/>
                  <w:iCs/>
                  <w:sz w:val="20"/>
                  <w:szCs w:val="20"/>
                </w:rPr>
                <w:t>главой 5</w:t>
              </w:r>
            </w:hyperlink>
            <w:r w:rsidRPr="00892553">
              <w:rPr>
                <w:rFonts w:ascii="Liberation Serif" w:hAnsi="Liberation Serif" w:cs="Liberation Serif"/>
                <w:bCs/>
                <w:iCs/>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10,91</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109,10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0,91</w:t>
            </w:r>
          </w:p>
        </w:tc>
      </w:tr>
      <w:tr w:rsidR="00C43BC1" w:rsidRPr="00892553" w:rsidTr="005C1706">
        <w:trPr>
          <w:cantSplit/>
          <w:trHeight w:val="20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037  1  16  01053  01  0000  140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iCs/>
                <w:sz w:val="20"/>
                <w:szCs w:val="20"/>
              </w:rPr>
              <w:t xml:space="preserve">Административные штрафы, установленные </w:t>
            </w:r>
            <w:hyperlink r:id="rId14" w:history="1">
              <w:r w:rsidRPr="00892553">
                <w:rPr>
                  <w:rFonts w:ascii="Liberation Serif" w:hAnsi="Liberation Serif" w:cs="Liberation Serif"/>
                  <w:bCs/>
                  <w:iCs/>
                  <w:sz w:val="20"/>
                  <w:szCs w:val="20"/>
                </w:rPr>
                <w:t>главой 5</w:t>
              </w:r>
            </w:hyperlink>
            <w:r w:rsidRPr="00892553">
              <w:rPr>
                <w:rFonts w:ascii="Liberation Serif" w:hAnsi="Liberation Serif" w:cs="Liberation Serif"/>
                <w:bCs/>
                <w:iCs/>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2,16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108,00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0,16</w:t>
            </w:r>
          </w:p>
        </w:tc>
      </w:tr>
      <w:tr w:rsidR="00C43BC1" w:rsidRPr="00892553" w:rsidTr="005C1706">
        <w:trPr>
          <w:cantSplit/>
          <w:trHeight w:val="2020"/>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510ED1" w:rsidRDefault="00C43BC1" w:rsidP="00E55090">
            <w:pPr>
              <w:tabs>
                <w:tab w:val="left" w:pos="421"/>
              </w:tabs>
              <w:jc w:val="center"/>
              <w:rPr>
                <w:rFonts w:ascii="Liberation Serif" w:hAnsi="Liberation Serif"/>
                <w:b/>
                <w:sz w:val="20"/>
                <w:szCs w:val="20"/>
              </w:rPr>
            </w:pPr>
            <w:r w:rsidRPr="00510ED1">
              <w:rPr>
                <w:rFonts w:ascii="Liberation Serif" w:hAnsi="Liberation Serif"/>
                <w:b/>
                <w:sz w:val="20"/>
                <w:szCs w:val="20"/>
              </w:rPr>
              <w:t>000  1  16  01063  01  0000  140</w:t>
            </w:r>
          </w:p>
        </w:tc>
        <w:tc>
          <w:tcPr>
            <w:tcW w:w="2693" w:type="dxa"/>
            <w:shd w:val="clear" w:color="auto" w:fill="auto"/>
          </w:tcPr>
          <w:p w:rsidR="00C43BC1" w:rsidRPr="00510ED1" w:rsidRDefault="00C43BC1" w:rsidP="00E55090">
            <w:pPr>
              <w:rPr>
                <w:rFonts w:ascii="Liberation Serif" w:hAnsi="Liberation Serif"/>
                <w:sz w:val="20"/>
                <w:szCs w:val="20"/>
              </w:rPr>
            </w:pPr>
            <w:r w:rsidRPr="00510ED1">
              <w:rPr>
                <w:rFonts w:ascii="Liberation Serif" w:hAnsi="Liberation Serif" w:cs="Liberation Serif"/>
                <w:b/>
                <w:bCs/>
                <w:sz w:val="20"/>
                <w:szCs w:val="20"/>
              </w:rPr>
              <w:t xml:space="preserve">Административные штрафы, установленные </w:t>
            </w:r>
            <w:hyperlink r:id="rId15" w:history="1">
              <w:r w:rsidRPr="00510ED1">
                <w:rPr>
                  <w:rFonts w:ascii="Liberation Serif" w:hAnsi="Liberation Serif" w:cs="Liberation Serif"/>
                  <w:b/>
                  <w:bCs/>
                  <w:sz w:val="20"/>
                  <w:szCs w:val="20"/>
                </w:rPr>
                <w:t>главой 6</w:t>
              </w:r>
            </w:hyperlink>
            <w:r w:rsidRPr="00510ED1">
              <w:rPr>
                <w:rFonts w:ascii="Liberation Serif" w:hAnsi="Liberation Serif" w:cs="Liberation Serif"/>
                <w:b/>
                <w:bCs/>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153,00</w:t>
            </w:r>
          </w:p>
        </w:tc>
        <w:tc>
          <w:tcPr>
            <w:tcW w:w="1276" w:type="dxa"/>
            <w:shd w:val="clear" w:color="auto" w:fill="auto"/>
            <w:noWrap/>
          </w:tcPr>
          <w:p w:rsidR="00C43BC1" w:rsidRPr="00510ED1" w:rsidRDefault="00C43BC1" w:rsidP="00E55090">
            <w:pPr>
              <w:jc w:val="center"/>
              <w:rPr>
                <w:rFonts w:ascii="Liberation Serif" w:hAnsi="Liberation Serif"/>
                <w:b/>
                <w:color w:val="000000"/>
                <w:sz w:val="20"/>
                <w:szCs w:val="20"/>
              </w:rPr>
            </w:pPr>
            <w:r w:rsidRPr="00510ED1">
              <w:rPr>
                <w:rFonts w:ascii="Liberation Serif" w:hAnsi="Liberation Serif"/>
                <w:b/>
                <w:color w:val="000000"/>
                <w:sz w:val="20"/>
                <w:szCs w:val="20"/>
              </w:rPr>
              <w:t>160,69</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105,03</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7,69</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019  1  16  01063  01  0000  140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16" w:history="1">
              <w:r w:rsidRPr="00892553">
                <w:rPr>
                  <w:rFonts w:ascii="Liberation Serif" w:hAnsi="Liberation Serif" w:cs="Liberation Serif"/>
                  <w:bCs/>
                  <w:sz w:val="20"/>
                  <w:szCs w:val="20"/>
                </w:rPr>
                <w:t>главой 6</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147,00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154,68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105,22</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7,68</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037  1  16  01063  01  0000  140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17" w:history="1">
              <w:r w:rsidRPr="00892553">
                <w:rPr>
                  <w:rFonts w:ascii="Liberation Serif" w:hAnsi="Liberation Serif" w:cs="Liberation Serif"/>
                  <w:bCs/>
                  <w:sz w:val="20"/>
                  <w:szCs w:val="20"/>
                </w:rPr>
                <w:t>главой 6</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6,01</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100,17</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0,01</w:t>
            </w:r>
          </w:p>
        </w:tc>
      </w:tr>
      <w:tr w:rsidR="00C43BC1" w:rsidRPr="00892553" w:rsidTr="005C1706">
        <w:trPr>
          <w:cantSplit/>
          <w:trHeight w:val="765"/>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510ED1" w:rsidRDefault="00C43BC1" w:rsidP="00E55090">
            <w:pPr>
              <w:tabs>
                <w:tab w:val="left" w:pos="421"/>
              </w:tabs>
              <w:jc w:val="center"/>
              <w:rPr>
                <w:rFonts w:ascii="Liberation Serif" w:hAnsi="Liberation Serif"/>
                <w:b/>
                <w:sz w:val="20"/>
                <w:szCs w:val="20"/>
              </w:rPr>
            </w:pPr>
            <w:r w:rsidRPr="00510ED1">
              <w:rPr>
                <w:rFonts w:ascii="Liberation Serif" w:hAnsi="Liberation Serif"/>
                <w:b/>
                <w:sz w:val="20"/>
                <w:szCs w:val="20"/>
              </w:rPr>
              <w:t>000  1  16  01073  01  0000  140</w:t>
            </w:r>
          </w:p>
        </w:tc>
        <w:tc>
          <w:tcPr>
            <w:tcW w:w="2693" w:type="dxa"/>
            <w:shd w:val="clear" w:color="auto" w:fill="auto"/>
          </w:tcPr>
          <w:p w:rsidR="00C43BC1" w:rsidRPr="00510ED1" w:rsidRDefault="00C43BC1" w:rsidP="00E55090">
            <w:pPr>
              <w:rPr>
                <w:rFonts w:ascii="Liberation Serif" w:hAnsi="Liberation Serif"/>
                <w:b/>
                <w:sz w:val="20"/>
                <w:szCs w:val="20"/>
              </w:rPr>
            </w:pPr>
            <w:r w:rsidRPr="00510ED1">
              <w:rPr>
                <w:rFonts w:ascii="Liberation Serif" w:hAnsi="Liberation Serif" w:cs="Liberation Serif"/>
                <w:b/>
                <w:bCs/>
                <w:sz w:val="20"/>
                <w:szCs w:val="20"/>
              </w:rPr>
              <w:t xml:space="preserve">Административные штрафы, установленные </w:t>
            </w:r>
            <w:hyperlink r:id="rId18" w:history="1">
              <w:r w:rsidRPr="00510ED1">
                <w:rPr>
                  <w:rFonts w:ascii="Liberation Serif" w:hAnsi="Liberation Serif" w:cs="Liberation Serif"/>
                  <w:b/>
                  <w:bCs/>
                  <w:sz w:val="20"/>
                  <w:szCs w:val="20"/>
                </w:rPr>
                <w:t>главой 7</w:t>
              </w:r>
            </w:hyperlink>
            <w:r w:rsidRPr="00510ED1">
              <w:rPr>
                <w:rFonts w:ascii="Liberation Serif" w:hAnsi="Liberation Serif" w:cs="Liberation Serif"/>
                <w:b/>
                <w:bCs/>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119,00</w:t>
            </w:r>
          </w:p>
        </w:tc>
        <w:tc>
          <w:tcPr>
            <w:tcW w:w="1276" w:type="dxa"/>
            <w:shd w:val="clear" w:color="auto" w:fill="auto"/>
            <w:noWrap/>
          </w:tcPr>
          <w:p w:rsidR="00C43BC1" w:rsidRPr="00510ED1" w:rsidRDefault="00C43BC1" w:rsidP="00E55090">
            <w:pPr>
              <w:jc w:val="center"/>
              <w:rPr>
                <w:rFonts w:ascii="Liberation Serif" w:hAnsi="Liberation Serif"/>
                <w:b/>
                <w:color w:val="000000"/>
                <w:sz w:val="20"/>
                <w:szCs w:val="20"/>
              </w:rPr>
            </w:pPr>
            <w:r w:rsidRPr="00510ED1">
              <w:rPr>
                <w:rFonts w:ascii="Liberation Serif" w:hAnsi="Liberation Serif"/>
                <w:b/>
                <w:color w:val="000000"/>
                <w:sz w:val="20"/>
                <w:szCs w:val="20"/>
              </w:rPr>
              <w:t>131,25</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110,29</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12,25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019  1  16  01073  01  0000  140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19" w:history="1">
              <w:r w:rsidRPr="00892553">
                <w:rPr>
                  <w:rFonts w:ascii="Liberation Serif" w:hAnsi="Liberation Serif" w:cs="Liberation Serif"/>
                  <w:bCs/>
                  <w:sz w:val="20"/>
                  <w:szCs w:val="20"/>
                </w:rPr>
                <w:t>главой 7</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117,80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130,05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110,40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12,25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037  1  16  01073  01  0000  140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20" w:history="1">
              <w:r w:rsidRPr="00892553">
                <w:rPr>
                  <w:rFonts w:ascii="Liberation Serif" w:hAnsi="Liberation Serif" w:cs="Liberation Serif"/>
                  <w:bCs/>
                  <w:sz w:val="20"/>
                  <w:szCs w:val="20"/>
                </w:rPr>
                <w:t>главой 7</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901  1  16  01074  01  0000  140</w:t>
            </w:r>
          </w:p>
        </w:tc>
        <w:tc>
          <w:tcPr>
            <w:tcW w:w="2693" w:type="dxa"/>
            <w:shd w:val="clear" w:color="auto" w:fill="auto"/>
          </w:tcPr>
          <w:p w:rsidR="00C43BC1" w:rsidRPr="00892553" w:rsidRDefault="00C43BC1" w:rsidP="00E55090">
            <w:pPr>
              <w:rPr>
                <w:rFonts w:ascii="Liberation Serif" w:hAnsi="Liberation Serif"/>
                <w:b/>
                <w:sz w:val="20"/>
                <w:szCs w:val="20"/>
              </w:rPr>
            </w:pPr>
            <w:r w:rsidRPr="00892553">
              <w:rPr>
                <w:rFonts w:ascii="Liberation Serif" w:hAnsi="Liberation Serif" w:cs="Liberation Serif"/>
                <w:sz w:val="20"/>
                <w:szCs w:val="20"/>
              </w:rPr>
              <w:t xml:space="preserve">Административные штрафы, установленные </w:t>
            </w:r>
            <w:hyperlink r:id="rId21" w:history="1">
              <w:r w:rsidRPr="00892553">
                <w:rPr>
                  <w:rFonts w:ascii="Liberation Serif" w:hAnsi="Liberation Serif" w:cs="Liberation Serif"/>
                  <w:sz w:val="20"/>
                  <w:szCs w:val="20"/>
                </w:rPr>
                <w:t>главой 7</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15,00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15,00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019  1  16  01083  01  0000  140</w:t>
            </w:r>
          </w:p>
        </w:tc>
        <w:tc>
          <w:tcPr>
            <w:tcW w:w="2693" w:type="dxa"/>
            <w:shd w:val="clear" w:color="auto" w:fill="auto"/>
          </w:tcPr>
          <w:p w:rsidR="00C43BC1" w:rsidRPr="00892553" w:rsidRDefault="00C43BC1" w:rsidP="00E55090">
            <w:pPr>
              <w:rPr>
                <w:rFonts w:ascii="Liberation Serif" w:hAnsi="Liberation Serif"/>
                <w:b/>
                <w:sz w:val="20"/>
                <w:szCs w:val="20"/>
              </w:rPr>
            </w:pPr>
            <w:r w:rsidRPr="00892553">
              <w:rPr>
                <w:rFonts w:ascii="Liberation Serif" w:hAnsi="Liberation Serif" w:cs="Liberation Serif"/>
                <w:sz w:val="20"/>
                <w:szCs w:val="20"/>
              </w:rPr>
              <w:t xml:space="preserve">Административные штрафы, установленные </w:t>
            </w:r>
            <w:hyperlink r:id="rId22" w:history="1">
              <w:r w:rsidRPr="00892553">
                <w:rPr>
                  <w:rFonts w:ascii="Liberation Serif" w:hAnsi="Liberation Serif" w:cs="Liberation Serif"/>
                  <w:sz w:val="20"/>
                  <w:szCs w:val="20"/>
                </w:rPr>
                <w:t>главой 8</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55,00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52,00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94,55</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- 3,00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019  1  16  01093  01  0000  140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3" w:history="1">
              <w:r w:rsidRPr="00892553">
                <w:rPr>
                  <w:rFonts w:ascii="Liberation Serif" w:hAnsi="Liberation Serif" w:cs="Liberation Serif"/>
                  <w:sz w:val="20"/>
                  <w:szCs w:val="20"/>
                </w:rPr>
                <w:t>главой 9</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50,00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019  1  16  01143  01  0000  140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4" w:history="1">
              <w:r w:rsidRPr="00892553">
                <w:rPr>
                  <w:rFonts w:ascii="Liberation Serif" w:hAnsi="Liberation Serif" w:cs="Liberation Serif"/>
                  <w:sz w:val="20"/>
                  <w:szCs w:val="20"/>
                </w:rPr>
                <w:t>главой 14</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45,55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91,10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- 4,45</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rPr>
                <w:rFonts w:ascii="Liberation Serif" w:hAnsi="Liberation Serif"/>
                <w:sz w:val="20"/>
                <w:szCs w:val="20"/>
              </w:rPr>
            </w:pPr>
            <w:r w:rsidRPr="00892553">
              <w:rPr>
                <w:rFonts w:ascii="Liberation Serif" w:hAnsi="Liberation Serif"/>
                <w:sz w:val="20"/>
                <w:szCs w:val="20"/>
              </w:rPr>
              <w:t>019  1 16  01153   01  0000  140</w:t>
            </w:r>
          </w:p>
          <w:p w:rsidR="00C43BC1" w:rsidRPr="00892553" w:rsidRDefault="00C43BC1" w:rsidP="00E55090">
            <w:pPr>
              <w:tabs>
                <w:tab w:val="left" w:pos="421"/>
              </w:tabs>
              <w:rPr>
                <w:rFonts w:ascii="Liberation Serif" w:hAnsi="Liberation Serif"/>
              </w:rPr>
            </w:pP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5" w:history="1">
              <w:r w:rsidRPr="00892553">
                <w:rPr>
                  <w:rFonts w:ascii="Liberation Serif" w:hAnsi="Liberation Serif" w:cs="Liberation Serif"/>
                  <w:sz w:val="20"/>
                  <w:szCs w:val="20"/>
                </w:rPr>
                <w:t>главой 15</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6" w:history="1">
              <w:r w:rsidRPr="00892553">
                <w:rPr>
                  <w:rFonts w:ascii="Liberation Serif" w:hAnsi="Liberation Serif" w:cs="Liberation Serif"/>
                  <w:sz w:val="20"/>
                  <w:szCs w:val="20"/>
                </w:rPr>
                <w:t>пункте 6 статьи 46</w:t>
              </w:r>
            </w:hyperlink>
            <w:r w:rsidRPr="00892553">
              <w:rPr>
                <w:rFonts w:ascii="Liberation Serif" w:hAnsi="Liberation Serif" w:cs="Liberation Serif"/>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23,40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101,74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0,40</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019  1  16  01173  01  0000  140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7" w:history="1">
              <w:r w:rsidRPr="00892553">
                <w:rPr>
                  <w:rFonts w:ascii="Liberation Serif" w:hAnsi="Liberation Serif" w:cs="Liberation Serif"/>
                  <w:sz w:val="20"/>
                  <w:szCs w:val="20"/>
                </w:rPr>
                <w:t>главой 17</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3,32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94,86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- 0,18</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019  1  16  01183  01  0000  140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28" w:history="1">
              <w:r w:rsidRPr="00892553">
                <w:rPr>
                  <w:rFonts w:ascii="Liberation Serif" w:hAnsi="Liberation Serif" w:cs="Liberation Serif"/>
                  <w:sz w:val="20"/>
                  <w:szCs w:val="20"/>
                </w:rPr>
                <w:t>главой 18</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0,02</w:t>
            </w:r>
          </w:p>
        </w:tc>
      </w:tr>
      <w:tr w:rsidR="00C43BC1" w:rsidRPr="00892553" w:rsidTr="005C1706">
        <w:trPr>
          <w:cantSplit/>
          <w:trHeight w:val="1140"/>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510ED1" w:rsidRDefault="00C43BC1" w:rsidP="00E55090">
            <w:pPr>
              <w:tabs>
                <w:tab w:val="left" w:pos="421"/>
              </w:tabs>
              <w:jc w:val="center"/>
              <w:rPr>
                <w:rFonts w:ascii="Liberation Serif" w:hAnsi="Liberation Serif"/>
                <w:b/>
                <w:sz w:val="18"/>
                <w:szCs w:val="18"/>
              </w:rPr>
            </w:pPr>
            <w:r w:rsidRPr="00510ED1">
              <w:rPr>
                <w:rFonts w:ascii="Liberation Serif" w:hAnsi="Liberation Serif"/>
                <w:b/>
                <w:sz w:val="20"/>
                <w:szCs w:val="20"/>
              </w:rPr>
              <w:t>000  1  16  01193  01  0000  140</w:t>
            </w:r>
          </w:p>
        </w:tc>
        <w:tc>
          <w:tcPr>
            <w:tcW w:w="2693" w:type="dxa"/>
            <w:shd w:val="clear" w:color="auto" w:fill="auto"/>
          </w:tcPr>
          <w:p w:rsidR="00C43BC1" w:rsidRPr="00510ED1" w:rsidRDefault="00C43BC1" w:rsidP="00E55090">
            <w:pPr>
              <w:rPr>
                <w:rFonts w:ascii="Liberation Serif" w:hAnsi="Liberation Serif"/>
                <w:b/>
                <w:sz w:val="20"/>
                <w:szCs w:val="20"/>
              </w:rPr>
            </w:pPr>
            <w:r w:rsidRPr="00510ED1">
              <w:rPr>
                <w:rFonts w:ascii="Liberation Serif" w:hAnsi="Liberation Serif" w:cs="Liberation Serif"/>
                <w:b/>
                <w:sz w:val="20"/>
                <w:szCs w:val="20"/>
              </w:rPr>
              <w:t xml:space="preserve">Административные штрафы, установленные </w:t>
            </w:r>
            <w:hyperlink r:id="rId29" w:history="1">
              <w:r w:rsidRPr="00510ED1">
                <w:rPr>
                  <w:rFonts w:ascii="Liberation Serif" w:hAnsi="Liberation Serif" w:cs="Liberation Serif"/>
                  <w:b/>
                  <w:sz w:val="20"/>
                  <w:szCs w:val="20"/>
                </w:rPr>
                <w:t>главой 19</w:t>
              </w:r>
            </w:hyperlink>
            <w:r w:rsidRPr="00510ED1">
              <w:rPr>
                <w:rFonts w:ascii="Liberation Serif" w:hAnsi="Liberation Serif" w:cs="Liberation Serif"/>
                <w:b/>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204,50</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252,25</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123,35</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47,75</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017  1  16  01193  01  0000  140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30" w:history="1">
              <w:r w:rsidRPr="00892553">
                <w:rPr>
                  <w:rFonts w:ascii="Liberation Serif" w:hAnsi="Liberation Serif" w:cs="Liberation Serif"/>
                  <w:sz w:val="20"/>
                  <w:szCs w:val="20"/>
                </w:rPr>
                <w:t>главой 19</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019  1  16  01193  01  0000  140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31" w:history="1">
              <w:r w:rsidRPr="00892553">
                <w:rPr>
                  <w:rFonts w:ascii="Liberation Serif" w:hAnsi="Liberation Serif" w:cs="Liberation Serif"/>
                  <w:sz w:val="20"/>
                  <w:szCs w:val="20"/>
                </w:rPr>
                <w:t>главой 19</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200,00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247,72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123,86</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47,72</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037  1  16  01193  01  0000  140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Административные штрафы, установленные </w:t>
            </w:r>
            <w:hyperlink r:id="rId32" w:history="1">
              <w:r w:rsidRPr="00892553">
                <w:rPr>
                  <w:rFonts w:ascii="Liberation Serif" w:hAnsi="Liberation Serif" w:cs="Liberation Serif"/>
                  <w:sz w:val="20"/>
                  <w:szCs w:val="20"/>
                </w:rPr>
                <w:t>главой 19</w:t>
              </w:r>
            </w:hyperlink>
            <w:r w:rsidRPr="00892553">
              <w:rPr>
                <w:rFonts w:ascii="Liberation Serif" w:hAnsi="Liberation Serif" w:cs="Liberation Serif"/>
                <w:sz w:val="20"/>
                <w:szCs w:val="20"/>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103,00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0,03</w:t>
            </w:r>
          </w:p>
        </w:tc>
      </w:tr>
      <w:tr w:rsidR="00C43BC1" w:rsidRPr="00892553" w:rsidTr="005C1706">
        <w:trPr>
          <w:cantSplit/>
          <w:trHeight w:val="1411"/>
        </w:trPr>
        <w:tc>
          <w:tcPr>
            <w:tcW w:w="709" w:type="dxa"/>
            <w:shd w:val="clear" w:color="auto" w:fill="auto"/>
            <w:noWrap/>
          </w:tcPr>
          <w:p w:rsidR="00C43BC1" w:rsidRPr="00510ED1"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510ED1" w:rsidRDefault="00C43BC1" w:rsidP="00E55090">
            <w:pPr>
              <w:tabs>
                <w:tab w:val="left" w:pos="421"/>
              </w:tabs>
              <w:jc w:val="center"/>
              <w:rPr>
                <w:rFonts w:ascii="Liberation Serif" w:hAnsi="Liberation Serif"/>
                <w:b/>
                <w:sz w:val="18"/>
                <w:szCs w:val="18"/>
              </w:rPr>
            </w:pPr>
            <w:r w:rsidRPr="00510ED1">
              <w:rPr>
                <w:rFonts w:ascii="Liberation Serif" w:hAnsi="Liberation Serif"/>
                <w:b/>
                <w:sz w:val="20"/>
                <w:szCs w:val="20"/>
              </w:rPr>
              <w:t>000  1  16  01203  01  0000  140</w:t>
            </w:r>
          </w:p>
        </w:tc>
        <w:tc>
          <w:tcPr>
            <w:tcW w:w="2693" w:type="dxa"/>
            <w:shd w:val="clear" w:color="auto" w:fill="auto"/>
          </w:tcPr>
          <w:p w:rsidR="00C43BC1" w:rsidRPr="00510ED1" w:rsidRDefault="00C43BC1" w:rsidP="00E55090">
            <w:pPr>
              <w:rPr>
                <w:rFonts w:ascii="Liberation Serif" w:hAnsi="Liberation Serif"/>
                <w:b/>
                <w:sz w:val="20"/>
                <w:szCs w:val="20"/>
              </w:rPr>
            </w:pPr>
            <w:r w:rsidRPr="00510ED1">
              <w:rPr>
                <w:rFonts w:ascii="Liberation Serif" w:hAnsi="Liberation Serif" w:cs="Liberation Serif"/>
                <w:b/>
                <w:bCs/>
                <w:sz w:val="20"/>
                <w:szCs w:val="20"/>
              </w:rPr>
              <w:t xml:space="preserve">Административные штрафы, установленные </w:t>
            </w:r>
            <w:hyperlink r:id="rId33" w:history="1">
              <w:r w:rsidRPr="00510ED1">
                <w:rPr>
                  <w:rFonts w:ascii="Liberation Serif" w:hAnsi="Liberation Serif" w:cs="Liberation Serif"/>
                  <w:b/>
                  <w:bCs/>
                  <w:sz w:val="20"/>
                  <w:szCs w:val="20"/>
                </w:rPr>
                <w:t>главой 20</w:t>
              </w:r>
            </w:hyperlink>
            <w:r w:rsidRPr="00510ED1">
              <w:rPr>
                <w:rFonts w:ascii="Liberation Serif" w:hAnsi="Liberation Serif" w:cs="Liberation Serif"/>
                <w:b/>
                <w:bCs/>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292,00</w:t>
            </w:r>
          </w:p>
        </w:tc>
        <w:tc>
          <w:tcPr>
            <w:tcW w:w="1276"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475,26</w:t>
            </w:r>
          </w:p>
        </w:tc>
        <w:tc>
          <w:tcPr>
            <w:tcW w:w="992" w:type="dxa"/>
            <w:shd w:val="clear" w:color="auto" w:fill="auto"/>
            <w:noWrap/>
          </w:tcPr>
          <w:p w:rsidR="00C43BC1" w:rsidRPr="00510ED1" w:rsidRDefault="00C43BC1" w:rsidP="00E55090">
            <w:pPr>
              <w:jc w:val="center"/>
              <w:rPr>
                <w:rFonts w:ascii="Liberation Serif" w:hAnsi="Liberation Serif"/>
                <w:b/>
                <w:sz w:val="20"/>
                <w:szCs w:val="20"/>
              </w:rPr>
            </w:pPr>
            <w:r w:rsidRPr="00510ED1">
              <w:rPr>
                <w:rFonts w:ascii="Liberation Serif" w:hAnsi="Liberation Serif"/>
                <w:b/>
                <w:sz w:val="20"/>
                <w:szCs w:val="20"/>
              </w:rPr>
              <w:t>162,76</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183,26</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017  1  16  01203  01  0000  140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34" w:history="1">
              <w:r w:rsidRPr="00892553">
                <w:rPr>
                  <w:rFonts w:ascii="Liberation Serif" w:hAnsi="Liberation Serif" w:cs="Liberation Serif"/>
                  <w:bCs/>
                  <w:sz w:val="20"/>
                  <w:szCs w:val="20"/>
                </w:rPr>
                <w:t>главой 20</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71,00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239,63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337,51</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168,63</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019  1  16  01203  01  0000  140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35" w:history="1">
              <w:r w:rsidRPr="00892553">
                <w:rPr>
                  <w:rFonts w:ascii="Liberation Serif" w:hAnsi="Liberation Serif" w:cs="Liberation Serif"/>
                  <w:bCs/>
                  <w:sz w:val="20"/>
                  <w:szCs w:val="20"/>
                </w:rPr>
                <w:t>главой 20</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212,00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226,83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107,00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14,83</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037  1  16  01203  01  0000  140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Административные штрафы, установленные </w:t>
            </w:r>
            <w:hyperlink r:id="rId36" w:history="1">
              <w:r w:rsidRPr="00892553">
                <w:rPr>
                  <w:rFonts w:ascii="Liberation Serif" w:hAnsi="Liberation Serif" w:cs="Liberation Serif"/>
                  <w:bCs/>
                  <w:sz w:val="20"/>
                  <w:szCs w:val="20"/>
                </w:rPr>
                <w:t>главой 20</w:t>
              </w:r>
            </w:hyperlink>
            <w:r w:rsidRPr="00892553">
              <w:rPr>
                <w:rFonts w:ascii="Liberation Serif" w:hAnsi="Liberation Serif" w:cs="Liberation Serif"/>
                <w:bCs/>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8,80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97,78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- 0,20</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901  1  16  02020  02  0000  140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62,00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61,43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99,08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- 0,57</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901  1  16  07010  04  0000  140</w:t>
            </w:r>
          </w:p>
        </w:tc>
        <w:tc>
          <w:tcPr>
            <w:tcW w:w="2693" w:type="dxa"/>
            <w:shd w:val="clear" w:color="auto" w:fill="auto"/>
          </w:tcPr>
          <w:p w:rsidR="00C43BC1" w:rsidRPr="00892553" w:rsidRDefault="00C43BC1" w:rsidP="00E55090">
            <w:pPr>
              <w:jc w:val="both"/>
              <w:rPr>
                <w:rFonts w:ascii="Liberation Serif" w:hAnsi="Liberation Serif" w:cs="Liberation Serif"/>
                <w:bCs/>
                <w:sz w:val="20"/>
                <w:szCs w:val="20"/>
              </w:rPr>
            </w:pPr>
            <w:r w:rsidRPr="00892553">
              <w:rPr>
                <w:rFonts w:ascii="Liberation Serif" w:hAnsi="Liberation Serif" w:cs="Liberation Serif"/>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236,00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261,68</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110,88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25,68</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901  1  16  07090  04  0000  140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2,50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2,44</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97,60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- 0,06</w:t>
            </w:r>
          </w:p>
        </w:tc>
      </w:tr>
      <w:tr w:rsidR="00C43BC1" w:rsidRPr="00892553" w:rsidTr="005C1706">
        <w:trPr>
          <w:cantSplit/>
          <w:trHeight w:val="1411"/>
        </w:trPr>
        <w:tc>
          <w:tcPr>
            <w:tcW w:w="709" w:type="dxa"/>
            <w:shd w:val="clear" w:color="auto" w:fill="auto"/>
            <w:noWrap/>
          </w:tcPr>
          <w:p w:rsidR="00C43BC1" w:rsidRPr="00812A7C"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12A7C" w:rsidRDefault="00C43BC1" w:rsidP="00E55090">
            <w:pPr>
              <w:tabs>
                <w:tab w:val="left" w:pos="421"/>
              </w:tabs>
              <w:jc w:val="center"/>
              <w:rPr>
                <w:rFonts w:ascii="Liberation Serif" w:hAnsi="Liberation Serif"/>
                <w:b/>
                <w:sz w:val="18"/>
                <w:szCs w:val="18"/>
              </w:rPr>
            </w:pPr>
            <w:r w:rsidRPr="00812A7C">
              <w:rPr>
                <w:rFonts w:ascii="Liberation Serif" w:hAnsi="Liberation Serif"/>
                <w:b/>
                <w:sz w:val="20"/>
                <w:szCs w:val="20"/>
              </w:rPr>
              <w:t>000  1  16  10032  04  0000  140</w:t>
            </w:r>
          </w:p>
        </w:tc>
        <w:tc>
          <w:tcPr>
            <w:tcW w:w="2693" w:type="dxa"/>
            <w:shd w:val="clear" w:color="auto" w:fill="auto"/>
          </w:tcPr>
          <w:p w:rsidR="00C43BC1" w:rsidRPr="00812A7C" w:rsidRDefault="00C43BC1" w:rsidP="00E55090">
            <w:pPr>
              <w:rPr>
                <w:rFonts w:ascii="Liberation Serif" w:hAnsi="Liberation Serif"/>
                <w:b/>
                <w:sz w:val="20"/>
                <w:szCs w:val="20"/>
              </w:rPr>
            </w:pPr>
            <w:r w:rsidRPr="00812A7C">
              <w:rPr>
                <w:rFonts w:ascii="Liberation Serif" w:hAnsi="Liberation Serif" w:cs="Liberation Serif"/>
                <w:b/>
                <w:bCs/>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shd w:val="clear" w:color="auto" w:fill="auto"/>
            <w:noWrap/>
          </w:tcPr>
          <w:p w:rsidR="00C43BC1" w:rsidRPr="00812A7C" w:rsidRDefault="00C43BC1" w:rsidP="00E55090">
            <w:pPr>
              <w:jc w:val="center"/>
              <w:rPr>
                <w:rFonts w:ascii="Liberation Serif" w:hAnsi="Liberation Serif"/>
                <w:b/>
                <w:sz w:val="20"/>
                <w:szCs w:val="20"/>
              </w:rPr>
            </w:pPr>
            <w:r w:rsidRPr="00812A7C">
              <w:rPr>
                <w:rFonts w:ascii="Liberation Serif" w:hAnsi="Liberation Serif"/>
                <w:b/>
                <w:sz w:val="20"/>
                <w:szCs w:val="20"/>
              </w:rPr>
              <w:t>270,00</w:t>
            </w:r>
          </w:p>
        </w:tc>
        <w:tc>
          <w:tcPr>
            <w:tcW w:w="1276" w:type="dxa"/>
            <w:shd w:val="clear" w:color="auto" w:fill="auto"/>
            <w:noWrap/>
          </w:tcPr>
          <w:p w:rsidR="00C43BC1" w:rsidRPr="00812A7C" w:rsidRDefault="00C43BC1" w:rsidP="00E55090">
            <w:pPr>
              <w:jc w:val="center"/>
              <w:rPr>
                <w:rFonts w:ascii="Liberation Serif" w:hAnsi="Liberation Serif"/>
                <w:b/>
                <w:sz w:val="20"/>
                <w:szCs w:val="20"/>
              </w:rPr>
            </w:pPr>
            <w:r w:rsidRPr="00812A7C">
              <w:rPr>
                <w:rFonts w:ascii="Liberation Serif" w:hAnsi="Liberation Serif"/>
                <w:b/>
                <w:sz w:val="20"/>
                <w:szCs w:val="20"/>
              </w:rPr>
              <w:t>272,29</w:t>
            </w:r>
          </w:p>
        </w:tc>
        <w:tc>
          <w:tcPr>
            <w:tcW w:w="992" w:type="dxa"/>
            <w:shd w:val="clear" w:color="auto" w:fill="auto"/>
            <w:noWrap/>
          </w:tcPr>
          <w:p w:rsidR="00C43BC1" w:rsidRPr="00812A7C" w:rsidRDefault="00C43BC1" w:rsidP="00E55090">
            <w:pPr>
              <w:jc w:val="center"/>
              <w:rPr>
                <w:rFonts w:ascii="Liberation Serif" w:hAnsi="Liberation Serif"/>
                <w:b/>
                <w:sz w:val="20"/>
                <w:szCs w:val="20"/>
              </w:rPr>
            </w:pPr>
            <w:r w:rsidRPr="00812A7C">
              <w:rPr>
                <w:rFonts w:ascii="Liberation Serif" w:hAnsi="Liberation Serif"/>
                <w:b/>
                <w:sz w:val="20"/>
                <w:szCs w:val="20"/>
              </w:rPr>
              <w:t>100,85</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2,29</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901  1  16  10032  04  0000  140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262,54</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264,82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100,87</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2,28</w:t>
            </w:r>
          </w:p>
        </w:tc>
      </w:tr>
      <w:tr w:rsidR="00C43BC1" w:rsidRPr="00892553" w:rsidTr="005C1706">
        <w:trPr>
          <w:cantSplit/>
          <w:trHeight w:val="141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902  1  16  10032  04  0000  140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7,46</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7,47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100,13</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0,01</w:t>
            </w:r>
          </w:p>
        </w:tc>
      </w:tr>
      <w:tr w:rsidR="00C43BC1" w:rsidRPr="00892553" w:rsidTr="005C1706">
        <w:trPr>
          <w:cantSplit/>
          <w:trHeight w:val="168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18"/>
                <w:szCs w:val="18"/>
              </w:rPr>
            </w:pPr>
            <w:r w:rsidRPr="00892553">
              <w:rPr>
                <w:rFonts w:ascii="Liberation Serif" w:hAnsi="Liberation Serif"/>
                <w:sz w:val="20"/>
                <w:szCs w:val="20"/>
              </w:rPr>
              <w:t>913  1  16  10100  04  0000  140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32,20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32,20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917"/>
        </w:trPr>
        <w:tc>
          <w:tcPr>
            <w:tcW w:w="709" w:type="dxa"/>
            <w:shd w:val="clear" w:color="auto" w:fill="auto"/>
            <w:noWrap/>
          </w:tcPr>
          <w:p w:rsidR="00C43BC1" w:rsidRPr="00812A7C"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12A7C" w:rsidRDefault="00C43BC1" w:rsidP="00E55090">
            <w:pPr>
              <w:tabs>
                <w:tab w:val="left" w:pos="421"/>
              </w:tabs>
              <w:jc w:val="center"/>
              <w:rPr>
                <w:rFonts w:ascii="Liberation Serif" w:hAnsi="Liberation Serif"/>
                <w:b/>
                <w:sz w:val="20"/>
                <w:szCs w:val="20"/>
              </w:rPr>
            </w:pPr>
            <w:r w:rsidRPr="00812A7C">
              <w:rPr>
                <w:rFonts w:ascii="Liberation Serif" w:hAnsi="Liberation Serif"/>
                <w:b/>
                <w:sz w:val="20"/>
                <w:szCs w:val="20"/>
              </w:rPr>
              <w:t>000  1  16  10123  01  0000  140</w:t>
            </w:r>
          </w:p>
        </w:tc>
        <w:tc>
          <w:tcPr>
            <w:tcW w:w="2693" w:type="dxa"/>
            <w:shd w:val="clear" w:color="auto" w:fill="auto"/>
            <w:hideMark/>
          </w:tcPr>
          <w:p w:rsidR="00C43BC1" w:rsidRPr="00812A7C" w:rsidRDefault="00C43BC1" w:rsidP="00E55090">
            <w:pPr>
              <w:rPr>
                <w:rFonts w:ascii="Liberation Serif" w:hAnsi="Liberation Serif"/>
                <w:sz w:val="20"/>
                <w:szCs w:val="20"/>
              </w:rPr>
            </w:pPr>
            <w:r w:rsidRPr="00812A7C">
              <w:rPr>
                <w:rFonts w:ascii="Liberation Serif" w:hAnsi="Liberation Serif" w:cs="Liberation Serif"/>
                <w:b/>
                <w:bCs/>
                <w:sz w:val="20"/>
                <w:szCs w:val="20"/>
              </w:rPr>
              <w:t xml:space="preserve">Доходы от денежных взысканий (штрафов), поступающие в счет погашения задолженности, образовавшейся до </w:t>
            </w:r>
            <w:r w:rsidRPr="00812A7C">
              <w:rPr>
                <w:rFonts w:ascii="Liberation Serif" w:hAnsi="Liberation Serif" w:cs="Liberation Serif"/>
                <w:b/>
                <w:bCs/>
                <w:sz w:val="20"/>
                <w:szCs w:val="20"/>
              </w:rPr>
              <w:br/>
              <w:t>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16,00</w:t>
            </w:r>
          </w:p>
        </w:tc>
        <w:tc>
          <w:tcPr>
            <w:tcW w:w="1276"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15,64</w:t>
            </w:r>
          </w:p>
        </w:tc>
        <w:tc>
          <w:tcPr>
            <w:tcW w:w="992"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97,75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- 0,36</w:t>
            </w:r>
          </w:p>
        </w:tc>
      </w:tr>
      <w:tr w:rsidR="00C43BC1" w:rsidRPr="00892553" w:rsidTr="005C1706">
        <w:trPr>
          <w:cantSplit/>
          <w:trHeight w:val="178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188  1  16  10123  01  0041  140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Доходы от денежных взысканий (штрафов), поступающие в счет погашения задолженности, образовавшейся до </w:t>
            </w:r>
            <w:r w:rsidRPr="00892553">
              <w:rPr>
                <w:rFonts w:ascii="Liberation Serif" w:hAnsi="Liberation Serif" w:cs="Liberation Serif"/>
                <w:bCs/>
                <w:sz w:val="20"/>
                <w:szCs w:val="20"/>
              </w:rPr>
              <w:br/>
              <w:t>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15,69</w:t>
            </w:r>
          </w:p>
        </w:tc>
        <w:tc>
          <w:tcPr>
            <w:tcW w:w="1276" w:type="dxa"/>
            <w:shd w:val="clear" w:color="auto" w:fill="auto"/>
            <w:noWrap/>
          </w:tcPr>
          <w:p w:rsidR="00C43BC1" w:rsidRPr="00892553" w:rsidRDefault="00C43BC1" w:rsidP="00E55090">
            <w:pPr>
              <w:jc w:val="center"/>
              <w:rPr>
                <w:rFonts w:ascii="Liberation Serif" w:hAnsi="Liberation Serif"/>
                <w:bCs/>
                <w:color w:val="000000"/>
                <w:sz w:val="20"/>
                <w:szCs w:val="20"/>
              </w:rPr>
            </w:pPr>
            <w:r w:rsidRPr="00892553">
              <w:rPr>
                <w:rFonts w:ascii="Liberation Serif" w:hAnsi="Liberation Serif"/>
                <w:bCs/>
                <w:color w:val="000000"/>
                <w:sz w:val="20"/>
                <w:szCs w:val="20"/>
              </w:rPr>
              <w:t>15,33</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97,71</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- 0,36</w:t>
            </w:r>
          </w:p>
        </w:tc>
      </w:tr>
      <w:tr w:rsidR="00C43BC1" w:rsidRPr="00892553" w:rsidTr="005C1706">
        <w:trPr>
          <w:cantSplit/>
          <w:trHeight w:val="94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901  1  16  10123  01  0000  140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bCs/>
                <w:sz w:val="20"/>
                <w:szCs w:val="20"/>
              </w:rPr>
              <w:t xml:space="preserve">Доходы от денежных взысканий (штрафов), поступающие в счет погашения задолженности, образовавшейся до </w:t>
            </w:r>
            <w:r w:rsidRPr="00892553">
              <w:rPr>
                <w:rFonts w:ascii="Liberation Serif" w:hAnsi="Liberation Serif" w:cs="Liberation Serif"/>
                <w:bCs/>
                <w:sz w:val="20"/>
                <w:szCs w:val="20"/>
              </w:rPr>
              <w:br/>
              <w:t>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0,31</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0,31</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94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182  1  16  10129  01  0000  140</w:t>
            </w:r>
          </w:p>
          <w:p w:rsidR="00C43BC1" w:rsidRPr="00892553" w:rsidRDefault="00C43BC1" w:rsidP="00E55090">
            <w:pPr>
              <w:tabs>
                <w:tab w:val="left" w:pos="421"/>
              </w:tabs>
              <w:jc w:val="center"/>
              <w:rPr>
                <w:rFonts w:ascii="Liberation Serif" w:hAnsi="Liberation Serif"/>
                <w:bCs/>
                <w:sz w:val="20"/>
                <w:szCs w:val="20"/>
              </w:rPr>
            </w:pP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Доходы от денежных взысканий (штрафов), поступающие в счет погашения задолженности, образовавшейся до </w:t>
            </w:r>
          </w:p>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6,70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6,94</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103,58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0,24</w:t>
            </w:r>
          </w:p>
        </w:tc>
      </w:tr>
      <w:tr w:rsidR="00C43BC1" w:rsidRPr="00892553" w:rsidTr="005C1706">
        <w:trPr>
          <w:cantSplit/>
          <w:trHeight w:val="300"/>
        </w:trPr>
        <w:tc>
          <w:tcPr>
            <w:tcW w:w="709" w:type="dxa"/>
            <w:shd w:val="clear" w:color="auto" w:fill="auto"/>
            <w:noWrap/>
          </w:tcPr>
          <w:p w:rsidR="00C43BC1" w:rsidRPr="00812A7C"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12A7C" w:rsidRDefault="00C43BC1" w:rsidP="00E55090">
            <w:pPr>
              <w:tabs>
                <w:tab w:val="left" w:pos="421"/>
              </w:tabs>
              <w:jc w:val="center"/>
              <w:rPr>
                <w:rFonts w:ascii="Liberation Serif" w:hAnsi="Liberation Serif"/>
                <w:b/>
                <w:bCs/>
                <w:sz w:val="20"/>
                <w:szCs w:val="20"/>
              </w:rPr>
            </w:pPr>
            <w:r w:rsidRPr="00812A7C">
              <w:rPr>
                <w:rFonts w:ascii="Liberation Serif" w:hAnsi="Liberation Serif"/>
                <w:b/>
                <w:bCs/>
                <w:sz w:val="20"/>
                <w:szCs w:val="20"/>
              </w:rPr>
              <w:t>000  1  16  11050  01  0000  140</w:t>
            </w:r>
          </w:p>
          <w:p w:rsidR="00C43BC1" w:rsidRPr="00812A7C" w:rsidRDefault="00C43BC1" w:rsidP="00E55090">
            <w:pPr>
              <w:tabs>
                <w:tab w:val="left" w:pos="421"/>
              </w:tabs>
              <w:jc w:val="center"/>
              <w:rPr>
                <w:rFonts w:ascii="Liberation Serif" w:hAnsi="Liberation Serif"/>
                <w:sz w:val="20"/>
                <w:szCs w:val="20"/>
              </w:rPr>
            </w:pPr>
          </w:p>
        </w:tc>
        <w:tc>
          <w:tcPr>
            <w:tcW w:w="2693" w:type="dxa"/>
            <w:shd w:val="clear" w:color="auto" w:fill="auto"/>
          </w:tcPr>
          <w:p w:rsidR="00C43BC1" w:rsidRPr="00812A7C" w:rsidRDefault="00C43BC1" w:rsidP="00E55090">
            <w:pPr>
              <w:rPr>
                <w:rFonts w:ascii="Liberation Serif" w:hAnsi="Liberation Serif"/>
                <w:sz w:val="20"/>
                <w:szCs w:val="20"/>
              </w:rPr>
            </w:pPr>
            <w:r w:rsidRPr="00812A7C">
              <w:rPr>
                <w:rFonts w:ascii="Liberation Serif" w:hAnsi="Liberation Serif" w:cs="Liberation Serif"/>
                <w:b/>
                <w:iCs/>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2 054,00</w:t>
            </w:r>
          </w:p>
        </w:tc>
        <w:tc>
          <w:tcPr>
            <w:tcW w:w="1276" w:type="dxa"/>
            <w:shd w:val="clear" w:color="auto" w:fill="auto"/>
            <w:noWrap/>
          </w:tcPr>
          <w:p w:rsidR="00C43BC1" w:rsidRPr="00812A7C" w:rsidRDefault="00C43BC1" w:rsidP="00E55090">
            <w:pPr>
              <w:jc w:val="center"/>
              <w:rPr>
                <w:rFonts w:ascii="Liberation Serif" w:hAnsi="Liberation Serif"/>
                <w:b/>
                <w:bCs/>
                <w:sz w:val="20"/>
                <w:szCs w:val="20"/>
              </w:rPr>
            </w:pPr>
            <w:r w:rsidRPr="00812A7C">
              <w:rPr>
                <w:rFonts w:ascii="Liberation Serif" w:hAnsi="Liberation Serif"/>
                <w:b/>
                <w:bCs/>
                <w:sz w:val="20"/>
                <w:szCs w:val="20"/>
              </w:rPr>
              <w:t>2 460,28</w:t>
            </w:r>
          </w:p>
        </w:tc>
        <w:tc>
          <w:tcPr>
            <w:tcW w:w="992" w:type="dxa"/>
            <w:shd w:val="clear" w:color="auto" w:fill="auto"/>
            <w:noWrap/>
          </w:tcPr>
          <w:p w:rsidR="00C43BC1" w:rsidRPr="00812A7C" w:rsidRDefault="00C43BC1" w:rsidP="00E55090">
            <w:pPr>
              <w:jc w:val="center"/>
              <w:rPr>
                <w:rFonts w:ascii="Liberation Serif" w:hAnsi="Liberation Serif"/>
                <w:b/>
                <w:sz w:val="20"/>
                <w:szCs w:val="20"/>
              </w:rPr>
            </w:pPr>
            <w:r w:rsidRPr="00812A7C">
              <w:rPr>
                <w:rFonts w:ascii="Liberation Serif" w:hAnsi="Liberation Serif"/>
                <w:b/>
                <w:sz w:val="20"/>
                <w:szCs w:val="20"/>
              </w:rPr>
              <w:t>119,78</w:t>
            </w:r>
          </w:p>
        </w:tc>
        <w:tc>
          <w:tcPr>
            <w:tcW w:w="1134" w:type="dxa"/>
            <w:shd w:val="clear" w:color="auto" w:fill="auto"/>
            <w:noWrap/>
          </w:tcPr>
          <w:p w:rsidR="00C43BC1" w:rsidRPr="00954FC3" w:rsidRDefault="00C43BC1" w:rsidP="00E55090">
            <w:pPr>
              <w:jc w:val="center"/>
              <w:rPr>
                <w:rFonts w:ascii="Liberation Serif" w:hAnsi="Liberation Serif"/>
                <w:b/>
                <w:sz w:val="20"/>
                <w:szCs w:val="20"/>
              </w:rPr>
            </w:pPr>
            <w:r w:rsidRPr="00954FC3">
              <w:rPr>
                <w:rFonts w:ascii="Liberation Serif" w:hAnsi="Liberation Serif"/>
                <w:b/>
                <w:sz w:val="20"/>
                <w:szCs w:val="20"/>
              </w:rPr>
              <w:t>406,28</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017  1  16  11050  01  0000  140</w:t>
            </w:r>
          </w:p>
          <w:p w:rsidR="00C43BC1" w:rsidRPr="00892553" w:rsidRDefault="00C43BC1" w:rsidP="00E55090">
            <w:pPr>
              <w:tabs>
                <w:tab w:val="left" w:pos="421"/>
              </w:tabs>
              <w:jc w:val="center"/>
              <w:rPr>
                <w:rFonts w:ascii="Liberation Serif" w:hAnsi="Liberation Serif"/>
                <w:sz w:val="20"/>
                <w:szCs w:val="20"/>
              </w:rPr>
            </w:pPr>
          </w:p>
        </w:tc>
        <w:tc>
          <w:tcPr>
            <w:tcW w:w="2693" w:type="dxa"/>
            <w:shd w:val="clear" w:color="auto" w:fill="auto"/>
          </w:tcPr>
          <w:p w:rsidR="00C43BC1" w:rsidRPr="00892553" w:rsidRDefault="00C43BC1" w:rsidP="00E55090">
            <w:pPr>
              <w:rPr>
                <w:rFonts w:ascii="Liberation Serif" w:hAnsi="Liberation Serif"/>
              </w:rPr>
            </w:pPr>
            <w:r w:rsidRPr="00892553">
              <w:rPr>
                <w:rFonts w:ascii="Liberation Serif" w:hAnsi="Liberation Serif" w:cs="Liberation Serif"/>
                <w:iCs/>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624,00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1 022,17</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163,81</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398,17</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045  1  16  11050  01  0000  140</w:t>
            </w:r>
          </w:p>
          <w:p w:rsidR="00C43BC1" w:rsidRPr="00892553" w:rsidRDefault="00C43BC1" w:rsidP="00E55090">
            <w:pPr>
              <w:tabs>
                <w:tab w:val="left" w:pos="421"/>
              </w:tabs>
              <w:jc w:val="center"/>
              <w:rPr>
                <w:rFonts w:ascii="Liberation Serif" w:hAnsi="Liberation Serif"/>
                <w:sz w:val="20"/>
                <w:szCs w:val="20"/>
              </w:rPr>
            </w:pPr>
          </w:p>
        </w:tc>
        <w:tc>
          <w:tcPr>
            <w:tcW w:w="2693" w:type="dxa"/>
            <w:shd w:val="clear" w:color="auto" w:fill="auto"/>
          </w:tcPr>
          <w:p w:rsidR="00C43BC1" w:rsidRPr="00892553" w:rsidRDefault="00C43BC1" w:rsidP="00E55090">
            <w:pPr>
              <w:rPr>
                <w:rFonts w:ascii="Liberation Serif" w:hAnsi="Liberation Serif"/>
              </w:rPr>
            </w:pPr>
            <w:r w:rsidRPr="00892553">
              <w:rPr>
                <w:rFonts w:ascii="Liberation Serif" w:hAnsi="Liberation Serif" w:cs="Liberation Serif"/>
                <w:iCs/>
                <w:sz w:val="20"/>
                <w:szCs w:val="2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1 430,00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1 438,11</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100,57</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8,11</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901  1  16  11064  01  0000  140</w:t>
            </w:r>
          </w:p>
          <w:p w:rsidR="00C43BC1" w:rsidRPr="00892553" w:rsidRDefault="00C43BC1" w:rsidP="00E55090">
            <w:pPr>
              <w:tabs>
                <w:tab w:val="left" w:pos="421"/>
              </w:tabs>
              <w:jc w:val="center"/>
              <w:rPr>
                <w:rFonts w:ascii="Liberation Serif" w:hAnsi="Liberation Serif"/>
                <w:bCs/>
                <w:sz w:val="20"/>
                <w:szCs w:val="20"/>
              </w:rPr>
            </w:pP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87,50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87,41</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99,90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- 0,09</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000  1  17  00000  00  0000  000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ПРОЧИЕ НЕНАЛОГОВЫЕ ДОХОДЫ</w:t>
            </w:r>
          </w:p>
        </w:tc>
        <w:tc>
          <w:tcPr>
            <w:tcW w:w="1276"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621,70</w:t>
            </w:r>
          </w:p>
        </w:tc>
        <w:tc>
          <w:tcPr>
            <w:tcW w:w="1276"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589,29</w:t>
            </w:r>
          </w:p>
        </w:tc>
        <w:tc>
          <w:tcPr>
            <w:tcW w:w="992"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94,79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- 32,41</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000  1  17  01040  04  0000  180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b/>
                <w:sz w:val="20"/>
                <w:szCs w:val="20"/>
              </w:rPr>
              <w:t>Невыясненные поступления, зачисляемые в бюджеты городских округов</w:t>
            </w:r>
          </w:p>
        </w:tc>
        <w:tc>
          <w:tcPr>
            <w:tcW w:w="1276"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rPr>
            </w:pPr>
            <w:r w:rsidRPr="00892553">
              <w:rPr>
                <w:rFonts w:ascii="Liberation Serif" w:hAnsi="Liberation Serif"/>
                <w:b/>
                <w:bCs/>
                <w:sz w:val="20"/>
                <w:szCs w:val="20"/>
              </w:rPr>
              <w:t>19,61</w:t>
            </w:r>
          </w:p>
        </w:tc>
        <w:tc>
          <w:tcPr>
            <w:tcW w:w="992"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b/>
                <w:bCs/>
                <w:sz w:val="20"/>
                <w:szCs w:val="20"/>
              </w:rPr>
              <w:t>19,61</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901  1  17  01040  04  0000  180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Невыясненные поступления, зачисляемые в бюджеты городских округов</w:t>
            </w:r>
          </w:p>
        </w:tc>
        <w:tc>
          <w:tcPr>
            <w:tcW w:w="1276"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rPr>
            </w:pPr>
            <w:r w:rsidRPr="00892553">
              <w:rPr>
                <w:rFonts w:ascii="Liberation Serif" w:hAnsi="Liberation Serif"/>
                <w:bCs/>
                <w:sz w:val="20"/>
                <w:szCs w:val="20"/>
              </w:rPr>
              <w:t>19,61</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bCs/>
                <w:sz w:val="20"/>
                <w:szCs w:val="20"/>
              </w:rPr>
              <w:t>19,61</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000  1  17  05000  00  0000  180</w:t>
            </w:r>
          </w:p>
        </w:tc>
        <w:tc>
          <w:tcPr>
            <w:tcW w:w="2693" w:type="dxa"/>
            <w:shd w:val="clear" w:color="auto" w:fill="auto"/>
          </w:tcPr>
          <w:p w:rsidR="00C43BC1" w:rsidRPr="00892553" w:rsidRDefault="00C43BC1" w:rsidP="00E55090">
            <w:pPr>
              <w:jc w:val="both"/>
              <w:rPr>
                <w:rFonts w:ascii="Liberation Serif" w:hAnsi="Liberation Serif"/>
                <w:b/>
                <w:bCs/>
                <w:sz w:val="20"/>
                <w:szCs w:val="20"/>
              </w:rPr>
            </w:pPr>
            <w:r w:rsidRPr="00892553">
              <w:rPr>
                <w:rFonts w:ascii="Liberation Serif" w:hAnsi="Liberation Serif" w:cs="Liberation Serif"/>
                <w:b/>
                <w:bCs/>
                <w:sz w:val="20"/>
                <w:szCs w:val="20"/>
              </w:rPr>
              <w:t>Прочие неналоговые доходы</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621,70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608,90</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97,94</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- 12,80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902  1  17  05040  04  0000  180</w:t>
            </w:r>
          </w:p>
        </w:tc>
        <w:tc>
          <w:tcPr>
            <w:tcW w:w="2693" w:type="dxa"/>
            <w:shd w:val="clear" w:color="auto" w:fill="auto"/>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Прочие неналоговые доходы бюджетов городских округов</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621,70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608,90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97,94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- 12,80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000  2  00  00000  00  0000  000</w:t>
            </w:r>
          </w:p>
        </w:tc>
        <w:tc>
          <w:tcPr>
            <w:tcW w:w="2693"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БЕЗВОЗМЕЗДНЫЕ ПОСТУПЛЕНИЯ</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1 794 639,16</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1 793 785,59</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99,95</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- 853,57</w:t>
            </w:r>
          </w:p>
        </w:tc>
      </w:tr>
      <w:tr w:rsidR="00C43BC1" w:rsidRPr="00892553" w:rsidTr="005C1706">
        <w:trPr>
          <w:cantSplit/>
          <w:trHeight w:val="9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000  2  02  00000  00  0000  000</w:t>
            </w:r>
          </w:p>
        </w:tc>
        <w:tc>
          <w:tcPr>
            <w:tcW w:w="2693" w:type="dxa"/>
            <w:shd w:val="clear" w:color="auto" w:fill="auto"/>
            <w:noWrap/>
            <w:hideMark/>
          </w:tcPr>
          <w:p w:rsidR="00C43BC1" w:rsidRPr="00892553" w:rsidRDefault="00C43BC1" w:rsidP="00E55090">
            <w:pPr>
              <w:rPr>
                <w:rFonts w:ascii="Liberation Serif" w:hAnsi="Liberation Serif"/>
                <w:bCs/>
                <w:sz w:val="20"/>
                <w:szCs w:val="20"/>
              </w:rPr>
            </w:pPr>
            <w:r w:rsidRPr="00892553">
              <w:rPr>
                <w:rFonts w:ascii="Liberation Serif" w:hAnsi="Liberation Serif"/>
                <w:bCs/>
                <w:sz w:val="20"/>
                <w:szCs w:val="20"/>
              </w:rPr>
              <w:t>Безвозмездные поступления от других бюджетов бюджетной системы Российской Федерации</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1 793 639,16</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1 792 540,92</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99,94</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- 1 098,24</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000  2  02  10000  00  0000  150</w:t>
            </w:r>
          </w:p>
        </w:tc>
        <w:tc>
          <w:tcPr>
            <w:tcW w:w="2693"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color w:val="000000"/>
              </w:rPr>
              <w:t>Дотации бюджетам бюджетной системы Российской Федерации</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538 998,33</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538 998,33</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919  2  02  15001  04  0000  150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Дотации бюджетам городских округов на выравнивание бюджетной обеспеченности из бюджета субъекта Российской Федерации</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357 257,00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357 257,00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919  2  02  15002  04  0000  150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Дотации бюджетам городских округов на поддержку мер по обеспечению сбалансированности бюджетов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180 886,00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180 886,00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901  2  02  16549  04  0000  150</w:t>
            </w:r>
          </w:p>
        </w:tc>
        <w:tc>
          <w:tcPr>
            <w:tcW w:w="2693" w:type="dxa"/>
            <w:shd w:val="clear" w:color="auto" w:fill="auto"/>
            <w:noWrap/>
          </w:tcPr>
          <w:p w:rsidR="00C43BC1" w:rsidRPr="00892553" w:rsidRDefault="00C43BC1" w:rsidP="00E55090">
            <w:pPr>
              <w:rPr>
                <w:rFonts w:ascii="Liberation Serif" w:hAnsi="Liberation Serif"/>
                <w:b/>
                <w:bCs/>
                <w:color w:val="000000"/>
              </w:rPr>
            </w:pPr>
            <w:r w:rsidRPr="00892553">
              <w:rPr>
                <w:rFonts w:ascii="Liberation Serif" w:hAnsi="Liberation Serif" w:cs="Liberation Serif"/>
                <w:sz w:val="20"/>
                <w:szCs w:val="20"/>
              </w:rPr>
              <w:t>Дотации (гранты) бюджетам городских округов за достижение показателей деятельности органов местного самоуправления</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855,33</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855,33</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32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000  2  02  20000  00 0000  150</w:t>
            </w:r>
          </w:p>
        </w:tc>
        <w:tc>
          <w:tcPr>
            <w:tcW w:w="2693" w:type="dxa"/>
            <w:shd w:val="clear" w:color="auto" w:fill="auto"/>
            <w:noWrap/>
            <w:hideMark/>
          </w:tcPr>
          <w:p w:rsidR="00C43BC1" w:rsidRPr="00892553" w:rsidRDefault="00C43BC1" w:rsidP="00E55090">
            <w:pPr>
              <w:rPr>
                <w:rFonts w:ascii="Liberation Serif" w:hAnsi="Liberation Serif"/>
                <w:b/>
                <w:bCs/>
                <w:color w:val="000000"/>
              </w:rPr>
            </w:pPr>
            <w:r w:rsidRPr="00892553">
              <w:rPr>
                <w:rFonts w:ascii="Liberation Serif" w:hAnsi="Liberation Serif"/>
                <w:b/>
                <w:bCs/>
                <w:color w:val="000000"/>
              </w:rPr>
              <w:t>Субсидии бюджетам бюджетной системы Российской Федерации (межбюджетные субсидии)</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362 676,11</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362 571,64</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99,97</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- 104,47</w:t>
            </w:r>
          </w:p>
        </w:tc>
      </w:tr>
      <w:tr w:rsidR="00C43BC1" w:rsidRPr="00892553" w:rsidTr="005C1706">
        <w:trPr>
          <w:cantSplit/>
          <w:trHeight w:val="149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hideMark/>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000  2  02  20077  04  0000  150</w:t>
            </w:r>
          </w:p>
        </w:tc>
        <w:tc>
          <w:tcPr>
            <w:tcW w:w="2693" w:type="dxa"/>
            <w:shd w:val="clear" w:color="auto" w:fill="auto"/>
            <w:hideMark/>
          </w:tcPr>
          <w:p w:rsidR="00C43BC1" w:rsidRPr="00FF65A6" w:rsidRDefault="00C43BC1" w:rsidP="00E55090">
            <w:pPr>
              <w:rPr>
                <w:rFonts w:ascii="Liberation Serif" w:hAnsi="Liberation Serif"/>
                <w:b/>
                <w:bCs/>
                <w:sz w:val="20"/>
                <w:szCs w:val="20"/>
              </w:rPr>
            </w:pPr>
            <w:r w:rsidRPr="00FF65A6">
              <w:rPr>
                <w:rFonts w:ascii="Liberation Serif" w:hAnsi="Liberation Serif"/>
                <w:b/>
                <w:bCs/>
                <w:sz w:val="20"/>
                <w:szCs w:val="20"/>
              </w:rPr>
              <w:t xml:space="preserve">Субсидии бюджетам городских округов на софинансирование капитальных вложений в объекты муниципальной собственности </w:t>
            </w:r>
          </w:p>
        </w:tc>
        <w:tc>
          <w:tcPr>
            <w:tcW w:w="1276"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200 070,00</w:t>
            </w:r>
          </w:p>
        </w:tc>
        <w:tc>
          <w:tcPr>
            <w:tcW w:w="1276"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200 069,99</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- 0,01</w:t>
            </w:r>
          </w:p>
        </w:tc>
      </w:tr>
      <w:tr w:rsidR="00C43BC1" w:rsidRPr="00892553" w:rsidTr="005C1706">
        <w:trPr>
          <w:cantSplit/>
          <w:trHeight w:val="82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r w:rsidRPr="00892553">
              <w:rPr>
                <w:rFonts w:ascii="Liberation Serif" w:hAnsi="Liberation Serif"/>
                <w:bCs/>
                <w:sz w:val="20"/>
                <w:szCs w:val="20"/>
              </w:rPr>
              <w:t>901  2  02  20077  04  0000  150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строительство и реконструкцию объектов спортивной инфраструктуры муниципальной собственности для занятий физической культурой и спортом</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150 000,00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150 000,00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82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r w:rsidRPr="00892553">
              <w:rPr>
                <w:rFonts w:ascii="Liberation Serif" w:hAnsi="Liberation Serif"/>
                <w:bCs/>
                <w:sz w:val="20"/>
                <w:szCs w:val="20"/>
              </w:rPr>
              <w:t>901  2  02  20077  04  0000  150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реализацию проектов капитального строительства муниципального значения по развитию газификации</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50 070,00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50 069,99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- 0,01</w:t>
            </w:r>
          </w:p>
        </w:tc>
      </w:tr>
      <w:tr w:rsidR="00C43BC1" w:rsidRPr="00892553" w:rsidTr="005C1706">
        <w:trPr>
          <w:cantSplit/>
          <w:trHeight w:val="82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901  2  02  20299  04  0000  150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46 857,36</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46 857,36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67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901  2  02  20302  04  0000  150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3 067,02</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3 067,02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19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901  2  02  25269  04  0000  150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закупку контейнеров для раздельного накопления твердых коммунальных отходов</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3 022,50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3 017,69</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99,84</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- 4,81</w:t>
            </w:r>
          </w:p>
        </w:tc>
      </w:tr>
      <w:tr w:rsidR="00C43BC1" w:rsidRPr="00892553" w:rsidTr="005C1706">
        <w:trPr>
          <w:cantSplit/>
          <w:trHeight w:val="111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901 2 02  25497  04  0000  150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реализацию мероприятий по обеспечению жильем молодых семей</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2 271,85</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2 271,85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color w:val="000000"/>
                <w:sz w:val="20"/>
                <w:szCs w:val="20"/>
              </w:rPr>
            </w:pPr>
            <w:r w:rsidRPr="00892553">
              <w:rPr>
                <w:rFonts w:ascii="Liberation Serif" w:hAnsi="Liberation Serif"/>
                <w:sz w:val="20"/>
                <w:szCs w:val="20"/>
              </w:rPr>
              <w:t>908 2 02  25519  04  0000  150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поддержку отрасли культуры</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color w:val="000000"/>
                <w:sz w:val="20"/>
                <w:szCs w:val="20"/>
              </w:rPr>
            </w:pPr>
            <w:r w:rsidRPr="00892553">
              <w:rPr>
                <w:rFonts w:ascii="Liberation Serif" w:hAnsi="Liberation Serif"/>
                <w:sz w:val="20"/>
                <w:szCs w:val="20"/>
              </w:rPr>
              <w:t>901 2 02  25555  04  0000  150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реализацию программ формирования современной городской среды</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29 400,00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29 400,00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color w:val="000000"/>
                <w:sz w:val="20"/>
                <w:szCs w:val="20"/>
              </w:rPr>
              <w:t>901  2  02  25576  04  0000  150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обеспечение комплексного развития сельских территорий</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291,60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291,60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46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901 2 02  25750  04  0000  150</w:t>
            </w:r>
          </w:p>
          <w:p w:rsidR="00C43BC1" w:rsidRPr="00892553" w:rsidRDefault="00C43BC1" w:rsidP="00E55090">
            <w:pPr>
              <w:tabs>
                <w:tab w:val="left" w:pos="421"/>
              </w:tabs>
              <w:rPr>
                <w:rFonts w:ascii="Liberation Serif" w:hAnsi="Liberation Serif"/>
                <w:sz w:val="20"/>
                <w:szCs w:val="20"/>
              </w:rPr>
            </w:pPr>
            <w:r w:rsidRPr="00892553">
              <w:rPr>
                <w:rFonts w:ascii="Liberation Serif" w:hAnsi="Liberation Serif"/>
                <w:sz w:val="20"/>
                <w:szCs w:val="20"/>
              </w:rPr>
              <w:tab/>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бюджетам городских округов на реализацию мероприятий по модернизации школьных систем образования</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28 968,43</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28 968,43</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46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000  2  02  29999  04  0000  150</w:t>
            </w:r>
          </w:p>
        </w:tc>
        <w:tc>
          <w:tcPr>
            <w:tcW w:w="2693" w:type="dxa"/>
            <w:shd w:val="clear" w:color="auto" w:fill="auto"/>
            <w:noWrap/>
          </w:tcPr>
          <w:p w:rsidR="00C43BC1" w:rsidRPr="00FF65A6" w:rsidRDefault="00C43BC1" w:rsidP="00E55090">
            <w:pPr>
              <w:rPr>
                <w:rFonts w:ascii="Liberation Serif" w:hAnsi="Liberation Serif" w:cs="Liberation Serif"/>
                <w:b/>
                <w:sz w:val="20"/>
                <w:szCs w:val="20"/>
              </w:rPr>
            </w:pPr>
            <w:r w:rsidRPr="00FF65A6">
              <w:rPr>
                <w:rFonts w:ascii="Liberation Serif" w:hAnsi="Liberation Serif" w:cs="Liberation Serif"/>
                <w:b/>
                <w:sz w:val="20"/>
                <w:szCs w:val="20"/>
              </w:rPr>
              <w:t>Прочие субсидии бюджетам городских округов</w:t>
            </w:r>
          </w:p>
        </w:tc>
        <w:tc>
          <w:tcPr>
            <w:tcW w:w="1276"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48 607,35</w:t>
            </w:r>
          </w:p>
        </w:tc>
        <w:tc>
          <w:tcPr>
            <w:tcW w:w="1276"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48 507,70</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99,79</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- 99,65</w:t>
            </w:r>
          </w:p>
        </w:tc>
      </w:tr>
      <w:tr w:rsidR="00C43BC1" w:rsidRPr="00892553" w:rsidTr="005C1706">
        <w:trPr>
          <w:cantSplit/>
          <w:trHeight w:val="65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организацию военно-патриотического воспитания и  допризывной подготовки молодых граждан</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84,60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84,60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92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создание и обеспечение деятельности молодежных «коворкинг-центров</w:t>
            </w:r>
            <w:r w:rsidRPr="00892553">
              <w:rPr>
                <w:rFonts w:ascii="Liberation Serif" w:hAnsi="Liberation Serif"/>
              </w:rPr>
              <w:t>»</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38,70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38,70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реализацию  мероприятий по поэтапному внедрению Всероссийского физкультурно-спортивного комплекса «Готов к труду и обороне» (ГТО)</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123,90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123,90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02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Субсидии на  предоставление региональных социальных выплат молодым семьям на улучшение жилищных условий</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99,65</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- 99,65</w:t>
            </w:r>
          </w:p>
        </w:tc>
      </w:tr>
      <w:tr w:rsidR="00C43BC1" w:rsidRPr="00892553" w:rsidTr="005C1706">
        <w:trPr>
          <w:cantSplit/>
          <w:trHeight w:val="104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901  2  02  29999 04  0000  150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Субсидии на  улучшение жилищных условий граждан, проживающих </w:t>
            </w:r>
            <w:r w:rsidRPr="00892553">
              <w:rPr>
                <w:rFonts w:ascii="Liberation Serif" w:hAnsi="Liberation Serif" w:cs="Liberation Serif"/>
                <w:sz w:val="20"/>
                <w:szCs w:val="20"/>
              </w:rPr>
              <w:br/>
              <w:t>на сельских территориях</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405,00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405,00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27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906  2  02  29999 04  0000  150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Субсидии на осуществление мероприятий по обеспечению питанием обучающихся в муниципальных общеобразовательных организациях</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32 988,00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32 988,00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906  2  02  29999 04  0000  150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Субсидии на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14 191,80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14 191,80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45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906  2  02  29999 04  0000  150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Субсидии на создание в муниципальных общеобразовательных </w:t>
            </w:r>
            <w:r w:rsidRPr="00892553">
              <w:rPr>
                <w:rFonts w:ascii="Liberation Serif" w:hAnsi="Liberation Serif" w:cs="Liberation Serif"/>
                <w:sz w:val="20"/>
                <w:szCs w:val="20"/>
              </w:rPr>
              <w:br/>
              <w:t>организациях условий для организации горячего питания обучающихся</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675,70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675,70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8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000  2  02  30000  00  0000  150</w:t>
            </w:r>
          </w:p>
        </w:tc>
        <w:tc>
          <w:tcPr>
            <w:tcW w:w="2693" w:type="dxa"/>
            <w:shd w:val="clear" w:color="auto" w:fill="auto"/>
            <w:noWrap/>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Субвенции бюджетам бюджетной системы Российской Федерации</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706 454,30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705 460,53</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99,86</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- 993,77</w:t>
            </w:r>
          </w:p>
        </w:tc>
      </w:tr>
      <w:tr w:rsidR="00C43BC1" w:rsidRPr="00892553" w:rsidTr="005C1706">
        <w:trPr>
          <w:cantSplit/>
          <w:trHeight w:val="140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901 2  02  30022  04  0000  150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16 168,00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16 168,00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26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000  2  02  30024  04  0000  150</w:t>
            </w:r>
          </w:p>
        </w:tc>
        <w:tc>
          <w:tcPr>
            <w:tcW w:w="2693" w:type="dxa"/>
            <w:shd w:val="clear" w:color="auto" w:fill="auto"/>
            <w:noWrap/>
          </w:tcPr>
          <w:p w:rsidR="00C43BC1" w:rsidRPr="00FF65A6" w:rsidRDefault="00C43BC1" w:rsidP="00E55090">
            <w:pPr>
              <w:rPr>
                <w:rFonts w:ascii="Liberation Serif" w:hAnsi="Liberation Serif"/>
                <w:b/>
                <w:bCs/>
                <w:iCs/>
                <w:sz w:val="20"/>
                <w:szCs w:val="20"/>
              </w:rPr>
            </w:pPr>
            <w:r w:rsidRPr="00FF65A6">
              <w:rPr>
                <w:rFonts w:ascii="Liberation Serif" w:hAnsi="Liberation Serif"/>
                <w:b/>
                <w:bCs/>
                <w:iCs/>
                <w:sz w:val="20"/>
                <w:szCs w:val="20"/>
              </w:rPr>
              <w:t>Субвенции бюджетам городских округов на выполнение передаваемых полномочий субъектов Российской Федерации</w:t>
            </w:r>
          </w:p>
        </w:tc>
        <w:tc>
          <w:tcPr>
            <w:tcW w:w="1276" w:type="dxa"/>
            <w:shd w:val="clear" w:color="auto" w:fill="auto"/>
          </w:tcPr>
          <w:p w:rsidR="00C43BC1" w:rsidRPr="00FF65A6" w:rsidRDefault="00C43BC1" w:rsidP="00E55090">
            <w:pPr>
              <w:jc w:val="center"/>
              <w:rPr>
                <w:rFonts w:ascii="Liberation Serif" w:hAnsi="Liberation Serif"/>
                <w:b/>
                <w:bCs/>
                <w:iCs/>
                <w:sz w:val="20"/>
                <w:szCs w:val="20"/>
              </w:rPr>
            </w:pPr>
            <w:r w:rsidRPr="00FF65A6">
              <w:rPr>
                <w:rFonts w:ascii="Liberation Serif" w:hAnsi="Liberation Serif"/>
                <w:b/>
                <w:bCs/>
                <w:iCs/>
                <w:sz w:val="20"/>
                <w:szCs w:val="20"/>
              </w:rPr>
              <w:t>87 602,10</w:t>
            </w:r>
          </w:p>
        </w:tc>
        <w:tc>
          <w:tcPr>
            <w:tcW w:w="1276" w:type="dxa"/>
            <w:shd w:val="clear" w:color="auto" w:fill="auto"/>
            <w:noWrap/>
          </w:tcPr>
          <w:p w:rsidR="00C43BC1" w:rsidRPr="00FF65A6" w:rsidRDefault="00C43BC1" w:rsidP="00E55090">
            <w:pPr>
              <w:jc w:val="center"/>
              <w:rPr>
                <w:rFonts w:ascii="Liberation Serif" w:hAnsi="Liberation Serif"/>
                <w:b/>
                <w:bCs/>
                <w:iCs/>
                <w:sz w:val="20"/>
                <w:szCs w:val="20"/>
              </w:rPr>
            </w:pPr>
            <w:r w:rsidRPr="00FF65A6">
              <w:rPr>
                <w:rFonts w:ascii="Liberation Serif" w:hAnsi="Liberation Serif"/>
                <w:b/>
                <w:bCs/>
                <w:iCs/>
                <w:sz w:val="20"/>
                <w:szCs w:val="20"/>
              </w:rPr>
              <w:t>87 454,85</w:t>
            </w:r>
          </w:p>
        </w:tc>
        <w:tc>
          <w:tcPr>
            <w:tcW w:w="992" w:type="dxa"/>
            <w:shd w:val="clear" w:color="auto" w:fill="auto"/>
            <w:noWrap/>
          </w:tcPr>
          <w:p w:rsidR="00C43BC1" w:rsidRPr="00FF65A6" w:rsidRDefault="00C43BC1" w:rsidP="00E55090">
            <w:pPr>
              <w:jc w:val="center"/>
              <w:rPr>
                <w:rFonts w:ascii="Liberation Serif" w:hAnsi="Liberation Serif"/>
                <w:b/>
                <w:bCs/>
                <w:iCs/>
                <w:sz w:val="20"/>
                <w:szCs w:val="20"/>
              </w:rPr>
            </w:pPr>
            <w:r w:rsidRPr="00FF65A6">
              <w:rPr>
                <w:rFonts w:ascii="Liberation Serif" w:hAnsi="Liberation Serif"/>
                <w:b/>
                <w:bCs/>
                <w:iCs/>
                <w:sz w:val="20"/>
                <w:szCs w:val="20"/>
              </w:rPr>
              <w:t>99,83</w:t>
            </w:r>
          </w:p>
        </w:tc>
        <w:tc>
          <w:tcPr>
            <w:tcW w:w="1134" w:type="dxa"/>
            <w:shd w:val="clear" w:color="auto" w:fill="auto"/>
            <w:noWrap/>
          </w:tcPr>
          <w:p w:rsidR="00C43BC1" w:rsidRPr="00954FC3" w:rsidRDefault="00C43BC1" w:rsidP="00E55090">
            <w:pPr>
              <w:jc w:val="center"/>
              <w:rPr>
                <w:rFonts w:ascii="Liberation Serif" w:hAnsi="Liberation Serif"/>
                <w:b/>
                <w:bCs/>
                <w:iCs/>
                <w:sz w:val="20"/>
                <w:szCs w:val="20"/>
              </w:rPr>
            </w:pPr>
            <w:r w:rsidRPr="00954FC3">
              <w:rPr>
                <w:rFonts w:ascii="Liberation Serif" w:hAnsi="Liberation Serif"/>
                <w:b/>
                <w:bCs/>
                <w:iCs/>
                <w:sz w:val="20"/>
                <w:szCs w:val="20"/>
              </w:rPr>
              <w:t>- 147,25</w:t>
            </w:r>
          </w:p>
        </w:tc>
      </w:tr>
      <w:tr w:rsidR="00C43BC1" w:rsidRPr="00892553" w:rsidTr="005C1706">
        <w:trPr>
          <w:cantSplit/>
          <w:trHeight w:val="229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государственных полномочий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336,00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336,00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84 400,00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84 400,00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85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Субвенции местным бюджетам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0,20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0,20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34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государственного полномочия Свердловской области по созданию административных комиссий</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115,20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115,20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399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0,20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0,15</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75,00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- 0,05</w:t>
            </w:r>
          </w:p>
        </w:tc>
      </w:tr>
      <w:tr w:rsidR="00C43BC1" w:rsidRPr="00892553" w:rsidTr="005C1706">
        <w:trPr>
          <w:cantSplit/>
          <w:trHeight w:val="10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933,40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933,40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147,20</w:t>
            </w:r>
          </w:p>
        </w:tc>
        <w:tc>
          <w:tcPr>
            <w:tcW w:w="1276" w:type="dxa"/>
            <w:shd w:val="clear" w:color="auto" w:fill="auto"/>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- 147,20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906  2  02  30024  04  0000  150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1 669,90</w:t>
            </w:r>
          </w:p>
        </w:tc>
        <w:tc>
          <w:tcPr>
            <w:tcW w:w="1276" w:type="dxa"/>
            <w:shd w:val="clear" w:color="auto" w:fill="auto"/>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sz w:val="20"/>
                <w:szCs w:val="20"/>
              </w:rPr>
              <w:t>1 669,90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1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901  2  02  35120  04  0000  150</w:t>
            </w:r>
          </w:p>
        </w:tc>
        <w:tc>
          <w:tcPr>
            <w:tcW w:w="2693" w:type="dxa"/>
            <w:shd w:val="clear" w:color="auto" w:fill="auto"/>
            <w:noWrap/>
          </w:tcPr>
          <w:p w:rsidR="00C43BC1" w:rsidRPr="00892553" w:rsidRDefault="00C43BC1" w:rsidP="00E55090">
            <w:pPr>
              <w:rPr>
                <w:rFonts w:ascii="Liberation Serif" w:hAnsi="Liberation Serif"/>
                <w:color w:val="000000"/>
                <w:sz w:val="20"/>
                <w:szCs w:val="20"/>
              </w:rPr>
            </w:pPr>
            <w:r w:rsidRPr="00892553">
              <w:rPr>
                <w:rFonts w:ascii="Liberation Serif" w:hAnsi="Liberation Serif" w:cs="Liberation Serif"/>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288,90</w:t>
            </w:r>
          </w:p>
        </w:tc>
        <w:tc>
          <w:tcPr>
            <w:tcW w:w="1276" w:type="dxa"/>
            <w:shd w:val="clear" w:color="auto" w:fill="auto"/>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288,56</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99,88</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- 0,34</w:t>
            </w:r>
          </w:p>
        </w:tc>
      </w:tr>
      <w:tr w:rsidR="00C43BC1" w:rsidRPr="00892553" w:rsidTr="005C1706">
        <w:trPr>
          <w:cantSplit/>
          <w:trHeight w:val="122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901  2  02  35250  04  0000  150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бюджетам городских округов на оплату жилищно-коммунальных услуг отдельным категориям граждан</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17 800,00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16 953,82</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95,25</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- 846,18</w:t>
            </w:r>
          </w:p>
        </w:tc>
      </w:tr>
      <w:tr w:rsidR="00C43BC1" w:rsidRPr="00892553" w:rsidTr="005C1706">
        <w:trPr>
          <w:cantSplit/>
          <w:trHeight w:val="86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901  2  02  35462  04  0000  150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191,70</w:t>
            </w:r>
          </w:p>
        </w:tc>
        <w:tc>
          <w:tcPr>
            <w:tcW w:w="1276" w:type="dxa"/>
            <w:shd w:val="clear" w:color="auto" w:fill="auto"/>
            <w:noWrap/>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191,70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510"/>
        </w:trPr>
        <w:tc>
          <w:tcPr>
            <w:tcW w:w="709" w:type="dxa"/>
            <w:shd w:val="clear" w:color="auto" w:fill="auto"/>
            <w:noWrap/>
          </w:tcPr>
          <w:p w:rsidR="00C43BC1" w:rsidRPr="00FF65A6"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000  2  02  39999  04  0000  150</w:t>
            </w:r>
          </w:p>
        </w:tc>
        <w:tc>
          <w:tcPr>
            <w:tcW w:w="2693" w:type="dxa"/>
            <w:shd w:val="clear" w:color="auto" w:fill="auto"/>
            <w:noWrap/>
          </w:tcPr>
          <w:p w:rsidR="00C43BC1" w:rsidRPr="00FF65A6" w:rsidRDefault="00C43BC1" w:rsidP="00E55090">
            <w:pPr>
              <w:rPr>
                <w:rFonts w:ascii="Liberation Serif" w:hAnsi="Liberation Serif"/>
                <w:b/>
                <w:bCs/>
                <w:sz w:val="20"/>
                <w:szCs w:val="20"/>
              </w:rPr>
            </w:pPr>
            <w:r w:rsidRPr="00FF65A6">
              <w:rPr>
                <w:rFonts w:ascii="Liberation Serif" w:hAnsi="Liberation Serif"/>
                <w:b/>
                <w:bCs/>
                <w:sz w:val="20"/>
                <w:szCs w:val="20"/>
              </w:rPr>
              <w:t>Прочие субвенции бюджетам городских округов</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584 403,60</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584 403,60</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39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906  2  02  39999  04  0000  150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233 852,40</w:t>
            </w:r>
          </w:p>
        </w:tc>
        <w:tc>
          <w:tcPr>
            <w:tcW w:w="1276"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233 852,40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224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906  2  02  39999  04  0000  150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350 551,20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350 551,20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60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000  2  02  40000  00  0000  150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Иные межбюджетные трансферты</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185 510,42</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185 510,42</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79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906  2  02  45179  04  0000  150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1 193,65</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1 193,65</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9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906  2  02  45303  04  0000  150</w:t>
            </w:r>
          </w:p>
        </w:tc>
        <w:tc>
          <w:tcPr>
            <w:tcW w:w="2693" w:type="dxa"/>
            <w:shd w:val="clear" w:color="auto" w:fill="auto"/>
          </w:tcPr>
          <w:p w:rsidR="00C43BC1" w:rsidRPr="00892553" w:rsidRDefault="00C43BC1" w:rsidP="00E55090">
            <w:pPr>
              <w:jc w:val="both"/>
              <w:rPr>
                <w:rFonts w:ascii="Liberation Serif" w:hAnsi="Liberation Serif"/>
                <w:sz w:val="20"/>
                <w:szCs w:val="20"/>
              </w:rPr>
            </w:pPr>
            <w:r w:rsidRPr="00892553">
              <w:rPr>
                <w:rFonts w:ascii="Liberation Serif" w:hAnsi="Liberation Serif" w:cs="Liberation Serif"/>
                <w:sz w:val="20"/>
                <w:szCs w:val="2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23 897,00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23 897,00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9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lang w:val="en-US"/>
              </w:rPr>
            </w:pPr>
            <w:r w:rsidRPr="00892553">
              <w:rPr>
                <w:rFonts w:ascii="Liberation Serif" w:hAnsi="Liberation Serif"/>
                <w:sz w:val="20"/>
                <w:szCs w:val="20"/>
              </w:rPr>
              <w:t>901  2  02  45424  04  0000  150</w:t>
            </w:r>
          </w:p>
        </w:tc>
        <w:tc>
          <w:tcPr>
            <w:tcW w:w="2693" w:type="dxa"/>
            <w:shd w:val="clear" w:color="auto" w:fill="auto"/>
          </w:tcPr>
          <w:p w:rsidR="00C43BC1" w:rsidRPr="00892553" w:rsidRDefault="00C43BC1" w:rsidP="00E55090">
            <w:pPr>
              <w:jc w:val="both"/>
              <w:rPr>
                <w:rFonts w:ascii="Liberation Serif" w:hAnsi="Liberation Serif"/>
                <w:sz w:val="20"/>
                <w:szCs w:val="20"/>
              </w:rPr>
            </w:pPr>
            <w:r w:rsidRPr="00892553">
              <w:rPr>
                <w:rFonts w:ascii="Liberation Serif" w:hAnsi="Liberation Serif" w:cs="Liberation Serif"/>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112 952,70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112 952,70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9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b/>
                <w:sz w:val="20"/>
                <w:szCs w:val="20"/>
              </w:rPr>
            </w:pPr>
            <w:r w:rsidRPr="00892553">
              <w:rPr>
                <w:rFonts w:ascii="Liberation Serif" w:hAnsi="Liberation Serif"/>
                <w:b/>
                <w:sz w:val="20"/>
                <w:szCs w:val="20"/>
                <w:lang w:val="en-US"/>
              </w:rPr>
              <w:t>000</w:t>
            </w:r>
            <w:r w:rsidRPr="00892553">
              <w:rPr>
                <w:rFonts w:ascii="Liberation Serif" w:hAnsi="Liberation Serif"/>
                <w:b/>
                <w:sz w:val="20"/>
                <w:szCs w:val="20"/>
              </w:rPr>
              <w:t xml:space="preserve">  2  02  49999  04  0000  150</w:t>
            </w:r>
          </w:p>
        </w:tc>
        <w:tc>
          <w:tcPr>
            <w:tcW w:w="2693" w:type="dxa"/>
            <w:shd w:val="clear" w:color="auto" w:fill="auto"/>
          </w:tcPr>
          <w:p w:rsidR="00C43BC1" w:rsidRPr="00892553" w:rsidRDefault="00C43BC1" w:rsidP="00E55090">
            <w:pPr>
              <w:rPr>
                <w:rFonts w:ascii="Liberation Serif" w:hAnsi="Liberation Serif"/>
                <w:b/>
                <w:bCs/>
                <w:sz w:val="20"/>
                <w:szCs w:val="20"/>
              </w:rPr>
            </w:pPr>
            <w:r w:rsidRPr="00892553">
              <w:rPr>
                <w:rFonts w:ascii="Liberation Serif" w:hAnsi="Liberation Serif"/>
                <w:b/>
                <w:sz w:val="20"/>
                <w:szCs w:val="20"/>
              </w:rPr>
              <w:t>Прочие межбюджетные трансферты, передаваемые бюджетам городских округов</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47 467,07</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47 467,07</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140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на оказание финансовой и материальной помощи гражданам, пострадавшим в результате чрезвычайной ситуации муниципального характера</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1 700,00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1 700,00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734"/>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из резервного фонда Правительства Свердловской области  на оказание финансовой помощи гражданам, пострадавшим в результате пожара</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4 350,00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4 350,00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54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для детального инструментального обследования, выполнения инженерных изысканий с последующей разработкой архитектурно-строительных решений и прохождения государственной экспертизы проектной документации по объекту: жилой дом, расположенный по адресу: Невьянский район, пос. Цементный, ул. Ленина, д. 70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8 948,17</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8 948,17</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54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 xml:space="preserve">Межбюджетные трансферты  на организацию электро-, тепло-, газо- </w:t>
            </w:r>
            <w:r w:rsidRPr="00892553">
              <w:rPr>
                <w:rFonts w:ascii="Liberation Serif" w:hAnsi="Liberation Serif" w:cs="Liberation Serif"/>
                <w:sz w:val="20"/>
                <w:szCs w:val="20"/>
              </w:rPr>
              <w:br/>
              <w:t>и водоснабжения, водоотведения, снабжения населения топливом</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4 491,90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4 491,90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1489"/>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901  2  02  49999  04  0000  150</w:t>
            </w:r>
          </w:p>
        </w:tc>
        <w:tc>
          <w:tcPr>
            <w:tcW w:w="2693" w:type="dxa"/>
            <w:shd w:val="clear" w:color="auto" w:fill="auto"/>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 xml:space="preserve">Межбюджетные трансферты  на 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 </w:t>
            </w:r>
            <w:r w:rsidRPr="00892553">
              <w:rPr>
                <w:rFonts w:ascii="Liberation Serif" w:hAnsi="Liberation Serif" w:cs="Liberation Serif"/>
                <w:sz w:val="20"/>
                <w:szCs w:val="20"/>
              </w:rPr>
              <w:br/>
              <w:t xml:space="preserve">в 2022 году  </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6 470,00</w:t>
            </w:r>
          </w:p>
        </w:tc>
        <w:tc>
          <w:tcPr>
            <w:tcW w:w="1276" w:type="dxa"/>
            <w:shd w:val="clear" w:color="auto" w:fill="auto"/>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6 470,00</w:t>
            </w:r>
          </w:p>
        </w:tc>
        <w:tc>
          <w:tcPr>
            <w:tcW w:w="992" w:type="dxa"/>
            <w:shd w:val="clear" w:color="auto" w:fill="auto"/>
            <w:noWrap/>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sz w:val="20"/>
                <w:szCs w:val="20"/>
              </w:rPr>
            </w:pPr>
            <w:r w:rsidRPr="00954FC3">
              <w:rPr>
                <w:rFonts w:ascii="Liberation Serif" w:hAnsi="Liberation Serif"/>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906  2  02  49999  04  0000  150</w:t>
            </w:r>
          </w:p>
        </w:tc>
        <w:tc>
          <w:tcPr>
            <w:tcW w:w="2693" w:type="dxa"/>
            <w:shd w:val="clear" w:color="auto" w:fill="auto"/>
            <w:noWrap/>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Межбюджетные трансферты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19 108,50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19 108,50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908  2  02  49999  04  0000  150</w:t>
            </w:r>
          </w:p>
        </w:tc>
        <w:tc>
          <w:tcPr>
            <w:tcW w:w="2693" w:type="dxa"/>
            <w:shd w:val="clear" w:color="auto" w:fill="auto"/>
            <w:noWrap/>
          </w:tcPr>
          <w:p w:rsidR="00C43BC1" w:rsidRPr="00892553" w:rsidRDefault="00C43BC1" w:rsidP="00E55090">
            <w:pPr>
              <w:rPr>
                <w:rFonts w:ascii="Liberation Serif" w:hAnsi="Liberation Serif"/>
                <w:bCs/>
                <w:sz w:val="20"/>
                <w:szCs w:val="20"/>
              </w:rPr>
            </w:pPr>
            <w:r w:rsidRPr="00892553">
              <w:rPr>
                <w:rFonts w:ascii="Liberation Serif" w:hAnsi="Liberation Serif" w:cs="Liberation Serif"/>
                <w:sz w:val="20"/>
                <w:szCs w:val="20"/>
              </w:rPr>
              <w:t>Межбюджетные трансферты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2 148,50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2 148,50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sz w:val="20"/>
                <w:szCs w:val="20"/>
              </w:rPr>
              <w:t>908  2  02  49999  04  0000  150</w:t>
            </w:r>
          </w:p>
        </w:tc>
        <w:tc>
          <w:tcPr>
            <w:tcW w:w="2693" w:type="dxa"/>
            <w:shd w:val="clear" w:color="auto" w:fill="auto"/>
            <w:noWrap/>
          </w:tcPr>
          <w:p w:rsidR="00C43BC1" w:rsidRPr="00892553" w:rsidRDefault="00C43BC1" w:rsidP="00E55090">
            <w:pPr>
              <w:rPr>
                <w:rFonts w:ascii="Liberation Serif" w:hAnsi="Liberation Serif" w:cs="Liberation Serif"/>
                <w:sz w:val="20"/>
                <w:szCs w:val="20"/>
              </w:rPr>
            </w:pPr>
            <w:r w:rsidRPr="00892553">
              <w:rPr>
                <w:rFonts w:ascii="Liberation Serif" w:hAnsi="Liberation Serif" w:cs="Liberation Serif"/>
                <w:sz w:val="20"/>
                <w:szCs w:val="20"/>
              </w:rPr>
              <w:t>Межбюджетные трансферты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250,00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250,00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765"/>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000  2  07  04000  04  0000  150</w:t>
            </w:r>
          </w:p>
        </w:tc>
        <w:tc>
          <w:tcPr>
            <w:tcW w:w="2693"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Прочие безвозмездные поступления в бюджеты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1 000,00</w:t>
            </w:r>
          </w:p>
        </w:tc>
        <w:tc>
          <w:tcPr>
            <w:tcW w:w="1276"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1 000,00</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0,00</w:t>
            </w:r>
          </w:p>
        </w:tc>
      </w:tr>
      <w:tr w:rsidR="00C43BC1" w:rsidRPr="00892553" w:rsidTr="005C1706">
        <w:trPr>
          <w:cantSplit/>
          <w:trHeight w:val="74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901  2  07  04050  04  0000  150</w:t>
            </w:r>
          </w:p>
        </w:tc>
        <w:tc>
          <w:tcPr>
            <w:tcW w:w="2693"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Прочие безвозмездные поступления в бюджеты городских округов</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1 000,00</w:t>
            </w:r>
          </w:p>
        </w:tc>
        <w:tc>
          <w:tcPr>
            <w:tcW w:w="1276"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1 000,00</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100,00</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0,00</w:t>
            </w:r>
          </w:p>
        </w:tc>
      </w:tr>
      <w:tr w:rsidR="00C43BC1" w:rsidRPr="00892553" w:rsidTr="005C1706">
        <w:trPr>
          <w:cantSplit/>
          <w:trHeight w:val="1161"/>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
                <w:bCs/>
                <w:sz w:val="20"/>
                <w:szCs w:val="20"/>
              </w:rPr>
              <w:t>000  2  18  04000  04  0000  150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b/>
                <w:bCs/>
                <w:sz w:val="20"/>
                <w:szCs w:val="20"/>
              </w:rPr>
              <w:t>Доходы бюджетов городских округов от возврата организациями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0,00</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17 571,19</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17 571,19</w:t>
            </w:r>
          </w:p>
        </w:tc>
      </w:tr>
      <w:tr w:rsidR="00C43BC1" w:rsidRPr="00892553" w:rsidTr="005C1706">
        <w:trPr>
          <w:cantSplit/>
          <w:trHeight w:val="1277"/>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000  2  18  04010  04  0000  150</w:t>
            </w:r>
          </w:p>
        </w:tc>
        <w:tc>
          <w:tcPr>
            <w:tcW w:w="2693" w:type="dxa"/>
            <w:shd w:val="clear" w:color="auto" w:fill="auto"/>
            <w:noWrap/>
          </w:tcPr>
          <w:p w:rsidR="00C43BC1" w:rsidRPr="00FF65A6" w:rsidRDefault="00C43BC1" w:rsidP="00E55090">
            <w:pPr>
              <w:rPr>
                <w:rFonts w:ascii="Liberation Serif" w:hAnsi="Liberation Serif" w:cs="Liberation Serif"/>
                <w:b/>
                <w:bCs/>
                <w:sz w:val="20"/>
                <w:szCs w:val="20"/>
              </w:rPr>
            </w:pPr>
            <w:r w:rsidRPr="00FF65A6">
              <w:rPr>
                <w:rFonts w:ascii="Liberation Serif" w:hAnsi="Liberation Serif" w:cs="Liberation Serif"/>
                <w:b/>
                <w:sz w:val="20"/>
                <w:szCs w:val="20"/>
              </w:rPr>
              <w:t>Доходы бюджетов городских округов от возврата бюджетными учреждениями остатков субсидий прошлых лет</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0,00</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7 300,79</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7 300,79</w:t>
            </w:r>
          </w:p>
        </w:tc>
      </w:tr>
      <w:tr w:rsidR="00C43BC1" w:rsidRPr="00892553" w:rsidTr="005C1706">
        <w:trPr>
          <w:cantSplit/>
          <w:trHeight w:val="126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901  2  18  04010  04  0000  150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sz w:val="20"/>
                <w:szCs w:val="20"/>
              </w:rPr>
              <w:t>Доходы бюджетов городских округов от возврата бюджетными учреждениями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458,54</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458,54</w:t>
            </w:r>
          </w:p>
        </w:tc>
      </w:tr>
      <w:tr w:rsidR="00C43BC1" w:rsidRPr="00892553" w:rsidTr="005C1706">
        <w:trPr>
          <w:cantSplit/>
          <w:trHeight w:val="126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906  2  18  04010  04  0000  150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sz w:val="20"/>
                <w:szCs w:val="20"/>
              </w:rPr>
              <w:t>Доходы бюджетов городских округов от возврата бюджетными учреждениями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6 842,25</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6 842,25</w:t>
            </w:r>
          </w:p>
        </w:tc>
      </w:tr>
      <w:tr w:rsidR="00C43BC1" w:rsidRPr="00892553" w:rsidTr="005C1706">
        <w:trPr>
          <w:cantSplit/>
          <w:trHeight w:val="1268"/>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i/>
                <w:color w:val="000000"/>
                <w:sz w:val="20"/>
                <w:szCs w:val="20"/>
              </w:rPr>
            </w:pPr>
          </w:p>
        </w:tc>
        <w:tc>
          <w:tcPr>
            <w:tcW w:w="2836" w:type="dxa"/>
            <w:shd w:val="clear" w:color="auto" w:fill="auto"/>
            <w:noWrap/>
          </w:tcPr>
          <w:p w:rsidR="00C43BC1" w:rsidRPr="00FF65A6" w:rsidRDefault="00C43BC1" w:rsidP="00E55090">
            <w:pPr>
              <w:tabs>
                <w:tab w:val="left" w:pos="421"/>
              </w:tabs>
              <w:jc w:val="center"/>
              <w:rPr>
                <w:rFonts w:ascii="Liberation Serif" w:hAnsi="Liberation Serif"/>
                <w:b/>
                <w:bCs/>
                <w:sz w:val="20"/>
                <w:szCs w:val="20"/>
              </w:rPr>
            </w:pPr>
            <w:r w:rsidRPr="00FF65A6">
              <w:rPr>
                <w:rFonts w:ascii="Liberation Serif" w:hAnsi="Liberation Serif"/>
                <w:b/>
                <w:bCs/>
                <w:sz w:val="20"/>
                <w:szCs w:val="20"/>
              </w:rPr>
              <w:t>000  2  18  04020  04  0000  150</w:t>
            </w:r>
          </w:p>
        </w:tc>
        <w:tc>
          <w:tcPr>
            <w:tcW w:w="2693" w:type="dxa"/>
            <w:shd w:val="clear" w:color="auto" w:fill="auto"/>
            <w:noWrap/>
          </w:tcPr>
          <w:p w:rsidR="00C43BC1" w:rsidRPr="00FF65A6" w:rsidRDefault="00C43BC1" w:rsidP="00E55090">
            <w:pPr>
              <w:rPr>
                <w:rFonts w:ascii="Liberation Serif" w:hAnsi="Liberation Serif" w:cs="Liberation Serif"/>
                <w:b/>
                <w:bCs/>
                <w:sz w:val="20"/>
                <w:szCs w:val="20"/>
              </w:rPr>
            </w:pPr>
            <w:r w:rsidRPr="00FF65A6">
              <w:rPr>
                <w:rFonts w:ascii="Liberation Serif" w:hAnsi="Liberation Serif" w:cs="Liberation Serif"/>
                <w:b/>
                <w:sz w:val="20"/>
                <w:szCs w:val="20"/>
              </w:rPr>
              <w:t>Доходы бюджетов городских округов от возврата автономными учреждениями остатков субсидий прошлых лет</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0,00</w:t>
            </w:r>
          </w:p>
        </w:tc>
        <w:tc>
          <w:tcPr>
            <w:tcW w:w="1276" w:type="dxa"/>
            <w:shd w:val="clear" w:color="auto" w:fill="auto"/>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10 270,40</w:t>
            </w:r>
          </w:p>
        </w:tc>
        <w:tc>
          <w:tcPr>
            <w:tcW w:w="992" w:type="dxa"/>
            <w:shd w:val="clear" w:color="auto" w:fill="auto"/>
            <w:noWrap/>
          </w:tcPr>
          <w:p w:rsidR="00C43BC1" w:rsidRPr="00FF65A6" w:rsidRDefault="00C43BC1" w:rsidP="00E55090">
            <w:pPr>
              <w:jc w:val="center"/>
              <w:rPr>
                <w:rFonts w:ascii="Liberation Serif" w:hAnsi="Liberation Serif"/>
                <w:b/>
                <w:bCs/>
                <w:sz w:val="20"/>
                <w:szCs w:val="20"/>
              </w:rPr>
            </w:pPr>
            <w:r w:rsidRPr="00FF65A6">
              <w:rPr>
                <w:rFonts w:ascii="Liberation Serif" w:hAnsi="Liberation Serif"/>
                <w:b/>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10 270,40</w:t>
            </w:r>
          </w:p>
        </w:tc>
      </w:tr>
      <w:tr w:rsidR="00C43BC1" w:rsidRPr="00892553" w:rsidTr="005C1706">
        <w:trPr>
          <w:cantSplit/>
          <w:trHeight w:val="126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901  2  18  04020  04  0000  150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sz w:val="20"/>
                <w:szCs w:val="20"/>
              </w:rPr>
              <w:t>Доходы бюджетов городских округов от возврата автономными учреждениями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2 960,66</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2 960,66</w:t>
            </w:r>
          </w:p>
        </w:tc>
      </w:tr>
      <w:tr w:rsidR="00C43BC1" w:rsidRPr="00892553" w:rsidTr="005C1706">
        <w:trPr>
          <w:cantSplit/>
          <w:trHeight w:val="1256"/>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tcPr>
          <w:p w:rsidR="00C43BC1" w:rsidRPr="00892553" w:rsidRDefault="00C43BC1" w:rsidP="00E55090">
            <w:pPr>
              <w:tabs>
                <w:tab w:val="left" w:pos="421"/>
              </w:tabs>
              <w:jc w:val="center"/>
              <w:rPr>
                <w:rFonts w:ascii="Liberation Serif" w:hAnsi="Liberation Serif"/>
                <w:bCs/>
                <w:sz w:val="20"/>
                <w:szCs w:val="20"/>
              </w:rPr>
            </w:pPr>
            <w:r w:rsidRPr="00892553">
              <w:rPr>
                <w:rFonts w:ascii="Liberation Serif" w:hAnsi="Liberation Serif"/>
                <w:bCs/>
                <w:sz w:val="20"/>
                <w:szCs w:val="20"/>
              </w:rPr>
              <w:t>906  2  18  04020  04  0000  150</w:t>
            </w:r>
          </w:p>
        </w:tc>
        <w:tc>
          <w:tcPr>
            <w:tcW w:w="2693" w:type="dxa"/>
            <w:shd w:val="clear" w:color="auto" w:fill="auto"/>
            <w:noWrap/>
          </w:tcPr>
          <w:p w:rsidR="00C43BC1" w:rsidRPr="00892553" w:rsidRDefault="00C43BC1" w:rsidP="00E55090">
            <w:pPr>
              <w:rPr>
                <w:rFonts w:ascii="Liberation Serif" w:hAnsi="Liberation Serif" w:cs="Liberation Serif"/>
                <w:bCs/>
                <w:sz w:val="20"/>
                <w:szCs w:val="20"/>
              </w:rPr>
            </w:pPr>
            <w:r w:rsidRPr="00892553">
              <w:rPr>
                <w:rFonts w:ascii="Liberation Serif" w:hAnsi="Liberation Serif" w:cs="Liberation Serif"/>
                <w:sz w:val="20"/>
                <w:szCs w:val="20"/>
              </w:rPr>
              <w:t>Доходы бюджетов городских округов от возврата автономными учреждениями остатков субсидий прошлых лет</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0,00</w:t>
            </w:r>
          </w:p>
        </w:tc>
        <w:tc>
          <w:tcPr>
            <w:tcW w:w="1276" w:type="dxa"/>
            <w:shd w:val="clear" w:color="auto" w:fill="auto"/>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7 309,74</w:t>
            </w:r>
          </w:p>
        </w:tc>
        <w:tc>
          <w:tcPr>
            <w:tcW w:w="992" w:type="dxa"/>
            <w:shd w:val="clear" w:color="auto" w:fill="auto"/>
            <w:noWrap/>
          </w:tcPr>
          <w:p w:rsidR="00C43BC1" w:rsidRPr="00892553" w:rsidRDefault="00C43BC1" w:rsidP="00E55090">
            <w:pPr>
              <w:jc w:val="center"/>
              <w:rPr>
                <w:rFonts w:ascii="Liberation Serif" w:hAnsi="Liberation Serif"/>
                <w:bCs/>
                <w:sz w:val="20"/>
                <w:szCs w:val="20"/>
              </w:rPr>
            </w:pPr>
            <w:r w:rsidRPr="00892553">
              <w:rPr>
                <w:rFonts w:ascii="Liberation Serif" w:hAnsi="Liberation Serif"/>
                <w:bCs/>
                <w:sz w:val="20"/>
                <w:szCs w:val="20"/>
              </w:rPr>
              <w:t>-</w:t>
            </w:r>
          </w:p>
        </w:tc>
        <w:tc>
          <w:tcPr>
            <w:tcW w:w="1134" w:type="dxa"/>
            <w:shd w:val="clear" w:color="auto" w:fill="auto"/>
            <w:noWrap/>
          </w:tcPr>
          <w:p w:rsidR="00C43BC1" w:rsidRPr="00954FC3" w:rsidRDefault="00C43BC1" w:rsidP="00E55090">
            <w:pPr>
              <w:jc w:val="center"/>
              <w:rPr>
                <w:rFonts w:ascii="Liberation Serif" w:hAnsi="Liberation Serif"/>
                <w:bCs/>
                <w:sz w:val="20"/>
                <w:szCs w:val="20"/>
              </w:rPr>
            </w:pPr>
            <w:r w:rsidRPr="00954FC3">
              <w:rPr>
                <w:rFonts w:ascii="Liberation Serif" w:hAnsi="Liberation Serif"/>
                <w:bCs/>
                <w:sz w:val="20"/>
                <w:szCs w:val="20"/>
              </w:rPr>
              <w:t>7 309,74</w:t>
            </w:r>
          </w:p>
        </w:tc>
      </w:tr>
      <w:tr w:rsidR="00C43BC1" w:rsidRPr="00892553" w:rsidTr="005C1706">
        <w:trPr>
          <w:cantSplit/>
          <w:trHeight w:val="153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b/>
                <w:bCs/>
                <w:sz w:val="20"/>
                <w:szCs w:val="20"/>
              </w:rPr>
            </w:pPr>
            <w:r w:rsidRPr="00892553">
              <w:rPr>
                <w:rFonts w:ascii="Liberation Serif" w:hAnsi="Liberation Serif"/>
                <w:b/>
                <w:bCs/>
                <w:sz w:val="20"/>
                <w:szCs w:val="20"/>
              </w:rPr>
              <w:t>000  2  19  00000  04  0000  150</w:t>
            </w:r>
          </w:p>
        </w:tc>
        <w:tc>
          <w:tcPr>
            <w:tcW w:w="2693" w:type="dxa"/>
            <w:shd w:val="clear" w:color="auto" w:fill="auto"/>
            <w:noWrap/>
          </w:tcPr>
          <w:p w:rsidR="00C43BC1" w:rsidRPr="00892553" w:rsidRDefault="00C43BC1" w:rsidP="00E55090">
            <w:pPr>
              <w:jc w:val="both"/>
              <w:rPr>
                <w:rFonts w:ascii="Liberation Serif" w:hAnsi="Liberation Serif"/>
                <w:b/>
                <w:bCs/>
                <w:sz w:val="20"/>
                <w:szCs w:val="20"/>
              </w:rPr>
            </w:pPr>
            <w:r w:rsidRPr="00892553">
              <w:rPr>
                <w:rFonts w:ascii="Liberation Serif" w:hAnsi="Liberation Serif" w:cs="Liberation Serif"/>
                <w:b/>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shd w:val="clear" w:color="auto" w:fill="auto"/>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0,00</w:t>
            </w:r>
          </w:p>
        </w:tc>
        <w:tc>
          <w:tcPr>
            <w:tcW w:w="1276" w:type="dxa"/>
            <w:shd w:val="clear" w:color="auto" w:fill="auto"/>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- 17 326,52</w:t>
            </w:r>
          </w:p>
        </w:tc>
        <w:tc>
          <w:tcPr>
            <w:tcW w:w="992"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w:t>
            </w:r>
          </w:p>
        </w:tc>
        <w:tc>
          <w:tcPr>
            <w:tcW w:w="1134" w:type="dxa"/>
            <w:shd w:val="clear" w:color="auto" w:fill="auto"/>
            <w:noWrap/>
            <w:hideMark/>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- 17 326,52</w:t>
            </w:r>
          </w:p>
        </w:tc>
      </w:tr>
      <w:tr w:rsidR="00C43BC1" w:rsidRPr="00892553" w:rsidTr="005C1706">
        <w:trPr>
          <w:cantSplit/>
          <w:trHeight w:val="1423"/>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901  2  19  60010  04  0000  150</w:t>
            </w:r>
          </w:p>
        </w:tc>
        <w:tc>
          <w:tcPr>
            <w:tcW w:w="2693"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shd w:val="clear" w:color="auto" w:fill="auto"/>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- 2 250,78</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color w:val="000000"/>
                <w:sz w:val="20"/>
                <w:szCs w:val="20"/>
              </w:rPr>
            </w:pPr>
            <w:r w:rsidRPr="00954FC3">
              <w:rPr>
                <w:rFonts w:ascii="Liberation Serif" w:hAnsi="Liberation Serif"/>
                <w:color w:val="000000"/>
                <w:sz w:val="20"/>
                <w:szCs w:val="20"/>
              </w:rPr>
              <w:t>- 2 250,78</w:t>
            </w:r>
          </w:p>
        </w:tc>
      </w:tr>
      <w:tr w:rsidR="00C43BC1" w:rsidRPr="00892553" w:rsidTr="005C1706">
        <w:trPr>
          <w:cantSplit/>
          <w:trHeight w:val="1462"/>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color w:val="000000"/>
                <w:sz w:val="20"/>
                <w:szCs w:val="20"/>
              </w:rPr>
            </w:pPr>
          </w:p>
        </w:tc>
        <w:tc>
          <w:tcPr>
            <w:tcW w:w="2836" w:type="dxa"/>
            <w:shd w:val="clear" w:color="auto" w:fill="auto"/>
            <w:noWrap/>
            <w:hideMark/>
          </w:tcPr>
          <w:p w:rsidR="00C43BC1" w:rsidRPr="00892553" w:rsidRDefault="00C43BC1" w:rsidP="00E55090">
            <w:pPr>
              <w:tabs>
                <w:tab w:val="left" w:pos="421"/>
              </w:tabs>
              <w:jc w:val="center"/>
              <w:rPr>
                <w:rFonts w:ascii="Liberation Serif" w:hAnsi="Liberation Serif"/>
                <w:sz w:val="20"/>
                <w:szCs w:val="20"/>
              </w:rPr>
            </w:pPr>
            <w:r w:rsidRPr="00892553">
              <w:rPr>
                <w:rFonts w:ascii="Liberation Serif" w:hAnsi="Liberation Serif"/>
                <w:sz w:val="20"/>
                <w:szCs w:val="20"/>
              </w:rPr>
              <w:t>906  2  19  60010  04  0000  150</w:t>
            </w:r>
          </w:p>
        </w:tc>
        <w:tc>
          <w:tcPr>
            <w:tcW w:w="2693" w:type="dxa"/>
            <w:shd w:val="clear" w:color="auto" w:fill="auto"/>
            <w:noWrap/>
          </w:tcPr>
          <w:p w:rsidR="00C43BC1" w:rsidRPr="00892553" w:rsidRDefault="00C43BC1" w:rsidP="00E55090">
            <w:pPr>
              <w:rPr>
                <w:rFonts w:ascii="Liberation Serif" w:hAnsi="Liberation Serif"/>
                <w:sz w:val="20"/>
                <w:szCs w:val="20"/>
              </w:rPr>
            </w:pPr>
            <w:r w:rsidRPr="00892553">
              <w:rPr>
                <w:rFonts w:ascii="Liberation Serif" w:hAnsi="Liberation Serif" w:cs="Liberation Serif"/>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shd w:val="clear" w:color="auto" w:fill="auto"/>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E55090">
            <w:pPr>
              <w:jc w:val="center"/>
              <w:rPr>
                <w:rFonts w:ascii="Liberation Serif" w:hAnsi="Liberation Serif"/>
                <w:color w:val="000000"/>
                <w:sz w:val="20"/>
                <w:szCs w:val="20"/>
              </w:rPr>
            </w:pPr>
            <w:r w:rsidRPr="00892553">
              <w:rPr>
                <w:rFonts w:ascii="Liberation Serif" w:hAnsi="Liberation Serif"/>
                <w:color w:val="000000"/>
                <w:sz w:val="20"/>
                <w:szCs w:val="20"/>
              </w:rPr>
              <w:t>- 15 075,74</w:t>
            </w:r>
          </w:p>
        </w:tc>
        <w:tc>
          <w:tcPr>
            <w:tcW w:w="992"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w:t>
            </w:r>
          </w:p>
        </w:tc>
        <w:tc>
          <w:tcPr>
            <w:tcW w:w="1134" w:type="dxa"/>
            <w:shd w:val="clear" w:color="auto" w:fill="auto"/>
            <w:noWrap/>
          </w:tcPr>
          <w:p w:rsidR="00C43BC1" w:rsidRPr="00954FC3" w:rsidRDefault="00C43BC1" w:rsidP="00E55090">
            <w:pPr>
              <w:jc w:val="center"/>
              <w:rPr>
                <w:rFonts w:ascii="Liberation Serif" w:hAnsi="Liberation Serif"/>
                <w:color w:val="000000"/>
                <w:sz w:val="20"/>
                <w:szCs w:val="20"/>
              </w:rPr>
            </w:pPr>
            <w:r w:rsidRPr="00954FC3">
              <w:rPr>
                <w:rFonts w:ascii="Liberation Serif" w:hAnsi="Liberation Serif"/>
                <w:color w:val="000000"/>
                <w:sz w:val="20"/>
                <w:szCs w:val="20"/>
              </w:rPr>
              <w:t>- 15 075,74</w:t>
            </w:r>
          </w:p>
        </w:tc>
      </w:tr>
      <w:tr w:rsidR="00C43BC1" w:rsidRPr="002E2B5A" w:rsidTr="005C1706">
        <w:trPr>
          <w:cantSplit/>
          <w:trHeight w:val="300"/>
        </w:trPr>
        <w:tc>
          <w:tcPr>
            <w:tcW w:w="709" w:type="dxa"/>
            <w:shd w:val="clear" w:color="auto" w:fill="auto"/>
            <w:noWrap/>
          </w:tcPr>
          <w:p w:rsidR="00C43BC1" w:rsidRPr="00892553" w:rsidRDefault="00C43BC1" w:rsidP="00C43BC1">
            <w:pPr>
              <w:widowControl/>
              <w:numPr>
                <w:ilvl w:val="0"/>
                <w:numId w:val="31"/>
              </w:numPr>
              <w:tabs>
                <w:tab w:val="left" w:pos="421"/>
              </w:tabs>
              <w:autoSpaceDE/>
              <w:autoSpaceDN/>
              <w:adjustRightInd/>
              <w:ind w:left="360"/>
              <w:rPr>
                <w:rFonts w:ascii="Liberation Serif" w:hAnsi="Liberation Serif"/>
                <w:b/>
                <w:color w:val="000000"/>
                <w:sz w:val="20"/>
                <w:szCs w:val="20"/>
              </w:rPr>
            </w:pPr>
          </w:p>
        </w:tc>
        <w:tc>
          <w:tcPr>
            <w:tcW w:w="2836" w:type="dxa"/>
            <w:shd w:val="clear" w:color="auto" w:fill="auto"/>
            <w:noWrap/>
            <w:hideMark/>
          </w:tcPr>
          <w:p w:rsidR="00C43BC1" w:rsidRPr="00892553" w:rsidRDefault="00C43BC1" w:rsidP="00E55090">
            <w:pPr>
              <w:tabs>
                <w:tab w:val="left" w:pos="421"/>
              </w:tabs>
              <w:rPr>
                <w:rFonts w:ascii="Liberation Serif" w:hAnsi="Liberation Serif"/>
                <w:b/>
                <w:bCs/>
                <w:sz w:val="20"/>
                <w:szCs w:val="20"/>
              </w:rPr>
            </w:pPr>
            <w:r w:rsidRPr="00892553">
              <w:rPr>
                <w:rFonts w:ascii="Liberation Serif" w:hAnsi="Liberation Serif"/>
                <w:b/>
                <w:bCs/>
                <w:sz w:val="20"/>
                <w:szCs w:val="20"/>
              </w:rPr>
              <w:t> </w:t>
            </w:r>
          </w:p>
        </w:tc>
        <w:tc>
          <w:tcPr>
            <w:tcW w:w="2693"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ИТОГО ДОХОДОВ</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2 471 192,56</w:t>
            </w:r>
          </w:p>
        </w:tc>
        <w:tc>
          <w:tcPr>
            <w:tcW w:w="1276" w:type="dxa"/>
            <w:shd w:val="clear" w:color="auto" w:fill="auto"/>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2 486 455,85</w:t>
            </w:r>
          </w:p>
        </w:tc>
        <w:tc>
          <w:tcPr>
            <w:tcW w:w="992" w:type="dxa"/>
            <w:shd w:val="clear" w:color="auto" w:fill="auto"/>
            <w:noWrap/>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100,62</w:t>
            </w:r>
          </w:p>
        </w:tc>
        <w:tc>
          <w:tcPr>
            <w:tcW w:w="1134" w:type="dxa"/>
            <w:shd w:val="clear" w:color="auto" w:fill="auto"/>
            <w:noWrap/>
          </w:tcPr>
          <w:p w:rsidR="00C43BC1" w:rsidRPr="00954FC3" w:rsidRDefault="00C43BC1" w:rsidP="00E55090">
            <w:pPr>
              <w:jc w:val="center"/>
              <w:rPr>
                <w:rFonts w:ascii="Liberation Serif" w:hAnsi="Liberation Serif"/>
                <w:b/>
                <w:bCs/>
                <w:sz w:val="20"/>
                <w:szCs w:val="20"/>
              </w:rPr>
            </w:pPr>
            <w:r w:rsidRPr="00954FC3">
              <w:rPr>
                <w:rFonts w:ascii="Liberation Serif" w:hAnsi="Liberation Serif"/>
                <w:b/>
                <w:bCs/>
                <w:sz w:val="20"/>
                <w:szCs w:val="20"/>
              </w:rPr>
              <w:t>15 263,29</w:t>
            </w:r>
          </w:p>
        </w:tc>
      </w:tr>
    </w:tbl>
    <w:p w:rsidR="00C43BC1" w:rsidRPr="002E2B5A" w:rsidRDefault="00C43BC1" w:rsidP="00C43BC1">
      <w:pPr>
        <w:rPr>
          <w:rFonts w:ascii="Liberation Serif" w:hAnsi="Liberation Serif"/>
        </w:rPr>
      </w:pPr>
    </w:p>
    <w:p w:rsidR="00C43BC1" w:rsidRPr="002E2B5A" w:rsidRDefault="00C43BC1" w:rsidP="00C43BC1">
      <w:pPr>
        <w:ind w:firstLine="708"/>
        <w:jc w:val="both"/>
        <w:rPr>
          <w:rFonts w:ascii="Liberation Serif" w:hAnsi="Liberation Serif"/>
          <w:sz w:val="26"/>
          <w:szCs w:val="26"/>
        </w:rPr>
      </w:pPr>
    </w:p>
    <w:p w:rsidR="00C43BC1" w:rsidRPr="00473F2B" w:rsidRDefault="00C43BC1" w:rsidP="00C43BC1">
      <w:pPr>
        <w:jc w:val="center"/>
        <w:rPr>
          <w:rFonts w:ascii="Liberation Serif" w:hAnsi="Liberation Serif"/>
        </w:rPr>
      </w:pPr>
    </w:p>
    <w:p w:rsidR="004D1FFC" w:rsidRDefault="00C43BC1" w:rsidP="0077739E">
      <w:pPr>
        <w:ind w:left="4820"/>
        <w:rPr>
          <w:rFonts w:ascii="Liberation Serif" w:hAnsi="Liberation Serif"/>
        </w:rPr>
      </w:pPr>
      <w:r>
        <w:rPr>
          <w:rFonts w:ascii="Liberation Serif" w:hAnsi="Liberation Serif"/>
        </w:rPr>
        <w:br w:type="page"/>
      </w:r>
    </w:p>
    <w:p w:rsidR="004D1FFC" w:rsidRDefault="004D1FFC" w:rsidP="0077739E">
      <w:pPr>
        <w:ind w:left="4820"/>
        <w:rPr>
          <w:rFonts w:ascii="Liberation Serif" w:hAnsi="Liberation Serif"/>
        </w:rPr>
      </w:pPr>
      <w:r>
        <w:rPr>
          <w:rFonts w:ascii="Liberation Serif" w:hAnsi="Liberation Serif"/>
        </w:rPr>
        <w:lastRenderedPageBreak/>
        <w:t>Приложение № 2</w:t>
      </w:r>
    </w:p>
    <w:p w:rsidR="00C43BC1" w:rsidRPr="0077739E" w:rsidRDefault="00C43BC1" w:rsidP="0077739E">
      <w:pPr>
        <w:ind w:left="4820"/>
        <w:rPr>
          <w:rFonts w:ascii="Liberation Serif" w:hAnsi="Liberation Serif"/>
          <w:sz w:val="24"/>
          <w:szCs w:val="24"/>
        </w:rPr>
      </w:pPr>
      <w:r w:rsidRPr="0077739E">
        <w:rPr>
          <w:rFonts w:ascii="Liberation Serif" w:hAnsi="Liberation Serif"/>
          <w:sz w:val="24"/>
          <w:szCs w:val="24"/>
        </w:rPr>
        <w:t>УТВЕРЖДЕНЫ</w:t>
      </w:r>
    </w:p>
    <w:p w:rsidR="00C43BC1" w:rsidRPr="0077739E" w:rsidRDefault="00C43BC1" w:rsidP="0077739E">
      <w:pPr>
        <w:ind w:left="4820" w:right="-281"/>
        <w:rPr>
          <w:rFonts w:ascii="Liberation Serif" w:hAnsi="Liberation Serif"/>
          <w:sz w:val="24"/>
          <w:szCs w:val="24"/>
        </w:rPr>
      </w:pPr>
      <w:r w:rsidRPr="0077739E">
        <w:rPr>
          <w:rFonts w:ascii="Liberation Serif" w:hAnsi="Liberation Serif"/>
          <w:sz w:val="24"/>
          <w:szCs w:val="24"/>
        </w:rPr>
        <w:t>решением  Думы Невьянского городского округа</w:t>
      </w:r>
    </w:p>
    <w:p w:rsidR="00C43BC1" w:rsidRPr="0077739E" w:rsidRDefault="004D1FFC" w:rsidP="004D1FFC">
      <w:pPr>
        <w:pStyle w:val="1"/>
        <w:ind w:left="4820" w:hanging="4820"/>
        <w:rPr>
          <w:rFonts w:ascii="Liberation Serif" w:hAnsi="Liberation Serif"/>
          <w:b w:val="0"/>
          <w:sz w:val="24"/>
          <w:szCs w:val="24"/>
        </w:rPr>
      </w:pPr>
      <w:r>
        <w:rPr>
          <w:rFonts w:ascii="Liberation Serif" w:hAnsi="Liberation Serif"/>
          <w:b w:val="0"/>
          <w:sz w:val="24"/>
          <w:szCs w:val="24"/>
        </w:rPr>
        <w:t xml:space="preserve">                                                                                 </w:t>
      </w:r>
      <w:r w:rsidR="00C43BC1" w:rsidRPr="0077739E">
        <w:rPr>
          <w:rFonts w:ascii="Liberation Serif" w:hAnsi="Liberation Serif"/>
          <w:b w:val="0"/>
          <w:sz w:val="24"/>
          <w:szCs w:val="24"/>
        </w:rPr>
        <w:t>от ___________№____</w:t>
      </w:r>
    </w:p>
    <w:p w:rsidR="00C43BC1" w:rsidRPr="00892553" w:rsidRDefault="00C43BC1" w:rsidP="00C43BC1">
      <w:pPr>
        <w:tabs>
          <w:tab w:val="left" w:pos="5520"/>
          <w:tab w:val="left" w:pos="9955"/>
        </w:tabs>
        <w:rPr>
          <w:rFonts w:ascii="Liberation Serif" w:hAnsi="Liberation Serif"/>
          <w:b/>
          <w:sz w:val="26"/>
          <w:szCs w:val="26"/>
        </w:rPr>
      </w:pPr>
      <w:r w:rsidRPr="00892553">
        <w:rPr>
          <w:rFonts w:ascii="Liberation Serif" w:hAnsi="Liberation Serif"/>
          <w:b/>
          <w:sz w:val="26"/>
          <w:szCs w:val="26"/>
        </w:rPr>
        <w:tab/>
      </w:r>
    </w:p>
    <w:p w:rsidR="00C43BC1" w:rsidRPr="00892553" w:rsidRDefault="00C43BC1" w:rsidP="00C43BC1">
      <w:pPr>
        <w:tabs>
          <w:tab w:val="left" w:pos="5520"/>
        </w:tabs>
        <w:jc w:val="center"/>
        <w:rPr>
          <w:rFonts w:ascii="Liberation Serif" w:hAnsi="Liberation Serif"/>
          <w:b/>
          <w:sz w:val="26"/>
          <w:szCs w:val="26"/>
        </w:rPr>
      </w:pPr>
      <w:r w:rsidRPr="00892553">
        <w:rPr>
          <w:rFonts w:ascii="Liberation Serif" w:hAnsi="Liberation Serif"/>
          <w:b/>
          <w:sz w:val="26"/>
          <w:szCs w:val="26"/>
        </w:rPr>
        <w:t>Расходы бюджета Невьянского городского округа по разделам, подразделам классификации расходов бюджетов за 2022 год</w:t>
      </w:r>
    </w:p>
    <w:p w:rsidR="00C43BC1" w:rsidRPr="00892553" w:rsidRDefault="00C43BC1" w:rsidP="00C43BC1">
      <w:pPr>
        <w:tabs>
          <w:tab w:val="left" w:pos="5520"/>
        </w:tabs>
        <w:rPr>
          <w:rFonts w:ascii="Liberation Serif" w:hAnsi="Liberation Serif"/>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709"/>
        <w:gridCol w:w="1559"/>
        <w:gridCol w:w="1417"/>
        <w:gridCol w:w="1276"/>
        <w:gridCol w:w="1134"/>
      </w:tblGrid>
      <w:tr w:rsidR="00145FF8" w:rsidRPr="00892553" w:rsidTr="0077739E">
        <w:trPr>
          <w:cantSplit/>
          <w:trHeight w:val="20"/>
        </w:trPr>
        <w:tc>
          <w:tcPr>
            <w:tcW w:w="709" w:type="dxa"/>
            <w:vMerge w:val="restart"/>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 п/п</w:t>
            </w:r>
          </w:p>
        </w:tc>
        <w:tc>
          <w:tcPr>
            <w:tcW w:w="3970" w:type="dxa"/>
            <w:vMerge w:val="restart"/>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Наименование</w:t>
            </w:r>
          </w:p>
        </w:tc>
        <w:tc>
          <w:tcPr>
            <w:tcW w:w="709" w:type="dxa"/>
            <w:vMerge w:val="restart"/>
            <w:shd w:val="clear" w:color="auto" w:fill="auto"/>
            <w:hideMark/>
          </w:tcPr>
          <w:p w:rsidR="00145FF8" w:rsidRPr="00E55090" w:rsidRDefault="00C43BC1" w:rsidP="00E55090">
            <w:pPr>
              <w:ind w:left="-108" w:right="-108"/>
              <w:jc w:val="center"/>
              <w:rPr>
                <w:rFonts w:ascii="Liberation Serif" w:hAnsi="Liberation Serif"/>
                <w:sz w:val="18"/>
                <w:szCs w:val="18"/>
              </w:rPr>
            </w:pPr>
            <w:r w:rsidRPr="00E55090">
              <w:rPr>
                <w:rFonts w:ascii="Liberation Serif" w:hAnsi="Liberation Serif"/>
                <w:sz w:val="18"/>
                <w:szCs w:val="18"/>
              </w:rPr>
              <w:t>Раздел,</w:t>
            </w:r>
          </w:p>
          <w:p w:rsidR="00C43BC1" w:rsidRPr="00E55090" w:rsidRDefault="00C43BC1" w:rsidP="00E55090">
            <w:pPr>
              <w:ind w:left="-108" w:right="-108"/>
              <w:jc w:val="center"/>
              <w:rPr>
                <w:rFonts w:ascii="Liberation Serif" w:hAnsi="Liberation Serif"/>
                <w:sz w:val="18"/>
                <w:szCs w:val="18"/>
              </w:rPr>
            </w:pPr>
            <w:r w:rsidRPr="00E55090">
              <w:rPr>
                <w:rFonts w:ascii="Liberation Serif" w:hAnsi="Liberation Serif"/>
                <w:sz w:val="18"/>
                <w:szCs w:val="18"/>
              </w:rPr>
              <w:t>подраз-дел</w:t>
            </w:r>
          </w:p>
        </w:tc>
        <w:tc>
          <w:tcPr>
            <w:tcW w:w="1559" w:type="dxa"/>
            <w:vMerge w:val="restart"/>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Сумма средств, предусмотрен</w:t>
            </w:r>
            <w:r w:rsidR="00145FF8" w:rsidRPr="00E55090">
              <w:rPr>
                <w:rFonts w:ascii="Liberation Serif" w:hAnsi="Liberation Serif"/>
                <w:sz w:val="18"/>
                <w:szCs w:val="18"/>
              </w:rPr>
              <w:t>-</w:t>
            </w:r>
            <w:r w:rsidRPr="00E55090">
              <w:rPr>
                <w:rFonts w:ascii="Liberation Serif" w:hAnsi="Liberation Serif"/>
                <w:sz w:val="18"/>
                <w:szCs w:val="18"/>
              </w:rPr>
              <w:t>ная на 2022 год решением о бюджете, тыс. руб.</w:t>
            </w:r>
          </w:p>
        </w:tc>
        <w:tc>
          <w:tcPr>
            <w:tcW w:w="1417" w:type="dxa"/>
            <w:vMerge w:val="restart"/>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Утвержден</w:t>
            </w:r>
            <w:r w:rsidR="00145FF8" w:rsidRPr="00E55090">
              <w:rPr>
                <w:rFonts w:ascii="Liberation Serif" w:hAnsi="Liberation Serif"/>
                <w:sz w:val="18"/>
                <w:szCs w:val="18"/>
              </w:rPr>
              <w:t>-</w:t>
            </w:r>
            <w:r w:rsidRPr="00E55090">
              <w:rPr>
                <w:rFonts w:ascii="Liberation Serif" w:hAnsi="Liberation Serif"/>
                <w:sz w:val="18"/>
                <w:szCs w:val="18"/>
              </w:rPr>
              <w:t>ные бюджетные ассигнования на 2022 год,  с учетом внесенных изменений, тыс. руб.</w:t>
            </w:r>
          </w:p>
        </w:tc>
        <w:tc>
          <w:tcPr>
            <w:tcW w:w="2410" w:type="dxa"/>
            <w:gridSpan w:val="2"/>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Исполнено</w:t>
            </w:r>
          </w:p>
        </w:tc>
      </w:tr>
      <w:tr w:rsidR="00145FF8" w:rsidRPr="00892553" w:rsidTr="0077739E">
        <w:trPr>
          <w:cantSplit/>
          <w:trHeight w:val="20"/>
        </w:trPr>
        <w:tc>
          <w:tcPr>
            <w:tcW w:w="709" w:type="dxa"/>
            <w:vMerge/>
            <w:hideMark/>
          </w:tcPr>
          <w:p w:rsidR="00C43BC1" w:rsidRPr="00E55090" w:rsidRDefault="00C43BC1" w:rsidP="00E55090">
            <w:pPr>
              <w:jc w:val="center"/>
              <w:rPr>
                <w:rFonts w:ascii="Liberation Serif" w:hAnsi="Liberation Serif"/>
                <w:sz w:val="18"/>
                <w:szCs w:val="18"/>
              </w:rPr>
            </w:pPr>
          </w:p>
        </w:tc>
        <w:tc>
          <w:tcPr>
            <w:tcW w:w="3970" w:type="dxa"/>
            <w:vMerge/>
            <w:hideMark/>
          </w:tcPr>
          <w:p w:rsidR="00C43BC1" w:rsidRPr="00E55090" w:rsidRDefault="00C43BC1" w:rsidP="00E55090">
            <w:pPr>
              <w:jc w:val="center"/>
              <w:rPr>
                <w:rFonts w:ascii="Liberation Serif" w:hAnsi="Liberation Serif"/>
                <w:sz w:val="18"/>
                <w:szCs w:val="18"/>
              </w:rPr>
            </w:pPr>
          </w:p>
        </w:tc>
        <w:tc>
          <w:tcPr>
            <w:tcW w:w="709" w:type="dxa"/>
            <w:vMerge/>
            <w:hideMark/>
          </w:tcPr>
          <w:p w:rsidR="00C43BC1" w:rsidRPr="00E55090" w:rsidRDefault="00C43BC1" w:rsidP="00E55090">
            <w:pPr>
              <w:jc w:val="center"/>
              <w:rPr>
                <w:rFonts w:ascii="Liberation Serif" w:hAnsi="Liberation Serif"/>
                <w:sz w:val="18"/>
                <w:szCs w:val="18"/>
              </w:rPr>
            </w:pPr>
          </w:p>
        </w:tc>
        <w:tc>
          <w:tcPr>
            <w:tcW w:w="1559" w:type="dxa"/>
            <w:vMerge/>
            <w:hideMark/>
          </w:tcPr>
          <w:p w:rsidR="00C43BC1" w:rsidRPr="00E55090" w:rsidRDefault="00C43BC1" w:rsidP="00E55090">
            <w:pPr>
              <w:jc w:val="center"/>
              <w:rPr>
                <w:rFonts w:ascii="Liberation Serif" w:hAnsi="Liberation Serif"/>
                <w:sz w:val="18"/>
                <w:szCs w:val="18"/>
              </w:rPr>
            </w:pPr>
          </w:p>
        </w:tc>
        <w:tc>
          <w:tcPr>
            <w:tcW w:w="1417" w:type="dxa"/>
            <w:vMerge/>
            <w:hideMark/>
          </w:tcPr>
          <w:p w:rsidR="00C43BC1" w:rsidRPr="00E55090" w:rsidRDefault="00C43BC1" w:rsidP="00E55090">
            <w:pPr>
              <w:jc w:val="center"/>
              <w:rPr>
                <w:rFonts w:ascii="Liberation Serif" w:hAnsi="Liberation Serif"/>
                <w:sz w:val="18"/>
                <w:szCs w:val="18"/>
              </w:rPr>
            </w:pPr>
          </w:p>
        </w:tc>
        <w:tc>
          <w:tcPr>
            <w:tcW w:w="1276" w:type="dxa"/>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в тыс. руб.</w:t>
            </w:r>
          </w:p>
        </w:tc>
        <w:tc>
          <w:tcPr>
            <w:tcW w:w="1134" w:type="dxa"/>
            <w:shd w:val="clear" w:color="auto" w:fill="auto"/>
            <w:hideMark/>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в %  к сумме средств, отражен</w:t>
            </w:r>
            <w:r w:rsidR="00E55090" w:rsidRPr="00E55090">
              <w:rPr>
                <w:rFonts w:ascii="Liberation Serif" w:hAnsi="Liberation Serif"/>
                <w:sz w:val="18"/>
                <w:szCs w:val="18"/>
              </w:rPr>
              <w:t>-</w:t>
            </w:r>
            <w:r w:rsidRPr="00E55090">
              <w:rPr>
                <w:rFonts w:ascii="Liberation Serif" w:hAnsi="Liberation Serif"/>
                <w:sz w:val="18"/>
                <w:szCs w:val="18"/>
              </w:rPr>
              <w:t>ных в гр.4</w:t>
            </w:r>
          </w:p>
        </w:tc>
      </w:tr>
      <w:tr w:rsidR="00145FF8" w:rsidRPr="00892553" w:rsidTr="0077739E">
        <w:trPr>
          <w:cantSplit/>
          <w:trHeight w:val="20"/>
        </w:trPr>
        <w:tc>
          <w:tcPr>
            <w:tcW w:w="709" w:type="dxa"/>
            <w:shd w:val="clear" w:color="auto" w:fill="auto"/>
            <w:hideMark/>
          </w:tcPr>
          <w:p w:rsidR="00C43BC1" w:rsidRPr="0077739E" w:rsidRDefault="00C43BC1" w:rsidP="00E55090">
            <w:pPr>
              <w:jc w:val="center"/>
              <w:rPr>
                <w:rFonts w:ascii="Liberation Serif" w:hAnsi="Liberation Serif"/>
                <w:sz w:val="18"/>
                <w:szCs w:val="18"/>
              </w:rPr>
            </w:pPr>
            <w:r w:rsidRPr="0077739E">
              <w:rPr>
                <w:rFonts w:ascii="Liberation Serif" w:hAnsi="Liberation Serif"/>
                <w:sz w:val="18"/>
                <w:szCs w:val="18"/>
              </w:rPr>
              <w:t>1</w:t>
            </w:r>
          </w:p>
        </w:tc>
        <w:tc>
          <w:tcPr>
            <w:tcW w:w="3970"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2</w:t>
            </w:r>
          </w:p>
        </w:tc>
        <w:tc>
          <w:tcPr>
            <w:tcW w:w="709"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1</w:t>
            </w:r>
          </w:p>
        </w:tc>
        <w:tc>
          <w:tcPr>
            <w:tcW w:w="1559"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3</w:t>
            </w:r>
          </w:p>
        </w:tc>
        <w:tc>
          <w:tcPr>
            <w:tcW w:w="1417"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4</w:t>
            </w:r>
          </w:p>
        </w:tc>
        <w:tc>
          <w:tcPr>
            <w:tcW w:w="1276"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5</w:t>
            </w:r>
          </w:p>
        </w:tc>
        <w:tc>
          <w:tcPr>
            <w:tcW w:w="1134" w:type="dxa"/>
            <w:shd w:val="clear" w:color="auto" w:fill="auto"/>
            <w:hideMark/>
          </w:tcPr>
          <w:p w:rsidR="00C43BC1" w:rsidRPr="0077739E" w:rsidRDefault="00C43BC1" w:rsidP="00E55090">
            <w:pPr>
              <w:jc w:val="center"/>
              <w:rPr>
                <w:rFonts w:ascii="Liberation Serif" w:hAnsi="Liberation Serif"/>
                <w:bCs/>
                <w:sz w:val="18"/>
                <w:szCs w:val="18"/>
              </w:rPr>
            </w:pPr>
            <w:r w:rsidRPr="0077739E">
              <w:rPr>
                <w:rFonts w:ascii="Liberation Serif" w:hAnsi="Liberation Serif"/>
                <w:bCs/>
                <w:sz w:val="18"/>
                <w:szCs w:val="18"/>
              </w:rPr>
              <w:t>6</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ОБЩЕГОСУДАРСТВЕННЫЕ  ВОПРОСЫ</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0100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156 245,70</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142 274,66</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135 903,2</w:t>
            </w:r>
            <w:r>
              <w:rPr>
                <w:rFonts w:ascii="Liberation Serif" w:hAnsi="Liberation Serif"/>
                <w:b/>
                <w:bCs/>
                <w:sz w:val="20"/>
                <w:szCs w:val="20"/>
              </w:rPr>
              <w:t>8</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95,52</w:t>
            </w:r>
          </w:p>
        </w:tc>
      </w:tr>
      <w:tr w:rsidR="00145FF8" w:rsidRPr="00892553" w:rsidTr="0077739E">
        <w:trPr>
          <w:cantSplit/>
          <w:trHeight w:val="20"/>
        </w:trPr>
        <w:tc>
          <w:tcPr>
            <w:tcW w:w="709" w:type="dxa"/>
            <w:shd w:val="clear" w:color="auto" w:fill="auto"/>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2</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Функционирование  высшего должностного лица  субъекта РФ и муниципального образования</w:t>
            </w:r>
          </w:p>
        </w:tc>
        <w:tc>
          <w:tcPr>
            <w:tcW w:w="709" w:type="dxa"/>
            <w:shd w:val="clear" w:color="auto" w:fill="auto"/>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0102</w:t>
            </w:r>
          </w:p>
        </w:tc>
        <w:tc>
          <w:tcPr>
            <w:tcW w:w="1559" w:type="dxa"/>
            <w:shd w:val="clear" w:color="auto" w:fill="auto"/>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3 234,86</w:t>
            </w:r>
          </w:p>
        </w:tc>
        <w:tc>
          <w:tcPr>
            <w:tcW w:w="1417" w:type="dxa"/>
            <w:shd w:val="clear" w:color="auto" w:fill="auto"/>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3 234,86</w:t>
            </w:r>
          </w:p>
        </w:tc>
        <w:tc>
          <w:tcPr>
            <w:tcW w:w="1276" w:type="dxa"/>
            <w:shd w:val="clear" w:color="auto" w:fill="auto"/>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3 094,18</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95,65</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3</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Функционирование законодательных (представительных) органов государственной власти и местного самоуправления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4 556,26</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4 556,26</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4 527,42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99,37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4</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92 003,33</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92 003,33</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88 398,8</w:t>
            </w:r>
            <w:r>
              <w:rPr>
                <w:rFonts w:ascii="Liberation Serif" w:hAnsi="Liberation Serif"/>
                <w:sz w:val="20"/>
                <w:szCs w:val="20"/>
              </w:rPr>
              <w:t>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96,08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5</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Судебная система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0105</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288,90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288,90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288,56</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99,88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6</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0106</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23 587,29</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23 587,29</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23 472,23</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99,51</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7</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Обеспечение проведения выборов и референдумов</w:t>
            </w:r>
          </w:p>
        </w:tc>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0107</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2 515,00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2 515,00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2 515,00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8</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Резервные фонды 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0111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15 550,00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1 578,96</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89,85</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9</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общегосударственные вопросы</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0113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14 510,06</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14 510,06</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13 607,09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93,78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10</w:t>
            </w:r>
          </w:p>
        </w:tc>
        <w:tc>
          <w:tcPr>
            <w:tcW w:w="3970"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НАЦИОНАЛЬНАЯ  БЕЗОПАСНОСТЬ И ПРАВООХРАНИТЕЛЬНАЯ  ДЕЯТЕЛЬНОСТЬ</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0300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17 268,46</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17 607,14</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16 589,54</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94,22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11</w:t>
            </w:r>
          </w:p>
        </w:tc>
        <w:tc>
          <w:tcPr>
            <w:tcW w:w="3970" w:type="dxa"/>
            <w:shd w:val="clear" w:color="auto" w:fill="auto"/>
            <w:hideMark/>
          </w:tcPr>
          <w:p w:rsidR="00C43BC1" w:rsidRPr="00892553" w:rsidRDefault="00C43BC1" w:rsidP="00E55090">
            <w:pPr>
              <w:rPr>
                <w:rFonts w:ascii="Liberation Serif" w:hAnsi="Liberation Serif"/>
                <w:b/>
                <w:bCs/>
                <w:sz w:val="20"/>
                <w:szCs w:val="20"/>
              </w:rPr>
            </w:pPr>
            <w:r w:rsidRPr="00892553">
              <w:rPr>
                <w:rFonts w:ascii="Liberation Serif" w:hAnsi="Liberation Serif"/>
                <w:sz w:val="20"/>
                <w:szCs w:val="20"/>
              </w:rPr>
              <w:t>Органы внутренних дел</w:t>
            </w:r>
          </w:p>
        </w:tc>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0302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12</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Гражданская оборона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0309</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233,80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233,80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233,80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13</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0310</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15 351,11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15 665,79</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14 777,87</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94,33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14</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национальной безопасности и правоохранительной деятельности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0314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1 683,55</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1 707,55</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1 577,87</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92,41</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15</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НАЦИОНАЛЬНАЯ ЭКОНОМИКА</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0400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98 109,27</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98 381,81</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86 974,01</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88,40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16</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Сельское хозяйство и рыболовство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0405</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1 139,10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1 411,64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lang w:val="en-US"/>
              </w:rPr>
            </w:pPr>
            <w:r w:rsidRPr="00892553">
              <w:rPr>
                <w:rFonts w:ascii="Liberation Serif" w:hAnsi="Liberation Serif"/>
                <w:sz w:val="20"/>
                <w:szCs w:val="20"/>
              </w:rPr>
              <w:t>1 256,7</w:t>
            </w:r>
            <w:r w:rsidRPr="00892553">
              <w:rPr>
                <w:rFonts w:ascii="Liberation Serif" w:hAnsi="Liberation Serif"/>
                <w:sz w:val="20"/>
                <w:szCs w:val="20"/>
                <w:lang w:val="en-US"/>
              </w:rPr>
              <w:t>7</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89,03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17</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Водное хозяйство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0406</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1 798,12</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1 798,12</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1 798,12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18</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Транспорт</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0408</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1 219,60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1 219,60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482,48</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39,56</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19</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Дорожное хозяйство (дорожные фонды)</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0409</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83 405,56</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83 405,56</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74 838,53</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89,73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20</w:t>
            </w:r>
          </w:p>
        </w:tc>
        <w:tc>
          <w:tcPr>
            <w:tcW w:w="3970" w:type="dxa"/>
            <w:shd w:val="clear" w:color="auto" w:fill="auto"/>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Связь и информатика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0410</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3 422,40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3 422,40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2 829,40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82,67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21</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национальной экономики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0412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7 124,49</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7 124,49</w:t>
            </w:r>
          </w:p>
        </w:tc>
        <w:tc>
          <w:tcPr>
            <w:tcW w:w="1276" w:type="dxa"/>
            <w:shd w:val="clear" w:color="auto" w:fill="auto"/>
            <w:noWrap/>
            <w:hideMark/>
          </w:tcPr>
          <w:p w:rsidR="00C43BC1" w:rsidRPr="00892553" w:rsidRDefault="00C43BC1" w:rsidP="0077739E">
            <w:pPr>
              <w:jc w:val="right"/>
              <w:rPr>
                <w:rFonts w:ascii="Liberation Serif" w:hAnsi="Liberation Serif"/>
                <w:sz w:val="20"/>
                <w:szCs w:val="20"/>
                <w:lang w:val="en-US"/>
              </w:rPr>
            </w:pPr>
            <w:r w:rsidRPr="00892553">
              <w:rPr>
                <w:rFonts w:ascii="Liberation Serif" w:hAnsi="Liberation Serif"/>
                <w:sz w:val="20"/>
                <w:szCs w:val="20"/>
              </w:rPr>
              <w:t>5 768,7</w:t>
            </w:r>
            <w:r w:rsidRPr="00892553">
              <w:rPr>
                <w:rFonts w:ascii="Liberation Serif" w:hAnsi="Liberation Serif"/>
                <w:sz w:val="20"/>
                <w:szCs w:val="20"/>
                <w:lang w:val="en-US"/>
              </w:rPr>
              <w:t>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80,97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22</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ЖИЛИЩНО-КОММУНАЛЬНОЕ ХОЗЯЙСТВО</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0500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465 969,36</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478 501,18</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433 657,3</w:t>
            </w:r>
            <w:r w:rsidRPr="00892553">
              <w:rPr>
                <w:rFonts w:ascii="Liberation Serif" w:hAnsi="Liberation Serif"/>
                <w:b/>
                <w:bCs/>
                <w:sz w:val="20"/>
                <w:szCs w:val="20"/>
                <w:lang w:val="en-US"/>
              </w:rPr>
              <w:t>0</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90,63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lastRenderedPageBreak/>
              <w:t>23</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Жилищное хозяйство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0501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79 761,81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79 761,81</w:t>
            </w:r>
          </w:p>
        </w:tc>
        <w:tc>
          <w:tcPr>
            <w:tcW w:w="1276" w:type="dxa"/>
            <w:shd w:val="clear" w:color="auto" w:fill="auto"/>
            <w:noWrap/>
            <w:hideMark/>
          </w:tcPr>
          <w:p w:rsidR="00C43BC1" w:rsidRPr="00892553" w:rsidRDefault="00C43BC1" w:rsidP="0077739E">
            <w:pPr>
              <w:jc w:val="right"/>
              <w:rPr>
                <w:rFonts w:ascii="Liberation Serif" w:hAnsi="Liberation Serif"/>
                <w:sz w:val="20"/>
                <w:szCs w:val="20"/>
                <w:lang w:val="en-US"/>
              </w:rPr>
            </w:pPr>
            <w:r w:rsidRPr="00892553">
              <w:rPr>
                <w:rFonts w:ascii="Liberation Serif" w:hAnsi="Liberation Serif"/>
                <w:sz w:val="20"/>
                <w:szCs w:val="20"/>
              </w:rPr>
              <w:t>67 305,</w:t>
            </w:r>
            <w:r w:rsidRPr="00892553">
              <w:rPr>
                <w:rFonts w:ascii="Liberation Serif" w:hAnsi="Liberation Serif"/>
                <w:sz w:val="20"/>
                <w:szCs w:val="20"/>
                <w:lang w:val="en-US"/>
              </w:rPr>
              <w:t>09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84,38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24</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Коммунальное хозяйство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0502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115 902,71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128 434,52</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123 909,49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96,48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25</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Благоустройство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0503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254 104,65</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254 104,65</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229 494,99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90,32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26</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жилищно-коммунального хозяйства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0505</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16 200,19</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16 200,20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12 947,73</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79,92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27</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ОХРАНА ОКРУЖАЮЩЕЙ  СРЕДЫ</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0600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1 797,22</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1 797,22</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1 664,66</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92,62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28</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Сбор, удаление отходов и очистка сточных вод</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0602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90,07</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90,07</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29</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Охрана объектов растительного и животного мира и среды их обитания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0603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676,30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676,30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634,44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93,81</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30</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охраны окружающей среды</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0605</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1 030,85</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1 030,85</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1 030,22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99,94</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31</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ОБРАЗОВАНИЕ</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0700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1 283 135,78</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1 283 220,66</w:t>
            </w:r>
          </w:p>
        </w:tc>
        <w:tc>
          <w:tcPr>
            <w:tcW w:w="1276" w:type="dxa"/>
            <w:shd w:val="clear" w:color="auto" w:fill="auto"/>
            <w:noWrap/>
            <w:hideMark/>
          </w:tcPr>
          <w:p w:rsidR="00C43BC1" w:rsidRPr="00BD712B"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1 281 536,4</w:t>
            </w:r>
            <w:r>
              <w:rPr>
                <w:rFonts w:ascii="Liberation Serif" w:hAnsi="Liberation Serif"/>
                <w:b/>
                <w:bCs/>
                <w:sz w:val="20"/>
                <w:szCs w:val="20"/>
                <w:lang w:val="en-US"/>
              </w:rPr>
              <w:t>4</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99,87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32</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Дошкольное образование</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418 973,11</w:t>
            </w:r>
          </w:p>
        </w:tc>
        <w:tc>
          <w:tcPr>
            <w:tcW w:w="1417"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418 994,2</w:t>
            </w:r>
            <w:r>
              <w:rPr>
                <w:rFonts w:ascii="Liberation Serif" w:hAnsi="Liberation Serif"/>
                <w:sz w:val="20"/>
                <w:szCs w:val="20"/>
                <w:lang w:val="en-US"/>
              </w:rPr>
              <w:t>7</w:t>
            </w:r>
          </w:p>
        </w:tc>
        <w:tc>
          <w:tcPr>
            <w:tcW w:w="1276"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418 994,2</w:t>
            </w:r>
            <w:r>
              <w:rPr>
                <w:rFonts w:ascii="Liberation Serif" w:hAnsi="Liberation Serif"/>
                <w:sz w:val="20"/>
                <w:szCs w:val="20"/>
                <w:lang w:val="en-US"/>
              </w:rPr>
              <w:t>6</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33</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Общее образование</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630 727,72</w:t>
            </w:r>
          </w:p>
        </w:tc>
        <w:tc>
          <w:tcPr>
            <w:tcW w:w="1417"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630 791,4</w:t>
            </w:r>
            <w:r>
              <w:rPr>
                <w:rFonts w:ascii="Liberation Serif" w:hAnsi="Liberation Serif"/>
                <w:sz w:val="20"/>
                <w:szCs w:val="20"/>
                <w:lang w:val="en-US"/>
              </w:rPr>
              <w:t>4</w:t>
            </w:r>
          </w:p>
        </w:tc>
        <w:tc>
          <w:tcPr>
            <w:tcW w:w="1276"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630 410,8</w:t>
            </w:r>
            <w:r>
              <w:rPr>
                <w:rFonts w:ascii="Liberation Serif" w:hAnsi="Liberation Serif"/>
                <w:sz w:val="20"/>
                <w:szCs w:val="20"/>
                <w:lang w:val="en-US"/>
              </w:rPr>
              <w:t>9</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99,94</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34</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Дополнительное образование детей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157 632,34</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157 632,34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157 632,34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35</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Молодежная политика и оздоровление детей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0707</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35 886,18</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35 886,18</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35 624,31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99,27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36</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образования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0709</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39 916,43</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39 916,43</w:t>
            </w:r>
          </w:p>
        </w:tc>
        <w:tc>
          <w:tcPr>
            <w:tcW w:w="1276" w:type="dxa"/>
            <w:shd w:val="clear" w:color="auto" w:fill="auto"/>
            <w:noWrap/>
            <w:hideMark/>
          </w:tcPr>
          <w:p w:rsidR="00C43BC1" w:rsidRPr="00BD712B" w:rsidRDefault="00C43BC1" w:rsidP="0077739E">
            <w:pPr>
              <w:jc w:val="right"/>
              <w:rPr>
                <w:rFonts w:ascii="Liberation Serif" w:hAnsi="Liberation Serif"/>
                <w:sz w:val="20"/>
                <w:szCs w:val="20"/>
                <w:lang w:val="en-US"/>
              </w:rPr>
            </w:pPr>
            <w:r w:rsidRPr="00892553">
              <w:rPr>
                <w:rFonts w:ascii="Liberation Serif" w:hAnsi="Liberation Serif"/>
                <w:sz w:val="20"/>
                <w:szCs w:val="20"/>
              </w:rPr>
              <w:t>38 874,6</w:t>
            </w:r>
            <w:r>
              <w:rPr>
                <w:rFonts w:ascii="Liberation Serif" w:hAnsi="Liberation Serif"/>
                <w:sz w:val="20"/>
                <w:szCs w:val="20"/>
                <w:lang w:val="en-US"/>
              </w:rPr>
              <w:t>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97,39</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37</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КУЛЬТУРА И КИНЕМАТОГРАФИЯ</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0800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112 912,31</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112 912,31</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112 869,15</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99,96</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38</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Культура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0801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85 009,94</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85 009,94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85 002,04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99,99</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39</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культуры, кинематографии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0804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27 902,37</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27 902,37</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27 867,11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99,87</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40</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ЗДРАВООХРАНЕНИЕ</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0900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337,18</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337,18</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337,15</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99,99</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41</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здравоохранения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0909</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337,18</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337,18</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337,15</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99,99</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42</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СОЦИАЛЬНАЯ  ПОЛИТИКА</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1000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142 234,20</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142 977,32</w:t>
            </w:r>
          </w:p>
        </w:tc>
        <w:tc>
          <w:tcPr>
            <w:tcW w:w="1276" w:type="dxa"/>
            <w:shd w:val="clear" w:color="auto" w:fill="auto"/>
            <w:noWrap/>
            <w:hideMark/>
          </w:tcPr>
          <w:p w:rsidR="00C43BC1" w:rsidRPr="002E7D43"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138 772,3</w:t>
            </w:r>
            <w:r>
              <w:rPr>
                <w:rFonts w:ascii="Liberation Serif" w:hAnsi="Liberation Serif"/>
                <w:b/>
                <w:bCs/>
                <w:sz w:val="20"/>
                <w:szCs w:val="20"/>
                <w:lang w:val="en-US"/>
              </w:rPr>
              <w:t>7</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97,06</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43</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Пенсионное обеспечение</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10 972,67</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10 972,67</w:t>
            </w:r>
          </w:p>
        </w:tc>
        <w:tc>
          <w:tcPr>
            <w:tcW w:w="1276" w:type="dxa"/>
            <w:shd w:val="clear" w:color="auto" w:fill="auto"/>
            <w:noWrap/>
            <w:hideMark/>
          </w:tcPr>
          <w:p w:rsidR="00C43BC1" w:rsidRPr="002E7D43" w:rsidRDefault="00C43BC1" w:rsidP="0077739E">
            <w:pPr>
              <w:jc w:val="right"/>
              <w:rPr>
                <w:rFonts w:ascii="Liberation Serif" w:hAnsi="Liberation Serif"/>
                <w:sz w:val="20"/>
                <w:szCs w:val="20"/>
                <w:lang w:val="en-US"/>
              </w:rPr>
            </w:pPr>
            <w:r w:rsidRPr="00892553">
              <w:rPr>
                <w:rFonts w:ascii="Liberation Serif" w:hAnsi="Liberation Serif"/>
                <w:sz w:val="20"/>
                <w:szCs w:val="20"/>
              </w:rPr>
              <w:t>10 970,5</w:t>
            </w:r>
            <w:r>
              <w:rPr>
                <w:rFonts w:ascii="Liberation Serif" w:hAnsi="Liberation Serif"/>
                <w:sz w:val="20"/>
                <w:szCs w:val="20"/>
                <w:lang w:val="en-US"/>
              </w:rPr>
              <w:t>6</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99,98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44</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Социальное обслуживание населения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3 695,42</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3 695,42</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3 695,42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45</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Социальное обеспечение населения</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116 338,70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116 338,70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112 749,32</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96,91</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46</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Охрана семьи и детства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5 434,81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5 507,48</w:t>
            </w:r>
          </w:p>
        </w:tc>
        <w:tc>
          <w:tcPr>
            <w:tcW w:w="1276" w:type="dxa"/>
            <w:shd w:val="clear" w:color="auto" w:fill="auto"/>
            <w:noWrap/>
            <w:hideMark/>
          </w:tcPr>
          <w:p w:rsidR="00C43BC1" w:rsidRDefault="00C43BC1" w:rsidP="0077739E">
            <w:pPr>
              <w:jc w:val="right"/>
              <w:rPr>
                <w:rFonts w:ascii="Liberation Serif" w:hAnsi="Liberation Serif"/>
                <w:sz w:val="20"/>
                <w:szCs w:val="20"/>
                <w:lang w:val="en-US"/>
              </w:rPr>
            </w:pPr>
            <w:r w:rsidRPr="00892553">
              <w:rPr>
                <w:rFonts w:ascii="Liberation Serif" w:hAnsi="Liberation Serif"/>
                <w:sz w:val="20"/>
                <w:szCs w:val="20"/>
              </w:rPr>
              <w:t>5 405,6</w:t>
            </w:r>
            <w:r>
              <w:rPr>
                <w:rFonts w:ascii="Liberation Serif" w:hAnsi="Liberation Serif"/>
                <w:sz w:val="20"/>
                <w:szCs w:val="20"/>
                <w:lang w:val="en-US"/>
              </w:rPr>
              <w:t>6</w:t>
            </w:r>
          </w:p>
          <w:p w:rsidR="00C43BC1" w:rsidRPr="002E7D43" w:rsidRDefault="00C43BC1" w:rsidP="0077739E">
            <w:pPr>
              <w:jc w:val="right"/>
              <w:rPr>
                <w:rFonts w:ascii="Liberation Serif" w:hAnsi="Liberation Serif"/>
                <w:sz w:val="20"/>
                <w:szCs w:val="20"/>
                <w:lang w:val="en-US"/>
              </w:rPr>
            </w:pP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98,15</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47</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социальной политики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1006</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5 792,60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6 463,05</w:t>
            </w:r>
          </w:p>
        </w:tc>
        <w:tc>
          <w:tcPr>
            <w:tcW w:w="1276" w:type="dxa"/>
            <w:shd w:val="clear" w:color="auto" w:fill="auto"/>
            <w:noWrap/>
            <w:hideMark/>
          </w:tcPr>
          <w:p w:rsidR="00C43BC1" w:rsidRPr="002E7D43" w:rsidRDefault="00C43BC1" w:rsidP="0077739E">
            <w:pPr>
              <w:jc w:val="right"/>
              <w:rPr>
                <w:rFonts w:ascii="Liberation Serif" w:hAnsi="Liberation Serif"/>
                <w:sz w:val="20"/>
                <w:szCs w:val="20"/>
                <w:lang w:val="en-US"/>
              </w:rPr>
            </w:pPr>
            <w:r w:rsidRPr="00892553">
              <w:rPr>
                <w:rFonts w:ascii="Liberation Serif" w:hAnsi="Liberation Serif"/>
                <w:sz w:val="20"/>
                <w:szCs w:val="20"/>
              </w:rPr>
              <w:t>5 951,4</w:t>
            </w:r>
            <w:r>
              <w:rPr>
                <w:rFonts w:ascii="Liberation Serif" w:hAnsi="Liberation Serif"/>
                <w:sz w:val="20"/>
                <w:szCs w:val="20"/>
                <w:lang w:val="en-US"/>
              </w:rPr>
              <w:t>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92,08</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48</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ФИЗИЧЕСКАЯ КУЛЬТУРА И СПОРТ</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1100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211 414,27</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211 414,27</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211 270,37</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99,93</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49</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Физическая культура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1101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29 714,80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29 714,80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29 570,90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99,52</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50</w:t>
            </w:r>
          </w:p>
        </w:tc>
        <w:tc>
          <w:tcPr>
            <w:tcW w:w="3970" w:type="dxa"/>
            <w:shd w:val="clear" w:color="auto" w:fill="auto"/>
            <w:noWrap/>
            <w:hideMark/>
          </w:tcPr>
          <w:p w:rsidR="00C43BC1" w:rsidRPr="00892553" w:rsidRDefault="00C43BC1" w:rsidP="00E55090">
            <w:pPr>
              <w:rPr>
                <w:rFonts w:ascii="Liberation Serif" w:hAnsi="Liberation Serif"/>
                <w:sz w:val="20"/>
                <w:szCs w:val="20"/>
                <w:lang w:val="en-US"/>
              </w:rPr>
            </w:pPr>
            <w:r w:rsidRPr="00892553">
              <w:rPr>
                <w:rFonts w:ascii="Liberation Serif" w:hAnsi="Liberation Serif"/>
                <w:sz w:val="20"/>
                <w:szCs w:val="20"/>
              </w:rPr>
              <w:t>Массовый спорт</w:t>
            </w:r>
          </w:p>
        </w:tc>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1102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167 877,63</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167 877,63</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167 877,63</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51</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Спорт высших достижений</w:t>
            </w:r>
          </w:p>
        </w:tc>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rPr>
              <w:t>110</w:t>
            </w:r>
            <w:r w:rsidRPr="00892553">
              <w:rPr>
                <w:rFonts w:ascii="Liberation Serif" w:hAnsi="Liberation Serif"/>
                <w:sz w:val="20"/>
                <w:szCs w:val="20"/>
                <w:lang w:val="en-US"/>
              </w:rPr>
              <w:t>3</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13 821,84</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13 821,84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13 821,84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52</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СРЕДСТВА МАССОВОЙ ИНФОРМАЦИИ</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1200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3 505,68</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3 505,68</w:t>
            </w:r>
          </w:p>
        </w:tc>
        <w:tc>
          <w:tcPr>
            <w:tcW w:w="1276" w:type="dxa"/>
            <w:shd w:val="clear" w:color="auto" w:fill="auto"/>
            <w:noWrap/>
            <w:hideMark/>
          </w:tcPr>
          <w:p w:rsidR="00C43BC1" w:rsidRPr="002E7D43"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3 505,6</w:t>
            </w:r>
            <w:r>
              <w:rPr>
                <w:rFonts w:ascii="Liberation Serif" w:hAnsi="Liberation Serif"/>
                <w:b/>
                <w:bCs/>
                <w:sz w:val="20"/>
                <w:szCs w:val="20"/>
              </w:rPr>
              <w:t>8</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53</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Телевидение и радиовещание</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2 789,11</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2 789,11</w:t>
            </w:r>
          </w:p>
        </w:tc>
        <w:tc>
          <w:tcPr>
            <w:tcW w:w="1276" w:type="dxa"/>
            <w:shd w:val="clear" w:color="auto" w:fill="auto"/>
            <w:noWrap/>
            <w:hideMark/>
          </w:tcPr>
          <w:p w:rsidR="00C43BC1" w:rsidRPr="00A40C3B" w:rsidRDefault="00C43BC1" w:rsidP="0077739E">
            <w:pPr>
              <w:jc w:val="right"/>
              <w:rPr>
                <w:rFonts w:ascii="Liberation Serif" w:hAnsi="Liberation Serif"/>
                <w:sz w:val="20"/>
                <w:szCs w:val="20"/>
              </w:rPr>
            </w:pPr>
            <w:r w:rsidRPr="00892553">
              <w:rPr>
                <w:rFonts w:ascii="Liberation Serif" w:hAnsi="Liberation Serif"/>
                <w:sz w:val="20"/>
                <w:szCs w:val="20"/>
              </w:rPr>
              <w:t>2 789,1</w:t>
            </w:r>
            <w:r>
              <w:rPr>
                <w:rFonts w:ascii="Liberation Serif" w:hAnsi="Liberation Serif"/>
                <w:sz w:val="20"/>
                <w:szCs w:val="20"/>
              </w:rPr>
              <w:t>1</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54</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Периодическая печать и издательства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1202</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416,57</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416,57</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416,57</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55</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Другие вопросы в области средств массовой информации</w:t>
            </w:r>
          </w:p>
        </w:tc>
        <w:tc>
          <w:tcPr>
            <w:tcW w:w="709" w:type="dxa"/>
            <w:shd w:val="clear" w:color="auto" w:fill="auto"/>
            <w:noWrap/>
            <w:hideMark/>
          </w:tcPr>
          <w:p w:rsidR="00C43BC1" w:rsidRPr="00892553" w:rsidRDefault="00C43BC1" w:rsidP="00E55090">
            <w:pPr>
              <w:jc w:val="center"/>
              <w:rPr>
                <w:rFonts w:ascii="Liberation Serif" w:hAnsi="Liberation Serif"/>
                <w:sz w:val="20"/>
                <w:szCs w:val="20"/>
                <w:lang w:val="en-US"/>
              </w:rPr>
            </w:pPr>
            <w:r w:rsidRPr="00892553">
              <w:rPr>
                <w:rFonts w:ascii="Liberation Serif" w:hAnsi="Liberation Serif"/>
                <w:sz w:val="20"/>
                <w:szCs w:val="20"/>
                <w:lang w:val="en-US"/>
              </w:rPr>
              <w:t>1204</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300,00</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300,00</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300,00</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sz w:val="20"/>
                <w:szCs w:val="20"/>
                <w:lang w:val="en-US"/>
              </w:rPr>
            </w:pPr>
            <w:r w:rsidRPr="00892553">
              <w:rPr>
                <w:rFonts w:ascii="Liberation Serif" w:hAnsi="Liberation Serif"/>
                <w:b/>
                <w:sz w:val="20"/>
                <w:szCs w:val="20"/>
                <w:lang w:val="en-US"/>
              </w:rPr>
              <w:t>56</w:t>
            </w:r>
          </w:p>
        </w:tc>
        <w:tc>
          <w:tcPr>
            <w:tcW w:w="3970" w:type="dxa"/>
            <w:shd w:val="clear" w:color="auto" w:fill="auto"/>
            <w:noWrap/>
            <w:hideMark/>
          </w:tcPr>
          <w:p w:rsidR="00C43BC1" w:rsidRPr="00892553" w:rsidRDefault="00C43BC1" w:rsidP="00E55090">
            <w:pPr>
              <w:rPr>
                <w:rFonts w:ascii="Liberation Serif" w:hAnsi="Liberation Serif"/>
                <w:b/>
                <w:bCs/>
                <w:sz w:val="20"/>
                <w:szCs w:val="20"/>
              </w:rPr>
            </w:pPr>
            <w:r w:rsidRPr="00892553">
              <w:rPr>
                <w:rFonts w:ascii="Liberation Serif" w:hAnsi="Liberation Serif"/>
                <w:b/>
                <w:bCs/>
                <w:sz w:val="20"/>
                <w:szCs w:val="20"/>
              </w:rPr>
              <w:t>ОБСЛУЖИВАНИЕ ГОСУДАРСТВЕННОГО  И МУНИЦИПАЛЬНОГО ДОЛГА</w:t>
            </w:r>
          </w:p>
        </w:tc>
        <w:tc>
          <w:tcPr>
            <w:tcW w:w="709" w:type="dxa"/>
            <w:shd w:val="clear" w:color="auto" w:fill="auto"/>
            <w:noWrap/>
            <w:hideMark/>
          </w:tcPr>
          <w:p w:rsidR="00C43BC1" w:rsidRPr="00892553" w:rsidRDefault="00C43BC1" w:rsidP="00E55090">
            <w:pPr>
              <w:jc w:val="center"/>
              <w:rPr>
                <w:rFonts w:ascii="Liberation Serif" w:hAnsi="Liberation Serif"/>
                <w:b/>
                <w:bCs/>
                <w:sz w:val="20"/>
                <w:szCs w:val="20"/>
              </w:rPr>
            </w:pPr>
            <w:r w:rsidRPr="00892553">
              <w:rPr>
                <w:rFonts w:ascii="Liberation Serif" w:hAnsi="Liberation Serif"/>
                <w:b/>
                <w:bCs/>
                <w:sz w:val="20"/>
                <w:szCs w:val="20"/>
              </w:rPr>
              <w:t>1300</w:t>
            </w: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3,94</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3,94</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3,94</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Cs/>
                <w:sz w:val="20"/>
                <w:szCs w:val="20"/>
                <w:lang w:val="en-US"/>
              </w:rPr>
            </w:pPr>
            <w:r w:rsidRPr="00892553">
              <w:rPr>
                <w:rFonts w:ascii="Liberation Serif" w:hAnsi="Liberation Serif"/>
                <w:bCs/>
                <w:sz w:val="20"/>
                <w:szCs w:val="20"/>
                <w:lang w:val="en-US"/>
              </w:rPr>
              <w:t>57</w:t>
            </w:r>
          </w:p>
        </w:tc>
        <w:tc>
          <w:tcPr>
            <w:tcW w:w="3970" w:type="dxa"/>
            <w:shd w:val="clear" w:color="auto" w:fill="auto"/>
            <w:noWrap/>
            <w:hideMark/>
          </w:tcPr>
          <w:p w:rsidR="00C43BC1" w:rsidRPr="00892553" w:rsidRDefault="00C43BC1" w:rsidP="00E55090">
            <w:pPr>
              <w:rPr>
                <w:rFonts w:ascii="Liberation Serif" w:hAnsi="Liberation Serif"/>
                <w:sz w:val="20"/>
                <w:szCs w:val="20"/>
              </w:rPr>
            </w:pPr>
            <w:r w:rsidRPr="00892553">
              <w:rPr>
                <w:rFonts w:ascii="Liberation Serif" w:hAnsi="Liberation Serif"/>
                <w:sz w:val="20"/>
                <w:szCs w:val="20"/>
              </w:rPr>
              <w:t>Обслуживание государственного внутреннего и муниципального долга</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r w:rsidRPr="00892553">
              <w:rPr>
                <w:rFonts w:ascii="Liberation Serif" w:hAnsi="Liberation Serif"/>
                <w:sz w:val="20"/>
                <w:szCs w:val="20"/>
              </w:rPr>
              <w:t>1301</w:t>
            </w:r>
          </w:p>
        </w:tc>
        <w:tc>
          <w:tcPr>
            <w:tcW w:w="1559"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3,94</w:t>
            </w:r>
          </w:p>
        </w:tc>
        <w:tc>
          <w:tcPr>
            <w:tcW w:w="1417"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3,94</w:t>
            </w:r>
          </w:p>
        </w:tc>
        <w:tc>
          <w:tcPr>
            <w:tcW w:w="1276"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3,94</w:t>
            </w:r>
          </w:p>
        </w:tc>
        <w:tc>
          <w:tcPr>
            <w:tcW w:w="1134" w:type="dxa"/>
            <w:shd w:val="clear" w:color="auto" w:fill="auto"/>
            <w:noWrap/>
            <w:hideMark/>
          </w:tcPr>
          <w:p w:rsidR="00C43BC1" w:rsidRPr="00892553" w:rsidRDefault="00C43BC1" w:rsidP="0077739E">
            <w:pPr>
              <w:jc w:val="right"/>
              <w:rPr>
                <w:rFonts w:ascii="Liberation Serif" w:hAnsi="Liberation Serif"/>
                <w:sz w:val="20"/>
                <w:szCs w:val="20"/>
              </w:rPr>
            </w:pPr>
            <w:r w:rsidRPr="00892553">
              <w:rPr>
                <w:rFonts w:ascii="Liberation Serif" w:hAnsi="Liberation Serif"/>
                <w:sz w:val="20"/>
                <w:szCs w:val="20"/>
              </w:rPr>
              <w:t>100,00</w:t>
            </w:r>
          </w:p>
        </w:tc>
      </w:tr>
      <w:tr w:rsidR="00145FF8" w:rsidRPr="00892553" w:rsidTr="0077739E">
        <w:trPr>
          <w:cantSplit/>
          <w:trHeight w:val="20"/>
        </w:trPr>
        <w:tc>
          <w:tcPr>
            <w:tcW w:w="709" w:type="dxa"/>
            <w:shd w:val="clear" w:color="auto" w:fill="auto"/>
            <w:noWrap/>
            <w:hideMark/>
          </w:tcPr>
          <w:p w:rsidR="00C43BC1" w:rsidRPr="00892553" w:rsidRDefault="00C43BC1" w:rsidP="00E55090">
            <w:pPr>
              <w:jc w:val="center"/>
              <w:rPr>
                <w:rFonts w:ascii="Liberation Serif" w:hAnsi="Liberation Serif"/>
                <w:b/>
                <w:bCs/>
                <w:sz w:val="20"/>
                <w:szCs w:val="20"/>
                <w:lang w:val="en-US"/>
              </w:rPr>
            </w:pPr>
            <w:r w:rsidRPr="00892553">
              <w:rPr>
                <w:rFonts w:ascii="Liberation Serif" w:hAnsi="Liberation Serif"/>
                <w:b/>
                <w:bCs/>
                <w:sz w:val="20"/>
                <w:szCs w:val="20"/>
                <w:lang w:val="en-US"/>
              </w:rPr>
              <w:t>58</w:t>
            </w:r>
          </w:p>
        </w:tc>
        <w:tc>
          <w:tcPr>
            <w:tcW w:w="3970" w:type="dxa"/>
            <w:shd w:val="clear" w:color="auto" w:fill="auto"/>
            <w:noWrap/>
            <w:hideMark/>
          </w:tcPr>
          <w:p w:rsidR="00C43BC1" w:rsidRPr="00892553" w:rsidRDefault="00C43BC1" w:rsidP="00E55090">
            <w:pPr>
              <w:rPr>
                <w:rFonts w:ascii="Liberation Serif" w:hAnsi="Liberation Serif"/>
                <w:b/>
                <w:bCs/>
                <w:i/>
                <w:iCs/>
                <w:sz w:val="20"/>
                <w:szCs w:val="20"/>
              </w:rPr>
            </w:pPr>
            <w:r w:rsidRPr="00892553">
              <w:rPr>
                <w:rFonts w:ascii="Liberation Serif" w:hAnsi="Liberation Serif"/>
                <w:b/>
                <w:bCs/>
                <w:i/>
                <w:iCs/>
                <w:sz w:val="20"/>
                <w:szCs w:val="20"/>
              </w:rPr>
              <w:t>РАСХОДЫ БЮДЖЕТА - ИТОГО</w:t>
            </w:r>
          </w:p>
        </w:tc>
        <w:tc>
          <w:tcPr>
            <w:tcW w:w="709" w:type="dxa"/>
            <w:shd w:val="clear" w:color="auto" w:fill="auto"/>
            <w:noWrap/>
            <w:hideMark/>
          </w:tcPr>
          <w:p w:rsidR="00C43BC1" w:rsidRPr="00892553" w:rsidRDefault="00C43BC1" w:rsidP="00E55090">
            <w:pPr>
              <w:jc w:val="center"/>
              <w:rPr>
                <w:rFonts w:ascii="Liberation Serif" w:hAnsi="Liberation Serif"/>
                <w:sz w:val="20"/>
                <w:szCs w:val="20"/>
              </w:rPr>
            </w:pPr>
          </w:p>
        </w:tc>
        <w:tc>
          <w:tcPr>
            <w:tcW w:w="1559"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2 492 933,37</w:t>
            </w:r>
          </w:p>
        </w:tc>
        <w:tc>
          <w:tcPr>
            <w:tcW w:w="1417"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2 492 933,37</w:t>
            </w:r>
          </w:p>
        </w:tc>
        <w:tc>
          <w:tcPr>
            <w:tcW w:w="1276" w:type="dxa"/>
            <w:shd w:val="clear" w:color="auto" w:fill="auto"/>
            <w:noWrap/>
            <w:hideMark/>
          </w:tcPr>
          <w:p w:rsidR="00C43BC1" w:rsidRPr="00892553" w:rsidRDefault="00C43BC1" w:rsidP="0077739E">
            <w:pPr>
              <w:jc w:val="right"/>
              <w:rPr>
                <w:rFonts w:ascii="Liberation Serif" w:hAnsi="Liberation Serif"/>
                <w:b/>
                <w:bCs/>
                <w:sz w:val="20"/>
                <w:szCs w:val="20"/>
                <w:lang w:val="en-US"/>
              </w:rPr>
            </w:pPr>
            <w:r w:rsidRPr="00892553">
              <w:rPr>
                <w:rFonts w:ascii="Liberation Serif" w:hAnsi="Liberation Serif"/>
                <w:b/>
                <w:bCs/>
                <w:sz w:val="20"/>
                <w:szCs w:val="20"/>
              </w:rPr>
              <w:t>2 423 083,</w:t>
            </w:r>
            <w:r w:rsidRPr="00892553">
              <w:rPr>
                <w:rFonts w:ascii="Liberation Serif" w:hAnsi="Liberation Serif"/>
                <w:b/>
                <w:bCs/>
                <w:sz w:val="20"/>
                <w:szCs w:val="20"/>
                <w:lang w:val="en-US"/>
              </w:rPr>
              <w:t>89</w:t>
            </w:r>
          </w:p>
        </w:tc>
        <w:tc>
          <w:tcPr>
            <w:tcW w:w="1134" w:type="dxa"/>
            <w:shd w:val="clear" w:color="auto" w:fill="auto"/>
            <w:noWrap/>
            <w:hideMark/>
          </w:tcPr>
          <w:p w:rsidR="00C43BC1" w:rsidRPr="00892553" w:rsidRDefault="00C43BC1" w:rsidP="0077739E">
            <w:pPr>
              <w:jc w:val="right"/>
              <w:rPr>
                <w:rFonts w:ascii="Liberation Serif" w:hAnsi="Liberation Serif"/>
                <w:b/>
                <w:bCs/>
                <w:sz w:val="20"/>
                <w:szCs w:val="20"/>
              </w:rPr>
            </w:pPr>
            <w:r w:rsidRPr="00892553">
              <w:rPr>
                <w:rFonts w:ascii="Liberation Serif" w:hAnsi="Liberation Serif"/>
                <w:b/>
                <w:bCs/>
                <w:sz w:val="20"/>
                <w:szCs w:val="20"/>
              </w:rPr>
              <w:t>97,20</w:t>
            </w:r>
          </w:p>
        </w:tc>
      </w:tr>
    </w:tbl>
    <w:p w:rsidR="00C43BC1" w:rsidRPr="00892553" w:rsidRDefault="00C43BC1" w:rsidP="00C43BC1">
      <w:pPr>
        <w:tabs>
          <w:tab w:val="left" w:pos="5520"/>
        </w:tabs>
        <w:jc w:val="both"/>
        <w:rPr>
          <w:rFonts w:ascii="Liberation Serif" w:hAnsi="Liberation Serif"/>
          <w:b/>
          <w:sz w:val="20"/>
          <w:szCs w:val="20"/>
        </w:rPr>
      </w:pPr>
    </w:p>
    <w:p w:rsidR="00C43BC1" w:rsidRPr="00892553" w:rsidRDefault="00C43BC1" w:rsidP="00C43BC1">
      <w:pPr>
        <w:tabs>
          <w:tab w:val="left" w:pos="5520"/>
        </w:tabs>
        <w:rPr>
          <w:rFonts w:ascii="Liberation Serif" w:hAnsi="Liberation Serif"/>
          <w:b/>
          <w:sz w:val="20"/>
          <w:szCs w:val="20"/>
        </w:rPr>
      </w:pPr>
    </w:p>
    <w:tbl>
      <w:tblPr>
        <w:tblW w:w="10774" w:type="dxa"/>
        <w:tblInd w:w="-885" w:type="dxa"/>
        <w:tblLook w:val="04A0" w:firstRow="1" w:lastRow="0" w:firstColumn="1" w:lastColumn="0" w:noHBand="0" w:noVBand="1"/>
      </w:tblPr>
      <w:tblGrid>
        <w:gridCol w:w="10774"/>
      </w:tblGrid>
      <w:tr w:rsidR="00C43BC1" w:rsidRPr="00272375" w:rsidTr="00145FF8">
        <w:trPr>
          <w:trHeight w:val="300"/>
        </w:trPr>
        <w:tc>
          <w:tcPr>
            <w:tcW w:w="10774" w:type="dxa"/>
            <w:vMerge w:val="restart"/>
            <w:tcBorders>
              <w:top w:val="nil"/>
              <w:left w:val="nil"/>
              <w:bottom w:val="nil"/>
              <w:right w:val="nil"/>
            </w:tcBorders>
            <w:shd w:val="clear" w:color="auto" w:fill="auto"/>
            <w:hideMark/>
          </w:tcPr>
          <w:p w:rsidR="00C43BC1" w:rsidRPr="0077739E" w:rsidRDefault="00C43BC1" w:rsidP="00E55090">
            <w:pPr>
              <w:jc w:val="both"/>
              <w:rPr>
                <w:rFonts w:ascii="Liberation Serif" w:hAnsi="Liberation Serif"/>
                <w:sz w:val="24"/>
                <w:szCs w:val="24"/>
              </w:rPr>
            </w:pPr>
            <w:r w:rsidRPr="0077739E">
              <w:rPr>
                <w:rFonts w:ascii="Liberation Serif" w:hAnsi="Liberation Serif"/>
                <w:sz w:val="24"/>
                <w:szCs w:val="24"/>
                <w:vertAlign w:val="superscript"/>
              </w:rPr>
              <w:t>1</w:t>
            </w:r>
            <w:r w:rsidRPr="0077739E">
              <w:rPr>
                <w:rFonts w:ascii="Liberation Serif" w:hAnsi="Liberation Serif"/>
                <w:sz w:val="24"/>
                <w:szCs w:val="24"/>
              </w:rPr>
              <w:t>Общая сумма расходов, осуществленных за счет резервного фонда администрации Невьянского городского округа, составила  13 971,04  тыс. рублей. Расходы, осуществленные за счет резервного фонда администрации Невьянского городского округа, отражены по соответствующим разделам бюджетной классификации. Процент исполнения расходов, осуществленных за счет резервного администрации Невьянского городского округа, рассчитан с учетом средств резервного фонда, отраженных по другим разделам бюджетной классификации.</w:t>
            </w:r>
          </w:p>
        </w:tc>
      </w:tr>
      <w:tr w:rsidR="00C43BC1" w:rsidTr="00145FF8">
        <w:trPr>
          <w:trHeight w:val="300"/>
        </w:trPr>
        <w:tc>
          <w:tcPr>
            <w:tcW w:w="10774" w:type="dxa"/>
            <w:vMerge/>
            <w:tcBorders>
              <w:top w:val="nil"/>
              <w:left w:val="nil"/>
              <w:bottom w:val="nil"/>
              <w:right w:val="nil"/>
            </w:tcBorders>
            <w:vAlign w:val="center"/>
            <w:hideMark/>
          </w:tcPr>
          <w:p w:rsidR="00C43BC1" w:rsidRDefault="00C43BC1" w:rsidP="00E55090">
            <w:pPr>
              <w:jc w:val="both"/>
              <w:rPr>
                <w:rFonts w:ascii="Liberation Serif" w:hAnsi="Liberation Serif"/>
              </w:rPr>
            </w:pPr>
          </w:p>
        </w:tc>
      </w:tr>
      <w:tr w:rsidR="00C43BC1" w:rsidTr="00145FF8">
        <w:trPr>
          <w:trHeight w:val="276"/>
        </w:trPr>
        <w:tc>
          <w:tcPr>
            <w:tcW w:w="10774" w:type="dxa"/>
            <w:vMerge/>
            <w:tcBorders>
              <w:top w:val="nil"/>
              <w:left w:val="nil"/>
              <w:bottom w:val="nil"/>
              <w:right w:val="nil"/>
            </w:tcBorders>
            <w:vAlign w:val="center"/>
            <w:hideMark/>
          </w:tcPr>
          <w:p w:rsidR="00C43BC1" w:rsidRDefault="00C43BC1" w:rsidP="00E55090">
            <w:pPr>
              <w:rPr>
                <w:rFonts w:ascii="Liberation Serif" w:hAnsi="Liberation Serif"/>
              </w:rPr>
            </w:pPr>
          </w:p>
        </w:tc>
      </w:tr>
      <w:tr w:rsidR="00C43BC1" w:rsidTr="00145FF8">
        <w:trPr>
          <w:trHeight w:val="276"/>
        </w:trPr>
        <w:tc>
          <w:tcPr>
            <w:tcW w:w="10774" w:type="dxa"/>
            <w:vMerge/>
            <w:tcBorders>
              <w:top w:val="nil"/>
              <w:left w:val="nil"/>
              <w:bottom w:val="nil"/>
              <w:right w:val="nil"/>
            </w:tcBorders>
            <w:vAlign w:val="center"/>
            <w:hideMark/>
          </w:tcPr>
          <w:p w:rsidR="00C43BC1" w:rsidRDefault="00C43BC1" w:rsidP="00E55090">
            <w:pPr>
              <w:rPr>
                <w:rFonts w:ascii="Liberation Serif" w:hAnsi="Liberation Serif"/>
              </w:rPr>
            </w:pPr>
          </w:p>
        </w:tc>
      </w:tr>
    </w:tbl>
    <w:p w:rsidR="002E4E59" w:rsidRDefault="00C43BC1" w:rsidP="0077739E">
      <w:pPr>
        <w:tabs>
          <w:tab w:val="left" w:pos="3960"/>
        </w:tabs>
        <w:ind w:left="4678" w:firstLine="284"/>
        <w:rPr>
          <w:rFonts w:ascii="Liberation Serif" w:hAnsi="Liberation Serif"/>
        </w:rPr>
      </w:pPr>
      <w:r>
        <w:rPr>
          <w:rFonts w:ascii="Liberation Serif" w:hAnsi="Liberation Serif"/>
        </w:rPr>
        <w:tab/>
      </w:r>
      <w:r w:rsidRPr="00DB1EED">
        <w:rPr>
          <w:rFonts w:ascii="Liberation Serif" w:hAnsi="Liberation Serif"/>
        </w:rPr>
        <w:br w:type="page"/>
      </w:r>
    </w:p>
    <w:p w:rsidR="002E4E59" w:rsidRDefault="002E4E59" w:rsidP="002E4E59">
      <w:pPr>
        <w:tabs>
          <w:tab w:val="left" w:pos="3960"/>
        </w:tabs>
        <w:rPr>
          <w:rFonts w:ascii="Liberation Serif" w:hAnsi="Liberation Serif"/>
          <w:sz w:val="24"/>
          <w:szCs w:val="24"/>
        </w:rPr>
      </w:pPr>
      <w:r>
        <w:rPr>
          <w:rFonts w:ascii="Liberation Serif" w:hAnsi="Liberation Serif"/>
          <w:sz w:val="24"/>
          <w:szCs w:val="24"/>
        </w:rPr>
        <w:lastRenderedPageBreak/>
        <w:t xml:space="preserve">                                                                              Приложение № 3</w:t>
      </w:r>
    </w:p>
    <w:p w:rsidR="00C43BC1" w:rsidRPr="00E55090" w:rsidRDefault="002E4E59" w:rsidP="002E4E59">
      <w:pPr>
        <w:tabs>
          <w:tab w:val="left" w:pos="3960"/>
        </w:tabs>
        <w:rPr>
          <w:rFonts w:ascii="Liberation Serif" w:hAnsi="Liberation Serif"/>
          <w:sz w:val="24"/>
          <w:szCs w:val="24"/>
        </w:rPr>
      </w:pPr>
      <w:r>
        <w:rPr>
          <w:rFonts w:ascii="Liberation Serif" w:hAnsi="Liberation Serif"/>
          <w:sz w:val="24"/>
          <w:szCs w:val="24"/>
        </w:rPr>
        <w:t xml:space="preserve">                                                                              </w:t>
      </w:r>
      <w:r w:rsidR="00C43BC1" w:rsidRPr="00E55090">
        <w:rPr>
          <w:rFonts w:ascii="Liberation Serif" w:hAnsi="Liberation Serif"/>
          <w:sz w:val="24"/>
          <w:szCs w:val="24"/>
        </w:rPr>
        <w:t>УТВЕРЖДЕНА</w:t>
      </w:r>
    </w:p>
    <w:p w:rsidR="00C43BC1" w:rsidRPr="00E55090" w:rsidRDefault="002E4E59" w:rsidP="0077739E">
      <w:pPr>
        <w:ind w:right="-139"/>
        <w:rPr>
          <w:rFonts w:ascii="Liberation Serif" w:hAnsi="Liberation Serif"/>
          <w:sz w:val="24"/>
          <w:szCs w:val="24"/>
        </w:rPr>
      </w:pPr>
      <w:r>
        <w:rPr>
          <w:rFonts w:ascii="Liberation Serif" w:hAnsi="Liberation Serif"/>
          <w:sz w:val="24"/>
          <w:szCs w:val="24"/>
        </w:rPr>
        <w:t xml:space="preserve">                                                                              </w:t>
      </w:r>
      <w:r w:rsidR="00C43BC1" w:rsidRPr="00E55090">
        <w:rPr>
          <w:rFonts w:ascii="Liberation Serif" w:hAnsi="Liberation Serif"/>
          <w:sz w:val="24"/>
          <w:szCs w:val="24"/>
        </w:rPr>
        <w:t>решением Думы Невьянского городского округа</w:t>
      </w:r>
    </w:p>
    <w:p w:rsidR="00C43BC1" w:rsidRPr="00E55090" w:rsidRDefault="002E4E59" w:rsidP="0077739E">
      <w:pPr>
        <w:pStyle w:val="1"/>
        <w:rPr>
          <w:rFonts w:ascii="Liberation Serif" w:hAnsi="Liberation Serif"/>
          <w:b w:val="0"/>
          <w:sz w:val="24"/>
          <w:szCs w:val="24"/>
        </w:rPr>
      </w:pPr>
      <w:r>
        <w:rPr>
          <w:rFonts w:ascii="Liberation Serif" w:hAnsi="Liberation Serif"/>
          <w:b w:val="0"/>
          <w:sz w:val="24"/>
          <w:szCs w:val="24"/>
        </w:rPr>
        <w:t xml:space="preserve">                                                                              </w:t>
      </w:r>
      <w:r w:rsidR="00C43BC1" w:rsidRPr="00E55090">
        <w:rPr>
          <w:rFonts w:ascii="Liberation Serif" w:hAnsi="Liberation Serif"/>
          <w:b w:val="0"/>
          <w:sz w:val="24"/>
          <w:szCs w:val="24"/>
        </w:rPr>
        <w:t>от__________№______</w:t>
      </w:r>
    </w:p>
    <w:p w:rsidR="00C43BC1" w:rsidRPr="00011059" w:rsidRDefault="00C43BC1" w:rsidP="00C43BC1">
      <w:pPr>
        <w:tabs>
          <w:tab w:val="left" w:pos="5520"/>
        </w:tabs>
        <w:rPr>
          <w:rFonts w:ascii="Liberation Serif" w:hAnsi="Liberation Serif"/>
          <w:b/>
        </w:rPr>
      </w:pPr>
    </w:p>
    <w:p w:rsidR="00C43BC1" w:rsidRPr="00011059" w:rsidRDefault="00C43BC1" w:rsidP="00C43BC1">
      <w:pPr>
        <w:tabs>
          <w:tab w:val="left" w:pos="993"/>
        </w:tabs>
        <w:ind w:left="-142" w:right="-1384"/>
        <w:jc w:val="center"/>
        <w:rPr>
          <w:rFonts w:ascii="Liberation Serif" w:hAnsi="Liberation Serif"/>
          <w:b/>
          <w:bCs/>
          <w:sz w:val="28"/>
          <w:szCs w:val="28"/>
        </w:rPr>
      </w:pPr>
      <w:r w:rsidRPr="00011059">
        <w:rPr>
          <w:rFonts w:ascii="Liberation Serif" w:hAnsi="Liberation Serif"/>
          <w:b/>
          <w:bCs/>
          <w:sz w:val="28"/>
          <w:szCs w:val="28"/>
        </w:rPr>
        <w:t>Ведомственная структура расходов местного бюджета Невьянского</w:t>
      </w:r>
    </w:p>
    <w:p w:rsidR="00C43BC1" w:rsidRDefault="00C43BC1" w:rsidP="00C43BC1">
      <w:pPr>
        <w:jc w:val="center"/>
        <w:rPr>
          <w:rFonts w:ascii="Liberation Serif" w:hAnsi="Liberation Serif"/>
          <w:b/>
          <w:bCs/>
          <w:sz w:val="28"/>
          <w:szCs w:val="28"/>
        </w:rPr>
      </w:pPr>
      <w:r w:rsidRPr="00011059">
        <w:rPr>
          <w:rFonts w:ascii="Liberation Serif" w:hAnsi="Liberation Serif"/>
          <w:b/>
          <w:bCs/>
          <w:sz w:val="28"/>
          <w:szCs w:val="28"/>
        </w:rPr>
        <w:t>городского округа на 202</w:t>
      </w:r>
      <w:r>
        <w:rPr>
          <w:rFonts w:ascii="Liberation Serif" w:hAnsi="Liberation Serif"/>
          <w:b/>
          <w:bCs/>
          <w:sz w:val="28"/>
          <w:szCs w:val="28"/>
        </w:rPr>
        <w:t>2</w:t>
      </w:r>
      <w:r w:rsidRPr="00011059">
        <w:rPr>
          <w:rFonts w:ascii="Liberation Serif" w:hAnsi="Liberation Serif"/>
          <w:b/>
          <w:bCs/>
          <w:sz w:val="28"/>
          <w:szCs w:val="28"/>
        </w:rPr>
        <w:t xml:space="preserve"> год</w:t>
      </w:r>
    </w:p>
    <w:p w:rsidR="00C43BC1" w:rsidRDefault="00C43BC1" w:rsidP="00C43BC1">
      <w:pPr>
        <w:jc w:val="center"/>
        <w:rPr>
          <w:rFonts w:ascii="Liberation Serif" w:hAnsi="Liberation Serif"/>
          <w:b/>
          <w:bCs/>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567"/>
        <w:gridCol w:w="708"/>
        <w:gridCol w:w="1276"/>
        <w:gridCol w:w="567"/>
        <w:gridCol w:w="1276"/>
        <w:gridCol w:w="1276"/>
        <w:gridCol w:w="1275"/>
        <w:gridCol w:w="851"/>
      </w:tblGrid>
      <w:tr w:rsidR="0052052C" w:rsidRPr="00827479" w:rsidTr="00E55090">
        <w:trPr>
          <w:cantSplit/>
          <w:trHeight w:val="645"/>
        </w:trPr>
        <w:tc>
          <w:tcPr>
            <w:tcW w:w="567" w:type="dxa"/>
            <w:vMerge w:val="restart"/>
            <w:shd w:val="clear" w:color="000000" w:fill="FFFFFF"/>
            <w:noWrap/>
            <w:hideMark/>
          </w:tcPr>
          <w:p w:rsidR="0052052C" w:rsidRPr="0052052C" w:rsidRDefault="0052052C" w:rsidP="00E55090">
            <w:pPr>
              <w:jc w:val="center"/>
              <w:rPr>
                <w:rFonts w:ascii="Liberation Serif" w:hAnsi="Liberation Serif"/>
                <w:sz w:val="20"/>
                <w:szCs w:val="20"/>
              </w:rPr>
            </w:pPr>
            <w:r w:rsidRPr="0052052C">
              <w:rPr>
                <w:rFonts w:ascii="Liberation Serif" w:hAnsi="Liberation Serif" w:cs="Calibri"/>
                <w:color w:val="000000"/>
                <w:sz w:val="18"/>
                <w:szCs w:val="18"/>
              </w:rPr>
              <w:t>№ строки</w:t>
            </w:r>
          </w:p>
        </w:tc>
        <w:tc>
          <w:tcPr>
            <w:tcW w:w="2411" w:type="dxa"/>
            <w:vMerge w:val="restart"/>
            <w:shd w:val="clear" w:color="000000" w:fill="FFFFFF"/>
            <w:hideMark/>
          </w:tcPr>
          <w:p w:rsidR="0052052C" w:rsidRPr="0052052C" w:rsidRDefault="0052052C" w:rsidP="00E55090">
            <w:pPr>
              <w:tabs>
                <w:tab w:val="left" w:pos="2344"/>
              </w:tabs>
              <w:rPr>
                <w:rFonts w:ascii="Liberation Serif" w:hAnsi="Liberation Serif"/>
                <w:color w:val="000000"/>
                <w:sz w:val="20"/>
                <w:szCs w:val="20"/>
              </w:rPr>
            </w:pPr>
            <w:r w:rsidRPr="0052052C">
              <w:rPr>
                <w:rFonts w:ascii="Liberation Serif" w:hAnsi="Liberation Serif" w:cs="Calibri"/>
                <w:color w:val="000000"/>
                <w:sz w:val="18"/>
                <w:szCs w:val="18"/>
              </w:rPr>
              <w:t>Наименование главного распорядителя бюджетных средств,  целевой статьи</w:t>
            </w:r>
          </w:p>
        </w:tc>
        <w:tc>
          <w:tcPr>
            <w:tcW w:w="567" w:type="dxa"/>
            <w:vMerge w:val="restart"/>
            <w:shd w:val="clear" w:color="000000" w:fill="FFFFFF"/>
            <w:hideMark/>
          </w:tcPr>
          <w:p w:rsidR="0052052C" w:rsidRPr="0052052C" w:rsidRDefault="0052052C" w:rsidP="0052052C">
            <w:pPr>
              <w:jc w:val="center"/>
              <w:rPr>
                <w:rFonts w:ascii="Liberation Serif" w:hAnsi="Liberation Serif" w:cs="Calibri"/>
                <w:color w:val="000000"/>
                <w:sz w:val="18"/>
                <w:szCs w:val="18"/>
              </w:rPr>
            </w:pPr>
            <w:r w:rsidRPr="0052052C">
              <w:rPr>
                <w:rFonts w:ascii="Liberation Serif" w:hAnsi="Liberation Serif" w:cs="Calibri"/>
                <w:color w:val="000000"/>
                <w:sz w:val="18"/>
                <w:szCs w:val="18"/>
              </w:rPr>
              <w:t>Код            глав</w:t>
            </w:r>
            <w:r w:rsidRPr="0052052C">
              <w:rPr>
                <w:rFonts w:ascii="Liberation Serif" w:hAnsi="Liberation Serif" w:cs="Calibri"/>
                <w:color w:val="000000"/>
                <w:sz w:val="18"/>
                <w:szCs w:val="18"/>
              </w:rPr>
              <w:br/>
              <w:t>ного рас по</w:t>
            </w:r>
            <w:r w:rsidR="00BE5F51">
              <w:rPr>
                <w:rFonts w:ascii="Liberation Serif" w:hAnsi="Liberation Serif" w:cs="Calibri"/>
                <w:color w:val="000000"/>
                <w:sz w:val="18"/>
                <w:szCs w:val="18"/>
              </w:rPr>
              <w:t>-</w:t>
            </w:r>
            <w:r w:rsidRPr="0052052C">
              <w:rPr>
                <w:rFonts w:ascii="Liberation Serif" w:hAnsi="Liberation Serif" w:cs="Calibri"/>
                <w:color w:val="000000"/>
                <w:sz w:val="18"/>
                <w:szCs w:val="18"/>
              </w:rPr>
              <w:t>ря</w:t>
            </w:r>
            <w:r w:rsidR="00BE5F51">
              <w:rPr>
                <w:rFonts w:ascii="Liberation Serif" w:hAnsi="Liberation Serif" w:cs="Calibri"/>
                <w:color w:val="000000"/>
                <w:sz w:val="18"/>
                <w:szCs w:val="18"/>
              </w:rPr>
              <w:t>-</w:t>
            </w:r>
            <w:r w:rsidRPr="0052052C">
              <w:rPr>
                <w:rFonts w:ascii="Liberation Serif" w:hAnsi="Liberation Serif" w:cs="Calibri"/>
                <w:color w:val="000000"/>
                <w:sz w:val="18"/>
                <w:szCs w:val="18"/>
              </w:rPr>
              <w:t>ди теля бюджетныхсре</w:t>
            </w:r>
          </w:p>
          <w:p w:rsidR="0052052C" w:rsidRPr="0052052C" w:rsidRDefault="0052052C" w:rsidP="0052052C">
            <w:pPr>
              <w:jc w:val="center"/>
              <w:rPr>
                <w:rFonts w:ascii="Liberation Serif" w:hAnsi="Liberation Serif"/>
                <w:color w:val="000000"/>
                <w:sz w:val="20"/>
                <w:szCs w:val="20"/>
              </w:rPr>
            </w:pPr>
            <w:r w:rsidRPr="0052052C">
              <w:rPr>
                <w:rFonts w:ascii="Liberation Serif" w:hAnsi="Liberation Serif" w:cs="Calibri"/>
                <w:color w:val="000000"/>
                <w:sz w:val="18"/>
                <w:szCs w:val="18"/>
              </w:rPr>
              <w:t>дств</w:t>
            </w:r>
          </w:p>
        </w:tc>
        <w:tc>
          <w:tcPr>
            <w:tcW w:w="708" w:type="dxa"/>
            <w:vMerge w:val="restart"/>
            <w:shd w:val="clear" w:color="000000" w:fill="FFFFFF"/>
            <w:hideMark/>
          </w:tcPr>
          <w:p w:rsidR="0052052C" w:rsidRPr="0052052C" w:rsidRDefault="0052052C" w:rsidP="00E55090">
            <w:pPr>
              <w:jc w:val="center"/>
              <w:rPr>
                <w:rFonts w:ascii="Liberation Serif" w:hAnsi="Liberation Serif"/>
                <w:color w:val="000000"/>
                <w:sz w:val="20"/>
                <w:szCs w:val="20"/>
              </w:rPr>
            </w:pPr>
            <w:r w:rsidRPr="0052052C">
              <w:rPr>
                <w:rFonts w:ascii="Liberation Serif" w:hAnsi="Liberation Serif" w:cs="Calibri"/>
                <w:color w:val="000000"/>
                <w:sz w:val="18"/>
                <w:szCs w:val="18"/>
              </w:rPr>
              <w:t>Код раз-дела, под</w:t>
            </w:r>
            <w:r w:rsidR="00BE5F51">
              <w:rPr>
                <w:rFonts w:ascii="Liberation Serif" w:hAnsi="Liberation Serif" w:cs="Calibri"/>
                <w:color w:val="000000"/>
                <w:sz w:val="18"/>
                <w:szCs w:val="18"/>
              </w:rPr>
              <w:t>-</w:t>
            </w:r>
            <w:r w:rsidRPr="0052052C">
              <w:rPr>
                <w:rFonts w:ascii="Liberation Serif" w:hAnsi="Liberation Serif" w:cs="Calibri"/>
                <w:color w:val="000000"/>
                <w:sz w:val="18"/>
                <w:szCs w:val="18"/>
              </w:rPr>
              <w:t>раздела</w:t>
            </w:r>
          </w:p>
        </w:tc>
        <w:tc>
          <w:tcPr>
            <w:tcW w:w="1276" w:type="dxa"/>
            <w:vMerge w:val="restart"/>
            <w:shd w:val="clear" w:color="000000" w:fill="FFFFFF"/>
            <w:hideMark/>
          </w:tcPr>
          <w:p w:rsidR="0052052C" w:rsidRPr="0052052C" w:rsidRDefault="0052052C" w:rsidP="00E55090">
            <w:pPr>
              <w:jc w:val="center"/>
              <w:rPr>
                <w:rFonts w:ascii="Liberation Serif" w:hAnsi="Liberation Serif"/>
                <w:color w:val="000000"/>
                <w:sz w:val="20"/>
                <w:szCs w:val="20"/>
              </w:rPr>
            </w:pPr>
            <w:r w:rsidRPr="0052052C">
              <w:rPr>
                <w:rFonts w:ascii="Liberation Serif" w:hAnsi="Liberation Serif" w:cs="Calibri"/>
                <w:color w:val="000000"/>
                <w:sz w:val="18"/>
                <w:szCs w:val="18"/>
              </w:rPr>
              <w:t>Код целевой статьи</w:t>
            </w:r>
          </w:p>
        </w:tc>
        <w:tc>
          <w:tcPr>
            <w:tcW w:w="567" w:type="dxa"/>
            <w:vMerge w:val="restart"/>
            <w:shd w:val="clear" w:color="000000" w:fill="FFFFFF"/>
            <w:hideMark/>
          </w:tcPr>
          <w:p w:rsidR="0052052C" w:rsidRPr="0052052C" w:rsidRDefault="00E9320B" w:rsidP="00E9320B">
            <w:pPr>
              <w:jc w:val="center"/>
              <w:rPr>
                <w:rFonts w:ascii="Liberation Serif" w:hAnsi="Liberation Serif"/>
                <w:color w:val="000000"/>
                <w:sz w:val="20"/>
                <w:szCs w:val="20"/>
              </w:rPr>
            </w:pPr>
            <w:r>
              <w:rPr>
                <w:rFonts w:ascii="Liberation Serif" w:hAnsi="Liberation Serif" w:cs="Calibri"/>
                <w:color w:val="000000"/>
                <w:sz w:val="18"/>
                <w:szCs w:val="18"/>
              </w:rPr>
              <w:t>Код ви-да рас-хо-</w:t>
            </w:r>
            <w:r w:rsidR="0052052C" w:rsidRPr="0052052C">
              <w:rPr>
                <w:rFonts w:ascii="Liberation Serif" w:hAnsi="Liberation Serif" w:cs="Calibri"/>
                <w:color w:val="000000"/>
                <w:sz w:val="18"/>
                <w:szCs w:val="18"/>
              </w:rPr>
              <w:t>дов</w:t>
            </w:r>
          </w:p>
        </w:tc>
        <w:tc>
          <w:tcPr>
            <w:tcW w:w="1276" w:type="dxa"/>
            <w:vMerge w:val="restart"/>
            <w:shd w:val="clear" w:color="000000" w:fill="FFFFFF"/>
            <w:hideMark/>
          </w:tcPr>
          <w:p w:rsidR="0052052C" w:rsidRPr="0052052C" w:rsidRDefault="0052052C" w:rsidP="00E55090">
            <w:pPr>
              <w:jc w:val="center"/>
              <w:rPr>
                <w:rFonts w:ascii="Liberation Serif" w:hAnsi="Liberation Serif"/>
                <w:color w:val="000000"/>
                <w:sz w:val="20"/>
                <w:szCs w:val="20"/>
              </w:rPr>
            </w:pPr>
            <w:r w:rsidRPr="0052052C">
              <w:rPr>
                <w:rFonts w:ascii="Liberation Serif" w:hAnsi="Liberation Serif"/>
                <w:color w:val="000000"/>
                <w:sz w:val="18"/>
                <w:szCs w:val="18"/>
              </w:rPr>
              <w:t>Сумма средств, предусмот</w:t>
            </w:r>
            <w:r w:rsidR="00E9320B">
              <w:rPr>
                <w:rFonts w:ascii="Liberation Serif" w:hAnsi="Liberation Serif"/>
                <w:color w:val="000000"/>
                <w:sz w:val="18"/>
                <w:szCs w:val="18"/>
              </w:rPr>
              <w:t>-</w:t>
            </w:r>
            <w:r w:rsidRPr="0052052C">
              <w:rPr>
                <w:rFonts w:ascii="Liberation Serif" w:hAnsi="Liberation Serif"/>
                <w:color w:val="000000"/>
                <w:sz w:val="18"/>
                <w:szCs w:val="18"/>
              </w:rPr>
              <w:t>ренная на 2022  год решением о бюджете,  тыс. руб.</w:t>
            </w:r>
          </w:p>
        </w:tc>
        <w:tc>
          <w:tcPr>
            <w:tcW w:w="1276" w:type="dxa"/>
            <w:vMerge w:val="restart"/>
            <w:shd w:val="clear" w:color="000000" w:fill="FFFFFF"/>
            <w:hideMark/>
          </w:tcPr>
          <w:p w:rsidR="0052052C" w:rsidRPr="0052052C" w:rsidRDefault="0052052C" w:rsidP="0052052C">
            <w:pPr>
              <w:jc w:val="center"/>
              <w:rPr>
                <w:rFonts w:ascii="Liberation Serif" w:hAnsi="Liberation Serif"/>
                <w:color w:val="000000"/>
                <w:sz w:val="18"/>
                <w:szCs w:val="18"/>
              </w:rPr>
            </w:pPr>
            <w:r w:rsidRPr="0052052C">
              <w:rPr>
                <w:rFonts w:ascii="Liberation Serif" w:hAnsi="Liberation Serif"/>
                <w:color w:val="000000"/>
                <w:sz w:val="18"/>
                <w:szCs w:val="18"/>
              </w:rPr>
              <w:t>Утвержден</w:t>
            </w:r>
            <w:r w:rsidR="00E9320B">
              <w:rPr>
                <w:rFonts w:ascii="Liberation Serif" w:hAnsi="Liberation Serif"/>
                <w:color w:val="000000"/>
                <w:sz w:val="18"/>
                <w:szCs w:val="18"/>
              </w:rPr>
              <w:t>-</w:t>
            </w:r>
            <w:r w:rsidRPr="0052052C">
              <w:rPr>
                <w:rFonts w:ascii="Liberation Serif" w:hAnsi="Liberation Serif"/>
                <w:color w:val="000000"/>
                <w:sz w:val="18"/>
                <w:szCs w:val="18"/>
              </w:rPr>
              <w:t>ные бюджетные ассигнования  на</w:t>
            </w:r>
          </w:p>
          <w:p w:rsidR="00E9320B" w:rsidRDefault="0052052C" w:rsidP="0052052C">
            <w:pPr>
              <w:jc w:val="center"/>
              <w:rPr>
                <w:rFonts w:ascii="Liberation Serif" w:hAnsi="Liberation Serif"/>
                <w:color w:val="000000"/>
                <w:sz w:val="18"/>
                <w:szCs w:val="18"/>
              </w:rPr>
            </w:pPr>
            <w:r w:rsidRPr="0052052C">
              <w:rPr>
                <w:rFonts w:ascii="Liberation Serif" w:hAnsi="Liberation Serif"/>
                <w:color w:val="000000"/>
                <w:sz w:val="18"/>
                <w:szCs w:val="18"/>
              </w:rPr>
              <w:t xml:space="preserve">2022 год,     </w:t>
            </w:r>
          </w:p>
          <w:p w:rsidR="0052052C" w:rsidRPr="0052052C" w:rsidRDefault="0052052C" w:rsidP="0052052C">
            <w:pPr>
              <w:jc w:val="center"/>
              <w:rPr>
                <w:rFonts w:ascii="Liberation Serif" w:hAnsi="Liberation Serif"/>
                <w:color w:val="000000"/>
                <w:sz w:val="20"/>
                <w:szCs w:val="20"/>
              </w:rPr>
            </w:pPr>
            <w:r w:rsidRPr="0052052C">
              <w:rPr>
                <w:rFonts w:ascii="Liberation Serif" w:hAnsi="Liberation Serif"/>
                <w:color w:val="000000"/>
                <w:sz w:val="18"/>
                <w:szCs w:val="18"/>
              </w:rPr>
              <w:t>с учетом уточнений, тыс. руб.</w:t>
            </w:r>
          </w:p>
        </w:tc>
        <w:tc>
          <w:tcPr>
            <w:tcW w:w="2126" w:type="dxa"/>
            <w:gridSpan w:val="2"/>
            <w:shd w:val="clear" w:color="000000" w:fill="FFFFFF"/>
            <w:hideMark/>
          </w:tcPr>
          <w:p w:rsidR="0052052C" w:rsidRPr="0052052C" w:rsidRDefault="0052052C" w:rsidP="0052052C">
            <w:pPr>
              <w:jc w:val="center"/>
              <w:rPr>
                <w:rFonts w:ascii="Liberation Serif" w:hAnsi="Liberation Serif"/>
                <w:color w:val="000000"/>
                <w:sz w:val="18"/>
                <w:szCs w:val="18"/>
              </w:rPr>
            </w:pPr>
            <w:r w:rsidRPr="0052052C">
              <w:rPr>
                <w:rFonts w:ascii="Liberation Serif" w:hAnsi="Liberation Serif"/>
                <w:color w:val="000000"/>
                <w:sz w:val="18"/>
                <w:szCs w:val="18"/>
              </w:rPr>
              <w:t>Исполнено</w:t>
            </w:r>
          </w:p>
          <w:p w:rsidR="0052052C" w:rsidRPr="0052052C" w:rsidRDefault="0052052C" w:rsidP="00E55090">
            <w:pPr>
              <w:jc w:val="center"/>
              <w:rPr>
                <w:rFonts w:ascii="Liberation Serif" w:hAnsi="Liberation Serif"/>
                <w:color w:val="000000"/>
                <w:sz w:val="20"/>
                <w:szCs w:val="20"/>
              </w:rPr>
            </w:pPr>
          </w:p>
        </w:tc>
      </w:tr>
      <w:tr w:rsidR="0052052C" w:rsidRPr="00827479" w:rsidTr="00E55090">
        <w:trPr>
          <w:cantSplit/>
          <w:trHeight w:val="645"/>
        </w:trPr>
        <w:tc>
          <w:tcPr>
            <w:tcW w:w="567" w:type="dxa"/>
            <w:vMerge/>
            <w:shd w:val="clear" w:color="000000" w:fill="FFFFFF"/>
            <w:noWrap/>
            <w:hideMark/>
          </w:tcPr>
          <w:p w:rsidR="0052052C" w:rsidRPr="0052052C" w:rsidRDefault="0052052C" w:rsidP="00E55090">
            <w:pPr>
              <w:jc w:val="center"/>
              <w:rPr>
                <w:rFonts w:ascii="Liberation Serif" w:hAnsi="Liberation Serif"/>
                <w:sz w:val="20"/>
                <w:szCs w:val="20"/>
              </w:rPr>
            </w:pPr>
          </w:p>
        </w:tc>
        <w:tc>
          <w:tcPr>
            <w:tcW w:w="2411" w:type="dxa"/>
            <w:vMerge/>
            <w:shd w:val="clear" w:color="000000" w:fill="FFFFFF"/>
            <w:hideMark/>
          </w:tcPr>
          <w:p w:rsidR="0052052C" w:rsidRPr="0052052C" w:rsidRDefault="0052052C" w:rsidP="00E55090">
            <w:pPr>
              <w:tabs>
                <w:tab w:val="left" w:pos="2344"/>
              </w:tabs>
              <w:rPr>
                <w:rFonts w:ascii="Liberation Serif" w:hAnsi="Liberation Serif"/>
                <w:color w:val="000000"/>
                <w:sz w:val="20"/>
                <w:szCs w:val="20"/>
              </w:rPr>
            </w:pPr>
          </w:p>
        </w:tc>
        <w:tc>
          <w:tcPr>
            <w:tcW w:w="567"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708"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1276"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567"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1276"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1276" w:type="dxa"/>
            <w:vMerge/>
            <w:shd w:val="clear" w:color="000000" w:fill="FFFFFF"/>
            <w:hideMark/>
          </w:tcPr>
          <w:p w:rsidR="0052052C" w:rsidRPr="0052052C" w:rsidRDefault="0052052C" w:rsidP="00E55090">
            <w:pPr>
              <w:jc w:val="center"/>
              <w:rPr>
                <w:rFonts w:ascii="Liberation Serif" w:hAnsi="Liberation Serif"/>
                <w:color w:val="000000"/>
                <w:sz w:val="20"/>
                <w:szCs w:val="20"/>
              </w:rPr>
            </w:pPr>
          </w:p>
        </w:tc>
        <w:tc>
          <w:tcPr>
            <w:tcW w:w="1275" w:type="dxa"/>
            <w:shd w:val="clear" w:color="000000" w:fill="FFFFFF"/>
            <w:hideMark/>
          </w:tcPr>
          <w:p w:rsidR="0052052C" w:rsidRPr="0052052C" w:rsidRDefault="0052052C" w:rsidP="00E55090">
            <w:pPr>
              <w:jc w:val="center"/>
              <w:rPr>
                <w:rFonts w:ascii="Liberation Serif" w:hAnsi="Liberation Serif"/>
                <w:color w:val="000000"/>
                <w:sz w:val="20"/>
                <w:szCs w:val="20"/>
              </w:rPr>
            </w:pPr>
            <w:r w:rsidRPr="0052052C">
              <w:rPr>
                <w:rFonts w:ascii="Liberation Serif" w:hAnsi="Liberation Serif"/>
                <w:color w:val="000000"/>
                <w:sz w:val="18"/>
                <w:szCs w:val="18"/>
              </w:rPr>
              <w:t>в тыс. руб.</w:t>
            </w:r>
          </w:p>
        </w:tc>
        <w:tc>
          <w:tcPr>
            <w:tcW w:w="851" w:type="dxa"/>
            <w:shd w:val="clear" w:color="000000" w:fill="FFFFFF"/>
            <w:hideMark/>
          </w:tcPr>
          <w:p w:rsidR="0052052C" w:rsidRPr="0052052C" w:rsidRDefault="0052052C" w:rsidP="0077739E">
            <w:pPr>
              <w:jc w:val="center"/>
              <w:rPr>
                <w:rFonts w:ascii="Liberation Serif" w:hAnsi="Liberation Serif"/>
                <w:color w:val="000000"/>
                <w:sz w:val="20"/>
                <w:szCs w:val="20"/>
              </w:rPr>
            </w:pPr>
            <w:r w:rsidRPr="0052052C">
              <w:rPr>
                <w:rFonts w:ascii="Liberation Serif" w:hAnsi="Liberation Serif"/>
                <w:color w:val="000000"/>
                <w:sz w:val="18"/>
                <w:szCs w:val="18"/>
              </w:rPr>
              <w:t>в про</w:t>
            </w:r>
            <w:r w:rsidR="00E9320B">
              <w:rPr>
                <w:rFonts w:ascii="Liberation Serif" w:hAnsi="Liberation Serif"/>
                <w:color w:val="000000"/>
                <w:sz w:val="18"/>
                <w:szCs w:val="18"/>
              </w:rPr>
              <w:t>-</w:t>
            </w:r>
            <w:r w:rsidRPr="0052052C">
              <w:rPr>
                <w:rFonts w:ascii="Liberation Serif" w:hAnsi="Liberation Serif"/>
                <w:color w:val="000000"/>
                <w:sz w:val="18"/>
                <w:szCs w:val="18"/>
              </w:rPr>
              <w:t xml:space="preserve">центах к </w:t>
            </w:r>
            <w:r w:rsidR="00E9320B">
              <w:rPr>
                <w:rFonts w:ascii="Liberation Serif" w:hAnsi="Liberation Serif"/>
                <w:color w:val="000000"/>
                <w:sz w:val="18"/>
                <w:szCs w:val="18"/>
              </w:rPr>
              <w:t>сумм-</w:t>
            </w:r>
            <w:r w:rsidRPr="0052052C">
              <w:rPr>
                <w:rFonts w:ascii="Liberation Serif" w:hAnsi="Liberation Serif"/>
                <w:color w:val="000000"/>
                <w:sz w:val="18"/>
                <w:szCs w:val="18"/>
              </w:rPr>
              <w:t>ме, отра</w:t>
            </w:r>
            <w:r w:rsidR="00E9320B">
              <w:rPr>
                <w:rFonts w:ascii="Liberation Serif" w:hAnsi="Liberation Serif"/>
                <w:color w:val="000000"/>
                <w:sz w:val="18"/>
                <w:szCs w:val="18"/>
              </w:rPr>
              <w:t>-</w:t>
            </w:r>
            <w:r w:rsidRPr="0052052C">
              <w:rPr>
                <w:rFonts w:ascii="Liberation Serif" w:hAnsi="Liberation Serif"/>
                <w:color w:val="000000"/>
                <w:sz w:val="18"/>
                <w:szCs w:val="18"/>
              </w:rPr>
              <w:t>жен</w:t>
            </w:r>
            <w:r w:rsidR="00E9320B">
              <w:rPr>
                <w:rFonts w:ascii="Liberation Serif" w:hAnsi="Liberation Serif"/>
                <w:color w:val="000000"/>
                <w:sz w:val="18"/>
                <w:szCs w:val="18"/>
              </w:rPr>
              <w:t>-</w:t>
            </w:r>
            <w:r w:rsidRPr="0052052C">
              <w:rPr>
                <w:rFonts w:ascii="Liberation Serif" w:hAnsi="Liberation Serif"/>
                <w:color w:val="000000"/>
                <w:sz w:val="18"/>
                <w:szCs w:val="18"/>
              </w:rPr>
              <w:t>ных в графе 8</w:t>
            </w:r>
          </w:p>
        </w:tc>
      </w:tr>
      <w:tr w:rsidR="00814C0B" w:rsidRPr="00827479" w:rsidTr="00E55090">
        <w:trPr>
          <w:cantSplit/>
          <w:trHeight w:val="286"/>
        </w:trPr>
        <w:tc>
          <w:tcPr>
            <w:tcW w:w="567" w:type="dxa"/>
            <w:shd w:val="clear" w:color="000000" w:fill="FFFFFF"/>
            <w:noWrap/>
            <w:hideMark/>
          </w:tcPr>
          <w:p w:rsidR="00C43BC1" w:rsidRPr="0077739E" w:rsidRDefault="00C43BC1" w:rsidP="00E55090">
            <w:pPr>
              <w:jc w:val="center"/>
              <w:rPr>
                <w:rFonts w:ascii="Liberation Serif" w:hAnsi="Liberation Serif"/>
                <w:sz w:val="18"/>
                <w:szCs w:val="18"/>
              </w:rPr>
            </w:pPr>
            <w:r w:rsidRPr="0077739E">
              <w:rPr>
                <w:rFonts w:ascii="Liberation Serif" w:hAnsi="Liberation Serif"/>
                <w:sz w:val="18"/>
                <w:szCs w:val="18"/>
              </w:rPr>
              <w:t>1</w:t>
            </w:r>
          </w:p>
        </w:tc>
        <w:tc>
          <w:tcPr>
            <w:tcW w:w="2411" w:type="dxa"/>
            <w:shd w:val="clear" w:color="000000" w:fill="FFFFFF"/>
            <w:hideMark/>
          </w:tcPr>
          <w:p w:rsidR="00C43BC1" w:rsidRPr="0077739E" w:rsidRDefault="00C43BC1" w:rsidP="0052052C">
            <w:pPr>
              <w:tabs>
                <w:tab w:val="left" w:pos="2344"/>
              </w:tabs>
              <w:jc w:val="center"/>
              <w:rPr>
                <w:rFonts w:ascii="Liberation Serif" w:hAnsi="Liberation Serif"/>
                <w:color w:val="000000"/>
                <w:sz w:val="18"/>
                <w:szCs w:val="18"/>
              </w:rPr>
            </w:pPr>
            <w:r w:rsidRPr="0077739E">
              <w:rPr>
                <w:rFonts w:ascii="Liberation Serif" w:hAnsi="Liberation Serif"/>
                <w:color w:val="000000"/>
                <w:sz w:val="18"/>
                <w:szCs w:val="18"/>
              </w:rPr>
              <w:t>2</w:t>
            </w:r>
          </w:p>
        </w:tc>
        <w:tc>
          <w:tcPr>
            <w:tcW w:w="567"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3</w:t>
            </w:r>
          </w:p>
        </w:tc>
        <w:tc>
          <w:tcPr>
            <w:tcW w:w="708"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4</w:t>
            </w:r>
          </w:p>
        </w:tc>
        <w:tc>
          <w:tcPr>
            <w:tcW w:w="1276"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5</w:t>
            </w:r>
          </w:p>
        </w:tc>
        <w:tc>
          <w:tcPr>
            <w:tcW w:w="567"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6</w:t>
            </w:r>
          </w:p>
        </w:tc>
        <w:tc>
          <w:tcPr>
            <w:tcW w:w="1276"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7</w:t>
            </w:r>
          </w:p>
        </w:tc>
        <w:tc>
          <w:tcPr>
            <w:tcW w:w="1276"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8</w:t>
            </w:r>
          </w:p>
        </w:tc>
        <w:tc>
          <w:tcPr>
            <w:tcW w:w="1275"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9</w:t>
            </w:r>
          </w:p>
        </w:tc>
        <w:tc>
          <w:tcPr>
            <w:tcW w:w="851" w:type="dxa"/>
            <w:shd w:val="clear" w:color="000000" w:fill="FFFFFF"/>
            <w:hideMark/>
          </w:tcPr>
          <w:p w:rsidR="00C43BC1" w:rsidRPr="0077739E" w:rsidRDefault="00C43BC1" w:rsidP="00E55090">
            <w:pPr>
              <w:jc w:val="center"/>
              <w:rPr>
                <w:rFonts w:ascii="Liberation Serif" w:hAnsi="Liberation Serif"/>
                <w:color w:val="000000"/>
                <w:sz w:val="18"/>
                <w:szCs w:val="18"/>
              </w:rPr>
            </w:pPr>
            <w:r w:rsidRPr="0077739E">
              <w:rPr>
                <w:rFonts w:ascii="Liberation Serif" w:hAnsi="Liberation Serif"/>
                <w:color w:val="000000"/>
                <w:sz w:val="18"/>
                <w:szCs w:val="18"/>
              </w:rPr>
              <w:t>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w:t>
            </w:r>
          </w:p>
        </w:tc>
        <w:tc>
          <w:tcPr>
            <w:tcW w:w="2411" w:type="dxa"/>
            <w:shd w:val="clear" w:color="000000" w:fill="FFFFFF"/>
            <w:hideMark/>
          </w:tcPr>
          <w:p w:rsidR="00C43BC1" w:rsidRPr="00E55090" w:rsidRDefault="00C43BC1" w:rsidP="002E4E59">
            <w:pPr>
              <w:jc w:val="center"/>
              <w:rPr>
                <w:rFonts w:ascii="Liberation Serif" w:hAnsi="Liberation Serif"/>
                <w:b/>
                <w:bCs/>
                <w:color w:val="000000"/>
                <w:sz w:val="20"/>
                <w:szCs w:val="20"/>
              </w:rPr>
            </w:pPr>
            <w:r w:rsidRPr="00E55090">
              <w:rPr>
                <w:rFonts w:ascii="Liberation Serif" w:hAnsi="Liberation Serif"/>
                <w:b/>
                <w:bCs/>
                <w:color w:val="000000"/>
                <w:sz w:val="20"/>
                <w:szCs w:val="20"/>
              </w:rPr>
              <w:t>Администрация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1 115 616,89</w:t>
            </w:r>
          </w:p>
        </w:tc>
        <w:tc>
          <w:tcPr>
            <w:tcW w:w="1276"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1 115 459,34</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1 047 223,07</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93,88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ОБЩЕГОСУДАРСТВЕННЫЕ ВОПРОСЫ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128 102,15</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114 131,11</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107 903,63</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94,54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3 234,86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3 234,86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3 094,18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95,65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"Совершенствование муниципального управления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3 061,91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3 061,91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2 921,23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95,41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3 061,91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3 061,91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2 921,23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95,41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Глава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0130111020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3 061,94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3 061,94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2 921,23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95,40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0130111020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3 061,94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3 061,94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2 921,23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95,40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9</w:t>
            </w:r>
          </w:p>
        </w:tc>
        <w:tc>
          <w:tcPr>
            <w:tcW w:w="2411" w:type="dxa"/>
            <w:shd w:val="clear" w:color="000000" w:fill="FFFFFF"/>
            <w:hideMark/>
          </w:tcPr>
          <w:p w:rsidR="00C43BC1" w:rsidRPr="00E55090" w:rsidRDefault="00C43BC1" w:rsidP="00E55090">
            <w:pPr>
              <w:outlineLvl w:val="5"/>
              <w:rPr>
                <w:rFonts w:ascii="Liberation Serif" w:hAnsi="Liberation Serif"/>
                <w:sz w:val="20"/>
                <w:szCs w:val="20"/>
              </w:rPr>
            </w:pPr>
            <w:r w:rsidRPr="00E55090">
              <w:rPr>
                <w:rFonts w:ascii="Liberation Serif" w:hAnsi="Liberation Serif"/>
                <w:sz w:val="20"/>
                <w:szCs w:val="20"/>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11</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92 003,33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92 003,33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88 398,80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96,08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"Совершенствование муниципального управления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91 258,76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91 258,76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87 654,23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96,05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муниципальной службы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250,68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250,68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248,89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99,29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0110111050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250,68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250,68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248,89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99,29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61,00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61,00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59,21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97,07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189,68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189,68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189,68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91 008,08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91 008,08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87 405,34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96,04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органов местного самоуправления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0130111040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91 008,08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91 008,08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87 405,34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96,04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78 476,23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78 476,23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78 000,19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99,39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12 331,85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12 331,85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9 205,15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74,65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744,57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744,57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744,57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25</w:t>
            </w:r>
          </w:p>
        </w:tc>
        <w:tc>
          <w:tcPr>
            <w:tcW w:w="2411" w:type="dxa"/>
            <w:shd w:val="clear" w:color="000000" w:fill="FFFFFF"/>
            <w:hideMark/>
          </w:tcPr>
          <w:p w:rsidR="00C43BC1" w:rsidRPr="00E55090" w:rsidRDefault="00C43BC1" w:rsidP="00E55090">
            <w:pPr>
              <w:outlineLvl w:val="5"/>
              <w:rPr>
                <w:rFonts w:ascii="Liberation Serif" w:hAnsi="Liberation Serif"/>
                <w:sz w:val="20"/>
                <w:szCs w:val="20"/>
              </w:rPr>
            </w:pPr>
            <w:r w:rsidRPr="00E55090">
              <w:rPr>
                <w:rFonts w:ascii="Liberation Serif" w:hAnsi="Liberation Serif"/>
                <w:sz w:val="20"/>
                <w:szCs w:val="20"/>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529,79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Судебная система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0105</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288,90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288,90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288,56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"Совершенствование муниципального управления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288,90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288,90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288,56</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288,90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288,90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288,56</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0130151200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288,90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288,90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288,56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0130151200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32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Обеспечение проведения выборов и референдумов</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2 515,00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2 515,00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2 515,00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2 515,00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34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выборов в городском округе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700011В000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2 515,00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Специальные расходы</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700011В000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2 515,00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2 515,00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36</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Резервные фонды</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0111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15 550,00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1 578,96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37</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15 550,00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1 578,96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15 550,00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1 578,96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Резервные средства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15 550,00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1 578,96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общегосударственные вопросы</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0113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14 510,06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14 510,06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13 607,09</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93,78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"Совершенствование муниципального управления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471,60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471,60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458,54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97,23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"Противодействие коррупции в Невьянском городском округе на 2020- 2027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19,97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исследования состояния коррупции в Невьянском городском округе социологическими методами, обобщение результатов исследования и предоставление информационных услуг по данному направлению</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0120110130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19,97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0120110130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"Совершенствование муниципального управления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451,60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451,60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438,57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97,11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46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0130141100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0130141100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по созданию административных комиссий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0130141200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115,20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115,20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110,58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95,99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0130141200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110,58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переданных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выезжающих из районов Крайнего Севера и приравненных к ним местностей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0130141500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0,15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0130141500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0,15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0130146100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327,84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0130146100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327,84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5 733,30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5 733,30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5 022,92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управления муниципальной собственностью Невьянского городского округа, имуществом подлежащим оформлению в собственность Невьянского городского округа и другого имущества в случаях, установленных федеральными нормативно-правовыми актами"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5 733,30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5 733,30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5 022,92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87,61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приобретение имущества в казну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1 774,00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1 774,00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1 774,00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1 774,00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ремонт муниципального имущества, находящегося в казне Невьянского городского округа, в том числе на подготовку сметной документации, дефектных ведомостей на проведение ремонта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2 216,35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2 216,35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2 216,35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2 216,35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2 216,35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2 216,35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содержание объектов муниципальной собственности, находящихся в казне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294,67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29,47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294,67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29,47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снос ветхих и аварийных зданий, строений, сооружений, на утилизацию другого имущества, находящегося в казне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732,95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732,95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732,95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модернизацию и (или) реконструкцию муниципального имущества находящегося в казне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49,50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49,50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69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"Профилактика терроризма и экстремизма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обучения муниципальных служащих по вопросам гармонизации межнациональных отношений, поддержания межэтнического мира, взаимодействия с национально-культурными объединениями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0930119140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0930119140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8 300,16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8 300,16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8 125,63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97,90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Субсидия муниципальному предприятию Столовая №6 Невьянского городского округа в целях предупреждения банкротства и восстановления платежеспособности</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7000110020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7000110020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5 300,00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Исполнение судебных актов по искам к Невьянскому городскому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Невьянского городского округа либо должностных лиц этих органов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7000106000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3 000,16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3 000,16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2 825,63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Исполнение судебных актов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0113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7000106000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3 000,16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3 000,16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2 825,63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77</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БЕЗОПАСНОСТЬ И ПРАВООХРАНИТЕЛЬНАЯ ДЕЯТЕЛЬНОСТЬ</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0300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16 969,76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17 308,44</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16 290,84</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94,12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78</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Гражданская оборона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0309</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233,80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233,80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233,80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79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"Обеспечение общественной безопасности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233,80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233,80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233,80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"Предупреждение и ликвидация чрезвычайных ситуаций, гражданская оборона"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233,80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233,80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233,80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Соблюдение режима секретности выделенных мест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0210112060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0210112060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115,00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Разработка документации по линии гражданской обороны и изготовление информационных материалов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0210112021</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0210112021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118,80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118,80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118,80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0310</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15 052,41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15 367,09</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14 479,17</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94,22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"Обеспечение общественной безопасности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8 980,21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8 980,21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8 092,29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90,11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"Предупреждение и ликвидация чрезвычайных ситуаций, гражданская оборона"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6 786,91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6 786,91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6 569,47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96,80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Функционирование Единой дежурной диспетчерской службы и обеспечение вызова экстренных оперативных служб</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6 371,01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6 371,01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6 201,63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97,34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4 022,41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4 022,41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4 014,99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616,13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616,13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454,17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73,71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91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Исполнение судебных актов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830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1 699,47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1 699,47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1 699,47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и развитие системы оповещения населения при возникновении чрезвычайных ситуаций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367,84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88,44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360,26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360,26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312,20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86,66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55,64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55,64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55,64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безопасности  людей на водных объектах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первичных мер пожарной безопасности"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2 193,30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2 193,30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1 522,82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69,43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обучению населения и  изготовление информационных материалов по пожарной  безопасности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и ремонт  источников наружного противопожарного водоснабжения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0220112080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691,40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691,40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260,97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37,75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0220112080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691,40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691,40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260,97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условий и деятельности общественных объединений добровольной пожарной охраны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0220112090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504,90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504,90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355,91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70,49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0220112090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504,90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504,90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355,91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70,49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106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пожарного автомобиля в д. Нижние Таволги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108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Проведение минерализованных полос вокруг населенных пунктов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0220112110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666,00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666,00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665,94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665,94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110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монтаж , установка и содержание пожарно-технической продукции, а также иных средств предупреждения и тушения пожаров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0220112140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68,18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0220112140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112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и развитие водохозяйственного комплекса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113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противопаводковых мероприятий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0230112130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0230112130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6 072,20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6 386,88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6 386,88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314,68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314,68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314,68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314,68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118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Правительства Свердловской области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6 050,00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122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национальной безопасности и правоохранительной деятельности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0314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1 683,55</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1 707,55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1 577,87</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92,41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123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1 561,00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1 561,00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1 431,75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91,72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124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"Профилактика терроризма и экстремизма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125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Оборудование мест массового пребывания людей, расположенных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0930119170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0930119170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127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"Профилактика правонарушений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1 541,00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1 541,00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1 431,75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92,91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128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Стимулирование населения за помощь в организации в выявлении и раскрытии правонарушений и преступлений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129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выплаты населению</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0940119060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работ по ремонту и техническому обслуживанию моторизированных обзорных камер наблюдения в местах общественного пребывания граждан, работающих в непрерывном, круглосуточном режиме, для осуществления визуального контроля за обстановкой на улицах города Невьянска и в населенных пунктах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298,00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97,39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132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0940119200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134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0940119210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Развитие системы аппаратно-программного комплекса "Безопасный город"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243,75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71,69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0940119230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243,75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71,69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0940119230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138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102,55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102,55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102,52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139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изготовление информационных материалов по профилактике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37,78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37,78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37,78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37,78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37,78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37,78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141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материально-технических средств,  для обеспечения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64,77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64,77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64,74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64,77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64,77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64,74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143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Профилактика терроризма, а также минимизация и (или) ликвидация последствий его проявлений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19,60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98,00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144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Приведение состояния АТЗ объектов (территорий) и МППЛ, находящихся в муниципальной собственности, в соответствие с требованиям нормативных правовых актов Российской Федерации"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1600116010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1600116010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148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149</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ЭКОНОМИКА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0400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97 701,01</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97 973,55</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86 567,38</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88,36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150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Сельское хозяйство и рыболовство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0405</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1 139,10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1 411,64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1 256,78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89,03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151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1 080,60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1 080,60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926,72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85,76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152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и содержание объектов благоустройства"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1 080,60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1 080,60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926,72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85,76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153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0540142П00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933,40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933,40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926,72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99,28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0540142П00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46,16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87,42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0540142П00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880,60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880,60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880,56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156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0540142П10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147,20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147,20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0540142П10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158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0540142П10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138,80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138,80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159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58,50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58,50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57,52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98,32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160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агропромышленного комплекса, потребительского рынка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58,50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58,50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57,52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98,32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161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Мероприятия в области сельскохозяйственного производства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1230113470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56,24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Премии и гранты</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1230113470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57,00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57,00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56,24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163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ярмарок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1230113490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85,33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1230113490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85,33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272,54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168</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Водное хозяйство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0406</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1 798,12</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1 798,12</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1 798,12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169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"Обеспечение общественной безопасности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1 798,12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170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и развитие водохозяйственного комплекса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1 798,12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171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и обеспечение безопасности гидротехнических сооружений (плотин), расположенных на территории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0230112120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1 798,12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172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0230112120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1 798,12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1 798,12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173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Транспорт</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0408</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1 219,60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1 219,60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482,48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174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транспортной инфраструктуры, дорожного хозяйства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1 219,60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1 219,60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482,48</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175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транспортного обслуживания населения"</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1 219,60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1 219,60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482,48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176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регулярных перевозок пассажиров на территории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0420114190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4,40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0420114190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4,40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178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0420114191</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1 189,60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1 189,60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478,08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40,19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179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0408</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0420114191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1 189,60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1 189,60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478,08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40,19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180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Дорожное хозяйство (дорожные фонды)</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0409</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83 405,56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83 405,56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74 838,53</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89,73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181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транспортной инфраструктуры, дорожного хозяйства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83 405,56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83 405,56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74 838,53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89,73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182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"Функционирование дорожного хозяйства"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83 105,56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83 105,56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74 838,53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90,05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Проектирование и (или) реконструкция улично-дорожной сети в Невьянском городском округе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4 684,00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4 684,00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4 684,00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4 684,00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Содержание улично-дорожной сети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18 995,60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18 995,60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17 994,84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94,73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8 084,15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8 084,15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7 083,39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87,62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187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10 911,45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10 911,45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10 911,45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Обустройство, содержание и ремонт технических средств организации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1 893,59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63,12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189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2 223,15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2 223,15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1 116,74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50,23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776,85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776,85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776,85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Ремонт остановочных комплексов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Покраска пешеходных переходов, нанесение продольной горизонтальной разметки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745,60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745,60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745,60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745,60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745,60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745,60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реконструкция, капитальный ремонт, ремонт автомобильных дорог общего пользования местного значения в городе Невьянске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0410214090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17 019,62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17 019,62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17 010,98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0410214090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17 019,62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17 019,62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17 010,98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199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Ремонт дворовых проездов в городе Невьянске и в сельских населенных пунктах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1 432,90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95,53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1 432,90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95,53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201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Обустройство транспортной инфраструктурой земельных участков, предоставляемых в собственность для индивидуального жилищного строительства гражданам, имеющих трех и более детей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0410214150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14 960,00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14 960,00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14 784,61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0410214150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14 960,00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14 960,00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14 784,61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Ремонт автомобильных дорог общего пользования местного значения в сельских населенных пунктах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0410214180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19 487,16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19 487,16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19 487,15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0410214180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19 487,16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19 487,16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19 487,15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Разработка и (или) корректировка проекта организации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Обустройство улично-дорожной сети вблизи 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1 867,58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1 867,58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1 488,86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79,72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208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1 867,58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1 867,58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1 488,86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209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Диагностика и оценка состояния автомобильных дорог общего пользования местного значения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0410214230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0410214230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211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транспортного обслуживания населения"</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и обустройство новых остановочных комплексов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0420114120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213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0420114120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0420114120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215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Связь и информатика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0410</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3 422,40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3 422,40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2 829,39</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82,67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216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3 422,40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3 422,40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2 829,39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82,67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217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"Информационное общество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3 422,40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3 422,40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2 829,39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82,67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218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 ремонт и модернизация используемой вычислительной техники, оргтехники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0910113510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1 440,40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1 440,40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1 047,39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72,72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0910113510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1 440,40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1 440,40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1 047,39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72,72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220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Функционирование информационно-коммуникационных технологий в Невьянском городском округе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0910113550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1 982,00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1 982,00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1 782,00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0910113550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1 982,00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1 982,00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1 782,00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222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национальной экономики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0412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6 716,23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6 716,23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5 362,08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223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1 820,95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1 820,95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1 820,95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224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"Стимулирование развития жилищного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1 820,95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1 820,95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1 820,95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225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Подготовка документации по планировке территорий в городе Невьянске и в сельских населенных пунктах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0330113070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1 273,45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1 273,45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1 273,45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226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0330113070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1 273,45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1 273,45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1 273,45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227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Внесение изменений в градостроительную документацию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0330113140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547,50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547,50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547,50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228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0330113140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547,50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547,50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547,50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229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3 365,28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3 365,28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2 011,30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59,77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230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управления муниципальной собственностью Невьянского городского округа, имуществом подлежащим оформлению в собственность Невьянского городского округа и другого имущества в случаях, установленных федеральными нормативно-правовыми актами"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1 606,68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1 606,68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702,59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43,73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231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техническую инвентаризацию, кадастровые и учетно-технические работы в отношении муниципального, бесхозяйного и выморочного имущества, на учет, оценку, экспертизу, получение сведений, имеющихся в архивах специализированных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1 286,68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1 286,68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473,95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36,84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1 286,68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1 286,68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473,95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233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необходимые для обеспечения надлежащего учета муниципального имущества, в том числе приобретение необходимой компьютерной и офисной техники, программного обеспечения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178,70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178,70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235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определение рыночной стоимости и (или) проведение мероприятий по экспертизе отчетов об оценке рыночной стоимости объектов движимого, недвижимого имущества, находящегося в частной собственности, с целью выкупа в муниципальную собственность</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41,62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41,62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237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распоряжения земельными участками, государственная собственность на которые не разграничена"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1 758,60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1 758,60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1 308,71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74,42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238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межевание, кадастровый учет, изыскания, проведение геодезических работ, публикацию объявлений, проведение независимой оценки, в отношении земельных участков, право на распоряжение которыми принадлежит администрации Невьянского городского округа, проведение землеустроительных экспертиз, заключений, комплексных кадастровых работ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0620113270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1 600,00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1 600,00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1 198,11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74,88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0620113270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1 198,11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74,88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240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работ по описанию местоположения границ территориальных зон и населенных пунктов, расположенных на территории Невьянского городского округа, внесение в Единый государственный реестр недвижимости сведений о границах территориальных зон и населенных пунктов, расположенных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0620113800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158,60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158,60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110,60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0620113800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158,60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158,60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110,60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242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комплексных кадастровых работ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06201S3700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06201S3700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244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1 530,00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1 530,00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1 529,83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245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"Содействие развитию малого и среднего предпринимательства в Невьянском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1 029,98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246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Поддержка устойчивого развития инфраструктуры - фонда "Невьянский фонд поддержки малого предпринимательства"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1220113440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1220113440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248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1220113460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519,98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249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1220113460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519,98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250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агропромышленного комплекса, потребительского рынка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499,85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251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субсидий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1230113480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499,85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1230113480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499,85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253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 xml:space="preserve"> ЖИЛИЩНО-КОММУНАЛЬНОЕ ХОЗЯЙСТВО</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0500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465 969,36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478 501,18</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433 657,30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90,63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254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Жилищное хозяйство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0501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79 761,81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79 761,81</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67 305,09</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84,38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255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64 965,43</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64 965,43</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54 256,91</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83,52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256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"Улучшение жилищных условий граждан, проживающих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64 965,43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64 965,43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54 256,91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83,52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257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Снос расселяемых жилых помещений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0310113030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4 080,56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4 080,56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2 857,79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258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0310113030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4 080,56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4 080,56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2 857,79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259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Финансирование мероприятий по переселению граждан из жилых помещений признанных непригодными для проживания, в том числе по решению суда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0310113100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847,00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260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0310113100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0310113100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262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Переселение граждан из аварийного жилищного фонда за счет средств, поступивших от государственной корпорации-Фонд содействия реформированию жилищно-коммунального хозяйства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031F367483</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46 857,36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46 857,36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46 857,35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031F367483</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3 629,17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3 629,17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3 629,17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031F367483</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43 228,19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43 228,19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43 228,18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265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Переселение граждан из аварийного жилищного фонда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031F367484</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3 067,02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3 067,02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3 067,02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031F367484</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234,14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234,14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234,14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031F367484</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2 832,88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2 832,88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2 832,88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268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Переселение граждан из аварийного жилищного фонда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031F36748S</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10 113,49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10 113,49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627,75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6,21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031F36748S</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8 538,43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8 538,43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39,02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0,46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270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031F36748S</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1 575,06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1 575,06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588,73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37,38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271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272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жилого дома для работников бюджетной сферы, включая разработку проектной и рабочей документации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0320113160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273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0320113160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274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5 848,21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5 848,21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5 804,18</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99,25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275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"Капитальный ремонт общего имущества в многоквартирных домах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5 848,21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5 848,21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5 804,18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99,25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276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Капитальный ремонт домов, не вошедших в региональную программу по проведению капитального ремонта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0520115210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1 425,07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1 425,07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1 425,07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0520115210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1 425,07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1 425,07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1 425,07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278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Техническое обследование многоквартирных домов с целью определения физического износа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0520115220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179,89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279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0520115220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179,89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280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(региональному оператору, на специальные счета ТСЖ)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 находящуюся в многоквартирных домах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0520115230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4 078,36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4 078,36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4 078,36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0520115230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4 078,36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4 078,36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4 078,36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282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Расходы на проведение мероприятий по приспособлению жилых помещений и общего имущества в многоквартирных домах с учетом потребностей инвалидов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0520115240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164,78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164,78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120,86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0520115240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164,78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164,78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7 244,00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Правительства Свердловской области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7 244,00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8 948,17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7 244,00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80,96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lastRenderedPageBreak/>
              <w:t>287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Коммунальное хозяйство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0502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115 902,71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128 434,53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123 909,51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96,48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288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59 748,74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59 748,74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58 686,80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98,22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289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59 748,74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59 748,74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58 686,80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98,22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290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Газификация населенных пунктов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0320213050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2 386,94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2 386,94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1 763,80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73,89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0320213050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1 845,00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1 845,00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1 221,86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66,23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0320213050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541,94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541,94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293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работ по корректировке расчетных схем газоснабжения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0320213110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0320213110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Реализация проектов капитального строительства муниципального значения по развитию газификации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0320242300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50 070,00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50 070,00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49 631,20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0320242300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50 070,00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50 070,00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49 631,20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297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Реализация проектов капитального строительства муниципального значения по развитию газификации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03202S2300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7 291,80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7 291,80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7 291,80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298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03202S2300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7 291,80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7 291,80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7 291,80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299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38 043,48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38 043,48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35 099,55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92,26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300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6 270,00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6 270,00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4 005,81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63,89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системы водоотведения поселка Ребристый со строительством очистных сооружений производительностью 150 кубических метров в сутки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302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Субсидия муниципальному предприятию "Приозёрный" Невьянского городского округа в целях предупреждения банкротства и восстановления платежеспособности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0510115790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304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0510115790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Проектирование строительства новых источников питьевого водоснабжения, теплоснабжения и инженерных сооружений газо-, водо-, электроснабжения, водоотведения, теплоснабжения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0510115150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1 249,14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306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0510115150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1 249,14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307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Обеспечение технологического присоединения энергопринимающих устройств к системам электроснабжения, поставка электрической энергии для обеспечения пуско-наладочных работ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0510115180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308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0510115180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309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санитарно-защитных зон муниципальных водозаборов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206,67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27,56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206,67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27,56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311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Проектирование реконструкции, модернизации существующих объектов инженерной инфраструктуры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0510115720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2 170,00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2 170,00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0510115720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2 170,00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2 170,00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313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Реконструкция и модернизация очистных сооружений водоподготовки, сооружений очистки сточных вод и строительство отдельных узлов и объектов системы водоотведения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0510115750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0510115750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315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Строительство, реконструкция, модернизация объектов водоснабжения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0510115820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0510115820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317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"Капитальный ремонт общего имущества в многоквартирных домах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318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по предоставлению гражданам, проживающим на территории Невьянского городского округа Свердловской области, мер социальной поддержки по частичному освобождению от платы за коммунальные услуги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0520142700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319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0520142700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320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"Энергосбережение и повышение энергетической эффективности в Невьянском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16 184,95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16 184,95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15 754,59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97,34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321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Строительство, реконструкция,  ремонт муниципальных сетей коммунальной инфраструктуры и приобретение оборудования, запорной арматуры,  материалов с целью подготовки муниципальной инженерной инфраструктуры к осенне-зимнему периоду</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13 812,22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13 812,22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13 681,95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99,06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13 812,22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13 812,22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13 681,95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99,06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323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Капитальный, текущий ремонт муниципальных котельных к осенне-зимнему периоду</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2 372,73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2 372,73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2 072,64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2 372,73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2 372,73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2 072,64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87,35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325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"Организация и содержание объектов благоустройства"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15 588,53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15 588,53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15 339,15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98,40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326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Мероприятия в сфере обращения с твердыми коммунальными отходами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0540115560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12 338,53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12 338,53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12 094,33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98,02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8 320,00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8 320,00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8 075,80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97,06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4 018,53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4 018,53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4 018,53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Государственная поддержка закупки контейнеров, для раздельного накопления твердых коммунальных отходов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054G252690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3 244,82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330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054G252690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3 244,82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331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18 110,49</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30 642,31</w:t>
            </w:r>
          </w:p>
        </w:tc>
        <w:tc>
          <w:tcPr>
            <w:tcW w:w="1275"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30 123,16</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98,31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332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Погашение кредиторской задолженности прошлых лет</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7000109000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333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7000109000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18,59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334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Расходы по исполнению муниципальных гарантий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7000104000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13 600,00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13 600,00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13 080,85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7000104000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13 600,00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13 600,00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13 080,85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96,18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Содействие в организации электро-, тепло-, газо- и водоснабжения, водоотведения, снабжения населения топливом </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7000142800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7000142800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4 491,90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12 531,82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12 531,82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12 531,82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12 531,82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340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Благоустройство</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0503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254 104,65</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254 104,65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229 494,98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90,32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341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46 587,67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46 587,67</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41 740,42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89,60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342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"Энергосбережение и повышение энергетической эффективности в Невьянском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3 300,00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3 300,00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1 595,27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48,34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343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0530115800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1 595,27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48,34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344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0530115800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395,27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18,82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346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"Организация и содержание объектов благоустройства"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37 295,54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37 295,54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34 153,02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91,57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347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Проектирование сетей наружного освещения и электроснабжения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hideMark/>
          </w:tcPr>
          <w:p w:rsidR="00C43BC1" w:rsidRPr="00E55090" w:rsidRDefault="00C43BC1" w:rsidP="00E55090">
            <w:pPr>
              <w:jc w:val="center"/>
              <w:outlineLvl w:val="3"/>
              <w:rPr>
                <w:rFonts w:ascii="Liberation Serif" w:hAnsi="Liberation Serif"/>
                <w:sz w:val="20"/>
                <w:szCs w:val="20"/>
              </w:rPr>
            </w:pPr>
            <w:r w:rsidRPr="00E55090">
              <w:rPr>
                <w:rFonts w:ascii="Liberation Serif" w:hAnsi="Liberation Serif"/>
                <w:sz w:val="20"/>
                <w:szCs w:val="20"/>
              </w:rPr>
              <w:t>0540115830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1 203,00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1 203,00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930,00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77,31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348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Бюджетные инвестиции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vAlign w:val="center"/>
            <w:hideMark/>
          </w:tcPr>
          <w:p w:rsidR="00C43BC1" w:rsidRPr="00E55090" w:rsidRDefault="00C43BC1" w:rsidP="00E55090">
            <w:pPr>
              <w:jc w:val="center"/>
              <w:outlineLvl w:val="3"/>
              <w:rPr>
                <w:rFonts w:ascii="Liberation Serif" w:hAnsi="Liberation Serif"/>
                <w:sz w:val="20"/>
                <w:szCs w:val="20"/>
              </w:rPr>
            </w:pPr>
            <w:r w:rsidRPr="00E55090">
              <w:rPr>
                <w:rFonts w:ascii="Liberation Serif" w:hAnsi="Liberation Serif"/>
                <w:sz w:val="20"/>
                <w:szCs w:val="20"/>
              </w:rPr>
              <w:t>0540115830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1 203,00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1 203,00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930,00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77,31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349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Ремонт пешеходных мостовых сооружений и обустройство плотов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348,25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415,50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348,25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Ремонт и обустройство тротуаров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Вырубка и подрезка деревьев с вывозом порубочных остатков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357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Обустройство новогоднего городка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84,51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1 420,00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84,51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и обслуживание уличного освещения (включая оплату потребляемой электрической энергии)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21 444,84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21 444,84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19 134,96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89,23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6 424,42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6 424,42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4 114,54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64,05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362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15 019,71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15 019,71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15 019,71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363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0,71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0,71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0,71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Оказание услуг (выполнение работ) по благоустройству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10 740,60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10 740,60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10 507,73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3 342,87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3 342,87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3 110,00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7 397,73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7 397,73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7 397,73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Мероприятия по озеленению</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221,60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221,60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182,08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82,17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368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0540115490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39,52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39,52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182,08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182,08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182,08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370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Муниципального бюджетного учреждения "Управление хозяйством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372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"Организация ритуальных услуг и содержание мест захоронения"</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0550000000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5 992,13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5 992,13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5 992,13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по содержанию мест захоронения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0550115600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5 653,73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5 653,73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5 653,73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0550115600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5 653,73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5 653,73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5 653,73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375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санитарно-защитных зон муниципальных кладбищ</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0550115930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338,40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338,40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338,40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0550115930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338,40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338,40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377</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"Формирование современной городской среды на территории Невьянского городского округа в период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1400000000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207 355,07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207 355,07</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187 592,65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90,47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378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"Комплексное благоустройство дворовых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1410000000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379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Комплексное благоустройство дворовых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141F215400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380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141F215400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381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"Комплексное благоустройство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1420000000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207 355,07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207 355,07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187 592,65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90,47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Проектирование комплексного благоустройства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1420215540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383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1420215540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Комплексное благоустройство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142F215520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10 567,37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10 567,37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10 244,95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385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142F215520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977,58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75,20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142F215520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9 267,37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9 267,37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9 267,37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проектов по благоустройству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142F215530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142F215530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389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Проектирование комплексного благоустройства общественных территорий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142F215540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3 760,00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3 760,00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3 695,00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98,27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142F215540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3 760,00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3 760,00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3 695,00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98,27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391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Благоустройство общественной территории "Калейдоскоп времен. Концепция развития набережной вдоль ул. Советской, г. Невьянск,Свердловская область"</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142F254240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120 000,00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100 700,00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83,92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142F254240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120 000,00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100 700,00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142F25424F</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142F25424F</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42 952,70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395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Формирование современной городской среды в целях реализации национального проекта "Жилье и городская среда"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142F255550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30 000,00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142F255550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398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399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161,91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400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жилищно-коммунального хозяйства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0505</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16 200,19</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16 200,19</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12 947,72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79,92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401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16 183,30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16 183,30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12 930,83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79,90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402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"Реконструкция, модернизация, ремонт систем коммунальной инфраструктуры, а также объектов обезвреживания и захоронения твердых бытовых отходов"</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403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Корректировка программы "Комплексное развитие систем коммунальной инфраструктуры Невьянского городского округа до 2024 года"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0510115710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404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0510115710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405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"Энергосбережение и повышение энергетической эффективности в Невьянском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5 179,46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5 179,46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2 904,72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56,08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Установка приборов учета ТЭР на муниципальных объектах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408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Разработка топливно-энергетического баланса Невьянского городского округа за предшествующий год и анализ существующей динамики объемов потребления ТЭР</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71,11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410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Актуализация схем тепло-, водоснабжения и водоотведения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бытового обслуживания населения в части обеспечения услугами банного комплекса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0530115390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5 134,46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5 134,46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2 872,72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55,95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2 676,81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2 676,81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542,42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20,26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2 457,65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2 457,65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2 330,30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94,82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Субсидия муниципальному унитарному предприятию «Невьянские бани» Невьянского городского округа в целях предупреждения и восстановления платежеспособности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0530115395</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0530115395</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417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и содержание объектов благоустройства"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11 003,84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11 003,84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10 026,11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91,11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418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Расходы на финансовое обеспечение выполнения функций муниципальным казенным учреждением</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0540115580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3 370,42</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3 370,42</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2 392,69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70,99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419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0540115580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2 512,42</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2 512,42</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1 575,18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62,70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420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0540115580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858,00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858,00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817,51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95,28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421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муниципальным бюджетным учреждением "Управление хозяйством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0540115510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7 633,42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7 633,42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7 633,42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0540115510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7 633,42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7 633,42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7 633,42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423</w:t>
            </w:r>
          </w:p>
        </w:tc>
        <w:tc>
          <w:tcPr>
            <w:tcW w:w="2411" w:type="dxa"/>
            <w:shd w:val="clear" w:color="000000" w:fill="FFFFFF"/>
            <w:noWrap/>
            <w:vAlign w:val="bottom"/>
            <w:hideMark/>
          </w:tcPr>
          <w:p w:rsidR="00C43BC1" w:rsidRPr="00E55090" w:rsidRDefault="00C43BC1" w:rsidP="00E55090">
            <w:pPr>
              <w:outlineLvl w:val="5"/>
              <w:rPr>
                <w:rFonts w:ascii="Liberation Serif" w:hAnsi="Liberation Serif"/>
                <w:sz w:val="20"/>
                <w:szCs w:val="20"/>
              </w:rPr>
            </w:pPr>
            <w:r w:rsidRPr="00E55090">
              <w:rPr>
                <w:rFonts w:ascii="Liberation Serif" w:hAnsi="Liberation Serif"/>
                <w:sz w:val="20"/>
                <w:szCs w:val="20"/>
              </w:rPr>
              <w:t>Организация и обслуживание уличного освещения (включая оплату потребляемой электрической энергии)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0540115470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16,89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428</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ОХРАНА ОКРУЖАЮЩЕЙ СРЕДЫ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0600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1 797,22</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1 797,22</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1 664,66</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92,62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429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Сбор, удаление отходов и очистка сточных вод</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0602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90,07</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90,07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430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90,07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90,07</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431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"Экологическая безопасность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0560000000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90,07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90,07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432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Утилизация ртутных ламп</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90,07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90,07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90,07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434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Охрана объектов растительного и животного мира и среды их обитания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0603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676,30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676,30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634,44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435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676,30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676,30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634,44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436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"Экологическая безопасность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0560000000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676,30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676,30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634,44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93,81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437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населения питьевой водой стандартного качества, реконструкция колодцев, обустройство родников и трубчатых колодцев (скважин)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434,80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434,80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434,74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438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440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биотехнических мероприятий по диким животным</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140,70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140,70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140,70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442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акарицидной обработки, а так же барьерной дератизации открытых территорий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59,00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58,53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58,53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444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охраны окружающей среды</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0605</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1 030,85</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1 030,85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1 030,22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445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жилищно-коммунального хозяйства и повышение энергетической эффективности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1 030,85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1 030,85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1 030,22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446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"Экологическая безопасность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0560000000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1 030,85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1 030,85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1 030,22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447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в области экологической и природоохранной деятельности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456,25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456,25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456,25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456,25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456,25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456,25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449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проведения мероприятий, направленных на санитарную очистку и  утилизацию бытовых отходов (ликвидация несанкционированных свалок)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569,10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569,10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568,47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569,10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569,10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568,47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452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экологических акций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0560115660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453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0605</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0560115660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454</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ОБРАЗОВАНИЕ</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0700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48 882,37</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48 882,37</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48 620,50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99,46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455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Дошкольное образование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456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457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458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зданий муниципальных дошкольных образовательных учреждений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0320113040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0320113040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460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Общее образование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461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462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463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зданий муниципальных общеобразовательных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0320113120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464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0320113120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465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Реконструкция зданий МБОУ СОШ №1 Невьянского городского округа, в том числе создание теплого перехода между зданиями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0320113170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Бюджетные инвестиции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0320113170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467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Дополнительное образование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40 459,02</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40 459,02</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40 459,02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468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физической культуры, спорта и молодежной политики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39 939,90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39 939,90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39 939,90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469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дополнительного образования в области физической культуры и спорта"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39 939,90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39 939,90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39 939,90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дополнительного образования детей в муниципальных организациях дополнительного образования спортивной направленности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38 939,90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38 939,90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38 939,90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15 184,16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15 184,16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15 184,16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23 755,74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23 755,74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23 755,74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Капитальный ремонт, текущий и (или) развитие материально-технической базы муниципальных организаций дополнительного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1130119760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476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Развитие инфраструктуры объектов спорта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478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479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113P548100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113P548100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481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113P5S8100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482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113P5S8100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519,12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156,86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156,86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362,26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362,26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362,26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487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Молодежная политика и оздоровление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8 423,35</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8 423,35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8 161,48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96,89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488</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489</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дополнительного образования, отдыха и оздоровления детей в Невьянском городском округе"</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22,62</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490</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Организация отдыха детей в каникулярное время</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491</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15,12</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492</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Организация отдыха детей в каникулярное время за счет средств местного бюджета</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lastRenderedPageBreak/>
              <w:t>493</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7,50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494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66,93</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66,93</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66,93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495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"Профилактика заболеваний и формирование здорового образа жизни"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66,93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66,93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66,93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496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профилактике заболеваний ВИЧ/СПИД</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21,59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21,59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21,59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21,59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21,59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21,59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498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противодействию злоупотребления наркотиками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12,95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12,95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499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500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Содействие в проведении мероприятий по предотвращению асоциальных явлений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0920119090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32,39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32,39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32,39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501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0920119090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32,39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32,39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32,39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502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физической культуры, спорта и молодежной политики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8 192,66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8 192,66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7 930,79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96,80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503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"Молодежь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7 028,18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7 028,18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6 766,83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96,28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мероприятий  по работе с молодежью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1110119700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307,67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307,67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307,67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307,67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307,67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307,67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муниципальных учреждений по работе с молодежью</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1110119710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5 425,26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5 425,26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5 288,75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97,48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507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1110119710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4 101,50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4 101,50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4 100,25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508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1110119710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1 237,40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1 237,40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1 142,88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92,36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1110119710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86,36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86,36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45,62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52,83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Содействие в трудоустройстве в летний период молодежи и подростков, для выполнения работ по благоустройству и озеленению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1110119840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1 217,85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1 217,85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1 093,01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1110119840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1 217,85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1 217,85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1 093,01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Создание и обеспечение деятельности молодежных "коворкинг-центров"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1110148600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1110148600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и обеспечение деятельности молодежных "коворкинг-центров"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11101S8600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38,70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11101S8600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516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"Патриотическое воспитание и подготовка к военной службе молодежи в Невьянском городском округе"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1 164,48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1 164,48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1 163,96</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Мероприятия по  патриотическому воспитанию  граждан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1120119730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227,60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227,60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227,60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1120119730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227,60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227,60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227,60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519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Мероприятия по подготовке молодежи к военной службе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1120119740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767,68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767,68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767,16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1120119740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622,08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622,08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621,56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1120119740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145,60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145,60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145,60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522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военно-патриотического воспитания и допризывной подготовки молодых граждан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1120148700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1120148700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524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проведение военно-спортивных игр, военно-спортивных мероприятий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11201S8700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84,60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11201S8700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526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87,19</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87,19</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87,19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527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профилактике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87,19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87,19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87,19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87,19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87,19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87,19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530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532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КУЛЬТУРА, КИНЕМАТОГРАФИЯ</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0800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533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Культура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0801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lastRenderedPageBreak/>
              <w:t>534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535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"Организация управления муниципальной собственностью Невьянского городского округа, имуществом подлежащим оформлению в собственность Невьянского городского округа и другого имущества в случаях, установленных федеральными нормативно-правовыми актами"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536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сохранения и использования объектов культурного наследия, находящегося в казне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538</w:t>
            </w:r>
          </w:p>
        </w:tc>
        <w:tc>
          <w:tcPr>
            <w:tcW w:w="2411" w:type="dxa"/>
            <w:shd w:val="clear" w:color="000000" w:fill="FFFFFF"/>
            <w:hideMark/>
          </w:tcPr>
          <w:p w:rsidR="00C43BC1" w:rsidRPr="00E55090" w:rsidRDefault="002E4E59" w:rsidP="00E55090">
            <w:pPr>
              <w:outlineLvl w:val="0"/>
              <w:rPr>
                <w:rFonts w:ascii="Liberation Serif" w:hAnsi="Liberation Serif"/>
                <w:b/>
                <w:bCs/>
                <w:color w:val="000000"/>
                <w:sz w:val="20"/>
                <w:szCs w:val="20"/>
              </w:rPr>
            </w:pPr>
            <w:r>
              <w:rPr>
                <w:rFonts w:ascii="Liberation Serif" w:hAnsi="Liberation Serif"/>
                <w:b/>
                <w:bCs/>
                <w:color w:val="000000"/>
                <w:sz w:val="20"/>
                <w:szCs w:val="20"/>
              </w:rPr>
              <w:t xml:space="preserve"> </w:t>
            </w:r>
            <w:r w:rsidR="00C43BC1" w:rsidRPr="00E55090">
              <w:rPr>
                <w:rFonts w:ascii="Liberation Serif" w:hAnsi="Liberation Serif"/>
                <w:b/>
                <w:bCs/>
                <w:color w:val="000000"/>
                <w:sz w:val="20"/>
                <w:szCs w:val="20"/>
              </w:rPr>
              <w:t>ЗДРАВООХРАНЕНИЕ</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0900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337,18</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337,18</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337,15</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539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Другие вопросы в области здравоохранения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0909</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337,18</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337,18</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337,15</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540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337,18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337,18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337,15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541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"Профилактика заболеваний и формирование здорового образа жизни"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337,18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337,18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337,15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542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Вакцинопрофилактика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0920119080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268,97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268,97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268,97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0920119080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268,97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268,97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268,97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544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Приобретение продуктовых наборов для социально-незащищенных слоев населения, больных туберкулезом с целью привлечения их к лечению</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0920119120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68,21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68,21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68,18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0920119120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68,21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68,21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68,18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546</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СОЦИАЛЬНАЯ ПОЛИТИКА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1000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140 937,89</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141 608,34</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137 405,56</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97,03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547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Пенсионное обеспечение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10 972,67</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10 972,67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10 970,56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548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"Социальная поддержка и социальное обслуживание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5"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10 970,56</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549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"Дополнительные меры социальной поддержки населения Невьянского городского округа на 2020 -2027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10 970,56</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гарантий по пенсионному обеспечению муниципальных служащих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10 972,67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10 970,56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23,50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21,39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91,02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10 949,17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10 949,17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10 949,17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553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Социальное обслуживание населения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3 695,42</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3 695,42</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3 695,42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554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3 593,12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555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"Поддержка социально ориентированных некоммерческих организаций в Невьянском городском округе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3 593,12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556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муниципальным бюджетным учреждением "Ветеран"</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1240110420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3 593,12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1240110420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3 593,12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3 593,12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560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102,30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561</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Социальное обеспечение населения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116 338,70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116 338,70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112 749,32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96,91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562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"Социальная поддержка и социальное обслуживание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115 547,90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115 547,90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111 958,52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96,89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563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"Дополнительные меры социальной поддержки населения Невьянского городского округа на 2020 -2027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1 699,90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1 699,90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1 699,57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564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материальной помощи гражданам, оказавшимся в трудной жизненной ситуации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Публичные нормативные социальные выплаты гражданам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566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Ежемесячные выплаты денежного вознаграждения Почетным гражданам  Невьянского городского округа, оплата иных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499,57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89,58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568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Публичные нормативные социальные выплаты гражданам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497,50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497,50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497,42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569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"Адресная поддержка населения Невьянского городского округа"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113 848,00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113 848,00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110 258,95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15 011,50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15 011,50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14 620,61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97,40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245,46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245,46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169,17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68,92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14 766,04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14 766,04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14 451,44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80 844,80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80 844,80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78 492,82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97,09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1 120,00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1 120,00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952,75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85,07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79 724,80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79 724,80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77 540,07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97,26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576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1020152500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17 800,00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17 800,00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16 953,82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95,25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1020152500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210,87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82,69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578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1020152500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17 545,00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17 545,00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16 742,95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95,43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579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взносов на капитальный ремонт общего имущества в многоквартирном доме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10201R4620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191,70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191,70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191,70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580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10201R4620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581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790,80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790,80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790,80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582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"Комплексное развитие сельских территорий Невьянского городского округа"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790,80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790,80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790,80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583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Улучшение жилищных условий граждан, проживающих на сельских территориях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1210145762</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1210145762</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585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Улучшение жилищных условий граждан, проживающих на сельских территориях, на условиях софинансирования из федерального бюджета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12101L5760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330,60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330,60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330,60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12101L5760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330,60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330,60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330,60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Улучшение жилищных условий граждан, проживающих на сельских территориях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12101S5762</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55,20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12101S5762</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589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Охрана семьи и детства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4 138,50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4 138,50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4 038,85</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97,59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590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4 138,50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4 138,50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4 038,85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97,59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591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"Предоставление социальных выплат молодым семьям на приобретение (строительство) жилья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4 038,85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592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06301L4970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4 038,85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06301L4970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4 038,85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4 038,85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594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"Предоставление региональных социальных выплат молодым семьям на улучшение жилищных условий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99,65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99,65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595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Предоставление региональных социальных выплат молодым семьям на улучшение жилищных условий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0640149500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99,65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99,65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0640149500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99,65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99,65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597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региональных социальных выплат молодым семьям на улучшение жилищных условий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06401S9500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598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06401S9500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599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Другие вопросы в области социальной политики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1006</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5 792,60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6 463,05</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5 951,41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92,08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600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"Социальная поддержка и социальное обслуживание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4 829,70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4 829,70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4 318,06</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89,41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601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"Дополнительные меры социальной поддержки населения Невьянского городского округа на 2020 -2027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118,00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118,00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92,92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78,75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Ежемесячные выплаты денежного вознаграждения Почетным гражданам  Невьянского городского округа, оплата иных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выплаты населению</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Ежегодная выплата премии Главы Невьянского городского округа лицам, награжденным Почетным знаком Всероссийской организации ветеранов войны и труда, вооруженных сил и правоохранительных органов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Премии и гранты</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социально значимых мероприятий для граждан, нуждающихся в дополнительных мерах социальной поддержки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1010110350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62,00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62,00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61,92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1010110350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61,92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608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"Адресная поддержка населения Невьянского городского округа"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4 711,70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4 711,70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4 225,14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89,67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609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1 156,50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1 156,50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1 035,84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997,40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156,55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156,55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38,44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24,55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612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3 555,20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3 555,20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3 189,30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89,71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2 546,20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2 546,20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2 362,62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92,79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1020149200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1 009,00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1 009,00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826,68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81,93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615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962,90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962,90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962,90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616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"Поддержка социально ориентированных некоммерческих организаций в Невьянском городском округе на 2020 - 2027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962,90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962,90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962,90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617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субсидии на поддержку социально ориентированных некоммерческих организаций, расположенных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1240110410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962,90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962,90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962,90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некоммерческим организациям (за исключением государственных (муниципальных)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1240110410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962,90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962,90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962,90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670,45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622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ФИЗИЧЕСКАЯ КУЛЬТУРА И СПОРТ</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211 414,27</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211 414,27</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211 270,37</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623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Физическая культура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1101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29 714,80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29 714,80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29 570,90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99,52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624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физической культуры, спорта и молодежной политики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29 294,28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29 294,28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29 294,28</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625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физической культуры, спорта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29 294,28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29 294,28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29 294,28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626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Развитие материально-технической базы муниципальных организаций физической культуры и спорта и (или) текущий, капитальный ремонт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1140119780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7 194,18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7 194,18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7 194,18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1140119780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7 194,18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7 194,18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7 194,18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628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проведение физкультурно-оздоровительных и спортивно-массовых мероприятий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1140119790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1 751,61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1 751,61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1 751,61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1140119790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1 751,61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1 751,61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1 751,61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630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муниципальных учреждений физической культуры и спорта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1140119800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20 171,49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20 171,49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20 171,49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1140119800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20 171,49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20 171,49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20 171,49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632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114P548Г00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123,90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123,90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123,90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114P548Г00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123,90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123,90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123,90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634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114P5S8Г00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53,10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53,10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114P5S8Г00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53,10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53,10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276,62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65,78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276,62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65,78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638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420,52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276,62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65,78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b/>
                <w:bCs/>
                <w:sz w:val="20"/>
                <w:szCs w:val="20"/>
              </w:rPr>
            </w:pPr>
            <w:r w:rsidRPr="00E55090">
              <w:rPr>
                <w:rFonts w:ascii="Liberation Serif" w:hAnsi="Liberation Serif"/>
                <w:b/>
                <w:bCs/>
                <w:sz w:val="20"/>
                <w:szCs w:val="20"/>
              </w:rPr>
              <w:t>639</w:t>
            </w:r>
          </w:p>
        </w:tc>
        <w:tc>
          <w:tcPr>
            <w:tcW w:w="2411" w:type="dxa"/>
            <w:shd w:val="clear" w:color="000000" w:fill="FFFFFF"/>
            <w:hideMark/>
          </w:tcPr>
          <w:p w:rsidR="00C43BC1" w:rsidRPr="00E55090" w:rsidRDefault="00C43BC1" w:rsidP="00E55090">
            <w:pPr>
              <w:outlineLvl w:val="5"/>
              <w:rPr>
                <w:rFonts w:ascii="Liberation Serif" w:hAnsi="Liberation Serif"/>
                <w:b/>
                <w:bCs/>
                <w:color w:val="000000"/>
                <w:sz w:val="20"/>
                <w:szCs w:val="20"/>
              </w:rPr>
            </w:pPr>
            <w:r w:rsidRPr="00E55090">
              <w:rPr>
                <w:rFonts w:ascii="Liberation Serif" w:hAnsi="Liberation Serif"/>
                <w:b/>
                <w:bCs/>
                <w:color w:val="000000"/>
                <w:sz w:val="20"/>
                <w:szCs w:val="20"/>
              </w:rPr>
              <w:t>Массовый спорт</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167 877,63</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167 877,63</w:t>
            </w:r>
          </w:p>
        </w:tc>
        <w:tc>
          <w:tcPr>
            <w:tcW w:w="1275"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167 877,63</w:t>
            </w:r>
          </w:p>
        </w:tc>
        <w:tc>
          <w:tcPr>
            <w:tcW w:w="851"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физической культуры, спорта и молодежной политики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дополнительного образования в области физической культуры и спорта"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167 877,63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Развитие инфраструктуры объектов спорта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1 210,93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113P548100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113P548100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150 000,00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646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113P5S8100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113P5S8100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16 666,70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648</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Спорт высших достижений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1103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13 821,84</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13 821,84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13 821,84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649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физической культуры, спорта и молодежной политики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1100000000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13 821,84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650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дополнительного образования в области физической культуры и спорта"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1130000000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13 821,84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651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дополнительного образования детей в муниципальных организациях дополнительного образования спортивной направленности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13 821,84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1130119750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13 821,84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13 821,84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653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СРЕДСТВА МАССОВОЙ ИНФОРМАЦИИ</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1200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3 505,68</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3 505,68</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3 505,68</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654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 xml:space="preserve"> Телевидение и радиовещание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1201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2 789,11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2 789,11</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2 789,11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655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2 767,64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656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"Информационное общество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2 767,64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657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муниципальным автономным учреждением "Невьянская телестудия"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0910213530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2 767,64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658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0910213530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2 767,64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2 767,64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662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Периодическая печать и издательства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1202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416,57</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416,57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416,57</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663</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404,01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404,01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404,01</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664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"Информационное общество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404,01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404,01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404,01</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665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Оказание услуг (выполнение работ) муниципальным автономным учреждением "Невьянская телестудия"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0910213530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404,01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404,01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404,01</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0910213530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404,01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404,01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404,01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12,56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lastRenderedPageBreak/>
              <w:t>670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средств массовой информации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901</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1204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671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"Новое качество жизни жителей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0900000000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672</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"Информационное общество Невьянского городского округа"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0910000000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 распространяемых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0910213560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901</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0910213560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675</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Комитет по управлению муниципальным имуществом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902</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5"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298,63</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676</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ЭКОНОМИКА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902</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0400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298,63</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677</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национальной экономики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902</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0412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300,00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298,63</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678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902</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0600000000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298,63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679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"Организация управления муниципальной собственностью Невьянского городского округа, имуществом подлежащим оформлению в собственность Невьянского городского округа и другого имущества в случаях, установленных федеральными нормативно-правовыми актами"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902</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0610000000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298,63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680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обязательств,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902</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0610113280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298,63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681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0610113280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298,63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99,54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682</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Управление образования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1 179 795,06</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1 179 952,61</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1 178 528,09</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sz w:val="20"/>
                <w:szCs w:val="20"/>
              </w:rPr>
            </w:pPr>
            <w:r w:rsidRPr="00E55090">
              <w:rPr>
                <w:rFonts w:ascii="Liberation Serif" w:hAnsi="Liberation Serif"/>
                <w:sz w:val="20"/>
                <w:szCs w:val="20"/>
              </w:rPr>
              <w:t>683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БЕЗОПАСНОСТЬ И ПРАВООХРАНИТЕЛЬНАЯ ДЕЯТЕЛЬНОСТЬ</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0300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684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0310</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298,70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685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"Обеспечение общественной безопасности населения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298,70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298,70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298,70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686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"Предупреждение и ликвидация чрезвычайных ситуаций, гражданская оборона"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258,70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258,70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258,70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соревнований среди учащихся "Школа безопасности"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0210112050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258,70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258,70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258,70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0210112050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258,70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258,70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258,70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689</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"Обеспечение первичных мер пожарной безопасности"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0220000000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690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обучению населения и  изготовление информационных материалов по пожарной  безопасности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0220112070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691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0310</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0220112070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692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ОБРАЗОВАНИЕ</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0700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1 175 645,05</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1 175 729,93</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1 174 307,58</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99,88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693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Дошкольное образование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418 973,11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418 994,27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418 994,26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694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417 196,34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417 196,34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417 196,33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695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дошкольного образования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417 196,34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417 196,34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417 196,33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696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0710145110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230 851,40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230 851,40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230 851,40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94 135,10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94 135,10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94 135,10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698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136 716,30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136 716,30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136 716,30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699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0710145120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3 001,00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3 001,00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3 001,00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700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1 267,80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1 267,80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1 267,80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1 733,20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1 733,20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0710145310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13 798,30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13 798,30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13 798,30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13 798,30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13 798,30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13 798,30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0710145320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167,00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0710145320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167,00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706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дошкольного образования, создания условий для присмотра и ухода за детьми, содержания детей в муниципальных образовательных организациях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0710167010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159 885,76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159 885,76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159 885,76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73 284,97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73 284,97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73 284,97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708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86 600,79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86 600,79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86 600,79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709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 текущий и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0710167020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8 891,13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8 891,13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8 891,12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6 562,77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6 562,77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6 562,77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2 328,36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2 328,36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2 328,35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712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дошкольных учреждений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0710167030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601,75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601,75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601,75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601,75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601,75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601,75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0710167030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1 776,77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1 797,93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1 797,93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21,16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14,03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719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1 776,77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1 776,77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1 776,77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720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929,43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929,43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929,43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721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847,34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847,34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847,34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722</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Общее образование</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630 727,72</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630 791,44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630 410,89</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723</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"Реализация основных направлений в строительном комплексе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0300000000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724</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Подпрограмма "Строительство объектов капитального строительства"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0320000000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725</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Реконструкция зданий МБОУ СОШ №1 Невьянского городского округа, в том числе создание теплого перехода между зданиями</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0320113170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sz w:val="20"/>
                <w:szCs w:val="20"/>
              </w:rPr>
            </w:pPr>
            <w:r w:rsidRPr="00E55090">
              <w:rPr>
                <w:rFonts w:ascii="Liberation Serif" w:hAnsi="Liberation Serif"/>
                <w:sz w:val="20"/>
                <w:szCs w:val="20"/>
              </w:rPr>
              <w:t>726</w:t>
            </w:r>
          </w:p>
        </w:tc>
        <w:tc>
          <w:tcPr>
            <w:tcW w:w="2411" w:type="dxa"/>
            <w:shd w:val="clear" w:color="000000" w:fill="FFFFFF"/>
            <w:hideMark/>
          </w:tcPr>
          <w:p w:rsidR="00C43BC1" w:rsidRPr="00E55090" w:rsidRDefault="00C43BC1" w:rsidP="00E55090">
            <w:pPr>
              <w:outlineLvl w:val="1"/>
              <w:rPr>
                <w:rFonts w:ascii="Liberation Serif" w:hAnsi="Liberation Serif"/>
                <w:color w:val="000000"/>
                <w:sz w:val="20"/>
                <w:szCs w:val="20"/>
              </w:rPr>
            </w:pPr>
            <w:r w:rsidRPr="00E55090">
              <w:rPr>
                <w:rFonts w:ascii="Liberation Serif" w:hAnsi="Liberation Serif"/>
                <w:color w:val="000000"/>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0320113170</w:t>
            </w:r>
          </w:p>
        </w:tc>
        <w:tc>
          <w:tcPr>
            <w:tcW w:w="567" w:type="dxa"/>
            <w:shd w:val="clear" w:color="000000" w:fill="FFFFFF"/>
            <w:noWrap/>
            <w:hideMark/>
          </w:tcPr>
          <w:p w:rsidR="00C43BC1" w:rsidRPr="00E55090" w:rsidRDefault="00C43BC1" w:rsidP="00E55090">
            <w:pPr>
              <w:jc w:val="center"/>
              <w:outlineLvl w:val="1"/>
              <w:rPr>
                <w:rFonts w:ascii="Liberation Serif" w:hAnsi="Liberation Serif"/>
                <w:color w:val="000000"/>
                <w:sz w:val="20"/>
                <w:szCs w:val="20"/>
              </w:rPr>
            </w:pPr>
            <w:r w:rsidRPr="00E55090">
              <w:rPr>
                <w:rFonts w:ascii="Liberation Serif" w:hAnsi="Liberation Serif"/>
                <w:color w:val="000000"/>
                <w:sz w:val="20"/>
                <w:szCs w:val="20"/>
              </w:rPr>
              <w:t>460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6"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1275"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1 468,00</w:t>
            </w:r>
          </w:p>
        </w:tc>
        <w:tc>
          <w:tcPr>
            <w:tcW w:w="851" w:type="dxa"/>
            <w:shd w:val="clear" w:color="000000" w:fill="FFFFFF"/>
            <w:noWrap/>
            <w:hideMark/>
          </w:tcPr>
          <w:p w:rsidR="00C43BC1" w:rsidRPr="00E55090" w:rsidRDefault="00C43BC1" w:rsidP="00E55090">
            <w:pPr>
              <w:jc w:val="right"/>
              <w:outlineLvl w:val="1"/>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727</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627 631,54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627 631,54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627 250,99</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728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системы общего образования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627 451,97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627 451,97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627 071,42</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729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319 365,40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319 365,40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319 365,40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184 324,47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184 324,47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184 324,47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135 040,93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135 040,93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135 040,93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732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 средств обучения, игр, игрушек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17 220,50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17 220,50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17 220,50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9 325,80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9 325,80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9 325,80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7 894,70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7 894,70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7 894,70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735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Финансовое обеспечение расходов на осуществление мероприятий по организации питания в муниципальных общеобразовательных учреждениях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31 691,69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31 691,69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31 352,26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16 197,60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16 197,60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16 093,80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99,36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15 494,09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15 494,09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15 258,46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98,48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738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в муниципальных общеобразовательных организациях условий для организации горячего питания обучающихся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0720145410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675,70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675,70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674,68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386,68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741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Ежемесячное денежное вознаграждение за классное руководство педагогическим работникам общеобразовательных организаций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0720153030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23 897,00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23 897,00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23 897,00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0720153030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13 924,80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13 924,80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13 924,80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0720153030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9 972,20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9 972,20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9 972,20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744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0720167200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144 386,74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144 386,74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144 386,74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77 659,90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77 659,90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77 659,90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66 726,84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66 726,84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66 726,84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747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 текущий и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муниципальныe общеобразовательныe учреждения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0720167210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14 467,08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14 467,08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14 467,08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4 387,63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4 387,63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4 387,63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749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10 079,45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10 079,45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10 079,45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750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Разработка научно-проектной документации по обеспечению сохранения объектов культурного наследия, в которых размещаются образовательные учреждения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753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направленных на исполнение предписаний, представлений, предостережений и иных актов реагирования государственных надзорных органов, решений судов в отношении муниципальных общеобразовательных учреждений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0720167250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790,09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790,09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790,09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711,01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711,01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711,01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79,08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79,08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Приобретение немонтируемого оборудования, учебно-методического комплекса и прочего инвентаря для новой школы на 1000 мест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16 912,53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16 912,53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16 897,53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16 912,53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16 912,53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16 897,53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07201L3040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19 108,50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19 108,50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19 108,50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07201L3040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9 820,10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9 820,10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9 820,10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07201L3040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9 288,40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9 288,40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9 288,40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Реализация мероприятий по модернизации школьных систем образования </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07201L7500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29 261,04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29 261,04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29 236,96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07201L7500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29 261,04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29 261,04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29 236,96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763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в муниципальных общеобразовательных организациях условий для организации горячего питания обучающихся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07201S5410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675,70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675,70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674,68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764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07201S5410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387,70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386,68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07201S5410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288,00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766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072E167270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9 000,00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9 000,00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9 000,00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072E167270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9 000,00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9 000,00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9 000,00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768</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дополнительного образования, отдыха и оздоровления детей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179,57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179,57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179,57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769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персонифицированного финансирования дополнительного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0730167340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179,57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179,57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179,57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179,57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179,57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179,57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771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53,22</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53,22</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53,22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772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и оборудование кабинетов "Светофор" в образовательных учреждениях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53,22</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53,22</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53,22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53,22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53,22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53,22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1 574,96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1 638,68</w:t>
            </w:r>
          </w:p>
        </w:tc>
        <w:tc>
          <w:tcPr>
            <w:tcW w:w="1275"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1 638,68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63,72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63,72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27,97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27,97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35,75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35,75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778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1 574,96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1 574,96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1 574,96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779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1 087,55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1 087,55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1 087,55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780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487,41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487,41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487,41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781</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Дополнительное образование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58 564,96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58 564,96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58 564,96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782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58 363,15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58 363,15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58 363,15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783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 xml:space="preserve">  Подпрограмма "Развитие системы дополнительного образования, отдыха и оздоровления детей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58 363,15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58 363,15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58 363,15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784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предоставления дополнительного образования детей в муниципальных организациях дополнительного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0730167300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50 365,80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50 365,80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50 365,80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25 900,90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25 900,90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25 900,90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24 464,90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24 464,90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24 464,90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Финансовое обеспечение расходов на текущий и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 детей</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0730167320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499,05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499,05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499,05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789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499,05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499,05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499,05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790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персонифицированного финансирования дополнительного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0730167340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7 498,30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7 498,30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7 498,30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0730167340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7 498,30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7 498,30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7 498,30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792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793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профилактике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191,81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131,68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131,68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131,68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798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60,13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799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Молодежная политика и оздоровление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0707</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27 462,83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27 462,83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27 462,83</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800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27 462,83</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27 462,83</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27 462,83</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801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дополнительного образования, отдыха и оздоровления детей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27 462,83</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27 462,83</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27 462,83</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802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0730145500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1 575,35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1 575,35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1 575,35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1 575,35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1 575,35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1 575,35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отдыха детей в каникулярное время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14 176,68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14 176,68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14 176,68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7 952,35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7 952,35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7 952,35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4 107,28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4 107,28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4 107,28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2 117,05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2 117,05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2 117,05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808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отдыха детей в каникулярное время за счет средств местного бюджета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11 278,80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11 278,80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11 278,80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5 573,98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5 573,98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5 573,98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3 795,86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3 795,86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3 795,86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07301S5600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1 908,96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1 908,96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1 908,96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образовательных учреждений по осуществлению полномочий по организации отдыха детей в каникулярное время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sz w:val="20"/>
                <w:szCs w:val="20"/>
              </w:rPr>
            </w:pPr>
            <w:r w:rsidRPr="00E55090">
              <w:rPr>
                <w:rFonts w:ascii="Liberation Serif" w:hAnsi="Liberation Serif"/>
                <w:sz w:val="20"/>
                <w:szCs w:val="20"/>
              </w:rPr>
              <w:t>0730167360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432,00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sz w:val="20"/>
                <w:szCs w:val="20"/>
              </w:rPr>
            </w:pPr>
            <w:r w:rsidRPr="00E55090">
              <w:rPr>
                <w:rFonts w:ascii="Liberation Serif" w:hAnsi="Liberation Serif"/>
                <w:sz w:val="20"/>
                <w:szCs w:val="20"/>
              </w:rPr>
              <w:t>0730167360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316,80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814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0707</w:t>
            </w:r>
          </w:p>
        </w:tc>
        <w:tc>
          <w:tcPr>
            <w:tcW w:w="1276" w:type="dxa"/>
            <w:shd w:val="clear" w:color="000000" w:fill="FFFFFF"/>
            <w:noWrap/>
            <w:hideMark/>
          </w:tcPr>
          <w:p w:rsidR="00C43BC1" w:rsidRPr="00E55090" w:rsidRDefault="00C43BC1" w:rsidP="00E55090">
            <w:pPr>
              <w:jc w:val="center"/>
              <w:outlineLvl w:val="5"/>
              <w:rPr>
                <w:rFonts w:ascii="Liberation Serif" w:hAnsi="Liberation Serif"/>
                <w:sz w:val="20"/>
                <w:szCs w:val="20"/>
              </w:rPr>
            </w:pPr>
            <w:r w:rsidRPr="00E55090">
              <w:rPr>
                <w:rFonts w:ascii="Liberation Serif" w:hAnsi="Liberation Serif"/>
                <w:sz w:val="20"/>
                <w:szCs w:val="20"/>
              </w:rPr>
              <w:t>0730167360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115,20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lastRenderedPageBreak/>
              <w:t>815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образования</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0709</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39 916,43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39 916,43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38 874,64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97,39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816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39 669,86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39 669,86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38 628,07</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97,37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817</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общего образования в Невьянском городском округе"</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0720000000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818</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072ЕВ5179F</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1 193,65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819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072ЕВ5179F</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759,60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759,60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759,60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820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072ЕВ5179F</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434,05</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434,05</w:t>
            </w:r>
          </w:p>
        </w:tc>
        <w:tc>
          <w:tcPr>
            <w:tcW w:w="1275"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434,05</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821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дополнительного образования, отдыха и оздоровления детей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94,55</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94,55</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94,55</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822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0730145500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94,55</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94,55</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94,55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823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0730145500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94,55</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94,55</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94,55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824</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"Развитие муниципальной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38 381,66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38 381,66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37 339,87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97,29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825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муниципального органа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0740111040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7 974,99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7 974,99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7 162,75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89,82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7 187,18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7 187,18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6 375,23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88,70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787,81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787,81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787,52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828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подведомственных учреждений, обеспечивающих предоставление услуг в сфере образования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0740167400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30 406,67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30 406,67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30 177,12</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99,25</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829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0740167400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22 294,86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22 294,86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22 099,77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99,12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0740167400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8 085,80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8 085,80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8 074,41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0740167400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26,01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26,01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11,30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246,57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246,57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246,57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221,57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835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0709</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b/>
                <w:bCs/>
                <w:sz w:val="20"/>
                <w:szCs w:val="20"/>
              </w:rPr>
            </w:pPr>
            <w:r w:rsidRPr="00E55090">
              <w:rPr>
                <w:rFonts w:ascii="Liberation Serif" w:hAnsi="Liberation Serif"/>
                <w:b/>
                <w:bCs/>
                <w:sz w:val="20"/>
                <w:szCs w:val="20"/>
              </w:rPr>
              <w:t>837</w:t>
            </w:r>
          </w:p>
        </w:tc>
        <w:tc>
          <w:tcPr>
            <w:tcW w:w="2411" w:type="dxa"/>
            <w:shd w:val="clear" w:color="000000" w:fill="FFFFFF"/>
            <w:hideMark/>
          </w:tcPr>
          <w:p w:rsidR="00C43BC1" w:rsidRPr="00E55090" w:rsidRDefault="00C43BC1" w:rsidP="00E55090">
            <w:pPr>
              <w:outlineLvl w:val="5"/>
              <w:rPr>
                <w:rFonts w:ascii="Liberation Serif" w:hAnsi="Liberation Serif"/>
                <w:b/>
                <w:bCs/>
                <w:color w:val="000000"/>
                <w:sz w:val="20"/>
                <w:szCs w:val="20"/>
              </w:rPr>
            </w:pPr>
            <w:r w:rsidRPr="00E55090">
              <w:rPr>
                <w:rFonts w:ascii="Liberation Serif" w:hAnsi="Liberation Serif"/>
                <w:b/>
                <w:bCs/>
                <w:color w:val="000000"/>
                <w:sz w:val="20"/>
                <w:szCs w:val="20"/>
              </w:rPr>
              <w:t>КУЛЬТУРА, КИНЕМАТОГРАФИЯ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0800</w:t>
            </w:r>
          </w:p>
        </w:tc>
        <w:tc>
          <w:tcPr>
            <w:tcW w:w="1276"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b/>
                <w:bCs/>
                <w:sz w:val="20"/>
                <w:szCs w:val="20"/>
              </w:rPr>
            </w:pPr>
            <w:r w:rsidRPr="00E55090">
              <w:rPr>
                <w:rFonts w:ascii="Liberation Serif" w:hAnsi="Liberation Serif"/>
                <w:b/>
                <w:bCs/>
                <w:sz w:val="20"/>
                <w:szCs w:val="20"/>
              </w:rPr>
              <w:t>838</w:t>
            </w:r>
          </w:p>
        </w:tc>
        <w:tc>
          <w:tcPr>
            <w:tcW w:w="2411" w:type="dxa"/>
            <w:shd w:val="clear" w:color="000000" w:fill="FFFFFF"/>
            <w:hideMark/>
          </w:tcPr>
          <w:p w:rsidR="00C43BC1" w:rsidRPr="00E55090" w:rsidRDefault="00C43BC1" w:rsidP="00E55090">
            <w:pPr>
              <w:outlineLvl w:val="5"/>
              <w:rPr>
                <w:rFonts w:ascii="Liberation Serif" w:hAnsi="Liberation Serif"/>
                <w:b/>
                <w:bCs/>
                <w:color w:val="000000"/>
                <w:sz w:val="20"/>
                <w:szCs w:val="20"/>
              </w:rPr>
            </w:pPr>
            <w:r w:rsidRPr="00E55090">
              <w:rPr>
                <w:rFonts w:ascii="Liberation Serif" w:hAnsi="Liberation Serif"/>
                <w:b/>
                <w:bCs/>
                <w:color w:val="000000"/>
                <w:sz w:val="20"/>
                <w:szCs w:val="20"/>
              </w:rPr>
              <w:t>Культура</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5"/>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общего образования в Невьянском городском округе"</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Разработка научно-проектной документации по обеспечению сохранения объектов культурного наследия, в которых размещаются образовательные учреждения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0720167220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843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СОЦИАЛЬНАЯ ПОЛИТИКА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1000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1 296,31</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1 368,98</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1 366,81</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844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Охрана семьи и детства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906</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1004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1 296,31</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1 368,98</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1 366,81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99,84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845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системы образования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1 294,14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846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системы общего образования в Невьянском городском округе"</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1 294,14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847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Финансовое обеспечение расходов на осуществление мероприятий по организации питания в муниципальных общеобразовательных учреждениях</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1 294,14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Социальные выплаты гражданам, кроме публичных нормативных социальных выплат</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0720145400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1 296,31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1 294,14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99,83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849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850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Резервный фонд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72,67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851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22,59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22,59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Субсидии автономным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906</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1004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7000105000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853</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 xml:space="preserve">  Муниципальное казенное учреждение "Управление культуры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169 073,93</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169 073,93</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169 030,51</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854</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НАЦИОНАЛЬНАЯ ЭКОНОМИКА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0400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108,26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108,26</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108,00</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855</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национальной экономики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0412</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108,26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108,26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108,00</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856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 xml:space="preserve"> Муниципальная программа "Развитие культуры и туризма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108,26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108,26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108,00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857</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туризма в Невьянском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0810000000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108,26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108,26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108,00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858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проведение событийных туристических мероприятий в Невьянском городском округе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0810188060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108,26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108,26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859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0810188060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108,26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108,26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99,76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860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Реализация мероприятий, направленных на продвижение туристического продукта и повышение туристического потенциала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0810188070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861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0412</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0810188070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lastRenderedPageBreak/>
              <w:t>862</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ОБРАЗОВАНИЕ</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0700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863</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Дополнительное образование детей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0703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58 608,36</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864</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культуры и туризма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58 306,37</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58 306,37</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58 306,37</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865</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дополнительного образования в области искусства"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58 306,37</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58 306,37</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58 306,37</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866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0830146600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2 148,50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2 148,50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2 148,50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867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0830146600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2 148,50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2 148,50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2 148,50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868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Обеспечение мероприятий по укреплению и развитию материально - технической базы  муниципальных учреждений дополнительного образования в области искусства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0830188310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0830188310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обеспечение деятельности  муниципальных учреждений дополнительного образования в области искусства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0830188320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55 119,87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55 119,87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55 119,87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0830188320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55 119,87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55 119,87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55 119,87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872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Текущий и капитальный ремонт зданий и помещений, в которых размещаются муниципальные организации дополнительного образования в сфере искусств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0830188330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1 038,00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1 038,00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1 038,00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873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0830188330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1 038,00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1 038,00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1 038,00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0703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301,99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877</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 xml:space="preserve"> КУЛЬТУРА, КИНЕМАТОГРАФИЯ</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0800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110 357,31</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110 357,31</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110 314,15</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99,96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878</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Культура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0801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82 454,94</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82 454,94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82 447,04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879</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культуры и туризма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82 329,94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82 329,94</w:t>
            </w:r>
          </w:p>
        </w:tc>
        <w:tc>
          <w:tcPr>
            <w:tcW w:w="1275"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82 322,04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880</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"Развитие культуры в Невьянском городском округе" на 2020-2027 годы</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82 329,94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82 329,94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82 322,04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библиотечного обслуживания населения, формирование и хранение библиотечных фондов  муниципальных библиотек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19 312,70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19 312,70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19 312,70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882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19 312,70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19 312,70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19 312,70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Организация  и обеспечение деятельности учреждений культуры и искусства культурно-досуговой сферы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56 687,10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56 687,10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56 687,10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884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56 687,10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56 687,10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56 687,10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мероприятий по укреплению и развитию материально - технической базы муниципальных библиотек</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54,13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54,13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54,13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886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54,13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Мероприятия по восстановлению памятников воинской славы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151,57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151,57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151,57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888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151,57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151,57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151,57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889</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Общегородские мероприятия в сфере культуры и искусства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1 950,74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1 950,74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1 949,38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99,93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599,67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599,67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599,63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1 351,07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1 351,07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1 349,75</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892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Выплата премий   в области культуры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247,00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247,00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247,00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Премии и гранты</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350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172,00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895</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с участием главы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0820188170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574,41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574,41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567,87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98,86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0820188170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574,41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574,41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567,87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98,86</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898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Вручение памятных подарков и цветов ветеранам, достигшим 90-летнего возраста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0820188180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899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0820188180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Участие в международных проектах и программах Урало-Сибирской федерации ассоциации центров и клубов ЮНЕСКО</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51,90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51,90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Текущий и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разработка проектно-сметной и технической документации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2 648,00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2 648,00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2 648,00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2 648,00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2 648,00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2 648,00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904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0820188220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162,39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162,39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162,39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0820188220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162,39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162,39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162,39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Модернизация государственных и муниципальных общедоступных библиотек Свердловской области в части комплектования книжных фондов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08201L5190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240,00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08201L5190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908</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Модернизация государственных и муниципальных общедоступных библиотек Свердловской области в части комплектования книжных фондов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08201R5190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909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08201R5190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910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082A246Г30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911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082A246Г30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912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"Содействие социально-экономическому развитию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1200000000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lastRenderedPageBreak/>
              <w:t>913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"Создание доступной среды для инвалидов и других маломобильных групп населения на территории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1250000000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914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Установка пандусов в муниципальных организациях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1250188430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915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1250188430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916</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"Формирование законопослушного поведения участников дорожного движения на территории Невьянского городского округа на 2020-2027 годы"</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1500000000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917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Проведение мероприятий по профилактике безопасности дорожного движения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918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Субсидии бюджетным учреждениям</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1500119300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610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919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Другие вопросы в области культуры, кинематографии</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908</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0804</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27 902,37</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27 902,37</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27 867,11</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920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"Развитие культуры и туризма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0800000000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27 029,20</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921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программы " Развитие культуры и туризма в Невьянском городском округе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0840000000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27 029,20</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922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учреждений культуры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0840188410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27 064,46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27 029,20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99,87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0840188410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25 837,79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25 837,79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25 813,72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0840188410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1 226,67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1 226,67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1 215,48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99,09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926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927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казенных учреждений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908</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0804</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110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837,91</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928</w:t>
            </w:r>
          </w:p>
        </w:tc>
        <w:tc>
          <w:tcPr>
            <w:tcW w:w="2411" w:type="dxa"/>
            <w:shd w:val="clear" w:color="000000" w:fill="FFFFFF"/>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Дума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912</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5"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4 527,42</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929</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ОБЩЕГОСУДАРСТВЕННЫЕ ВОПРОСЫ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912</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4 527,42</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930</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912</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0103</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4 556,26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4 527,42</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931</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4 556,26</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4 556,26</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4 527,42</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99,37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932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 xml:space="preserve"> Председатель Думы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7000111030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2 346,57</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2 346,57</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2 346,53</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2 346,57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2 346,57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2 346,53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934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2,00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937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Думы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7000111130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2 207,69</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2 207,69</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2 178,89</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98,70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1 732,16</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1 732,16</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1 732,16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939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7000111130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475,53</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475,53</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446,73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93,94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912</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0103</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942</w:t>
            </w:r>
          </w:p>
        </w:tc>
        <w:tc>
          <w:tcPr>
            <w:tcW w:w="2411" w:type="dxa"/>
            <w:shd w:val="clear" w:color="000000" w:fill="FFFFFF"/>
            <w:hideMark/>
          </w:tcPr>
          <w:p w:rsidR="00C43BC1" w:rsidRPr="00E55090" w:rsidRDefault="00C43BC1" w:rsidP="002E4E59">
            <w:pPr>
              <w:rPr>
                <w:rFonts w:ascii="Liberation Serif" w:hAnsi="Liberation Serif"/>
                <w:b/>
                <w:bCs/>
                <w:color w:val="000000"/>
                <w:sz w:val="20"/>
                <w:szCs w:val="20"/>
              </w:rPr>
            </w:pPr>
            <w:r w:rsidRPr="00E55090">
              <w:rPr>
                <w:rFonts w:ascii="Liberation Serif" w:hAnsi="Liberation Serif"/>
                <w:b/>
                <w:bCs/>
                <w:color w:val="000000"/>
                <w:sz w:val="20"/>
                <w:szCs w:val="20"/>
              </w:rPr>
              <w:t>Счетная  комиссия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913</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4 321,88</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943</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ОБЩЕГОСУДАРСТВЕННЫЕ ВОПРОСЫ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913</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4 321,88</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944</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913</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0106</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4 361,23</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4 321,88</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945</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4 361,23</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4 361,23</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4 321,88</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99,10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946</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89,50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89,50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89,50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947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89,50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89,50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949</w:t>
            </w:r>
          </w:p>
        </w:tc>
        <w:tc>
          <w:tcPr>
            <w:tcW w:w="2411" w:type="dxa"/>
            <w:shd w:val="clear" w:color="000000" w:fill="FFFFFF"/>
            <w:vAlign w:val="bottom"/>
            <w:hideMark/>
          </w:tcPr>
          <w:p w:rsidR="00C43BC1" w:rsidRPr="00E55090" w:rsidRDefault="00C43BC1" w:rsidP="00E55090">
            <w:pPr>
              <w:outlineLvl w:val="5"/>
              <w:rPr>
                <w:rFonts w:ascii="Liberation Serif" w:hAnsi="Liberation Serif"/>
                <w:sz w:val="20"/>
                <w:szCs w:val="20"/>
              </w:rPr>
            </w:pPr>
            <w:r w:rsidRPr="00E55090">
              <w:rPr>
                <w:rFonts w:ascii="Liberation Serif" w:hAnsi="Liberation Serif"/>
                <w:sz w:val="20"/>
                <w:szCs w:val="20"/>
              </w:rPr>
              <w:t xml:space="preserve">Председатель Счетной комиссии Невьянского городского округа </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1 183,37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1 183,37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1 174,43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99,24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950</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7000111060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1 183,37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1 183,37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1 174,43</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99,24</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951</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Счетной комиссии Невьянского городского округа</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7000111160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3 088,36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3 088,36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3 057,95</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99,02</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2 558,91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2 558,91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2 541,22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99,31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478,47</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478,47</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476,47</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99,58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Уплата налогов, сборов и иных платежей</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7000111160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850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50,98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50,98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40,26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78,97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956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913</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957</w:t>
            </w:r>
          </w:p>
        </w:tc>
        <w:tc>
          <w:tcPr>
            <w:tcW w:w="2411" w:type="dxa"/>
            <w:shd w:val="clear" w:color="000000" w:fill="FFFFFF"/>
            <w:hideMark/>
          </w:tcPr>
          <w:p w:rsidR="00C43BC1" w:rsidRPr="00E55090" w:rsidRDefault="00C43BC1" w:rsidP="002E4E59">
            <w:pPr>
              <w:rPr>
                <w:rFonts w:ascii="Liberation Serif" w:hAnsi="Liberation Serif"/>
                <w:b/>
                <w:bCs/>
                <w:color w:val="000000"/>
                <w:sz w:val="20"/>
                <w:szCs w:val="20"/>
              </w:rPr>
            </w:pPr>
            <w:r w:rsidRPr="00E55090">
              <w:rPr>
                <w:rFonts w:ascii="Liberation Serif" w:hAnsi="Liberation Serif"/>
                <w:b/>
                <w:bCs/>
                <w:color w:val="000000"/>
                <w:sz w:val="20"/>
                <w:szCs w:val="20"/>
              </w:rPr>
              <w:t>Финансовое управление администрации Невьянского городского округа</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19 230,00</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19 230,00</w:t>
            </w:r>
          </w:p>
        </w:tc>
        <w:tc>
          <w:tcPr>
            <w:tcW w:w="1275"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19 154,29</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99,61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958</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ОБЩЕГОСУДАРСТВЕННЫЕ ВОПРОСЫ</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0100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19 226,06</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19 226,06</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19 150,35</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99,61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lastRenderedPageBreak/>
              <w:t>959</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0106</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19 226,06</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19 226,06</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19 150,35</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99,61</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960</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"Управление муниципальными финансами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19 079,18</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19 079,18</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19 003,47</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99,60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961</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"Совершенствование информационной системы управления финансами"</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1330000000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1 531,98</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1 531,98</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1 531,98</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962</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Сопровождение программных комплексов "ИСУФ", "Бюджет-СМАРТ", "Свод-СМАРТ"</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133017П320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709,08</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709,08</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709,08</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963</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133017П320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709,08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709,08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709,08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964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Создание и техническое сопровождение муниципальной системы управления закупками на основе программы "WEB-торги-КС"</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133017П340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822,90</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822,90</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822,90</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133017П340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822,90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822,90</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822,90</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966</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"Обеспечение реализации муниципальной программы "Управление муниципальными финансами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1340000000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17 547,20</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17 547,20</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17 471,49</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99,57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967</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Обеспечение деятельности органов местного самоуправления</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1340111040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16 497,23</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16 497,23</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16 427,77</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99,58</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16 249,52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16 249,52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16 180,09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99,57</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969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1340111040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247,71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247,71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247,68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99,99</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lastRenderedPageBreak/>
              <w:t>970</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Профессиональная подготовка переподготовка и повышение квалификации муниципальных служащих и лиц, замещающих муниципальные должности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1340111050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118,56</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118,56</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118,56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971</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34,94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34,94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34,94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972</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1340111050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83,62</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83,62</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83,62</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973</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Управление информационными технологиями, создание и техническое сопровождение информационно-коммуникационной инфраструктуры</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1340171440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931,41</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931,41</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925,16</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99,33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974</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Иные закупки товаров, работ и услуг для обеспечения государственных (муниципальных) нужд</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1340171440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240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931,41</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931,41</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925,16</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99,33</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Непрограммные мероприятия</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7000000000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146,88</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146,88</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146,88</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976</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Обеспечение фондов оплаты труда работников органов местного самоуправления и работников муниципальных учреждений, за исключением работников, заработная плата которых определяется в соответствии с указами Президента Российской Федерации, в том числе с учетом повышения минимального размера оплаты труда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977</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7000140600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19,29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lastRenderedPageBreak/>
              <w:t>978</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Поощрение региональной управленческой команды и муниципальных управленческих команд за достижение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979</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 xml:space="preserve"> Расходы на выплаты персоналу государственных (муниципальных) органов</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0106</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7000155491</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120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127,59</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0"/>
              <w:rPr>
                <w:rFonts w:ascii="Liberation Serif" w:hAnsi="Liberation Serif"/>
                <w:b/>
                <w:bCs/>
                <w:sz w:val="20"/>
                <w:szCs w:val="20"/>
              </w:rPr>
            </w:pPr>
            <w:r w:rsidRPr="00E55090">
              <w:rPr>
                <w:rFonts w:ascii="Liberation Serif" w:hAnsi="Liberation Serif"/>
                <w:b/>
                <w:bCs/>
                <w:sz w:val="20"/>
                <w:szCs w:val="20"/>
              </w:rPr>
              <w:t>980</w:t>
            </w:r>
          </w:p>
        </w:tc>
        <w:tc>
          <w:tcPr>
            <w:tcW w:w="2411" w:type="dxa"/>
            <w:shd w:val="clear" w:color="000000" w:fill="FFFFFF"/>
            <w:hideMark/>
          </w:tcPr>
          <w:p w:rsidR="00C43BC1" w:rsidRPr="00E55090" w:rsidRDefault="00C43BC1" w:rsidP="00E55090">
            <w:pPr>
              <w:outlineLvl w:val="0"/>
              <w:rPr>
                <w:rFonts w:ascii="Liberation Serif" w:hAnsi="Liberation Serif"/>
                <w:b/>
                <w:bCs/>
                <w:color w:val="000000"/>
                <w:sz w:val="20"/>
                <w:szCs w:val="20"/>
              </w:rPr>
            </w:pPr>
            <w:r w:rsidRPr="00E55090">
              <w:rPr>
                <w:rFonts w:ascii="Liberation Serif" w:hAnsi="Liberation Serif"/>
                <w:b/>
                <w:bCs/>
                <w:color w:val="000000"/>
                <w:sz w:val="20"/>
                <w:szCs w:val="20"/>
              </w:rPr>
              <w:t>ОБСЛУЖИВАНИЕ ГОСУДАРСТВЕННОГО И МУНИЦИПАЛЬНОГО ДОЛГА</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1300</w:t>
            </w:r>
          </w:p>
        </w:tc>
        <w:tc>
          <w:tcPr>
            <w:tcW w:w="1276"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0"/>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1276"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1275"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851" w:type="dxa"/>
            <w:shd w:val="clear" w:color="000000" w:fill="FFFFFF"/>
            <w:noWrap/>
            <w:hideMark/>
          </w:tcPr>
          <w:p w:rsidR="00C43BC1" w:rsidRPr="00E55090" w:rsidRDefault="00C43BC1" w:rsidP="00E55090">
            <w:pPr>
              <w:jc w:val="right"/>
              <w:outlineLvl w:val="0"/>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1"/>
              <w:rPr>
                <w:rFonts w:ascii="Liberation Serif" w:hAnsi="Liberation Serif"/>
                <w:b/>
                <w:bCs/>
                <w:sz w:val="20"/>
                <w:szCs w:val="20"/>
              </w:rPr>
            </w:pPr>
            <w:r w:rsidRPr="00E55090">
              <w:rPr>
                <w:rFonts w:ascii="Liberation Serif" w:hAnsi="Liberation Serif"/>
                <w:b/>
                <w:bCs/>
                <w:sz w:val="20"/>
                <w:szCs w:val="20"/>
              </w:rPr>
              <w:t>981</w:t>
            </w:r>
          </w:p>
        </w:tc>
        <w:tc>
          <w:tcPr>
            <w:tcW w:w="2411" w:type="dxa"/>
            <w:shd w:val="clear" w:color="000000" w:fill="FFFFFF"/>
            <w:hideMark/>
          </w:tcPr>
          <w:p w:rsidR="00C43BC1" w:rsidRPr="00E55090" w:rsidRDefault="00C43BC1" w:rsidP="00E55090">
            <w:pPr>
              <w:outlineLvl w:val="1"/>
              <w:rPr>
                <w:rFonts w:ascii="Liberation Serif" w:hAnsi="Liberation Serif"/>
                <w:b/>
                <w:bCs/>
                <w:color w:val="000000"/>
                <w:sz w:val="20"/>
                <w:szCs w:val="20"/>
              </w:rPr>
            </w:pPr>
            <w:r w:rsidRPr="00E55090">
              <w:rPr>
                <w:rFonts w:ascii="Liberation Serif" w:hAnsi="Liberation Serif"/>
                <w:b/>
                <w:bCs/>
                <w:color w:val="000000"/>
                <w:sz w:val="20"/>
                <w:szCs w:val="20"/>
              </w:rPr>
              <w:t>Обслуживание государственного внутреннего и муниципального долга</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919</w:t>
            </w:r>
          </w:p>
        </w:tc>
        <w:tc>
          <w:tcPr>
            <w:tcW w:w="708"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1301</w:t>
            </w:r>
          </w:p>
        </w:tc>
        <w:tc>
          <w:tcPr>
            <w:tcW w:w="1276"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567" w:type="dxa"/>
            <w:shd w:val="clear" w:color="000000" w:fill="FFFFFF"/>
            <w:noWrap/>
            <w:hideMark/>
          </w:tcPr>
          <w:p w:rsidR="00C43BC1" w:rsidRPr="00E55090" w:rsidRDefault="00C43BC1" w:rsidP="00E55090">
            <w:pPr>
              <w:jc w:val="center"/>
              <w:outlineLvl w:val="1"/>
              <w:rPr>
                <w:rFonts w:ascii="Liberation Serif" w:hAnsi="Liberation Serif"/>
                <w:b/>
                <w:bCs/>
                <w:color w:val="000000"/>
                <w:sz w:val="20"/>
                <w:szCs w:val="20"/>
              </w:rPr>
            </w:pPr>
            <w:r w:rsidRPr="00E55090">
              <w:rPr>
                <w:rFonts w:ascii="Liberation Serif" w:hAnsi="Liberation Serif"/>
                <w:b/>
                <w:bCs/>
                <w:color w:val="000000"/>
                <w:sz w:val="20"/>
                <w:szCs w:val="20"/>
              </w:rPr>
              <w:t> </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1276"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1275"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3,94</w:t>
            </w:r>
          </w:p>
        </w:tc>
        <w:tc>
          <w:tcPr>
            <w:tcW w:w="851" w:type="dxa"/>
            <w:shd w:val="clear" w:color="000000" w:fill="FFFFFF"/>
            <w:noWrap/>
            <w:hideMark/>
          </w:tcPr>
          <w:p w:rsidR="00C43BC1" w:rsidRPr="00E55090" w:rsidRDefault="00C43BC1" w:rsidP="00E55090">
            <w:pPr>
              <w:jc w:val="right"/>
              <w:outlineLvl w:val="1"/>
              <w:rPr>
                <w:rFonts w:ascii="Liberation Serif" w:hAnsi="Liberation Serif"/>
                <w:b/>
                <w:bCs/>
                <w:color w:val="000000"/>
                <w:sz w:val="20"/>
                <w:szCs w:val="20"/>
              </w:rPr>
            </w:pPr>
            <w:r w:rsidRPr="00E55090">
              <w:rPr>
                <w:rFonts w:ascii="Liberation Serif" w:hAnsi="Liberation Serif"/>
                <w:b/>
                <w:bCs/>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2"/>
              <w:rPr>
                <w:rFonts w:ascii="Liberation Serif" w:hAnsi="Liberation Serif"/>
                <w:sz w:val="20"/>
                <w:szCs w:val="20"/>
              </w:rPr>
            </w:pPr>
            <w:r w:rsidRPr="00E55090">
              <w:rPr>
                <w:rFonts w:ascii="Liberation Serif" w:hAnsi="Liberation Serif"/>
                <w:sz w:val="20"/>
                <w:szCs w:val="20"/>
              </w:rPr>
              <w:t>982</w:t>
            </w:r>
          </w:p>
        </w:tc>
        <w:tc>
          <w:tcPr>
            <w:tcW w:w="2411" w:type="dxa"/>
            <w:shd w:val="clear" w:color="000000" w:fill="FFFFFF"/>
            <w:hideMark/>
          </w:tcPr>
          <w:p w:rsidR="00C43BC1" w:rsidRPr="00E55090" w:rsidRDefault="00C43BC1" w:rsidP="00E55090">
            <w:pPr>
              <w:outlineLvl w:val="2"/>
              <w:rPr>
                <w:rFonts w:ascii="Liberation Serif" w:hAnsi="Liberation Serif"/>
                <w:color w:val="000000"/>
                <w:sz w:val="20"/>
                <w:szCs w:val="20"/>
              </w:rPr>
            </w:pPr>
            <w:r w:rsidRPr="00E55090">
              <w:rPr>
                <w:rFonts w:ascii="Liberation Serif" w:hAnsi="Liberation Serif"/>
                <w:color w:val="000000"/>
                <w:sz w:val="20"/>
                <w:szCs w:val="20"/>
              </w:rPr>
              <w:t>Муниципальная программа "Управление муниципальными финансами Невьянского городского округа до 2027 года"</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1301</w:t>
            </w:r>
          </w:p>
        </w:tc>
        <w:tc>
          <w:tcPr>
            <w:tcW w:w="1276"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1300000000</w:t>
            </w:r>
          </w:p>
        </w:tc>
        <w:tc>
          <w:tcPr>
            <w:tcW w:w="567" w:type="dxa"/>
            <w:shd w:val="clear" w:color="000000" w:fill="FFFFFF"/>
            <w:noWrap/>
            <w:hideMark/>
          </w:tcPr>
          <w:p w:rsidR="00C43BC1" w:rsidRPr="00E55090" w:rsidRDefault="00C43BC1" w:rsidP="00E55090">
            <w:pPr>
              <w:jc w:val="center"/>
              <w:outlineLvl w:val="2"/>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3,94</w:t>
            </w:r>
          </w:p>
        </w:tc>
        <w:tc>
          <w:tcPr>
            <w:tcW w:w="1276"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3,94</w:t>
            </w:r>
          </w:p>
        </w:tc>
        <w:tc>
          <w:tcPr>
            <w:tcW w:w="1275"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3,94</w:t>
            </w:r>
          </w:p>
        </w:tc>
        <w:tc>
          <w:tcPr>
            <w:tcW w:w="851" w:type="dxa"/>
            <w:shd w:val="clear" w:color="000000" w:fill="FFFFFF"/>
            <w:noWrap/>
            <w:hideMark/>
          </w:tcPr>
          <w:p w:rsidR="00C43BC1" w:rsidRPr="00E55090" w:rsidRDefault="00C43BC1" w:rsidP="00E55090">
            <w:pPr>
              <w:jc w:val="right"/>
              <w:outlineLvl w:val="2"/>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3"/>
              <w:rPr>
                <w:rFonts w:ascii="Liberation Serif" w:hAnsi="Liberation Serif"/>
                <w:sz w:val="20"/>
                <w:szCs w:val="20"/>
              </w:rPr>
            </w:pPr>
            <w:r w:rsidRPr="00E55090">
              <w:rPr>
                <w:rFonts w:ascii="Liberation Serif" w:hAnsi="Liberation Serif"/>
                <w:sz w:val="20"/>
                <w:szCs w:val="20"/>
              </w:rPr>
              <w:t>983</w:t>
            </w:r>
          </w:p>
        </w:tc>
        <w:tc>
          <w:tcPr>
            <w:tcW w:w="2411" w:type="dxa"/>
            <w:shd w:val="clear" w:color="000000" w:fill="FFFFFF"/>
            <w:hideMark/>
          </w:tcPr>
          <w:p w:rsidR="00C43BC1" w:rsidRPr="00E55090" w:rsidRDefault="00C43BC1" w:rsidP="00E55090">
            <w:pPr>
              <w:outlineLvl w:val="3"/>
              <w:rPr>
                <w:rFonts w:ascii="Liberation Serif" w:hAnsi="Liberation Serif"/>
                <w:color w:val="000000"/>
                <w:sz w:val="20"/>
                <w:szCs w:val="20"/>
              </w:rPr>
            </w:pPr>
            <w:r w:rsidRPr="00E55090">
              <w:rPr>
                <w:rFonts w:ascii="Liberation Serif" w:hAnsi="Liberation Serif"/>
                <w:color w:val="000000"/>
                <w:sz w:val="20"/>
                <w:szCs w:val="20"/>
              </w:rPr>
              <w:t>Подпрограмма "Управление муниципальным долгом"</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1301</w:t>
            </w:r>
          </w:p>
        </w:tc>
        <w:tc>
          <w:tcPr>
            <w:tcW w:w="1276"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1320000000</w:t>
            </w:r>
          </w:p>
        </w:tc>
        <w:tc>
          <w:tcPr>
            <w:tcW w:w="567" w:type="dxa"/>
            <w:shd w:val="clear" w:color="000000" w:fill="FFFFFF"/>
            <w:noWrap/>
            <w:hideMark/>
          </w:tcPr>
          <w:p w:rsidR="00C43BC1" w:rsidRPr="00E55090" w:rsidRDefault="00C43BC1" w:rsidP="00E55090">
            <w:pPr>
              <w:jc w:val="center"/>
              <w:outlineLvl w:val="3"/>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3,94</w:t>
            </w:r>
          </w:p>
        </w:tc>
        <w:tc>
          <w:tcPr>
            <w:tcW w:w="1276"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3,94</w:t>
            </w:r>
          </w:p>
        </w:tc>
        <w:tc>
          <w:tcPr>
            <w:tcW w:w="1275"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3,94</w:t>
            </w:r>
          </w:p>
        </w:tc>
        <w:tc>
          <w:tcPr>
            <w:tcW w:w="851" w:type="dxa"/>
            <w:shd w:val="clear" w:color="000000" w:fill="FFFFFF"/>
            <w:noWrap/>
            <w:hideMark/>
          </w:tcPr>
          <w:p w:rsidR="00C43BC1" w:rsidRPr="00E55090" w:rsidRDefault="00C43BC1" w:rsidP="00E55090">
            <w:pPr>
              <w:jc w:val="right"/>
              <w:outlineLvl w:val="3"/>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4"/>
              <w:rPr>
                <w:rFonts w:ascii="Liberation Serif" w:hAnsi="Liberation Serif"/>
                <w:sz w:val="20"/>
                <w:szCs w:val="20"/>
              </w:rPr>
            </w:pPr>
            <w:r w:rsidRPr="00E55090">
              <w:rPr>
                <w:rFonts w:ascii="Liberation Serif" w:hAnsi="Liberation Serif"/>
                <w:sz w:val="20"/>
                <w:szCs w:val="20"/>
              </w:rPr>
              <w:t>984</w:t>
            </w:r>
          </w:p>
        </w:tc>
        <w:tc>
          <w:tcPr>
            <w:tcW w:w="2411" w:type="dxa"/>
            <w:shd w:val="clear" w:color="000000" w:fill="FFFFFF"/>
            <w:hideMark/>
          </w:tcPr>
          <w:p w:rsidR="00C43BC1" w:rsidRPr="00E55090" w:rsidRDefault="00C43BC1" w:rsidP="00E55090">
            <w:pPr>
              <w:outlineLvl w:val="4"/>
              <w:rPr>
                <w:rFonts w:ascii="Liberation Serif" w:hAnsi="Liberation Serif"/>
                <w:color w:val="000000"/>
                <w:sz w:val="20"/>
                <w:szCs w:val="20"/>
              </w:rPr>
            </w:pPr>
            <w:r w:rsidRPr="00E55090">
              <w:rPr>
                <w:rFonts w:ascii="Liberation Serif" w:hAnsi="Liberation Serif"/>
                <w:color w:val="000000"/>
                <w:sz w:val="20"/>
                <w:szCs w:val="20"/>
              </w:rPr>
              <w:t>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(соглашениями)</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1301</w:t>
            </w:r>
          </w:p>
        </w:tc>
        <w:tc>
          <w:tcPr>
            <w:tcW w:w="1276"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132017И210</w:t>
            </w:r>
          </w:p>
        </w:tc>
        <w:tc>
          <w:tcPr>
            <w:tcW w:w="567" w:type="dxa"/>
            <w:shd w:val="clear" w:color="000000" w:fill="FFFFFF"/>
            <w:noWrap/>
            <w:hideMark/>
          </w:tcPr>
          <w:p w:rsidR="00C43BC1" w:rsidRPr="00E55090" w:rsidRDefault="00C43BC1" w:rsidP="00E55090">
            <w:pPr>
              <w:jc w:val="center"/>
              <w:outlineLvl w:val="4"/>
              <w:rPr>
                <w:rFonts w:ascii="Liberation Serif" w:hAnsi="Liberation Serif"/>
                <w:color w:val="000000"/>
                <w:sz w:val="20"/>
                <w:szCs w:val="20"/>
              </w:rPr>
            </w:pPr>
            <w:r w:rsidRPr="00E55090">
              <w:rPr>
                <w:rFonts w:ascii="Liberation Serif" w:hAnsi="Liberation Serif"/>
                <w:color w:val="000000"/>
                <w:sz w:val="20"/>
                <w:szCs w:val="20"/>
              </w:rPr>
              <w:t> </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w:t>
            </w:r>
          </w:p>
        </w:tc>
        <w:tc>
          <w:tcPr>
            <w:tcW w:w="1276"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w:t>
            </w:r>
          </w:p>
        </w:tc>
        <w:tc>
          <w:tcPr>
            <w:tcW w:w="1275"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3,94</w:t>
            </w:r>
          </w:p>
        </w:tc>
        <w:tc>
          <w:tcPr>
            <w:tcW w:w="851" w:type="dxa"/>
            <w:shd w:val="clear" w:color="000000" w:fill="FFFFFF"/>
            <w:noWrap/>
            <w:hideMark/>
          </w:tcPr>
          <w:p w:rsidR="00C43BC1" w:rsidRPr="00E55090" w:rsidRDefault="00C43BC1" w:rsidP="00E55090">
            <w:pPr>
              <w:jc w:val="right"/>
              <w:outlineLvl w:val="4"/>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outlineLvl w:val="5"/>
              <w:rPr>
                <w:rFonts w:ascii="Liberation Serif" w:hAnsi="Liberation Serif"/>
                <w:sz w:val="20"/>
                <w:szCs w:val="20"/>
              </w:rPr>
            </w:pPr>
            <w:r w:rsidRPr="00E55090">
              <w:rPr>
                <w:rFonts w:ascii="Liberation Serif" w:hAnsi="Liberation Serif"/>
                <w:sz w:val="20"/>
                <w:szCs w:val="20"/>
              </w:rPr>
              <w:t>985</w:t>
            </w:r>
          </w:p>
        </w:tc>
        <w:tc>
          <w:tcPr>
            <w:tcW w:w="2411" w:type="dxa"/>
            <w:shd w:val="clear" w:color="000000" w:fill="FFFFFF"/>
            <w:hideMark/>
          </w:tcPr>
          <w:p w:rsidR="00C43BC1" w:rsidRPr="00E55090" w:rsidRDefault="00C43BC1" w:rsidP="00E55090">
            <w:pPr>
              <w:outlineLvl w:val="5"/>
              <w:rPr>
                <w:rFonts w:ascii="Liberation Serif" w:hAnsi="Liberation Serif"/>
                <w:color w:val="000000"/>
                <w:sz w:val="20"/>
                <w:szCs w:val="20"/>
              </w:rPr>
            </w:pPr>
            <w:r w:rsidRPr="00E55090">
              <w:rPr>
                <w:rFonts w:ascii="Liberation Serif" w:hAnsi="Liberation Serif"/>
                <w:color w:val="000000"/>
                <w:sz w:val="20"/>
                <w:szCs w:val="20"/>
              </w:rPr>
              <w:t>Обслуживание муниципального долга</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919</w:t>
            </w:r>
          </w:p>
        </w:tc>
        <w:tc>
          <w:tcPr>
            <w:tcW w:w="708"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1301</w:t>
            </w:r>
          </w:p>
        </w:tc>
        <w:tc>
          <w:tcPr>
            <w:tcW w:w="1276"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132017И210</w:t>
            </w:r>
          </w:p>
        </w:tc>
        <w:tc>
          <w:tcPr>
            <w:tcW w:w="567" w:type="dxa"/>
            <w:shd w:val="clear" w:color="000000" w:fill="FFFFFF"/>
            <w:noWrap/>
            <w:hideMark/>
          </w:tcPr>
          <w:p w:rsidR="00C43BC1" w:rsidRPr="00E55090" w:rsidRDefault="00C43BC1" w:rsidP="00E55090">
            <w:pPr>
              <w:jc w:val="center"/>
              <w:outlineLvl w:val="5"/>
              <w:rPr>
                <w:rFonts w:ascii="Liberation Serif" w:hAnsi="Liberation Serif"/>
                <w:color w:val="000000"/>
                <w:sz w:val="20"/>
                <w:szCs w:val="20"/>
              </w:rPr>
            </w:pPr>
            <w:r w:rsidRPr="00E55090">
              <w:rPr>
                <w:rFonts w:ascii="Liberation Serif" w:hAnsi="Liberation Serif"/>
                <w:color w:val="000000"/>
                <w:sz w:val="20"/>
                <w:szCs w:val="20"/>
              </w:rPr>
              <w:t>730</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3,94</w:t>
            </w:r>
          </w:p>
        </w:tc>
        <w:tc>
          <w:tcPr>
            <w:tcW w:w="1276"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3,94</w:t>
            </w:r>
          </w:p>
        </w:tc>
        <w:tc>
          <w:tcPr>
            <w:tcW w:w="1275"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3,94</w:t>
            </w:r>
          </w:p>
        </w:tc>
        <w:tc>
          <w:tcPr>
            <w:tcW w:w="851" w:type="dxa"/>
            <w:shd w:val="clear" w:color="000000" w:fill="FFFFFF"/>
            <w:noWrap/>
            <w:hideMark/>
          </w:tcPr>
          <w:p w:rsidR="00C43BC1" w:rsidRPr="00E55090" w:rsidRDefault="00C43BC1" w:rsidP="00E55090">
            <w:pPr>
              <w:jc w:val="right"/>
              <w:outlineLvl w:val="5"/>
              <w:rPr>
                <w:rFonts w:ascii="Liberation Serif" w:hAnsi="Liberation Serif"/>
                <w:color w:val="000000"/>
                <w:sz w:val="20"/>
                <w:szCs w:val="20"/>
              </w:rPr>
            </w:pPr>
            <w:r w:rsidRPr="00E55090">
              <w:rPr>
                <w:rFonts w:ascii="Liberation Serif" w:hAnsi="Liberation Serif"/>
                <w:color w:val="000000"/>
                <w:sz w:val="20"/>
                <w:szCs w:val="20"/>
              </w:rPr>
              <w:t>100,00</w:t>
            </w:r>
          </w:p>
        </w:tc>
      </w:tr>
      <w:tr w:rsidR="00814C0B" w:rsidRPr="00540EE4" w:rsidTr="00E55090">
        <w:trPr>
          <w:cantSplit/>
          <w:trHeight w:val="20"/>
        </w:trPr>
        <w:tc>
          <w:tcPr>
            <w:tcW w:w="567" w:type="dxa"/>
            <w:shd w:val="clear" w:color="000000" w:fill="FFFFFF"/>
            <w:noWrap/>
            <w:hideMark/>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986</w:t>
            </w:r>
          </w:p>
        </w:tc>
        <w:tc>
          <w:tcPr>
            <w:tcW w:w="5529" w:type="dxa"/>
            <w:gridSpan w:val="5"/>
            <w:shd w:val="clear" w:color="000000" w:fill="FFFFFF"/>
            <w:noWrap/>
            <w:hideMark/>
          </w:tcPr>
          <w:p w:rsidR="00C43BC1" w:rsidRPr="00E55090" w:rsidRDefault="00C43BC1" w:rsidP="00E55090">
            <w:pPr>
              <w:rPr>
                <w:rFonts w:ascii="Liberation Serif" w:hAnsi="Liberation Serif"/>
                <w:b/>
                <w:bCs/>
                <w:color w:val="000000"/>
                <w:sz w:val="20"/>
                <w:szCs w:val="20"/>
              </w:rPr>
            </w:pPr>
            <w:r w:rsidRPr="00E55090">
              <w:rPr>
                <w:rFonts w:ascii="Liberation Serif" w:hAnsi="Liberation Serif"/>
                <w:b/>
                <w:bCs/>
                <w:color w:val="000000"/>
                <w:sz w:val="20"/>
                <w:szCs w:val="20"/>
              </w:rPr>
              <w:t xml:space="preserve">Всего расходов:   </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2 492 933,37</w:t>
            </w:r>
          </w:p>
        </w:tc>
        <w:tc>
          <w:tcPr>
            <w:tcW w:w="1276"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2 492 933,37</w:t>
            </w:r>
          </w:p>
        </w:tc>
        <w:tc>
          <w:tcPr>
            <w:tcW w:w="1275" w:type="dxa"/>
            <w:shd w:val="clear" w:color="000000" w:fill="FFFFFF"/>
            <w:noWrap/>
            <w:hideMark/>
          </w:tcPr>
          <w:p w:rsidR="00C43BC1" w:rsidRPr="00E55090" w:rsidRDefault="00C43BC1" w:rsidP="00E55090">
            <w:pPr>
              <w:jc w:val="right"/>
              <w:rPr>
                <w:rFonts w:ascii="Liberation Serif" w:hAnsi="Liberation Serif"/>
                <w:b/>
                <w:bCs/>
                <w:sz w:val="20"/>
                <w:szCs w:val="20"/>
              </w:rPr>
            </w:pPr>
            <w:r w:rsidRPr="00E55090">
              <w:rPr>
                <w:rFonts w:ascii="Liberation Serif" w:hAnsi="Liberation Serif"/>
                <w:b/>
                <w:bCs/>
                <w:sz w:val="20"/>
                <w:szCs w:val="20"/>
              </w:rPr>
              <w:t>2 423 083,89</w:t>
            </w:r>
          </w:p>
        </w:tc>
        <w:tc>
          <w:tcPr>
            <w:tcW w:w="851" w:type="dxa"/>
            <w:shd w:val="clear" w:color="000000" w:fill="FFFFFF"/>
            <w:noWrap/>
            <w:hideMark/>
          </w:tcPr>
          <w:p w:rsidR="00C43BC1" w:rsidRPr="00E55090" w:rsidRDefault="00C43BC1" w:rsidP="00E55090">
            <w:pPr>
              <w:jc w:val="right"/>
              <w:rPr>
                <w:rFonts w:ascii="Liberation Serif" w:hAnsi="Liberation Serif"/>
                <w:b/>
                <w:bCs/>
                <w:color w:val="000000"/>
                <w:sz w:val="20"/>
                <w:szCs w:val="20"/>
              </w:rPr>
            </w:pPr>
            <w:r w:rsidRPr="00E55090">
              <w:rPr>
                <w:rFonts w:ascii="Liberation Serif" w:hAnsi="Liberation Serif"/>
                <w:b/>
                <w:bCs/>
                <w:color w:val="000000"/>
                <w:sz w:val="20"/>
                <w:szCs w:val="20"/>
              </w:rPr>
              <w:t>97,20</w:t>
            </w:r>
          </w:p>
        </w:tc>
      </w:tr>
    </w:tbl>
    <w:p w:rsidR="00C43BC1" w:rsidRPr="00827479" w:rsidRDefault="00C43BC1" w:rsidP="00C43BC1">
      <w:pPr>
        <w:jc w:val="both"/>
        <w:rPr>
          <w:rFonts w:ascii="Liberation Serif" w:hAnsi="Liberation Serif"/>
          <w:b/>
          <w:bCs/>
          <w:sz w:val="20"/>
          <w:szCs w:val="20"/>
        </w:rPr>
      </w:pPr>
    </w:p>
    <w:p w:rsidR="00E55090" w:rsidRDefault="00E55090" w:rsidP="00CF6C82">
      <w:pPr>
        <w:ind w:left="4962" w:hanging="6663"/>
        <w:rPr>
          <w:rFonts w:ascii="Liberation Serif" w:hAnsi="Liberation Serif"/>
        </w:rPr>
      </w:pPr>
    </w:p>
    <w:p w:rsidR="00E55090" w:rsidRDefault="00E55090">
      <w:pPr>
        <w:widowControl/>
        <w:autoSpaceDE/>
        <w:autoSpaceDN/>
        <w:adjustRightInd/>
        <w:rPr>
          <w:rFonts w:ascii="Liberation Serif" w:hAnsi="Liberation Serif"/>
        </w:rPr>
      </w:pPr>
      <w:r>
        <w:rPr>
          <w:rFonts w:ascii="Liberation Serif" w:hAnsi="Liberation Serif"/>
        </w:rPr>
        <w:br w:type="page"/>
      </w:r>
    </w:p>
    <w:p w:rsidR="002B116B" w:rsidRDefault="002E4E59" w:rsidP="002B116B">
      <w:pPr>
        <w:ind w:left="4962" w:hanging="4962"/>
        <w:jc w:val="center"/>
        <w:rPr>
          <w:rFonts w:ascii="Liberation Serif" w:hAnsi="Liberation Serif"/>
          <w:sz w:val="24"/>
          <w:szCs w:val="24"/>
        </w:rPr>
      </w:pPr>
      <w:r>
        <w:rPr>
          <w:rFonts w:ascii="Liberation Serif" w:hAnsi="Liberation Serif"/>
          <w:sz w:val="24"/>
          <w:szCs w:val="24"/>
        </w:rPr>
        <w:lastRenderedPageBreak/>
        <w:t xml:space="preserve">                       </w:t>
      </w:r>
      <w:r w:rsidR="002B116B">
        <w:rPr>
          <w:rFonts w:ascii="Liberation Serif" w:hAnsi="Liberation Serif"/>
          <w:sz w:val="24"/>
          <w:szCs w:val="24"/>
        </w:rPr>
        <w:t xml:space="preserve">Приложение № </w:t>
      </w:r>
      <w:r>
        <w:rPr>
          <w:rFonts w:ascii="Liberation Serif" w:hAnsi="Liberation Serif"/>
          <w:sz w:val="24"/>
          <w:szCs w:val="24"/>
        </w:rPr>
        <w:t>4</w:t>
      </w:r>
    </w:p>
    <w:p w:rsidR="00C43BC1" w:rsidRPr="00E55090" w:rsidRDefault="002B116B" w:rsidP="002B116B">
      <w:pPr>
        <w:ind w:left="4962" w:hanging="4962"/>
        <w:jc w:val="center"/>
        <w:rPr>
          <w:rFonts w:ascii="Liberation Serif" w:hAnsi="Liberation Serif"/>
          <w:sz w:val="24"/>
          <w:szCs w:val="24"/>
        </w:rPr>
      </w:pPr>
      <w:r>
        <w:rPr>
          <w:rFonts w:ascii="Liberation Serif" w:hAnsi="Liberation Serif"/>
          <w:sz w:val="24"/>
          <w:szCs w:val="24"/>
        </w:rPr>
        <w:t xml:space="preserve">                     </w:t>
      </w:r>
      <w:r w:rsidR="00C43BC1" w:rsidRPr="00E55090">
        <w:rPr>
          <w:rFonts w:ascii="Liberation Serif" w:hAnsi="Liberation Serif"/>
          <w:sz w:val="24"/>
          <w:szCs w:val="24"/>
        </w:rPr>
        <w:t>УТВЕРЖДЕНЫ</w:t>
      </w:r>
    </w:p>
    <w:p w:rsidR="00CF6C82" w:rsidRPr="00E55090" w:rsidRDefault="002B116B" w:rsidP="002B116B">
      <w:pPr>
        <w:ind w:left="4962" w:hanging="4962"/>
        <w:jc w:val="center"/>
        <w:rPr>
          <w:rFonts w:ascii="Liberation Serif" w:hAnsi="Liberation Serif"/>
          <w:sz w:val="24"/>
          <w:szCs w:val="24"/>
        </w:rPr>
      </w:pPr>
      <w:r>
        <w:rPr>
          <w:rFonts w:ascii="Liberation Serif" w:hAnsi="Liberation Serif"/>
          <w:sz w:val="24"/>
          <w:szCs w:val="24"/>
        </w:rPr>
        <w:t xml:space="preserve">                                                                             </w:t>
      </w:r>
      <w:r w:rsidR="00C43BC1" w:rsidRPr="00E55090">
        <w:rPr>
          <w:rFonts w:ascii="Liberation Serif" w:hAnsi="Liberation Serif"/>
          <w:sz w:val="24"/>
          <w:szCs w:val="24"/>
        </w:rPr>
        <w:t>решением Думы Невьянского городского округа</w:t>
      </w:r>
    </w:p>
    <w:p w:rsidR="00C43BC1" w:rsidRPr="00CF6C82" w:rsidRDefault="002B116B" w:rsidP="00CF6C82">
      <w:pPr>
        <w:ind w:left="4962" w:hanging="6663"/>
        <w:rPr>
          <w:rFonts w:ascii="Liberation Serif" w:hAnsi="Liberation Serif"/>
        </w:rPr>
      </w:pPr>
      <w:r>
        <w:rPr>
          <w:rFonts w:ascii="Liberation Serif" w:hAnsi="Liberation Serif"/>
          <w:sz w:val="24"/>
          <w:szCs w:val="24"/>
        </w:rPr>
        <w:t xml:space="preserve">                                                                                                         </w:t>
      </w:r>
      <w:r w:rsidR="00C43BC1" w:rsidRPr="00E55090">
        <w:rPr>
          <w:rFonts w:ascii="Liberation Serif" w:hAnsi="Liberation Serif"/>
          <w:sz w:val="24"/>
          <w:szCs w:val="24"/>
        </w:rPr>
        <w:t>от _________  №______</w:t>
      </w:r>
    </w:p>
    <w:p w:rsidR="00C43BC1" w:rsidRPr="002B60A0" w:rsidRDefault="00C43BC1" w:rsidP="00C43BC1">
      <w:pPr>
        <w:pStyle w:val="1"/>
        <w:jc w:val="center"/>
        <w:rPr>
          <w:rFonts w:ascii="Liberation Serif" w:hAnsi="Liberation Serif"/>
          <w:sz w:val="26"/>
          <w:szCs w:val="26"/>
        </w:rPr>
      </w:pPr>
    </w:p>
    <w:p w:rsidR="00C43BC1" w:rsidRPr="002B60A0" w:rsidRDefault="00C43BC1" w:rsidP="00C43BC1">
      <w:pPr>
        <w:pStyle w:val="1"/>
        <w:jc w:val="center"/>
        <w:rPr>
          <w:rFonts w:ascii="Liberation Serif" w:hAnsi="Liberation Serif"/>
          <w:sz w:val="26"/>
          <w:szCs w:val="26"/>
        </w:rPr>
      </w:pPr>
      <w:r w:rsidRPr="002B60A0">
        <w:rPr>
          <w:rFonts w:ascii="Liberation Serif" w:hAnsi="Liberation Serif"/>
          <w:sz w:val="26"/>
          <w:szCs w:val="26"/>
        </w:rPr>
        <w:t xml:space="preserve">Источники финансирования дефицита бюджета Невьянского городского округа </w:t>
      </w:r>
    </w:p>
    <w:p w:rsidR="00C43BC1" w:rsidRPr="002B60A0" w:rsidRDefault="00C43BC1" w:rsidP="00C43BC1">
      <w:pPr>
        <w:pStyle w:val="1"/>
        <w:jc w:val="center"/>
        <w:rPr>
          <w:rFonts w:ascii="Liberation Serif" w:hAnsi="Liberation Serif"/>
          <w:sz w:val="26"/>
          <w:szCs w:val="26"/>
        </w:rPr>
      </w:pPr>
      <w:r w:rsidRPr="002B60A0">
        <w:rPr>
          <w:rFonts w:ascii="Liberation Serif" w:hAnsi="Liberation Serif"/>
          <w:sz w:val="26"/>
          <w:szCs w:val="26"/>
        </w:rPr>
        <w:t>по кодам классификации источников финансирования дефицитов бюджетов</w:t>
      </w:r>
    </w:p>
    <w:p w:rsidR="00C43BC1" w:rsidRPr="002B60A0" w:rsidRDefault="00C43BC1" w:rsidP="00C43BC1">
      <w:pPr>
        <w:pStyle w:val="1"/>
        <w:jc w:val="center"/>
        <w:rPr>
          <w:rFonts w:ascii="Liberation Serif" w:hAnsi="Liberation Serif"/>
          <w:sz w:val="26"/>
          <w:szCs w:val="26"/>
        </w:rPr>
      </w:pPr>
      <w:r w:rsidRPr="002B60A0">
        <w:rPr>
          <w:rFonts w:ascii="Liberation Serif" w:hAnsi="Liberation Serif"/>
          <w:sz w:val="26"/>
          <w:szCs w:val="26"/>
        </w:rPr>
        <w:t xml:space="preserve"> за 202</w:t>
      </w:r>
      <w:r>
        <w:rPr>
          <w:rFonts w:ascii="Liberation Serif" w:hAnsi="Liberation Serif"/>
          <w:sz w:val="26"/>
          <w:szCs w:val="26"/>
        </w:rPr>
        <w:t>2</w:t>
      </w:r>
      <w:r w:rsidRPr="002B60A0">
        <w:rPr>
          <w:rFonts w:ascii="Liberation Serif" w:hAnsi="Liberation Serif"/>
          <w:sz w:val="26"/>
          <w:szCs w:val="26"/>
        </w:rPr>
        <w:t xml:space="preserve"> год</w:t>
      </w:r>
    </w:p>
    <w:p w:rsidR="00C43BC1" w:rsidRPr="002B60A0" w:rsidRDefault="00C43BC1" w:rsidP="00C43BC1"/>
    <w:tbl>
      <w:tblPr>
        <w:tblW w:w="9923" w:type="dxa"/>
        <w:tblInd w:w="108" w:type="dxa"/>
        <w:tblLayout w:type="fixed"/>
        <w:tblLook w:val="0000" w:firstRow="0" w:lastRow="0" w:firstColumn="0" w:lastColumn="0" w:noHBand="0" w:noVBand="0"/>
      </w:tblPr>
      <w:tblGrid>
        <w:gridCol w:w="720"/>
        <w:gridCol w:w="3958"/>
        <w:gridCol w:w="3402"/>
        <w:gridCol w:w="1843"/>
      </w:tblGrid>
      <w:tr w:rsidR="00C43BC1" w:rsidRPr="00E1260C" w:rsidTr="00CB2BD1">
        <w:trPr>
          <w:trHeight w:val="409"/>
        </w:trPr>
        <w:tc>
          <w:tcPr>
            <w:tcW w:w="720" w:type="dxa"/>
            <w:tcBorders>
              <w:top w:val="single" w:sz="8" w:space="0" w:color="auto"/>
              <w:left w:val="single" w:sz="8" w:space="0" w:color="auto"/>
              <w:bottom w:val="single" w:sz="4" w:space="0" w:color="auto"/>
              <w:right w:val="single" w:sz="8" w:space="0" w:color="auto"/>
            </w:tcBorders>
          </w:tcPr>
          <w:p w:rsidR="00C43BC1" w:rsidRPr="00E55090" w:rsidRDefault="00C43BC1" w:rsidP="00E55090">
            <w:pPr>
              <w:jc w:val="center"/>
              <w:rPr>
                <w:rFonts w:ascii="Liberation Serif" w:hAnsi="Liberation Serif"/>
                <w:bCs/>
                <w:sz w:val="18"/>
                <w:szCs w:val="18"/>
                <w:lang w:val="en-US"/>
              </w:rPr>
            </w:pPr>
            <w:r w:rsidRPr="00E55090">
              <w:rPr>
                <w:rFonts w:ascii="Liberation Serif" w:hAnsi="Liberation Serif"/>
                <w:bCs/>
                <w:sz w:val="18"/>
                <w:szCs w:val="18"/>
              </w:rPr>
              <w:t>№ стро</w:t>
            </w:r>
            <w:r w:rsidR="00E55090">
              <w:rPr>
                <w:rFonts w:ascii="Liberation Serif" w:hAnsi="Liberation Serif"/>
                <w:bCs/>
                <w:sz w:val="18"/>
                <w:szCs w:val="18"/>
                <w:lang w:val="en-US"/>
              </w:rPr>
              <w:t>-</w:t>
            </w:r>
            <w:r w:rsidRPr="00E55090">
              <w:rPr>
                <w:rFonts w:ascii="Liberation Serif" w:hAnsi="Liberation Serif"/>
                <w:bCs/>
                <w:sz w:val="18"/>
                <w:szCs w:val="18"/>
              </w:rPr>
              <w:t>ки</w:t>
            </w:r>
          </w:p>
        </w:tc>
        <w:tc>
          <w:tcPr>
            <w:tcW w:w="3958" w:type="dxa"/>
            <w:tcBorders>
              <w:top w:val="single" w:sz="8" w:space="0" w:color="auto"/>
              <w:left w:val="single" w:sz="8" w:space="0" w:color="auto"/>
              <w:bottom w:val="single" w:sz="4" w:space="0" w:color="auto"/>
              <w:right w:val="single" w:sz="8" w:space="0" w:color="auto"/>
            </w:tcBorders>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Наименование главного администратора источников финансирования дефицита местного бюджета или кода классификации источников финансирования дефицитов бюджетов</w:t>
            </w:r>
          </w:p>
        </w:tc>
        <w:tc>
          <w:tcPr>
            <w:tcW w:w="3402" w:type="dxa"/>
            <w:tcBorders>
              <w:top w:val="single" w:sz="8" w:space="0" w:color="auto"/>
              <w:left w:val="nil"/>
              <w:bottom w:val="single" w:sz="4" w:space="0" w:color="auto"/>
              <w:right w:val="nil"/>
            </w:tcBorders>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Код классификации  источников финансирования дефицитов бюджетов</w:t>
            </w:r>
          </w:p>
        </w:tc>
        <w:tc>
          <w:tcPr>
            <w:tcW w:w="1843" w:type="dxa"/>
            <w:tcBorders>
              <w:top w:val="single" w:sz="4" w:space="0" w:color="auto"/>
              <w:left w:val="single" w:sz="4" w:space="0" w:color="auto"/>
              <w:bottom w:val="single" w:sz="4" w:space="0" w:color="auto"/>
              <w:right w:val="single" w:sz="4" w:space="0" w:color="auto"/>
            </w:tcBorders>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Суммы выбытия и поступления средств в местный бюджет за 2022 год, в тысячах рублей</w:t>
            </w:r>
          </w:p>
        </w:tc>
      </w:tr>
      <w:tr w:rsidR="00C43BC1" w:rsidRPr="00E55090" w:rsidTr="00CB2BD1">
        <w:trPr>
          <w:trHeight w:val="240"/>
        </w:trPr>
        <w:tc>
          <w:tcPr>
            <w:tcW w:w="720" w:type="dxa"/>
            <w:tcBorders>
              <w:top w:val="nil"/>
              <w:left w:val="single" w:sz="8" w:space="0" w:color="auto"/>
              <w:bottom w:val="single" w:sz="4" w:space="0" w:color="auto"/>
              <w:right w:val="single" w:sz="8" w:space="0" w:color="auto"/>
            </w:tcBorders>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1</w:t>
            </w:r>
          </w:p>
        </w:tc>
        <w:tc>
          <w:tcPr>
            <w:tcW w:w="3958" w:type="dxa"/>
            <w:tcBorders>
              <w:top w:val="nil"/>
              <w:left w:val="single" w:sz="8" w:space="0" w:color="auto"/>
              <w:bottom w:val="single" w:sz="4" w:space="0" w:color="auto"/>
              <w:right w:val="single" w:sz="8" w:space="0" w:color="auto"/>
            </w:tcBorders>
            <w:vAlign w:val="bottom"/>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2</w:t>
            </w:r>
          </w:p>
        </w:tc>
        <w:tc>
          <w:tcPr>
            <w:tcW w:w="3402" w:type="dxa"/>
            <w:tcBorders>
              <w:top w:val="nil"/>
              <w:left w:val="nil"/>
              <w:bottom w:val="single" w:sz="4" w:space="0" w:color="auto"/>
              <w:right w:val="nil"/>
            </w:tcBorders>
            <w:vAlign w:val="bottom"/>
          </w:tcPr>
          <w:p w:rsidR="00C43BC1" w:rsidRPr="00E55090" w:rsidRDefault="00C43BC1" w:rsidP="00E55090">
            <w:pPr>
              <w:jc w:val="center"/>
              <w:rPr>
                <w:rFonts w:ascii="Liberation Serif" w:hAnsi="Liberation Serif"/>
                <w:bCs/>
                <w:sz w:val="18"/>
                <w:szCs w:val="18"/>
              </w:rPr>
            </w:pPr>
            <w:r w:rsidRPr="00E55090">
              <w:rPr>
                <w:rFonts w:ascii="Liberation Serif" w:hAnsi="Liberation Serif"/>
                <w:bCs/>
                <w:sz w:val="18"/>
                <w:szCs w:val="18"/>
              </w:rPr>
              <w:t>3</w:t>
            </w:r>
          </w:p>
        </w:tc>
        <w:tc>
          <w:tcPr>
            <w:tcW w:w="1843" w:type="dxa"/>
            <w:tcBorders>
              <w:top w:val="nil"/>
              <w:left w:val="single" w:sz="4" w:space="0" w:color="auto"/>
              <w:bottom w:val="single" w:sz="4" w:space="0" w:color="auto"/>
              <w:right w:val="single" w:sz="4" w:space="0" w:color="auto"/>
            </w:tcBorders>
            <w:noWrap/>
            <w:vAlign w:val="bottom"/>
          </w:tcPr>
          <w:p w:rsidR="00C43BC1" w:rsidRPr="00E55090" w:rsidRDefault="00C43BC1" w:rsidP="00E55090">
            <w:pPr>
              <w:jc w:val="center"/>
              <w:rPr>
                <w:rFonts w:ascii="Liberation Serif" w:hAnsi="Liberation Serif"/>
                <w:sz w:val="18"/>
                <w:szCs w:val="18"/>
              </w:rPr>
            </w:pPr>
            <w:r w:rsidRPr="00E55090">
              <w:rPr>
                <w:rFonts w:ascii="Liberation Serif" w:hAnsi="Liberation Serif"/>
                <w:sz w:val="18"/>
                <w:szCs w:val="18"/>
              </w:rPr>
              <w:t>4</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b/>
                <w:sz w:val="20"/>
                <w:szCs w:val="20"/>
              </w:rPr>
            </w:pPr>
          </w:p>
        </w:tc>
        <w:tc>
          <w:tcPr>
            <w:tcW w:w="3958" w:type="dxa"/>
            <w:tcBorders>
              <w:top w:val="single" w:sz="4" w:space="0" w:color="auto"/>
              <w:left w:val="single" w:sz="4" w:space="0" w:color="auto"/>
              <w:bottom w:val="single" w:sz="4" w:space="0" w:color="auto"/>
              <w:right w:val="single" w:sz="4" w:space="0" w:color="auto"/>
            </w:tcBorders>
          </w:tcPr>
          <w:p w:rsidR="00C43BC1" w:rsidRPr="00E55090" w:rsidRDefault="00C43BC1" w:rsidP="00E55090">
            <w:pPr>
              <w:rPr>
                <w:rFonts w:ascii="Liberation Serif" w:hAnsi="Liberation Serif"/>
                <w:b/>
                <w:sz w:val="20"/>
                <w:szCs w:val="20"/>
              </w:rPr>
            </w:pPr>
            <w:r w:rsidRPr="00E55090">
              <w:rPr>
                <w:rFonts w:ascii="Liberation Serif" w:hAnsi="Liberation Serif"/>
                <w:b/>
                <w:sz w:val="20"/>
                <w:szCs w:val="20"/>
              </w:rPr>
              <w:t>Источники внутреннего финансирования дефицита бюджета</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b/>
                <w:sz w:val="20"/>
                <w:szCs w:val="20"/>
              </w:rPr>
            </w:pPr>
            <w:r w:rsidRPr="00E55090">
              <w:rPr>
                <w:rFonts w:ascii="Liberation Serif" w:hAnsi="Liberation Serif"/>
                <w:b/>
                <w:sz w:val="20"/>
                <w:szCs w:val="20"/>
              </w:rPr>
              <w:t>000 01 00  00  00  00 0000  000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b/>
                <w:sz w:val="20"/>
                <w:szCs w:val="20"/>
              </w:rPr>
            </w:pPr>
            <w:r w:rsidRPr="00E55090">
              <w:rPr>
                <w:rFonts w:ascii="Liberation Serif" w:hAnsi="Liberation Serif"/>
                <w:b/>
                <w:sz w:val="20"/>
                <w:szCs w:val="20"/>
              </w:rPr>
              <w:t>63 371,96</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b/>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b/>
                <w:sz w:val="20"/>
                <w:szCs w:val="20"/>
              </w:rPr>
            </w:pPr>
            <w:r w:rsidRPr="00E55090">
              <w:rPr>
                <w:rFonts w:ascii="Liberation Serif" w:hAnsi="Liberation Serif"/>
                <w:b/>
                <w:sz w:val="20"/>
                <w:szCs w:val="20"/>
              </w:rPr>
              <w:t>ИСТОЧНИКИ ВНУТРЕННЕГО ФИНАНСИРОВАНИЯ ДЕФИЦИТОВ БЮДЖЕТА</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b/>
                <w:sz w:val="20"/>
                <w:szCs w:val="20"/>
              </w:rPr>
            </w:pPr>
            <w:r w:rsidRPr="00E55090">
              <w:rPr>
                <w:rFonts w:ascii="Liberation Serif" w:hAnsi="Liberation Serif"/>
                <w:b/>
                <w:sz w:val="20"/>
                <w:szCs w:val="20"/>
              </w:rPr>
              <w:t>919 01</w:t>
            </w:r>
            <w:r w:rsidRPr="00E55090">
              <w:rPr>
                <w:rFonts w:ascii="Liberation Serif" w:hAnsi="Liberation Serif"/>
                <w:b/>
                <w:sz w:val="20"/>
                <w:szCs w:val="20"/>
                <w:lang w:val="en-US"/>
              </w:rPr>
              <w:t>0</w:t>
            </w:r>
            <w:r w:rsidRPr="00E55090">
              <w:rPr>
                <w:rFonts w:ascii="Liberation Serif" w:hAnsi="Liberation Serif"/>
                <w:b/>
                <w:sz w:val="20"/>
                <w:szCs w:val="20"/>
              </w:rPr>
              <w:t>0  00  00  00 0000  000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b/>
                <w:sz w:val="20"/>
                <w:szCs w:val="20"/>
                <w:lang w:val="en-US"/>
              </w:rPr>
            </w:pPr>
            <w:r w:rsidRPr="00E55090">
              <w:rPr>
                <w:rFonts w:ascii="Liberation Serif" w:hAnsi="Liberation Serif"/>
                <w:b/>
                <w:sz w:val="20"/>
                <w:szCs w:val="20"/>
              </w:rPr>
              <w:t>63371,9</w:t>
            </w:r>
            <w:r w:rsidRPr="00E55090">
              <w:rPr>
                <w:rFonts w:ascii="Liberation Serif" w:hAnsi="Liberation Serif"/>
                <w:b/>
                <w:sz w:val="20"/>
                <w:szCs w:val="20"/>
                <w:lang w:val="en-US"/>
              </w:rPr>
              <w:t>6</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Кредиты кредитных организаций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 xml:space="preserve">Привлечение кредитов от кредитных организаций в валюте Российской Федерации  </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919 01 02  00  00 00 0000  700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Привлечениегородскими округами кредитов от кредитных организаций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919 01 02  00  00 04 0000  710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Погашение кредитов, предоставленных кредитными  организациями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919 01 02  00  00  00 0000  800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nil"/>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nil"/>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Погашение городскими округами кредитов  от кредитных организаций в валюте Российской  Федерации</w:t>
            </w:r>
          </w:p>
        </w:tc>
        <w:tc>
          <w:tcPr>
            <w:tcW w:w="3402" w:type="dxa"/>
            <w:tcBorders>
              <w:top w:val="nil"/>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919 01 02  00  00  04 0000  810</w:t>
            </w:r>
          </w:p>
        </w:tc>
        <w:tc>
          <w:tcPr>
            <w:tcW w:w="1843" w:type="dxa"/>
            <w:tcBorders>
              <w:top w:val="nil"/>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Бюджетные кредиты из других бюджетов бюджетной  системы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-1716,87</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tcPr>
          <w:p w:rsidR="00C43BC1" w:rsidRPr="00E55090" w:rsidRDefault="00C43BC1" w:rsidP="00E55090">
            <w:pPr>
              <w:jc w:val="both"/>
              <w:rPr>
                <w:rFonts w:ascii="Liberation Serif" w:hAnsi="Liberation Serif"/>
                <w:sz w:val="20"/>
                <w:szCs w:val="20"/>
              </w:rPr>
            </w:pPr>
            <w:r w:rsidRPr="00E55090">
              <w:rPr>
                <w:rFonts w:ascii="Liberation Serif" w:hAnsi="Liberation Serif"/>
                <w:sz w:val="20"/>
                <w:szCs w:val="20"/>
              </w:rPr>
              <w:t>Бюджетные кредиты из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919 01 03  01  00  00 0000  000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-1 716,87</w:t>
            </w:r>
          </w:p>
        </w:tc>
      </w:tr>
      <w:tr w:rsidR="00C43BC1" w:rsidRPr="00E55090" w:rsidTr="00CB2BD1">
        <w:trPr>
          <w:trHeight w:val="675"/>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919 01 03  00  00  00 0000  700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0,00</w:t>
            </w:r>
          </w:p>
        </w:tc>
      </w:tr>
      <w:tr w:rsidR="00C43BC1" w:rsidRPr="00E55090" w:rsidTr="00CB2BD1">
        <w:trPr>
          <w:trHeight w:val="675"/>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919 01 03  00  00  04 0000  710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0,00</w:t>
            </w:r>
          </w:p>
        </w:tc>
      </w:tr>
      <w:tr w:rsidR="00C43BC1" w:rsidRPr="00E55090" w:rsidTr="00CB2BD1">
        <w:trPr>
          <w:trHeight w:val="675"/>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 xml:space="preserve">Погашение бюджетных кредитов, полученных </w:t>
            </w:r>
          </w:p>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от  других бюджетов бюджетной системы Российской  Федерации в валюте Российской Федерации</w:t>
            </w:r>
          </w:p>
        </w:tc>
        <w:tc>
          <w:tcPr>
            <w:tcW w:w="3402"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919 01 03  00  00  00 0000  800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1 716,87</w:t>
            </w:r>
          </w:p>
        </w:tc>
      </w:tr>
      <w:tr w:rsidR="00C43BC1" w:rsidRPr="00E55090" w:rsidTr="00CB2BD1">
        <w:trPr>
          <w:trHeight w:val="675"/>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919 01 03  00  00  04 0000  810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rPr>
            </w:pPr>
            <w:r w:rsidRPr="00E55090">
              <w:rPr>
                <w:rFonts w:ascii="Liberation Serif" w:hAnsi="Liberation Serif"/>
                <w:sz w:val="20"/>
                <w:szCs w:val="20"/>
              </w:rPr>
              <w:t>1716,87</w:t>
            </w:r>
          </w:p>
        </w:tc>
      </w:tr>
      <w:tr w:rsidR="00C43BC1" w:rsidRPr="00E55090" w:rsidTr="00CB2BD1">
        <w:trPr>
          <w:trHeight w:val="450"/>
        </w:trPr>
        <w:tc>
          <w:tcPr>
            <w:tcW w:w="720" w:type="dxa"/>
            <w:tcBorders>
              <w:top w:val="single" w:sz="4" w:space="0" w:color="auto"/>
              <w:left w:val="single" w:sz="4" w:space="0" w:color="auto"/>
              <w:bottom w:val="single" w:sz="4" w:space="0" w:color="auto"/>
              <w:right w:val="single" w:sz="4" w:space="0" w:color="auto"/>
            </w:tcBorders>
          </w:tcPr>
          <w:p w:rsidR="00C43BC1" w:rsidRPr="00E55090" w:rsidRDefault="00C43BC1" w:rsidP="00C43BC1">
            <w:pPr>
              <w:widowControl/>
              <w:numPr>
                <w:ilvl w:val="0"/>
                <w:numId w:val="29"/>
              </w:numPr>
              <w:autoSpaceDE/>
              <w:autoSpaceDN/>
              <w:adjustRightInd/>
              <w:ind w:left="530"/>
              <w:rPr>
                <w:rFonts w:ascii="Liberation Serif" w:hAnsi="Liberation Serif"/>
                <w:sz w:val="20"/>
                <w:szCs w:val="20"/>
              </w:rPr>
            </w:pPr>
          </w:p>
        </w:tc>
        <w:tc>
          <w:tcPr>
            <w:tcW w:w="3958" w:type="dxa"/>
            <w:tcBorders>
              <w:top w:val="single" w:sz="4" w:space="0" w:color="auto"/>
              <w:left w:val="single" w:sz="4" w:space="0" w:color="auto"/>
              <w:bottom w:val="single" w:sz="4" w:space="0" w:color="auto"/>
              <w:right w:val="single" w:sz="4" w:space="0" w:color="auto"/>
            </w:tcBorders>
            <w:vAlign w:val="bottom"/>
          </w:tcPr>
          <w:p w:rsidR="00C43BC1" w:rsidRPr="00E55090" w:rsidRDefault="00C43BC1" w:rsidP="00E55090">
            <w:pPr>
              <w:rPr>
                <w:rFonts w:ascii="Liberation Serif" w:hAnsi="Liberation Serif"/>
                <w:sz w:val="20"/>
                <w:szCs w:val="20"/>
              </w:rPr>
            </w:pPr>
            <w:r w:rsidRPr="00E55090">
              <w:rPr>
                <w:rFonts w:ascii="Liberation Serif" w:hAnsi="Liberation Serif"/>
                <w:sz w:val="20"/>
                <w:szCs w:val="20"/>
              </w:rPr>
              <w:t>Изменение остатков средств на счетах по учету  средств бюджета</w:t>
            </w:r>
          </w:p>
        </w:tc>
        <w:tc>
          <w:tcPr>
            <w:tcW w:w="3402" w:type="dxa"/>
            <w:tcBorders>
              <w:top w:val="single" w:sz="4" w:space="0" w:color="auto"/>
              <w:left w:val="nil"/>
              <w:bottom w:val="single" w:sz="4" w:space="0" w:color="auto"/>
              <w:right w:val="nil"/>
            </w:tcBorders>
            <w:noWrap/>
          </w:tcPr>
          <w:p w:rsidR="00C43BC1" w:rsidRPr="00E55090" w:rsidRDefault="00C43BC1" w:rsidP="00E55090">
            <w:pPr>
              <w:jc w:val="center"/>
              <w:rPr>
                <w:rFonts w:ascii="Liberation Serif" w:hAnsi="Liberation Serif"/>
                <w:sz w:val="20"/>
                <w:szCs w:val="20"/>
              </w:rPr>
            </w:pPr>
            <w:r w:rsidRPr="00E55090">
              <w:rPr>
                <w:rFonts w:ascii="Liberation Serif" w:hAnsi="Liberation Serif"/>
                <w:sz w:val="20"/>
                <w:szCs w:val="20"/>
              </w:rPr>
              <w:t>919 01 05  00  00  00 0000  000</w:t>
            </w:r>
          </w:p>
        </w:tc>
        <w:tc>
          <w:tcPr>
            <w:tcW w:w="1843" w:type="dxa"/>
            <w:tcBorders>
              <w:top w:val="single" w:sz="4" w:space="0" w:color="auto"/>
              <w:left w:val="single" w:sz="4" w:space="0" w:color="auto"/>
              <w:bottom w:val="single" w:sz="4" w:space="0" w:color="auto"/>
              <w:right w:val="single" w:sz="4" w:space="0" w:color="auto"/>
            </w:tcBorders>
            <w:noWrap/>
          </w:tcPr>
          <w:p w:rsidR="00C43BC1" w:rsidRPr="00E55090" w:rsidRDefault="00C43BC1" w:rsidP="00E55090">
            <w:pPr>
              <w:jc w:val="right"/>
              <w:rPr>
                <w:rFonts w:ascii="Liberation Serif" w:hAnsi="Liberation Serif"/>
                <w:sz w:val="20"/>
                <w:szCs w:val="20"/>
                <w:lang w:val="en-US"/>
              </w:rPr>
            </w:pPr>
            <w:r w:rsidRPr="00E55090">
              <w:rPr>
                <w:rFonts w:ascii="Liberation Serif" w:hAnsi="Liberation Serif"/>
                <w:sz w:val="20"/>
                <w:szCs w:val="20"/>
              </w:rPr>
              <w:t xml:space="preserve"> 6</w:t>
            </w:r>
            <w:r w:rsidRPr="00E55090">
              <w:rPr>
                <w:rFonts w:ascii="Liberation Serif" w:hAnsi="Liberation Serif"/>
                <w:sz w:val="20"/>
                <w:szCs w:val="20"/>
                <w:lang w:val="en-US"/>
              </w:rPr>
              <w:t>5088</w:t>
            </w:r>
            <w:r w:rsidRPr="00E55090">
              <w:rPr>
                <w:rFonts w:ascii="Liberation Serif" w:hAnsi="Liberation Serif"/>
                <w:sz w:val="20"/>
                <w:szCs w:val="20"/>
              </w:rPr>
              <w:t>,</w:t>
            </w:r>
            <w:r w:rsidRPr="00E55090">
              <w:rPr>
                <w:rFonts w:ascii="Liberation Serif" w:hAnsi="Liberation Serif"/>
                <w:sz w:val="20"/>
                <w:szCs w:val="20"/>
                <w:lang w:val="en-US"/>
              </w:rPr>
              <w:t>83</w:t>
            </w:r>
          </w:p>
        </w:tc>
      </w:tr>
    </w:tbl>
    <w:p w:rsidR="00C43BC1" w:rsidRPr="00E55090" w:rsidRDefault="00C43BC1" w:rsidP="00C43BC1">
      <w:pPr>
        <w:jc w:val="center"/>
        <w:rPr>
          <w:rFonts w:ascii="Liberation Serif" w:hAnsi="Liberation Serif"/>
          <w:sz w:val="20"/>
          <w:szCs w:val="20"/>
        </w:rPr>
      </w:pPr>
    </w:p>
    <w:p w:rsidR="007E056E" w:rsidRPr="00E55090" w:rsidRDefault="007E056E" w:rsidP="007E056E">
      <w:pPr>
        <w:pStyle w:val="af1"/>
        <w:tabs>
          <w:tab w:val="left" w:pos="709"/>
        </w:tabs>
        <w:spacing w:after="0" w:line="240" w:lineRule="auto"/>
        <w:ind w:left="0"/>
        <w:jc w:val="both"/>
        <w:rPr>
          <w:rFonts w:ascii="Liberation Serif" w:hAnsi="Liberation Serif"/>
          <w:bCs/>
          <w:sz w:val="20"/>
          <w:szCs w:val="20"/>
        </w:rPr>
      </w:pPr>
    </w:p>
    <w:p w:rsidR="001D7245" w:rsidRPr="00E55090" w:rsidRDefault="001D7245" w:rsidP="007E056E">
      <w:pPr>
        <w:rPr>
          <w:sz w:val="20"/>
          <w:szCs w:val="20"/>
        </w:rPr>
      </w:pPr>
    </w:p>
    <w:sectPr w:rsidR="001D7245" w:rsidRPr="00E55090" w:rsidSect="006D7001">
      <w:headerReference w:type="default" r:id="rId37"/>
      <w:footerReference w:type="default" r:id="rId38"/>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6B" w:rsidRDefault="00915F6B" w:rsidP="005C7D3B">
      <w:r>
        <w:separator/>
      </w:r>
    </w:p>
  </w:endnote>
  <w:endnote w:type="continuationSeparator" w:id="0">
    <w:p w:rsidR="00915F6B" w:rsidRDefault="00915F6B"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5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35" w:rsidRPr="005429F9" w:rsidRDefault="008E7635"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6B" w:rsidRDefault="00915F6B" w:rsidP="005C7D3B">
      <w:r>
        <w:separator/>
      </w:r>
    </w:p>
  </w:footnote>
  <w:footnote w:type="continuationSeparator" w:id="0">
    <w:p w:rsidR="00915F6B" w:rsidRDefault="00915F6B" w:rsidP="005C7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2718"/>
      <w:docPartObj>
        <w:docPartGallery w:val="Page Numbers (Top of Page)"/>
        <w:docPartUnique/>
      </w:docPartObj>
    </w:sdtPr>
    <w:sdtEndPr/>
    <w:sdtContent>
      <w:p w:rsidR="008E7635" w:rsidRDefault="008E7635">
        <w:pPr>
          <w:pStyle w:val="a6"/>
          <w:jc w:val="center"/>
        </w:pPr>
        <w:r>
          <w:fldChar w:fldCharType="begin"/>
        </w:r>
        <w:r>
          <w:instrText>PAGE   \* MERGEFORMAT</w:instrText>
        </w:r>
        <w:r>
          <w:fldChar w:fldCharType="separate"/>
        </w:r>
        <w:r w:rsidR="00AA5E71">
          <w:rPr>
            <w:noProof/>
          </w:rPr>
          <w:t>2</w:t>
        </w:r>
        <w:r>
          <w:fldChar w:fldCharType="end"/>
        </w:r>
      </w:p>
    </w:sdtContent>
  </w:sdt>
  <w:p w:rsidR="008E7635" w:rsidRDefault="008E76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7037CBA"/>
    <w:multiLevelType w:val="hybridMultilevel"/>
    <w:tmpl w:val="61B6DB84"/>
    <w:lvl w:ilvl="0" w:tplc="577E168A">
      <w:start w:val="1"/>
      <w:numFmt w:val="decimal"/>
      <w:lvlText w:val="%1"/>
      <w:lvlJc w:val="left"/>
      <w:pPr>
        <w:ind w:left="609"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2">
    <w:nsid w:val="3BA60935"/>
    <w:multiLevelType w:val="hybridMultilevel"/>
    <w:tmpl w:val="E8221C3E"/>
    <w:lvl w:ilvl="0" w:tplc="9614EF40">
      <w:start w:val="919"/>
      <w:numFmt w:val="bullet"/>
      <w:lvlText w:val="-"/>
      <w:lvlJc w:val="left"/>
      <w:pPr>
        <w:ind w:left="720" w:hanging="360"/>
      </w:pPr>
      <w:rPr>
        <w:rFonts w:ascii="Liberation Serif" w:eastAsia="Times New Roman" w:hAnsi="Liberation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5">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AF3263"/>
    <w:multiLevelType w:val="hybridMultilevel"/>
    <w:tmpl w:val="58B68F66"/>
    <w:lvl w:ilvl="0" w:tplc="360CCD68">
      <w:start w:val="1"/>
      <w:numFmt w:val="decimal"/>
      <w:lvlText w:val="%1."/>
      <w:lvlJc w:val="right"/>
      <w:pPr>
        <w:tabs>
          <w:tab w:val="num" w:pos="510"/>
        </w:tabs>
        <w:ind w:left="51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F02505"/>
    <w:multiLevelType w:val="hybridMultilevel"/>
    <w:tmpl w:val="018E19DA"/>
    <w:lvl w:ilvl="0" w:tplc="170ECCFE">
      <w:start w:val="1"/>
      <w:numFmt w:val="decimal"/>
      <w:lvlText w:val="%1."/>
      <w:lvlJc w:val="left"/>
      <w:pPr>
        <w:ind w:left="785"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9"/>
  </w:num>
  <w:num w:numId="21">
    <w:abstractNumId w:val="24"/>
  </w:num>
  <w:num w:numId="22">
    <w:abstractNumId w:val="25"/>
  </w:num>
  <w:num w:numId="23">
    <w:abstractNumId w:val="27"/>
  </w:num>
  <w:num w:numId="24">
    <w:abstractNumId w:val="23"/>
  </w:num>
  <w:num w:numId="25">
    <w:abstractNumId w:val="21"/>
  </w:num>
  <w:num w:numId="26">
    <w:abstractNumId w:val="30"/>
  </w:num>
  <w:num w:numId="27">
    <w:abstractNumId w:val="19"/>
  </w:num>
  <w:num w:numId="28">
    <w:abstractNumId w:val="31"/>
  </w:num>
  <w:num w:numId="29">
    <w:abstractNumId w:val="26"/>
  </w:num>
  <w:num w:numId="30">
    <w:abstractNumId w:val="20"/>
  </w:num>
  <w:num w:numId="31">
    <w:abstractNumId w:val="2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4753"/>
    <w:rsid w:val="00017C5C"/>
    <w:rsid w:val="00022ACE"/>
    <w:rsid w:val="000327B3"/>
    <w:rsid w:val="00042DFB"/>
    <w:rsid w:val="00047696"/>
    <w:rsid w:val="000527E8"/>
    <w:rsid w:val="000538CF"/>
    <w:rsid w:val="00055C4F"/>
    <w:rsid w:val="000604C4"/>
    <w:rsid w:val="0008520D"/>
    <w:rsid w:val="000926FA"/>
    <w:rsid w:val="00095338"/>
    <w:rsid w:val="000A0F55"/>
    <w:rsid w:val="000A7BF6"/>
    <w:rsid w:val="000B434E"/>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08"/>
    <w:rsid w:val="00124278"/>
    <w:rsid w:val="00125459"/>
    <w:rsid w:val="00135941"/>
    <w:rsid w:val="001443DC"/>
    <w:rsid w:val="00145B63"/>
    <w:rsid w:val="00145FF8"/>
    <w:rsid w:val="00146879"/>
    <w:rsid w:val="00156790"/>
    <w:rsid w:val="001651A8"/>
    <w:rsid w:val="00171E19"/>
    <w:rsid w:val="001809F2"/>
    <w:rsid w:val="00181BAD"/>
    <w:rsid w:val="001824A2"/>
    <w:rsid w:val="001828DB"/>
    <w:rsid w:val="00186351"/>
    <w:rsid w:val="00195A0F"/>
    <w:rsid w:val="001D52AC"/>
    <w:rsid w:val="001D7245"/>
    <w:rsid w:val="001D7294"/>
    <w:rsid w:val="001F02F6"/>
    <w:rsid w:val="001F3328"/>
    <w:rsid w:val="001F3AAA"/>
    <w:rsid w:val="001F7466"/>
    <w:rsid w:val="00201CCF"/>
    <w:rsid w:val="00202448"/>
    <w:rsid w:val="002078BB"/>
    <w:rsid w:val="0021007F"/>
    <w:rsid w:val="00222777"/>
    <w:rsid w:val="00225EA9"/>
    <w:rsid w:val="00234072"/>
    <w:rsid w:val="00235163"/>
    <w:rsid w:val="00236941"/>
    <w:rsid w:val="0024020C"/>
    <w:rsid w:val="002505D3"/>
    <w:rsid w:val="002527CF"/>
    <w:rsid w:val="00274E2C"/>
    <w:rsid w:val="0027767A"/>
    <w:rsid w:val="00277EB2"/>
    <w:rsid w:val="0028092C"/>
    <w:rsid w:val="0028239A"/>
    <w:rsid w:val="00283864"/>
    <w:rsid w:val="002840B5"/>
    <w:rsid w:val="002909EC"/>
    <w:rsid w:val="00290DAB"/>
    <w:rsid w:val="002A77D6"/>
    <w:rsid w:val="002B116B"/>
    <w:rsid w:val="002B2150"/>
    <w:rsid w:val="002C2E84"/>
    <w:rsid w:val="002D20A1"/>
    <w:rsid w:val="002D387B"/>
    <w:rsid w:val="002E4E59"/>
    <w:rsid w:val="002F0852"/>
    <w:rsid w:val="002F52FD"/>
    <w:rsid w:val="002F559B"/>
    <w:rsid w:val="00312865"/>
    <w:rsid w:val="00313569"/>
    <w:rsid w:val="003200BE"/>
    <w:rsid w:val="003209FE"/>
    <w:rsid w:val="0032332D"/>
    <w:rsid w:val="003267F5"/>
    <w:rsid w:val="00335B03"/>
    <w:rsid w:val="00372159"/>
    <w:rsid w:val="003810C3"/>
    <w:rsid w:val="0038312C"/>
    <w:rsid w:val="00390C5A"/>
    <w:rsid w:val="00393216"/>
    <w:rsid w:val="00396C83"/>
    <w:rsid w:val="0039788D"/>
    <w:rsid w:val="003A6C05"/>
    <w:rsid w:val="003B37F8"/>
    <w:rsid w:val="003B6CD9"/>
    <w:rsid w:val="003B7EC3"/>
    <w:rsid w:val="003C259B"/>
    <w:rsid w:val="003C4A18"/>
    <w:rsid w:val="003C4F68"/>
    <w:rsid w:val="003D3CF0"/>
    <w:rsid w:val="003D4F9F"/>
    <w:rsid w:val="003D5A81"/>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1FFC"/>
    <w:rsid w:val="004D269B"/>
    <w:rsid w:val="004D6453"/>
    <w:rsid w:val="004E489C"/>
    <w:rsid w:val="00507270"/>
    <w:rsid w:val="005074A7"/>
    <w:rsid w:val="00510ED1"/>
    <w:rsid w:val="0052052C"/>
    <w:rsid w:val="005207D9"/>
    <w:rsid w:val="00540EE4"/>
    <w:rsid w:val="005429F9"/>
    <w:rsid w:val="00547E55"/>
    <w:rsid w:val="005657EF"/>
    <w:rsid w:val="00565BBF"/>
    <w:rsid w:val="0056615E"/>
    <w:rsid w:val="00570B6C"/>
    <w:rsid w:val="00577468"/>
    <w:rsid w:val="00582692"/>
    <w:rsid w:val="005848F8"/>
    <w:rsid w:val="0059121B"/>
    <w:rsid w:val="00591528"/>
    <w:rsid w:val="005960D5"/>
    <w:rsid w:val="005A3F6E"/>
    <w:rsid w:val="005B54FC"/>
    <w:rsid w:val="005B741A"/>
    <w:rsid w:val="005C1706"/>
    <w:rsid w:val="005C2D0D"/>
    <w:rsid w:val="005C35FD"/>
    <w:rsid w:val="005C3A4C"/>
    <w:rsid w:val="005C7D3B"/>
    <w:rsid w:val="005D1CD9"/>
    <w:rsid w:val="005E63DD"/>
    <w:rsid w:val="005E69EF"/>
    <w:rsid w:val="005E7458"/>
    <w:rsid w:val="005F0458"/>
    <w:rsid w:val="005F698E"/>
    <w:rsid w:val="00630289"/>
    <w:rsid w:val="00632016"/>
    <w:rsid w:val="006358AE"/>
    <w:rsid w:val="00640F1E"/>
    <w:rsid w:val="0064566C"/>
    <w:rsid w:val="00647B14"/>
    <w:rsid w:val="006671C8"/>
    <w:rsid w:val="00674E6B"/>
    <w:rsid w:val="006D1DA8"/>
    <w:rsid w:val="006D4750"/>
    <w:rsid w:val="006D7001"/>
    <w:rsid w:val="006E47BA"/>
    <w:rsid w:val="006F2294"/>
    <w:rsid w:val="00710C19"/>
    <w:rsid w:val="0071611C"/>
    <w:rsid w:val="00723469"/>
    <w:rsid w:val="00726F63"/>
    <w:rsid w:val="007301EC"/>
    <w:rsid w:val="00736708"/>
    <w:rsid w:val="0074295D"/>
    <w:rsid w:val="0077092D"/>
    <w:rsid w:val="0077739E"/>
    <w:rsid w:val="00783C31"/>
    <w:rsid w:val="00784CF4"/>
    <w:rsid w:val="00792188"/>
    <w:rsid w:val="007A0C39"/>
    <w:rsid w:val="007A6EFF"/>
    <w:rsid w:val="007B06FB"/>
    <w:rsid w:val="007B183B"/>
    <w:rsid w:val="007B68B7"/>
    <w:rsid w:val="007C5A9E"/>
    <w:rsid w:val="007D532D"/>
    <w:rsid w:val="007E056E"/>
    <w:rsid w:val="007F0047"/>
    <w:rsid w:val="007F3279"/>
    <w:rsid w:val="008009B9"/>
    <w:rsid w:val="0080205F"/>
    <w:rsid w:val="00812A7C"/>
    <w:rsid w:val="00812ED2"/>
    <w:rsid w:val="00814C0B"/>
    <w:rsid w:val="00815056"/>
    <w:rsid w:val="008356E8"/>
    <w:rsid w:val="008450A5"/>
    <w:rsid w:val="00845AB0"/>
    <w:rsid w:val="00846B31"/>
    <w:rsid w:val="00870FF2"/>
    <w:rsid w:val="00882832"/>
    <w:rsid w:val="00892ED9"/>
    <w:rsid w:val="00897237"/>
    <w:rsid w:val="008A6FD1"/>
    <w:rsid w:val="008A71CF"/>
    <w:rsid w:val="008E7354"/>
    <w:rsid w:val="008E7635"/>
    <w:rsid w:val="0090307D"/>
    <w:rsid w:val="00905018"/>
    <w:rsid w:val="00915F6B"/>
    <w:rsid w:val="00954FC3"/>
    <w:rsid w:val="00956E46"/>
    <w:rsid w:val="00961CE3"/>
    <w:rsid w:val="00972CD3"/>
    <w:rsid w:val="00974762"/>
    <w:rsid w:val="00986143"/>
    <w:rsid w:val="0099341A"/>
    <w:rsid w:val="009A3079"/>
    <w:rsid w:val="009A3384"/>
    <w:rsid w:val="009A4A28"/>
    <w:rsid w:val="009B1C80"/>
    <w:rsid w:val="009B314D"/>
    <w:rsid w:val="009D1327"/>
    <w:rsid w:val="009E2A56"/>
    <w:rsid w:val="009E2FA1"/>
    <w:rsid w:val="009E3A5F"/>
    <w:rsid w:val="009F35C4"/>
    <w:rsid w:val="009F3A86"/>
    <w:rsid w:val="00A06FF3"/>
    <w:rsid w:val="00A16592"/>
    <w:rsid w:val="00A241A8"/>
    <w:rsid w:val="00A327EF"/>
    <w:rsid w:val="00A346CE"/>
    <w:rsid w:val="00A571D6"/>
    <w:rsid w:val="00A61FD8"/>
    <w:rsid w:val="00A7150F"/>
    <w:rsid w:val="00A71964"/>
    <w:rsid w:val="00A74E93"/>
    <w:rsid w:val="00A77611"/>
    <w:rsid w:val="00A77EE9"/>
    <w:rsid w:val="00A81D77"/>
    <w:rsid w:val="00A96666"/>
    <w:rsid w:val="00AA40AE"/>
    <w:rsid w:val="00AA5E71"/>
    <w:rsid w:val="00AB37CF"/>
    <w:rsid w:val="00AB56F7"/>
    <w:rsid w:val="00AD553C"/>
    <w:rsid w:val="00AE0010"/>
    <w:rsid w:val="00AE423C"/>
    <w:rsid w:val="00AF0DC0"/>
    <w:rsid w:val="00B047E6"/>
    <w:rsid w:val="00B14510"/>
    <w:rsid w:val="00B15458"/>
    <w:rsid w:val="00B24815"/>
    <w:rsid w:val="00B47BD6"/>
    <w:rsid w:val="00B50AEB"/>
    <w:rsid w:val="00B5417B"/>
    <w:rsid w:val="00B6193E"/>
    <w:rsid w:val="00B63E16"/>
    <w:rsid w:val="00B6524F"/>
    <w:rsid w:val="00B75440"/>
    <w:rsid w:val="00B7759A"/>
    <w:rsid w:val="00B950CA"/>
    <w:rsid w:val="00BB3C56"/>
    <w:rsid w:val="00BC1035"/>
    <w:rsid w:val="00BC5E65"/>
    <w:rsid w:val="00BC6750"/>
    <w:rsid w:val="00BD342D"/>
    <w:rsid w:val="00BD6EE3"/>
    <w:rsid w:val="00BE17DD"/>
    <w:rsid w:val="00BE5D4A"/>
    <w:rsid w:val="00BE5F51"/>
    <w:rsid w:val="00BF177C"/>
    <w:rsid w:val="00BF43F2"/>
    <w:rsid w:val="00C000E6"/>
    <w:rsid w:val="00C21FE2"/>
    <w:rsid w:val="00C30D97"/>
    <w:rsid w:val="00C35A13"/>
    <w:rsid w:val="00C401D7"/>
    <w:rsid w:val="00C42BED"/>
    <w:rsid w:val="00C435A3"/>
    <w:rsid w:val="00C43BC1"/>
    <w:rsid w:val="00C506A4"/>
    <w:rsid w:val="00C55F7A"/>
    <w:rsid w:val="00C678C6"/>
    <w:rsid w:val="00C805D1"/>
    <w:rsid w:val="00C8339F"/>
    <w:rsid w:val="00C83EB6"/>
    <w:rsid w:val="00C855F9"/>
    <w:rsid w:val="00C90553"/>
    <w:rsid w:val="00C93B42"/>
    <w:rsid w:val="00C9437F"/>
    <w:rsid w:val="00C9534D"/>
    <w:rsid w:val="00CA39B4"/>
    <w:rsid w:val="00CB09C5"/>
    <w:rsid w:val="00CB2BD1"/>
    <w:rsid w:val="00CB656F"/>
    <w:rsid w:val="00CC4529"/>
    <w:rsid w:val="00CE2C64"/>
    <w:rsid w:val="00CF0623"/>
    <w:rsid w:val="00CF6C82"/>
    <w:rsid w:val="00CF6E1B"/>
    <w:rsid w:val="00D078E7"/>
    <w:rsid w:val="00D10A04"/>
    <w:rsid w:val="00D2090D"/>
    <w:rsid w:val="00D27438"/>
    <w:rsid w:val="00D40827"/>
    <w:rsid w:val="00D41FDC"/>
    <w:rsid w:val="00D44745"/>
    <w:rsid w:val="00D53585"/>
    <w:rsid w:val="00D67FF4"/>
    <w:rsid w:val="00D7608F"/>
    <w:rsid w:val="00D81A0C"/>
    <w:rsid w:val="00D87E96"/>
    <w:rsid w:val="00D9738C"/>
    <w:rsid w:val="00DA6770"/>
    <w:rsid w:val="00DB4C45"/>
    <w:rsid w:val="00DB52C5"/>
    <w:rsid w:val="00DC4B8D"/>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090"/>
    <w:rsid w:val="00E55541"/>
    <w:rsid w:val="00E64211"/>
    <w:rsid w:val="00E71B29"/>
    <w:rsid w:val="00E80284"/>
    <w:rsid w:val="00E817B7"/>
    <w:rsid w:val="00E92BCD"/>
    <w:rsid w:val="00E9320B"/>
    <w:rsid w:val="00EA21AB"/>
    <w:rsid w:val="00EA79DE"/>
    <w:rsid w:val="00EB1E09"/>
    <w:rsid w:val="00EB4158"/>
    <w:rsid w:val="00ED0007"/>
    <w:rsid w:val="00ED248F"/>
    <w:rsid w:val="00ED4D5A"/>
    <w:rsid w:val="00ED5472"/>
    <w:rsid w:val="00ED648F"/>
    <w:rsid w:val="00EE1E7A"/>
    <w:rsid w:val="00EE343C"/>
    <w:rsid w:val="00EF34D7"/>
    <w:rsid w:val="00F02F2E"/>
    <w:rsid w:val="00F044B9"/>
    <w:rsid w:val="00F16AD1"/>
    <w:rsid w:val="00F47294"/>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65A6"/>
    <w:rsid w:val="00FF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5A0F"/>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9"/>
    <w:qFormat/>
    <w:rsid w:val="00195A0F"/>
    <w:pPr>
      <w:outlineLvl w:val="0"/>
    </w:pPr>
    <w:rPr>
      <w:b/>
      <w:bCs/>
      <w:sz w:val="28"/>
      <w:szCs w:val="28"/>
    </w:rPr>
  </w:style>
  <w:style w:type="paragraph" w:styleId="2">
    <w:name w:val="heading 2"/>
    <w:basedOn w:val="a"/>
    <w:next w:val="a"/>
    <w:link w:val="20"/>
    <w:qFormat/>
    <w:rsid w:val="009E2FA1"/>
    <w:pPr>
      <w:keepNext/>
      <w:keepLines/>
      <w:spacing w:before="120" w:after="240" w:line="360" w:lineRule="auto"/>
      <w:ind w:firstLine="709"/>
      <w:jc w:val="center"/>
      <w:outlineLvl w:val="1"/>
    </w:pPr>
    <w:rPr>
      <w:b/>
      <w:bCs/>
      <w:color w:val="000000"/>
      <w:sz w:val="28"/>
      <w:szCs w:val="26"/>
    </w:rPr>
  </w:style>
  <w:style w:type="paragraph" w:styleId="3">
    <w:name w:val="heading 3"/>
    <w:basedOn w:val="a"/>
    <w:next w:val="a"/>
    <w:link w:val="30"/>
    <w:uiPriority w:val="9"/>
    <w:qFormat/>
    <w:rsid w:val="00C43BC1"/>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qFormat/>
    <w:rsid w:val="00C43BC1"/>
    <w:pPr>
      <w:keepNext/>
      <w:widowControl/>
      <w:autoSpaceDE/>
      <w:autoSpaceDN/>
      <w:adjustRightInd/>
      <w:jc w:val="right"/>
      <w:outlineLvl w:val="3"/>
    </w:pPr>
    <w:rPr>
      <w:sz w:val="28"/>
      <w:szCs w:val="20"/>
    </w:rPr>
  </w:style>
  <w:style w:type="paragraph" w:styleId="5">
    <w:name w:val="heading 5"/>
    <w:basedOn w:val="a"/>
    <w:next w:val="a"/>
    <w:link w:val="50"/>
    <w:uiPriority w:val="9"/>
    <w:qFormat/>
    <w:rsid w:val="00C43BC1"/>
    <w:pPr>
      <w:widowControl/>
      <w:autoSpaceDE/>
      <w:autoSpaceDN/>
      <w:adjustRightInd/>
      <w:spacing w:before="240" w:after="60"/>
      <w:outlineLvl w:val="4"/>
    </w:pPr>
    <w:rPr>
      <w:b/>
      <w:bCs/>
      <w:i/>
      <w:iCs/>
      <w:sz w:val="26"/>
      <w:szCs w:val="26"/>
    </w:rPr>
  </w:style>
  <w:style w:type="paragraph" w:styleId="6">
    <w:name w:val="heading 6"/>
    <w:basedOn w:val="a"/>
    <w:next w:val="a"/>
    <w:link w:val="60"/>
    <w:uiPriority w:val="9"/>
    <w:qFormat/>
    <w:rsid w:val="00C43BC1"/>
    <w:pPr>
      <w:keepNext/>
      <w:keepLines/>
      <w:widowControl/>
      <w:autoSpaceDE/>
      <w:autoSpaceDN/>
      <w:adjustRightInd/>
      <w:spacing w:before="200" w:line="276" w:lineRule="auto"/>
      <w:outlineLvl w:val="5"/>
    </w:pPr>
    <w:rPr>
      <w:rFonts w:ascii="Cambria" w:hAnsi="Cambria"/>
      <w:i/>
      <w:iCs/>
      <w:color w:val="243F60"/>
      <w:lang w:val="en-US" w:eastAsia="en-US" w:bidi="en-US"/>
    </w:rPr>
  </w:style>
  <w:style w:type="paragraph" w:styleId="7">
    <w:name w:val="heading 7"/>
    <w:basedOn w:val="a"/>
    <w:next w:val="a"/>
    <w:link w:val="70"/>
    <w:uiPriority w:val="9"/>
    <w:qFormat/>
    <w:rsid w:val="00C43BC1"/>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C43BC1"/>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C43BC1"/>
    <w:pPr>
      <w:keepNext/>
      <w:keepLines/>
      <w:widowControl/>
      <w:autoSpaceDE/>
      <w:autoSpaceDN/>
      <w:adjustRightInd/>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95A0F"/>
    <w:rPr>
      <w:rFonts w:ascii="Cambria" w:eastAsia="Times New Roman" w:hAnsi="Cambria" w:cs="Times New Roman"/>
      <w:b/>
      <w:bCs/>
      <w:kern w:val="32"/>
      <w:sz w:val="32"/>
      <w:szCs w:val="32"/>
    </w:rPr>
  </w:style>
  <w:style w:type="character" w:customStyle="1" w:styleId="20">
    <w:name w:val="Заголовок 2 Знак"/>
    <w:link w:val="2"/>
    <w:locked/>
    <w:rsid w:val="009E2FA1"/>
    <w:rPr>
      <w:rFonts w:ascii="Times New Roman" w:hAnsi="Times New Roman" w:cs="Times New Roman"/>
      <w:b/>
      <w:bCs/>
      <w:color w:val="000000"/>
      <w:sz w:val="26"/>
      <w:szCs w:val="26"/>
    </w:rPr>
  </w:style>
  <w:style w:type="paragraph" w:styleId="a3">
    <w:name w:val="Body Text"/>
    <w:basedOn w:val="a"/>
    <w:link w:val="a4"/>
    <w:qFormat/>
    <w:rsid w:val="00195A0F"/>
    <w:rPr>
      <w:sz w:val="28"/>
      <w:szCs w:val="28"/>
    </w:rPr>
  </w:style>
  <w:style w:type="character" w:customStyle="1" w:styleId="a4">
    <w:name w:val="Основной текст Знак"/>
    <w:link w:val="a3"/>
    <w:locked/>
    <w:rsid w:val="00195A0F"/>
    <w:rPr>
      <w:rFonts w:ascii="Times New Roman" w:hAnsi="Times New Roman" w:cs="Times New Roman"/>
    </w:rPr>
  </w:style>
  <w:style w:type="paragraph" w:styleId="a5">
    <w:name w:val="List Paragraph"/>
    <w:basedOn w:val="a"/>
    <w:uiPriority w:val="34"/>
    <w:qFormat/>
    <w:rsid w:val="00195A0F"/>
    <w:pPr>
      <w:ind w:left="112" w:firstLine="567"/>
      <w:jc w:val="both"/>
    </w:pPr>
    <w:rPr>
      <w:sz w:val="24"/>
      <w:szCs w:val="24"/>
    </w:rPr>
  </w:style>
  <w:style w:type="paragraph" w:customStyle="1" w:styleId="TableParagraph">
    <w:name w:val="Table Paragraph"/>
    <w:basedOn w:val="a"/>
    <w:uiPriority w:val="1"/>
    <w:qFormat/>
    <w:rsid w:val="00195A0F"/>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nhideWhenUsed/>
    <w:rsid w:val="005C7D3B"/>
    <w:pPr>
      <w:tabs>
        <w:tab w:val="center" w:pos="4677"/>
        <w:tab w:val="right" w:pos="9355"/>
      </w:tabs>
    </w:pPr>
  </w:style>
  <w:style w:type="character" w:customStyle="1" w:styleId="a9">
    <w:name w:val="Нижний колонтитул Знак"/>
    <w:link w:val="a8"/>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41"/>
    <w:locked/>
    <w:rsid w:val="006D1DA8"/>
    <w:rPr>
      <w:rFonts w:ascii="Times New Roman" w:hAnsi="Times New Roman" w:cs="Times New Roman"/>
      <w:sz w:val="27"/>
      <w:szCs w:val="27"/>
      <w:shd w:val="clear" w:color="auto" w:fill="FFFFFF"/>
    </w:rPr>
  </w:style>
  <w:style w:type="paragraph" w:customStyle="1" w:styleId="41">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unhideWhenUsed/>
    <w:rsid w:val="000C7BC1"/>
    <w:rPr>
      <w:rFonts w:ascii="Tahoma" w:hAnsi="Tahoma" w:cs="Tahoma"/>
      <w:sz w:val="16"/>
      <w:szCs w:val="16"/>
    </w:rPr>
  </w:style>
  <w:style w:type="character" w:customStyle="1" w:styleId="ad">
    <w:name w:val="Текст выноски Знак"/>
    <w:link w:val="ac"/>
    <w:uiPriority w:val="99"/>
    <w:locked/>
    <w:rsid w:val="000C7BC1"/>
    <w:rPr>
      <w:rFonts w:ascii="Tahoma" w:hAnsi="Tahoma" w:cs="Tahoma"/>
      <w:sz w:val="16"/>
      <w:szCs w:val="16"/>
    </w:rPr>
  </w:style>
  <w:style w:type="paragraph" w:styleId="ae">
    <w:name w:val="Document Map"/>
    <w:basedOn w:val="a"/>
    <w:link w:val="af"/>
    <w:unhideWhenUsed/>
    <w:rsid w:val="00372159"/>
    <w:rPr>
      <w:rFonts w:ascii="Tahoma" w:hAnsi="Tahoma" w:cs="Tahoma"/>
      <w:sz w:val="16"/>
      <w:szCs w:val="16"/>
    </w:rPr>
  </w:style>
  <w:style w:type="character" w:customStyle="1" w:styleId="af">
    <w:name w:val="Схема документа Знак"/>
    <w:link w:val="ae"/>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rsid w:val="007E056E"/>
    <w:rPr>
      <w:rFonts w:eastAsia="Calibri"/>
      <w:sz w:val="22"/>
      <w:szCs w:val="22"/>
      <w:lang w:eastAsia="en-US"/>
    </w:rPr>
  </w:style>
  <w:style w:type="character" w:customStyle="1" w:styleId="30">
    <w:name w:val="Заголовок 3 Знак"/>
    <w:basedOn w:val="a0"/>
    <w:link w:val="3"/>
    <w:uiPriority w:val="9"/>
    <w:rsid w:val="00C43BC1"/>
    <w:rPr>
      <w:rFonts w:ascii="Arial" w:hAnsi="Arial" w:cs="Arial"/>
      <w:b/>
      <w:bCs/>
      <w:sz w:val="26"/>
      <w:szCs w:val="26"/>
    </w:rPr>
  </w:style>
  <w:style w:type="character" w:customStyle="1" w:styleId="40">
    <w:name w:val="Заголовок 4 Знак"/>
    <w:basedOn w:val="a0"/>
    <w:link w:val="4"/>
    <w:uiPriority w:val="9"/>
    <w:rsid w:val="00C43BC1"/>
    <w:rPr>
      <w:rFonts w:ascii="Times New Roman" w:hAnsi="Times New Roman"/>
      <w:sz w:val="28"/>
    </w:rPr>
  </w:style>
  <w:style w:type="character" w:customStyle="1" w:styleId="50">
    <w:name w:val="Заголовок 5 Знак"/>
    <w:basedOn w:val="a0"/>
    <w:link w:val="5"/>
    <w:uiPriority w:val="9"/>
    <w:rsid w:val="00C43BC1"/>
    <w:rPr>
      <w:rFonts w:ascii="Times New Roman" w:hAnsi="Times New Roman"/>
      <w:b/>
      <w:bCs/>
      <w:i/>
      <w:iCs/>
      <w:sz w:val="26"/>
      <w:szCs w:val="26"/>
    </w:rPr>
  </w:style>
  <w:style w:type="character" w:customStyle="1" w:styleId="60">
    <w:name w:val="Заголовок 6 Знак"/>
    <w:basedOn w:val="a0"/>
    <w:link w:val="6"/>
    <w:uiPriority w:val="9"/>
    <w:rsid w:val="00C43BC1"/>
    <w:rPr>
      <w:rFonts w:ascii="Cambria" w:hAnsi="Cambria"/>
      <w:i/>
      <w:iCs/>
      <w:color w:val="243F60"/>
      <w:sz w:val="22"/>
      <w:szCs w:val="22"/>
      <w:lang w:val="en-US" w:eastAsia="en-US" w:bidi="en-US"/>
    </w:rPr>
  </w:style>
  <w:style w:type="character" w:customStyle="1" w:styleId="70">
    <w:name w:val="Заголовок 7 Знак"/>
    <w:basedOn w:val="a0"/>
    <w:link w:val="7"/>
    <w:uiPriority w:val="9"/>
    <w:rsid w:val="00C43BC1"/>
    <w:rPr>
      <w:rFonts w:ascii="Times New Roman" w:hAnsi="Times New Roman"/>
      <w:sz w:val="24"/>
      <w:szCs w:val="24"/>
    </w:rPr>
  </w:style>
  <w:style w:type="character" w:customStyle="1" w:styleId="80">
    <w:name w:val="Заголовок 8 Знак"/>
    <w:basedOn w:val="a0"/>
    <w:link w:val="8"/>
    <w:uiPriority w:val="9"/>
    <w:rsid w:val="00C43BC1"/>
    <w:rPr>
      <w:rFonts w:ascii="Times New Roman" w:hAnsi="Times New Roman"/>
      <w:i/>
      <w:iCs/>
      <w:sz w:val="24"/>
      <w:szCs w:val="24"/>
    </w:rPr>
  </w:style>
  <w:style w:type="character" w:customStyle="1" w:styleId="90">
    <w:name w:val="Заголовок 9 Знак"/>
    <w:basedOn w:val="a0"/>
    <w:link w:val="9"/>
    <w:uiPriority w:val="9"/>
    <w:rsid w:val="00C43BC1"/>
    <w:rPr>
      <w:rFonts w:ascii="Cambria" w:hAnsi="Cambria"/>
      <w:i/>
      <w:iCs/>
      <w:color w:val="404040"/>
      <w:lang w:val="en-US" w:eastAsia="en-US" w:bidi="en-US"/>
    </w:rPr>
  </w:style>
  <w:style w:type="paragraph" w:customStyle="1" w:styleId="ConsPlusNormal">
    <w:name w:val="ConsPlusNormal"/>
    <w:rsid w:val="00C43BC1"/>
    <w:pPr>
      <w:autoSpaceDE w:val="0"/>
      <w:autoSpaceDN w:val="0"/>
      <w:adjustRightInd w:val="0"/>
      <w:ind w:firstLine="720"/>
    </w:pPr>
    <w:rPr>
      <w:rFonts w:ascii="Arial" w:hAnsi="Arial" w:cs="Arial"/>
    </w:rPr>
  </w:style>
  <w:style w:type="paragraph" w:customStyle="1" w:styleId="ConsPlusTitle">
    <w:name w:val="ConsPlusTitle"/>
    <w:rsid w:val="00C43BC1"/>
    <w:pPr>
      <w:autoSpaceDE w:val="0"/>
      <w:autoSpaceDN w:val="0"/>
      <w:adjustRightInd w:val="0"/>
    </w:pPr>
    <w:rPr>
      <w:rFonts w:ascii="Times New Roman" w:hAnsi="Times New Roman"/>
      <w:b/>
      <w:bCs/>
      <w:sz w:val="22"/>
      <w:szCs w:val="22"/>
    </w:rPr>
  </w:style>
  <w:style w:type="paragraph" w:styleId="af3">
    <w:name w:val="List"/>
    <w:basedOn w:val="a"/>
    <w:rsid w:val="00C43BC1"/>
    <w:pPr>
      <w:widowControl/>
      <w:autoSpaceDE/>
      <w:autoSpaceDN/>
      <w:adjustRightInd/>
      <w:ind w:left="283" w:hanging="283"/>
    </w:pPr>
    <w:rPr>
      <w:sz w:val="28"/>
      <w:szCs w:val="28"/>
    </w:rPr>
  </w:style>
  <w:style w:type="paragraph" w:styleId="af4">
    <w:name w:val="Body Text First Indent"/>
    <w:basedOn w:val="a3"/>
    <w:link w:val="af5"/>
    <w:rsid w:val="00C43BC1"/>
    <w:pPr>
      <w:widowControl/>
      <w:autoSpaceDE/>
      <w:autoSpaceDN/>
      <w:adjustRightInd/>
      <w:spacing w:after="120"/>
      <w:ind w:firstLine="210"/>
    </w:pPr>
  </w:style>
  <w:style w:type="character" w:customStyle="1" w:styleId="af5">
    <w:name w:val="Красная строка Знак"/>
    <w:basedOn w:val="a4"/>
    <w:link w:val="af4"/>
    <w:rsid w:val="00C43BC1"/>
    <w:rPr>
      <w:rFonts w:ascii="Times New Roman" w:hAnsi="Times New Roman" w:cs="Times New Roman"/>
      <w:sz w:val="28"/>
      <w:szCs w:val="28"/>
    </w:rPr>
  </w:style>
  <w:style w:type="paragraph" w:styleId="af6">
    <w:name w:val="caption"/>
    <w:basedOn w:val="a"/>
    <w:next w:val="a"/>
    <w:uiPriority w:val="35"/>
    <w:qFormat/>
    <w:rsid w:val="00C43BC1"/>
    <w:pPr>
      <w:widowControl/>
      <w:autoSpaceDE/>
      <w:autoSpaceDN/>
      <w:adjustRightInd/>
    </w:pPr>
    <w:rPr>
      <w:b/>
      <w:bCs/>
      <w:sz w:val="20"/>
      <w:szCs w:val="20"/>
    </w:rPr>
  </w:style>
  <w:style w:type="paragraph" w:customStyle="1" w:styleId="XXL">
    <w:name w:val="XXL_Письмо"/>
    <w:basedOn w:val="a"/>
    <w:rsid w:val="00C43BC1"/>
    <w:pPr>
      <w:widowControl/>
      <w:autoSpaceDE/>
      <w:autoSpaceDN/>
      <w:adjustRightInd/>
      <w:spacing w:line="360" w:lineRule="auto"/>
      <w:ind w:firstLine="709"/>
      <w:jc w:val="both"/>
    </w:pPr>
    <w:rPr>
      <w:sz w:val="28"/>
      <w:szCs w:val="20"/>
    </w:rPr>
  </w:style>
  <w:style w:type="character" w:styleId="af7">
    <w:name w:val="page number"/>
    <w:basedOn w:val="a0"/>
    <w:rsid w:val="00C43BC1"/>
  </w:style>
  <w:style w:type="paragraph" w:customStyle="1" w:styleId="Style1">
    <w:name w:val="Style1"/>
    <w:basedOn w:val="a"/>
    <w:rsid w:val="00C43BC1"/>
    <w:pPr>
      <w:spacing w:line="322" w:lineRule="exact"/>
      <w:jc w:val="both"/>
    </w:pPr>
    <w:rPr>
      <w:sz w:val="24"/>
      <w:szCs w:val="24"/>
    </w:rPr>
  </w:style>
  <w:style w:type="paragraph" w:customStyle="1" w:styleId="Style2">
    <w:name w:val="Style2"/>
    <w:basedOn w:val="a"/>
    <w:rsid w:val="00C43BC1"/>
    <w:pPr>
      <w:spacing w:line="324" w:lineRule="exact"/>
      <w:ind w:firstLine="701"/>
      <w:jc w:val="both"/>
    </w:pPr>
    <w:rPr>
      <w:sz w:val="24"/>
      <w:szCs w:val="24"/>
    </w:rPr>
  </w:style>
  <w:style w:type="paragraph" w:customStyle="1" w:styleId="Style3">
    <w:name w:val="Style3"/>
    <w:basedOn w:val="a"/>
    <w:rsid w:val="00C43BC1"/>
    <w:pPr>
      <w:spacing w:line="326" w:lineRule="exact"/>
      <w:ind w:firstLine="475"/>
      <w:jc w:val="both"/>
    </w:pPr>
    <w:rPr>
      <w:sz w:val="24"/>
      <w:szCs w:val="24"/>
    </w:rPr>
  </w:style>
  <w:style w:type="paragraph" w:customStyle="1" w:styleId="Style5">
    <w:name w:val="Style5"/>
    <w:basedOn w:val="a"/>
    <w:rsid w:val="00C43BC1"/>
    <w:pPr>
      <w:spacing w:line="326" w:lineRule="exact"/>
      <w:jc w:val="both"/>
    </w:pPr>
    <w:rPr>
      <w:sz w:val="24"/>
      <w:szCs w:val="24"/>
    </w:rPr>
  </w:style>
  <w:style w:type="paragraph" w:customStyle="1" w:styleId="Style6">
    <w:name w:val="Style6"/>
    <w:basedOn w:val="a"/>
    <w:rsid w:val="00C43BC1"/>
    <w:pPr>
      <w:spacing w:line="328" w:lineRule="exact"/>
      <w:ind w:firstLine="341"/>
      <w:jc w:val="both"/>
    </w:pPr>
    <w:rPr>
      <w:sz w:val="24"/>
      <w:szCs w:val="24"/>
    </w:rPr>
  </w:style>
  <w:style w:type="paragraph" w:customStyle="1" w:styleId="Style7">
    <w:name w:val="Style7"/>
    <w:basedOn w:val="a"/>
    <w:rsid w:val="00C43BC1"/>
    <w:pPr>
      <w:spacing w:line="326" w:lineRule="exact"/>
      <w:ind w:firstLine="614"/>
    </w:pPr>
    <w:rPr>
      <w:sz w:val="24"/>
      <w:szCs w:val="24"/>
    </w:rPr>
  </w:style>
  <w:style w:type="paragraph" w:customStyle="1" w:styleId="Style8">
    <w:name w:val="Style8"/>
    <w:basedOn w:val="a"/>
    <w:rsid w:val="00C43BC1"/>
    <w:pPr>
      <w:spacing w:line="325" w:lineRule="exact"/>
      <w:jc w:val="both"/>
    </w:pPr>
    <w:rPr>
      <w:sz w:val="24"/>
      <w:szCs w:val="24"/>
    </w:rPr>
  </w:style>
  <w:style w:type="character" w:customStyle="1" w:styleId="FontStyle11">
    <w:name w:val="Font Style11"/>
    <w:rsid w:val="00C43BC1"/>
    <w:rPr>
      <w:rFonts w:ascii="Times New Roman" w:hAnsi="Times New Roman" w:cs="Times New Roman"/>
      <w:sz w:val="24"/>
      <w:szCs w:val="24"/>
    </w:rPr>
  </w:style>
  <w:style w:type="character" w:customStyle="1" w:styleId="FontStyle12">
    <w:name w:val="Font Style12"/>
    <w:rsid w:val="00C43BC1"/>
    <w:rPr>
      <w:rFonts w:ascii="Arial Narrow" w:hAnsi="Arial Narrow" w:cs="Arial Narrow"/>
      <w:i/>
      <w:iCs/>
      <w:spacing w:val="10"/>
      <w:sz w:val="22"/>
      <w:szCs w:val="22"/>
    </w:rPr>
  </w:style>
  <w:style w:type="character" w:customStyle="1" w:styleId="FontStyle13">
    <w:name w:val="Font Style13"/>
    <w:rsid w:val="00C43BC1"/>
    <w:rPr>
      <w:rFonts w:ascii="Times New Roman" w:hAnsi="Times New Roman" w:cs="Times New Roman"/>
      <w:i/>
      <w:iCs/>
      <w:spacing w:val="10"/>
      <w:sz w:val="24"/>
      <w:szCs w:val="24"/>
    </w:rPr>
  </w:style>
  <w:style w:type="character" w:customStyle="1" w:styleId="FontStyle14">
    <w:name w:val="Font Style14"/>
    <w:rsid w:val="00C43BC1"/>
    <w:rPr>
      <w:rFonts w:ascii="Times New Roman" w:hAnsi="Times New Roman" w:cs="Times New Roman"/>
      <w:i/>
      <w:iCs/>
      <w:sz w:val="24"/>
      <w:szCs w:val="24"/>
    </w:rPr>
  </w:style>
  <w:style w:type="character" w:customStyle="1" w:styleId="FontStyle15">
    <w:name w:val="Font Style15"/>
    <w:rsid w:val="00C43BC1"/>
    <w:rPr>
      <w:rFonts w:ascii="Times New Roman" w:hAnsi="Times New Roman" w:cs="Times New Roman"/>
      <w:sz w:val="22"/>
      <w:szCs w:val="22"/>
    </w:rPr>
  </w:style>
  <w:style w:type="paragraph" w:customStyle="1" w:styleId="XXL0">
    <w:name w:val="XXL_Адрес"/>
    <w:basedOn w:val="a"/>
    <w:rsid w:val="00C43BC1"/>
    <w:pPr>
      <w:widowControl/>
      <w:autoSpaceDE/>
      <w:autoSpaceDN/>
      <w:adjustRightInd/>
      <w:spacing w:line="360" w:lineRule="auto"/>
      <w:jc w:val="right"/>
    </w:pPr>
    <w:rPr>
      <w:caps/>
      <w:sz w:val="28"/>
      <w:szCs w:val="20"/>
    </w:rPr>
  </w:style>
  <w:style w:type="paragraph" w:customStyle="1" w:styleId="11">
    <w:name w:val="Обычный1"/>
    <w:rsid w:val="00C43BC1"/>
    <w:pPr>
      <w:widowControl w:val="0"/>
      <w:spacing w:before="680"/>
      <w:ind w:right="200"/>
      <w:jc w:val="center"/>
    </w:pPr>
    <w:rPr>
      <w:rFonts w:ascii="Times New Roman" w:hAnsi="Times New Roman"/>
      <w:b/>
      <w:sz w:val="24"/>
    </w:rPr>
  </w:style>
  <w:style w:type="paragraph" w:customStyle="1" w:styleId="Style4">
    <w:name w:val="Style4"/>
    <w:basedOn w:val="a"/>
    <w:rsid w:val="00C43BC1"/>
    <w:pPr>
      <w:spacing w:line="326" w:lineRule="exact"/>
      <w:ind w:firstLine="149"/>
      <w:jc w:val="both"/>
    </w:pPr>
    <w:rPr>
      <w:sz w:val="24"/>
      <w:szCs w:val="24"/>
    </w:rPr>
  </w:style>
  <w:style w:type="paragraph" w:customStyle="1" w:styleId="31">
    <w:name w:val="Основной текст с отступом 31"/>
    <w:basedOn w:val="a"/>
    <w:rsid w:val="00C43BC1"/>
    <w:pPr>
      <w:widowControl/>
      <w:overflowPunct w:val="0"/>
      <w:ind w:left="-426" w:firstLine="786"/>
      <w:jc w:val="both"/>
      <w:textAlignment w:val="baseline"/>
    </w:pPr>
    <w:rPr>
      <w:sz w:val="24"/>
      <w:szCs w:val="20"/>
    </w:rPr>
  </w:style>
  <w:style w:type="character" w:customStyle="1" w:styleId="stamptitle">
    <w:name w:val="stamptitle"/>
    <w:rsid w:val="00C43BC1"/>
  </w:style>
  <w:style w:type="paragraph" w:customStyle="1" w:styleId="32">
    <w:name w:val="Основной текст с отступом 32"/>
    <w:basedOn w:val="a"/>
    <w:rsid w:val="00C43BC1"/>
    <w:pPr>
      <w:widowControl/>
      <w:overflowPunct w:val="0"/>
      <w:ind w:left="-426" w:firstLine="786"/>
      <w:jc w:val="both"/>
      <w:textAlignment w:val="baseline"/>
    </w:pPr>
    <w:rPr>
      <w:sz w:val="24"/>
      <w:szCs w:val="20"/>
    </w:rPr>
  </w:style>
  <w:style w:type="paragraph" w:customStyle="1" w:styleId="33">
    <w:name w:val="Основной текст с отступом 33"/>
    <w:basedOn w:val="a"/>
    <w:rsid w:val="00C43BC1"/>
    <w:pPr>
      <w:widowControl/>
      <w:overflowPunct w:val="0"/>
      <w:ind w:left="-426" w:firstLine="786"/>
      <w:jc w:val="both"/>
      <w:textAlignment w:val="baseline"/>
    </w:pPr>
    <w:rPr>
      <w:sz w:val="24"/>
      <w:szCs w:val="20"/>
    </w:rPr>
  </w:style>
  <w:style w:type="character" w:customStyle="1" w:styleId="messagein1">
    <w:name w:val="messagein1"/>
    <w:rsid w:val="00C43BC1"/>
    <w:rPr>
      <w:rFonts w:ascii="Arial" w:hAnsi="Arial" w:cs="Arial" w:hint="default"/>
      <w:b/>
      <w:bCs/>
      <w:color w:val="353535"/>
      <w:sz w:val="20"/>
      <w:szCs w:val="20"/>
    </w:rPr>
  </w:style>
  <w:style w:type="paragraph" w:customStyle="1" w:styleId="Style13">
    <w:name w:val="Style13"/>
    <w:basedOn w:val="a"/>
    <w:uiPriority w:val="99"/>
    <w:rsid w:val="00C43BC1"/>
    <w:pPr>
      <w:spacing w:line="266" w:lineRule="exact"/>
      <w:jc w:val="center"/>
    </w:pPr>
    <w:rPr>
      <w:sz w:val="24"/>
      <w:szCs w:val="24"/>
    </w:rPr>
  </w:style>
  <w:style w:type="character" w:customStyle="1" w:styleId="FontStyle31">
    <w:name w:val="Font Style31"/>
    <w:uiPriority w:val="99"/>
    <w:rsid w:val="00C43BC1"/>
    <w:rPr>
      <w:rFonts w:ascii="Times New Roman" w:hAnsi="Times New Roman" w:cs="Times New Roman" w:hint="default"/>
      <w:sz w:val="20"/>
      <w:szCs w:val="20"/>
    </w:rPr>
  </w:style>
  <w:style w:type="character" w:customStyle="1" w:styleId="summ">
    <w:name w:val="summ"/>
    <w:rsid w:val="00C43BC1"/>
  </w:style>
  <w:style w:type="paragraph" w:customStyle="1" w:styleId="34">
    <w:name w:val="Основной текст с отступом 34"/>
    <w:basedOn w:val="a"/>
    <w:rsid w:val="00C43BC1"/>
    <w:pPr>
      <w:widowControl/>
      <w:overflowPunct w:val="0"/>
      <w:ind w:left="-426" w:firstLine="786"/>
      <w:jc w:val="both"/>
      <w:textAlignment w:val="baseline"/>
    </w:pPr>
    <w:rPr>
      <w:sz w:val="24"/>
      <w:szCs w:val="20"/>
    </w:rPr>
  </w:style>
  <w:style w:type="paragraph" w:styleId="af8">
    <w:name w:val="Plain Text"/>
    <w:basedOn w:val="a"/>
    <w:link w:val="af9"/>
    <w:uiPriority w:val="99"/>
    <w:unhideWhenUsed/>
    <w:rsid w:val="00C43BC1"/>
    <w:pPr>
      <w:widowControl/>
      <w:autoSpaceDE/>
      <w:autoSpaceDN/>
      <w:adjustRightInd/>
    </w:pPr>
    <w:rPr>
      <w:rFonts w:ascii="Calibri" w:eastAsia="Calibri" w:hAnsi="Calibri"/>
      <w:szCs w:val="21"/>
      <w:lang w:eastAsia="en-US"/>
    </w:rPr>
  </w:style>
  <w:style w:type="character" w:customStyle="1" w:styleId="af9">
    <w:name w:val="Текст Знак"/>
    <w:basedOn w:val="a0"/>
    <w:link w:val="af8"/>
    <w:uiPriority w:val="99"/>
    <w:rsid w:val="00C43BC1"/>
    <w:rPr>
      <w:rFonts w:eastAsia="Calibri"/>
      <w:sz w:val="22"/>
      <w:szCs w:val="21"/>
      <w:lang w:eastAsia="en-US"/>
    </w:rPr>
  </w:style>
  <w:style w:type="paragraph" w:customStyle="1" w:styleId="36">
    <w:name w:val="Основной текст с отступом 36"/>
    <w:basedOn w:val="a"/>
    <w:rsid w:val="00C43BC1"/>
    <w:pPr>
      <w:widowControl/>
      <w:overflowPunct w:val="0"/>
      <w:ind w:left="-426" w:firstLine="786"/>
      <w:jc w:val="both"/>
      <w:textAlignment w:val="baseline"/>
    </w:pPr>
    <w:rPr>
      <w:sz w:val="24"/>
      <w:szCs w:val="20"/>
    </w:rPr>
  </w:style>
  <w:style w:type="paragraph" w:customStyle="1" w:styleId="37">
    <w:name w:val="Основной текст с отступом 37"/>
    <w:basedOn w:val="a"/>
    <w:rsid w:val="00C43BC1"/>
    <w:pPr>
      <w:widowControl/>
      <w:overflowPunct w:val="0"/>
      <w:ind w:left="-426" w:firstLine="786"/>
      <w:jc w:val="both"/>
      <w:textAlignment w:val="baseline"/>
    </w:pPr>
    <w:rPr>
      <w:sz w:val="24"/>
      <w:szCs w:val="20"/>
    </w:rPr>
  </w:style>
  <w:style w:type="paragraph" w:customStyle="1" w:styleId="38">
    <w:name w:val="Основной текст с отступом 38"/>
    <w:basedOn w:val="a"/>
    <w:rsid w:val="00C43BC1"/>
    <w:pPr>
      <w:widowControl/>
      <w:overflowPunct w:val="0"/>
      <w:ind w:left="-426" w:firstLine="786"/>
      <w:jc w:val="both"/>
      <w:textAlignment w:val="baseline"/>
    </w:pPr>
    <w:rPr>
      <w:sz w:val="24"/>
      <w:szCs w:val="20"/>
    </w:rPr>
  </w:style>
  <w:style w:type="paragraph" w:customStyle="1" w:styleId="ConsNormal">
    <w:name w:val="ConsNormal"/>
    <w:rsid w:val="00C43BC1"/>
    <w:pPr>
      <w:widowControl w:val="0"/>
      <w:autoSpaceDE w:val="0"/>
      <w:autoSpaceDN w:val="0"/>
      <w:adjustRightInd w:val="0"/>
      <w:ind w:right="19772" w:firstLine="720"/>
    </w:pPr>
    <w:rPr>
      <w:rFonts w:ascii="Times New Roman" w:hAnsi="Times New Roman"/>
    </w:rPr>
  </w:style>
  <w:style w:type="paragraph" w:customStyle="1" w:styleId="ConsNonformat">
    <w:name w:val="ConsNonformat"/>
    <w:rsid w:val="00C43BC1"/>
    <w:pPr>
      <w:widowControl w:val="0"/>
      <w:autoSpaceDE w:val="0"/>
      <w:autoSpaceDN w:val="0"/>
      <w:adjustRightInd w:val="0"/>
      <w:ind w:right="19772"/>
    </w:pPr>
    <w:rPr>
      <w:rFonts w:ascii="Courier New" w:hAnsi="Courier New" w:cs="Courier New"/>
      <w:sz w:val="16"/>
      <w:szCs w:val="16"/>
    </w:rPr>
  </w:style>
  <w:style w:type="paragraph" w:styleId="35">
    <w:name w:val="Body Text 3"/>
    <w:basedOn w:val="a"/>
    <w:link w:val="39"/>
    <w:rsid w:val="00C43BC1"/>
    <w:pPr>
      <w:widowControl/>
      <w:autoSpaceDE/>
      <w:autoSpaceDN/>
      <w:adjustRightInd/>
      <w:spacing w:line="360" w:lineRule="auto"/>
      <w:jc w:val="center"/>
    </w:pPr>
    <w:rPr>
      <w:sz w:val="28"/>
      <w:szCs w:val="20"/>
    </w:rPr>
  </w:style>
  <w:style w:type="character" w:customStyle="1" w:styleId="39">
    <w:name w:val="Основной текст 3 Знак"/>
    <w:basedOn w:val="a0"/>
    <w:link w:val="35"/>
    <w:rsid w:val="00C43BC1"/>
    <w:rPr>
      <w:rFonts w:ascii="Times New Roman" w:hAnsi="Times New Roman"/>
      <w:sz w:val="28"/>
    </w:rPr>
  </w:style>
  <w:style w:type="paragraph" w:styleId="afa">
    <w:name w:val="Title"/>
    <w:basedOn w:val="a"/>
    <w:link w:val="afb"/>
    <w:uiPriority w:val="10"/>
    <w:qFormat/>
    <w:rsid w:val="00C43BC1"/>
    <w:pPr>
      <w:widowControl/>
      <w:autoSpaceDE/>
      <w:autoSpaceDN/>
      <w:adjustRightInd/>
      <w:jc w:val="center"/>
    </w:pPr>
    <w:rPr>
      <w:sz w:val="28"/>
      <w:szCs w:val="24"/>
    </w:rPr>
  </w:style>
  <w:style w:type="character" w:customStyle="1" w:styleId="afb">
    <w:name w:val="Название Знак"/>
    <w:basedOn w:val="a0"/>
    <w:link w:val="afa"/>
    <w:uiPriority w:val="10"/>
    <w:rsid w:val="00C43BC1"/>
    <w:rPr>
      <w:rFonts w:ascii="Times New Roman" w:hAnsi="Times New Roman"/>
      <w:sz w:val="28"/>
      <w:szCs w:val="24"/>
    </w:rPr>
  </w:style>
  <w:style w:type="paragraph" w:customStyle="1" w:styleId="6621008596-111">
    <w:name w:val="6621008596 - 111"/>
    <w:basedOn w:val="a3"/>
    <w:rsid w:val="00C43BC1"/>
    <w:pPr>
      <w:widowControl/>
      <w:tabs>
        <w:tab w:val="num" w:pos="612"/>
      </w:tabs>
      <w:autoSpaceDE/>
      <w:autoSpaceDN/>
      <w:adjustRightInd/>
      <w:ind w:left="612" w:hanging="360"/>
      <w:jc w:val="both"/>
    </w:pPr>
    <w:rPr>
      <w:sz w:val="22"/>
      <w:szCs w:val="22"/>
    </w:rPr>
  </w:style>
  <w:style w:type="paragraph" w:styleId="21">
    <w:name w:val="Body Text 2"/>
    <w:basedOn w:val="a"/>
    <w:link w:val="22"/>
    <w:rsid w:val="00C43BC1"/>
    <w:pPr>
      <w:widowControl/>
      <w:autoSpaceDE/>
      <w:autoSpaceDN/>
      <w:adjustRightInd/>
      <w:spacing w:after="120" w:line="480" w:lineRule="auto"/>
    </w:pPr>
    <w:rPr>
      <w:sz w:val="28"/>
      <w:szCs w:val="28"/>
    </w:rPr>
  </w:style>
  <w:style w:type="character" w:customStyle="1" w:styleId="22">
    <w:name w:val="Основной текст 2 Знак"/>
    <w:basedOn w:val="a0"/>
    <w:link w:val="21"/>
    <w:rsid w:val="00C43BC1"/>
    <w:rPr>
      <w:rFonts w:ascii="Times New Roman" w:hAnsi="Times New Roman"/>
      <w:sz w:val="28"/>
      <w:szCs w:val="28"/>
    </w:rPr>
  </w:style>
  <w:style w:type="paragraph" w:customStyle="1" w:styleId="ConsPlusNonformat">
    <w:name w:val="ConsPlusNonformat"/>
    <w:rsid w:val="00C43BC1"/>
    <w:pPr>
      <w:autoSpaceDE w:val="0"/>
      <w:autoSpaceDN w:val="0"/>
      <w:adjustRightInd w:val="0"/>
    </w:pPr>
    <w:rPr>
      <w:rFonts w:ascii="Courier New" w:hAnsi="Courier New" w:cs="Courier New"/>
    </w:rPr>
  </w:style>
  <w:style w:type="paragraph" w:customStyle="1" w:styleId="ConsPlusCell">
    <w:name w:val="ConsPlusCell"/>
    <w:rsid w:val="00C43BC1"/>
    <w:pPr>
      <w:widowControl w:val="0"/>
      <w:autoSpaceDE w:val="0"/>
      <w:autoSpaceDN w:val="0"/>
      <w:adjustRightInd w:val="0"/>
    </w:pPr>
    <w:rPr>
      <w:rFonts w:ascii="Arial" w:hAnsi="Arial" w:cs="Arial"/>
    </w:rPr>
  </w:style>
  <w:style w:type="paragraph" w:styleId="23">
    <w:name w:val="List 2"/>
    <w:basedOn w:val="a"/>
    <w:rsid w:val="00C43BC1"/>
    <w:pPr>
      <w:widowControl/>
      <w:autoSpaceDE/>
      <w:autoSpaceDN/>
      <w:adjustRightInd/>
      <w:ind w:left="566" w:hanging="283"/>
    </w:pPr>
    <w:rPr>
      <w:sz w:val="28"/>
      <w:szCs w:val="28"/>
    </w:rPr>
  </w:style>
  <w:style w:type="paragraph" w:styleId="24">
    <w:name w:val="List Continue 2"/>
    <w:basedOn w:val="a"/>
    <w:rsid w:val="00C43BC1"/>
    <w:pPr>
      <w:widowControl/>
      <w:autoSpaceDE/>
      <w:autoSpaceDN/>
      <w:adjustRightInd/>
      <w:spacing w:after="120"/>
      <w:ind w:left="566"/>
    </w:pPr>
    <w:rPr>
      <w:sz w:val="28"/>
      <w:szCs w:val="28"/>
    </w:rPr>
  </w:style>
  <w:style w:type="paragraph" w:styleId="afc">
    <w:name w:val="Subtitle"/>
    <w:basedOn w:val="a"/>
    <w:link w:val="afd"/>
    <w:uiPriority w:val="11"/>
    <w:qFormat/>
    <w:rsid w:val="00C43BC1"/>
    <w:pPr>
      <w:widowControl/>
      <w:autoSpaceDE/>
      <w:autoSpaceDN/>
      <w:adjustRightInd/>
      <w:spacing w:after="60"/>
      <w:jc w:val="center"/>
      <w:outlineLvl w:val="1"/>
    </w:pPr>
    <w:rPr>
      <w:rFonts w:ascii="Arial" w:hAnsi="Arial"/>
      <w:sz w:val="24"/>
      <w:szCs w:val="24"/>
    </w:rPr>
  </w:style>
  <w:style w:type="character" w:customStyle="1" w:styleId="afd">
    <w:name w:val="Подзаголовок Знак"/>
    <w:basedOn w:val="a0"/>
    <w:link w:val="afc"/>
    <w:uiPriority w:val="11"/>
    <w:rsid w:val="00C43BC1"/>
    <w:rPr>
      <w:rFonts w:ascii="Arial" w:hAnsi="Arial"/>
      <w:sz w:val="24"/>
      <w:szCs w:val="24"/>
    </w:rPr>
  </w:style>
  <w:style w:type="paragraph" w:styleId="25">
    <w:name w:val="Body Text First Indent 2"/>
    <w:basedOn w:val="af1"/>
    <w:link w:val="26"/>
    <w:rsid w:val="00C43BC1"/>
    <w:pPr>
      <w:spacing w:line="240" w:lineRule="auto"/>
      <w:ind w:firstLine="210"/>
    </w:pPr>
    <w:rPr>
      <w:rFonts w:ascii="Times New Roman" w:eastAsia="Times New Roman" w:hAnsi="Times New Roman"/>
      <w:sz w:val="28"/>
      <w:szCs w:val="28"/>
      <w:lang w:eastAsia="ru-RU"/>
    </w:rPr>
  </w:style>
  <w:style w:type="character" w:customStyle="1" w:styleId="26">
    <w:name w:val="Красная строка 2 Знак"/>
    <w:basedOn w:val="af2"/>
    <w:link w:val="25"/>
    <w:rsid w:val="00C43BC1"/>
    <w:rPr>
      <w:rFonts w:ascii="Times New Roman" w:eastAsia="Calibri" w:hAnsi="Times New Roman"/>
      <w:sz w:val="28"/>
      <w:szCs w:val="28"/>
      <w:lang w:eastAsia="en-US"/>
    </w:rPr>
  </w:style>
  <w:style w:type="paragraph" w:styleId="afe">
    <w:name w:val="Normal (Web)"/>
    <w:basedOn w:val="a"/>
    <w:rsid w:val="00C43BC1"/>
    <w:pPr>
      <w:widowControl/>
      <w:autoSpaceDE/>
      <w:autoSpaceDN/>
      <w:adjustRightInd/>
      <w:spacing w:before="100" w:beforeAutospacing="1" w:after="100" w:afterAutospacing="1"/>
    </w:pPr>
    <w:rPr>
      <w:sz w:val="24"/>
      <w:szCs w:val="24"/>
    </w:rPr>
  </w:style>
  <w:style w:type="character" w:styleId="aff">
    <w:name w:val="Hyperlink"/>
    <w:uiPriority w:val="99"/>
    <w:rsid w:val="00C43BC1"/>
    <w:rPr>
      <w:color w:val="0000FF"/>
      <w:u w:val="single"/>
    </w:rPr>
  </w:style>
  <w:style w:type="character" w:styleId="aff0">
    <w:name w:val="FollowedHyperlink"/>
    <w:uiPriority w:val="99"/>
    <w:rsid w:val="00C43BC1"/>
    <w:rPr>
      <w:color w:val="800080"/>
      <w:u w:val="single"/>
    </w:rPr>
  </w:style>
  <w:style w:type="paragraph" w:customStyle="1" w:styleId="xl65">
    <w:name w:val="xl6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7">
    <w:name w:val="xl6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8">
    <w:name w:val="xl6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9">
    <w:name w:val="xl69"/>
    <w:basedOn w:val="a"/>
    <w:rsid w:val="00C43BC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both"/>
    </w:pPr>
    <w:rPr>
      <w:sz w:val="24"/>
      <w:szCs w:val="24"/>
    </w:rPr>
  </w:style>
  <w:style w:type="paragraph" w:customStyle="1" w:styleId="xl70">
    <w:name w:val="xl7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71">
    <w:name w:val="xl71"/>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72">
    <w:name w:val="xl7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73">
    <w:name w:val="xl7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74">
    <w:name w:val="xl74"/>
    <w:basedOn w:val="a"/>
    <w:rsid w:val="00C43BC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6">
    <w:name w:val="xl76"/>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7">
    <w:name w:val="xl7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8">
    <w:name w:val="xl7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9">
    <w:name w:val="xl79"/>
    <w:basedOn w:val="a"/>
    <w:rsid w:val="00C43BC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textAlignment w:val="top"/>
    </w:pPr>
    <w:rPr>
      <w:sz w:val="24"/>
      <w:szCs w:val="24"/>
    </w:rPr>
  </w:style>
  <w:style w:type="paragraph" w:customStyle="1" w:styleId="xl80">
    <w:name w:val="xl8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82">
    <w:name w:val="xl82"/>
    <w:basedOn w:val="a"/>
    <w:rsid w:val="00C43BC1"/>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83">
    <w:name w:val="xl83"/>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4">
    <w:name w:val="xl8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63">
    <w:name w:val="xl63"/>
    <w:basedOn w:val="a"/>
    <w:rsid w:val="00C43BC1"/>
    <w:pPr>
      <w:widowControl/>
      <w:pBdr>
        <w:top w:val="single" w:sz="4" w:space="0" w:color="auto"/>
        <w:left w:val="single" w:sz="4" w:space="0" w:color="auto"/>
        <w:bottom w:val="single" w:sz="4" w:space="0" w:color="auto"/>
        <w:right w:val="single" w:sz="4" w:space="0" w:color="auto"/>
      </w:pBdr>
      <w:shd w:val="clear" w:color="000000" w:fill="auto"/>
      <w:autoSpaceDE/>
      <w:autoSpaceDN/>
      <w:adjustRightInd/>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C43BC1"/>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jc w:val="right"/>
      <w:textAlignment w:val="top"/>
    </w:pPr>
    <w:rPr>
      <w:color w:val="000000"/>
      <w:sz w:val="24"/>
      <w:szCs w:val="24"/>
    </w:rPr>
  </w:style>
  <w:style w:type="character" w:styleId="aff1">
    <w:name w:val="line number"/>
    <w:uiPriority w:val="99"/>
    <w:unhideWhenUsed/>
    <w:rsid w:val="00C43BC1"/>
  </w:style>
  <w:style w:type="character" w:customStyle="1" w:styleId="27">
    <w:name w:val="Цитата 2 Знак"/>
    <w:link w:val="28"/>
    <w:uiPriority w:val="29"/>
    <w:rsid w:val="00C43BC1"/>
    <w:rPr>
      <w:i/>
      <w:iCs/>
      <w:color w:val="000000"/>
      <w:sz w:val="22"/>
      <w:szCs w:val="22"/>
      <w:lang w:val="en-US" w:eastAsia="en-US" w:bidi="en-US"/>
    </w:rPr>
  </w:style>
  <w:style w:type="paragraph" w:styleId="28">
    <w:name w:val="Quote"/>
    <w:basedOn w:val="a"/>
    <w:next w:val="a"/>
    <w:link w:val="27"/>
    <w:uiPriority w:val="29"/>
    <w:qFormat/>
    <w:rsid w:val="00C43BC1"/>
    <w:pPr>
      <w:widowControl/>
      <w:autoSpaceDE/>
      <w:autoSpaceDN/>
      <w:adjustRightInd/>
      <w:spacing w:after="200" w:line="276" w:lineRule="auto"/>
    </w:pPr>
    <w:rPr>
      <w:rFonts w:ascii="Calibri" w:hAnsi="Calibri"/>
      <w:i/>
      <w:iCs/>
      <w:color w:val="000000"/>
      <w:lang w:val="en-US" w:eastAsia="en-US" w:bidi="en-US"/>
    </w:rPr>
  </w:style>
  <w:style w:type="character" w:customStyle="1" w:styleId="210">
    <w:name w:val="Цитата 2 Знак1"/>
    <w:basedOn w:val="a0"/>
    <w:uiPriority w:val="29"/>
    <w:rsid w:val="00C43BC1"/>
    <w:rPr>
      <w:rFonts w:ascii="Times New Roman" w:hAnsi="Times New Roman"/>
      <w:i/>
      <w:iCs/>
      <w:color w:val="000000" w:themeColor="text1"/>
      <w:sz w:val="22"/>
      <w:szCs w:val="22"/>
    </w:rPr>
  </w:style>
  <w:style w:type="character" w:customStyle="1" w:styleId="aff2">
    <w:name w:val="Выделенная цитата Знак"/>
    <w:link w:val="aff3"/>
    <w:uiPriority w:val="30"/>
    <w:rsid w:val="00C43BC1"/>
    <w:rPr>
      <w:b/>
      <w:bCs/>
      <w:i/>
      <w:iCs/>
      <w:color w:val="4F81BD"/>
      <w:sz w:val="22"/>
      <w:szCs w:val="22"/>
      <w:lang w:val="en-US" w:eastAsia="en-US" w:bidi="en-US"/>
    </w:rPr>
  </w:style>
  <w:style w:type="paragraph" w:styleId="aff3">
    <w:name w:val="Intense Quote"/>
    <w:basedOn w:val="a"/>
    <w:next w:val="a"/>
    <w:link w:val="aff2"/>
    <w:uiPriority w:val="30"/>
    <w:qFormat/>
    <w:rsid w:val="00C43BC1"/>
    <w:pPr>
      <w:widowControl/>
      <w:pBdr>
        <w:bottom w:val="single" w:sz="4" w:space="4" w:color="4F81BD"/>
      </w:pBdr>
      <w:autoSpaceDE/>
      <w:autoSpaceDN/>
      <w:adjustRightInd/>
      <w:spacing w:before="200" w:after="280" w:line="276" w:lineRule="auto"/>
      <w:ind w:left="936" w:right="936"/>
    </w:pPr>
    <w:rPr>
      <w:rFonts w:ascii="Calibri" w:hAnsi="Calibri"/>
      <w:b/>
      <w:bCs/>
      <w:i/>
      <w:iCs/>
      <w:color w:val="4F81BD"/>
      <w:lang w:val="en-US" w:eastAsia="en-US" w:bidi="en-US"/>
    </w:rPr>
  </w:style>
  <w:style w:type="character" w:customStyle="1" w:styleId="12">
    <w:name w:val="Выделенная цитата Знак1"/>
    <w:basedOn w:val="a0"/>
    <w:uiPriority w:val="30"/>
    <w:rsid w:val="00C43BC1"/>
    <w:rPr>
      <w:rFonts w:ascii="Times New Roman" w:hAnsi="Times New Roman"/>
      <w:b/>
      <w:bCs/>
      <w:i/>
      <w:iCs/>
      <w:color w:val="4F81BD" w:themeColor="accent1"/>
      <w:sz w:val="22"/>
      <w:szCs w:val="22"/>
    </w:rPr>
  </w:style>
  <w:style w:type="paragraph" w:styleId="aff4">
    <w:name w:val="No Spacing"/>
    <w:uiPriority w:val="1"/>
    <w:qFormat/>
    <w:rsid w:val="00C43BC1"/>
    <w:rPr>
      <w:sz w:val="22"/>
      <w:szCs w:val="22"/>
      <w:lang w:val="en-US" w:eastAsia="en-US" w:bidi="en-US"/>
    </w:rPr>
  </w:style>
  <w:style w:type="paragraph" w:customStyle="1" w:styleId="Default">
    <w:name w:val="Default"/>
    <w:rsid w:val="00C43BC1"/>
    <w:pPr>
      <w:autoSpaceDE w:val="0"/>
      <w:autoSpaceDN w:val="0"/>
      <w:adjustRightInd w:val="0"/>
    </w:pPr>
    <w:rPr>
      <w:rFonts w:ascii="Times New Roman" w:hAnsi="Times New Roman"/>
      <w:color w:val="000000"/>
      <w:sz w:val="24"/>
      <w:szCs w:val="24"/>
    </w:rPr>
  </w:style>
  <w:style w:type="paragraph" w:customStyle="1" w:styleId="xl91">
    <w:name w:val="xl91"/>
    <w:basedOn w:val="a"/>
    <w:rsid w:val="00C43BC1"/>
    <w:pPr>
      <w:widowControl/>
      <w:autoSpaceDE/>
      <w:autoSpaceDN/>
      <w:adjustRightInd/>
      <w:spacing w:before="100" w:beforeAutospacing="1" w:after="100" w:afterAutospacing="1"/>
      <w:jc w:val="center"/>
      <w:textAlignment w:val="top"/>
    </w:pPr>
    <w:rPr>
      <w:sz w:val="24"/>
      <w:szCs w:val="24"/>
    </w:rPr>
  </w:style>
  <w:style w:type="paragraph" w:customStyle="1" w:styleId="xl92">
    <w:name w:val="xl92"/>
    <w:basedOn w:val="a"/>
    <w:rsid w:val="00C43BC1"/>
    <w:pPr>
      <w:widowControl/>
      <w:autoSpaceDE/>
      <w:autoSpaceDN/>
      <w:adjustRightInd/>
      <w:spacing w:before="100" w:beforeAutospacing="1" w:after="100" w:afterAutospacing="1"/>
    </w:pPr>
    <w:rPr>
      <w:sz w:val="24"/>
      <w:szCs w:val="24"/>
    </w:rPr>
  </w:style>
  <w:style w:type="paragraph" w:customStyle="1" w:styleId="xl93">
    <w:name w:val="xl9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4"/>
      <w:szCs w:val="24"/>
    </w:rPr>
  </w:style>
  <w:style w:type="paragraph" w:customStyle="1" w:styleId="xl95">
    <w:name w:val="xl95"/>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4"/>
      <w:szCs w:val="24"/>
    </w:rPr>
  </w:style>
  <w:style w:type="paragraph" w:customStyle="1" w:styleId="xl96">
    <w:name w:val="xl9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b/>
      <w:bCs/>
      <w:color w:val="000000"/>
      <w:sz w:val="24"/>
      <w:szCs w:val="24"/>
    </w:rPr>
  </w:style>
  <w:style w:type="paragraph" w:customStyle="1" w:styleId="xl98">
    <w:name w:val="xl98"/>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b/>
      <w:bCs/>
      <w:color w:val="000000"/>
      <w:sz w:val="24"/>
      <w:szCs w:val="24"/>
    </w:rPr>
  </w:style>
  <w:style w:type="paragraph" w:customStyle="1" w:styleId="xl99">
    <w:name w:val="xl99"/>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b/>
      <w:bCs/>
      <w:color w:val="000000"/>
      <w:sz w:val="24"/>
      <w:szCs w:val="24"/>
    </w:rPr>
  </w:style>
  <w:style w:type="paragraph" w:customStyle="1" w:styleId="xl100">
    <w:name w:val="xl100"/>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01">
    <w:name w:val="xl101"/>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03">
    <w:name w:val="xl103"/>
    <w:basedOn w:val="a"/>
    <w:rsid w:val="00C43BC1"/>
    <w:pPr>
      <w:widowControl/>
      <w:autoSpaceDE/>
      <w:autoSpaceDN/>
      <w:adjustRightInd/>
      <w:spacing w:before="100" w:beforeAutospacing="1" w:after="100" w:afterAutospacing="1"/>
    </w:pPr>
    <w:rPr>
      <w:b/>
      <w:bCs/>
      <w:sz w:val="24"/>
      <w:szCs w:val="24"/>
    </w:rPr>
  </w:style>
  <w:style w:type="paragraph" w:customStyle="1" w:styleId="xl104">
    <w:name w:val="xl104"/>
    <w:basedOn w:val="a"/>
    <w:rsid w:val="00C43BC1"/>
    <w:pPr>
      <w:widowControl/>
      <w:pBdr>
        <w:top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05">
    <w:name w:val="xl105"/>
    <w:basedOn w:val="a"/>
    <w:rsid w:val="00C43BC1"/>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color w:val="000000"/>
      <w:sz w:val="24"/>
      <w:szCs w:val="24"/>
    </w:rPr>
  </w:style>
  <w:style w:type="paragraph" w:customStyle="1" w:styleId="xl106">
    <w:name w:val="xl106"/>
    <w:basedOn w:val="a"/>
    <w:rsid w:val="00C43BC1"/>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07">
    <w:name w:val="xl10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08">
    <w:name w:val="xl10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color w:val="000000"/>
      <w:sz w:val="24"/>
      <w:szCs w:val="24"/>
    </w:rPr>
  </w:style>
  <w:style w:type="paragraph" w:customStyle="1" w:styleId="xl109">
    <w:name w:val="xl109"/>
    <w:basedOn w:val="a"/>
    <w:rsid w:val="00C43BC1"/>
    <w:pPr>
      <w:widowControl/>
      <w:pBdr>
        <w:top w:val="single" w:sz="4" w:space="0" w:color="auto"/>
        <w:left w:val="single" w:sz="4" w:space="0" w:color="auto"/>
        <w:right w:val="single" w:sz="4" w:space="0" w:color="auto"/>
      </w:pBdr>
      <w:shd w:val="clear" w:color="000000" w:fill="auto"/>
      <w:autoSpaceDE/>
      <w:autoSpaceDN/>
      <w:adjustRightInd/>
      <w:spacing w:before="100" w:beforeAutospacing="1" w:after="100" w:afterAutospacing="1"/>
      <w:jc w:val="center"/>
      <w:textAlignment w:val="top"/>
    </w:pPr>
    <w:rPr>
      <w:sz w:val="20"/>
      <w:szCs w:val="20"/>
    </w:rPr>
  </w:style>
  <w:style w:type="paragraph" w:customStyle="1" w:styleId="xl110">
    <w:name w:val="xl110"/>
    <w:basedOn w:val="a"/>
    <w:rsid w:val="00C43BC1"/>
    <w:pPr>
      <w:widowControl/>
      <w:pBdr>
        <w:top w:val="single" w:sz="4" w:space="0" w:color="auto"/>
        <w:left w:val="single" w:sz="4" w:space="0" w:color="auto"/>
        <w:right w:val="single" w:sz="4" w:space="0" w:color="auto"/>
      </w:pBdr>
      <w:shd w:val="clear" w:color="000000" w:fill="auto"/>
      <w:autoSpaceDE/>
      <w:autoSpaceDN/>
      <w:adjustRightInd/>
      <w:spacing w:before="100" w:beforeAutospacing="1" w:after="100" w:afterAutospacing="1"/>
      <w:jc w:val="center"/>
      <w:textAlignment w:val="top"/>
    </w:pPr>
    <w:rPr>
      <w:sz w:val="20"/>
      <w:szCs w:val="20"/>
    </w:rPr>
  </w:style>
  <w:style w:type="paragraph" w:customStyle="1" w:styleId="xl111">
    <w:name w:val="xl111"/>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112">
    <w:name w:val="xl112"/>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color w:val="000000"/>
      <w:sz w:val="20"/>
      <w:szCs w:val="20"/>
    </w:rPr>
  </w:style>
  <w:style w:type="paragraph" w:customStyle="1" w:styleId="xl113">
    <w:name w:val="xl113"/>
    <w:basedOn w:val="a"/>
    <w:rsid w:val="00C43BC1"/>
    <w:pPr>
      <w:widowControl/>
      <w:autoSpaceDE/>
      <w:autoSpaceDN/>
      <w:adjustRightInd/>
      <w:spacing w:before="100" w:beforeAutospacing="1" w:after="100" w:afterAutospacing="1"/>
    </w:pPr>
    <w:rPr>
      <w:sz w:val="24"/>
      <w:szCs w:val="24"/>
    </w:rPr>
  </w:style>
  <w:style w:type="paragraph" w:customStyle="1" w:styleId="xl114">
    <w:name w:val="xl114"/>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15">
    <w:name w:val="xl115"/>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16">
    <w:name w:val="xl11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17">
    <w:name w:val="xl117"/>
    <w:basedOn w:val="a"/>
    <w:rsid w:val="00C43BC1"/>
    <w:pPr>
      <w:widowControl/>
      <w:autoSpaceDE/>
      <w:autoSpaceDN/>
      <w:adjustRightInd/>
      <w:spacing w:before="100" w:beforeAutospacing="1" w:after="100" w:afterAutospacing="1"/>
    </w:pPr>
    <w:rPr>
      <w:sz w:val="24"/>
      <w:szCs w:val="24"/>
    </w:rPr>
  </w:style>
  <w:style w:type="paragraph" w:customStyle="1" w:styleId="xl118">
    <w:name w:val="xl118"/>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19">
    <w:name w:val="xl119"/>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20">
    <w:name w:val="xl120"/>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21">
    <w:name w:val="xl121"/>
    <w:basedOn w:val="a"/>
    <w:rsid w:val="00C43BC1"/>
    <w:pPr>
      <w:widowControl/>
      <w:pBdr>
        <w:bottom w:val="single" w:sz="4" w:space="0" w:color="000000"/>
        <w:right w:val="single" w:sz="4" w:space="0" w:color="000000"/>
      </w:pBdr>
      <w:autoSpaceDE/>
      <w:autoSpaceDN/>
      <w:adjustRightInd/>
      <w:spacing w:before="100" w:beforeAutospacing="1" w:after="100" w:afterAutospacing="1"/>
      <w:textAlignment w:val="top"/>
    </w:pPr>
    <w:rPr>
      <w:b/>
      <w:bCs/>
      <w:color w:val="000000"/>
      <w:sz w:val="24"/>
      <w:szCs w:val="24"/>
    </w:rPr>
  </w:style>
  <w:style w:type="paragraph" w:customStyle="1" w:styleId="xl122">
    <w:name w:val="xl122"/>
    <w:basedOn w:val="a"/>
    <w:rsid w:val="00C43BC1"/>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b/>
      <w:bCs/>
      <w:color w:val="000000"/>
      <w:sz w:val="24"/>
      <w:szCs w:val="24"/>
    </w:rPr>
  </w:style>
  <w:style w:type="paragraph" w:customStyle="1" w:styleId="xl123">
    <w:name w:val="xl123"/>
    <w:basedOn w:val="a"/>
    <w:rsid w:val="00C43BC1"/>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b/>
      <w:bCs/>
      <w:color w:val="000000"/>
      <w:sz w:val="24"/>
      <w:szCs w:val="24"/>
    </w:rPr>
  </w:style>
  <w:style w:type="paragraph" w:customStyle="1" w:styleId="xl124">
    <w:name w:val="xl12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5">
    <w:name w:val="xl125"/>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126">
    <w:name w:val="xl126"/>
    <w:basedOn w:val="a"/>
    <w:rsid w:val="00C43BC1"/>
    <w:pPr>
      <w:widowControl/>
      <w:autoSpaceDE/>
      <w:autoSpaceDN/>
      <w:adjustRightInd/>
      <w:spacing w:before="100" w:beforeAutospacing="1" w:after="100" w:afterAutospacing="1"/>
    </w:pPr>
    <w:rPr>
      <w:sz w:val="24"/>
      <w:szCs w:val="24"/>
    </w:rPr>
  </w:style>
  <w:style w:type="paragraph" w:customStyle="1" w:styleId="xl127">
    <w:name w:val="xl12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128">
    <w:name w:val="xl128"/>
    <w:basedOn w:val="a"/>
    <w:rsid w:val="00C43BC1"/>
    <w:pPr>
      <w:widowControl/>
      <w:autoSpaceDE/>
      <w:autoSpaceDN/>
      <w:adjustRightInd/>
      <w:spacing w:before="100" w:beforeAutospacing="1" w:after="100" w:afterAutospacing="1"/>
    </w:pPr>
    <w:rPr>
      <w:sz w:val="24"/>
      <w:szCs w:val="24"/>
    </w:rPr>
  </w:style>
  <w:style w:type="paragraph" w:customStyle="1" w:styleId="xl129">
    <w:name w:val="xl129"/>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color w:val="000000"/>
      <w:sz w:val="24"/>
      <w:szCs w:val="24"/>
    </w:rPr>
  </w:style>
  <w:style w:type="paragraph" w:customStyle="1" w:styleId="xl131">
    <w:name w:val="xl131"/>
    <w:basedOn w:val="a"/>
    <w:rsid w:val="00C43BC1"/>
    <w:pPr>
      <w:widowControl/>
      <w:pBdr>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32">
    <w:name w:val="xl13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33">
    <w:name w:val="xl13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4">
    <w:name w:val="xl13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5">
    <w:name w:val="xl135"/>
    <w:basedOn w:val="a"/>
    <w:rsid w:val="00C43BC1"/>
    <w:pPr>
      <w:widowControl/>
      <w:autoSpaceDE/>
      <w:autoSpaceDN/>
      <w:adjustRightInd/>
      <w:spacing w:before="100" w:beforeAutospacing="1" w:after="100" w:afterAutospacing="1"/>
    </w:pPr>
    <w:rPr>
      <w:sz w:val="24"/>
      <w:szCs w:val="24"/>
    </w:rPr>
  </w:style>
  <w:style w:type="paragraph" w:customStyle="1" w:styleId="xl136">
    <w:name w:val="xl13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7">
    <w:name w:val="xl13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38">
    <w:name w:val="xl138"/>
    <w:basedOn w:val="a"/>
    <w:rsid w:val="00C43BC1"/>
    <w:pPr>
      <w:widowControl/>
      <w:pBdr>
        <w:top w:val="single" w:sz="4" w:space="0" w:color="auto"/>
        <w:bottom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139">
    <w:name w:val="xl139"/>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141">
    <w:name w:val="xl141"/>
    <w:basedOn w:val="a"/>
    <w:rsid w:val="00C43BC1"/>
    <w:pPr>
      <w:widowControl/>
      <w:autoSpaceDE/>
      <w:autoSpaceDN/>
      <w:adjustRightInd/>
      <w:spacing w:before="100" w:beforeAutospacing="1" w:after="100" w:afterAutospacing="1"/>
    </w:pPr>
    <w:rPr>
      <w:sz w:val="24"/>
      <w:szCs w:val="24"/>
    </w:rPr>
  </w:style>
  <w:style w:type="paragraph" w:customStyle="1" w:styleId="xl142">
    <w:name w:val="xl14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3">
    <w:name w:val="xl14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44">
    <w:name w:val="xl144"/>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146">
    <w:name w:val="xl146"/>
    <w:basedOn w:val="a"/>
    <w:rsid w:val="00C43BC1"/>
    <w:pPr>
      <w:widowControl/>
      <w:pBdr>
        <w:top w:val="single" w:sz="4" w:space="0" w:color="auto"/>
        <w:bottom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147">
    <w:name w:val="xl147"/>
    <w:basedOn w:val="a"/>
    <w:rsid w:val="00C43BC1"/>
    <w:pPr>
      <w:widowControl/>
      <w:autoSpaceDE/>
      <w:autoSpaceDN/>
      <w:adjustRightInd/>
      <w:spacing w:before="100" w:beforeAutospacing="1" w:after="100" w:afterAutospacing="1"/>
      <w:jc w:val="center"/>
      <w:textAlignment w:val="top"/>
    </w:pPr>
    <w:rPr>
      <w:b/>
      <w:bCs/>
      <w:sz w:val="28"/>
      <w:szCs w:val="28"/>
    </w:rPr>
  </w:style>
  <w:style w:type="paragraph" w:customStyle="1" w:styleId="xl148">
    <w:name w:val="xl148"/>
    <w:basedOn w:val="a"/>
    <w:rsid w:val="00C43BC1"/>
    <w:pPr>
      <w:widowControl/>
      <w:pBdr>
        <w:right w:val="single" w:sz="4" w:space="0" w:color="000000"/>
      </w:pBdr>
      <w:autoSpaceDE/>
      <w:autoSpaceDN/>
      <w:adjustRightInd/>
      <w:spacing w:before="100" w:beforeAutospacing="1" w:after="100" w:afterAutospacing="1"/>
      <w:textAlignment w:val="top"/>
    </w:pPr>
    <w:rPr>
      <w:color w:val="000000"/>
      <w:sz w:val="24"/>
      <w:szCs w:val="24"/>
    </w:rPr>
  </w:style>
  <w:style w:type="paragraph" w:styleId="aff5">
    <w:name w:val="footnote text"/>
    <w:basedOn w:val="a"/>
    <w:link w:val="aff6"/>
    <w:rsid w:val="00C43BC1"/>
    <w:pPr>
      <w:widowControl/>
      <w:autoSpaceDE/>
      <w:autoSpaceDN/>
      <w:adjustRightInd/>
    </w:pPr>
    <w:rPr>
      <w:sz w:val="20"/>
      <w:szCs w:val="20"/>
    </w:rPr>
  </w:style>
  <w:style w:type="character" w:customStyle="1" w:styleId="aff6">
    <w:name w:val="Текст сноски Знак"/>
    <w:basedOn w:val="a0"/>
    <w:link w:val="aff5"/>
    <w:rsid w:val="00C43BC1"/>
    <w:rPr>
      <w:rFonts w:ascii="Times New Roman" w:hAnsi="Times New Roman"/>
    </w:rPr>
  </w:style>
  <w:style w:type="character" w:styleId="aff7">
    <w:name w:val="footnote reference"/>
    <w:rsid w:val="00C43BC1"/>
    <w:rPr>
      <w:vertAlign w:val="superscript"/>
    </w:rPr>
  </w:style>
  <w:style w:type="paragraph" w:customStyle="1" w:styleId="xl22">
    <w:name w:val="xl2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3">
    <w:name w:val="xl2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4">
    <w:name w:val="xl24"/>
    <w:basedOn w:val="a"/>
    <w:rsid w:val="00C43BC1"/>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4"/>
      <w:szCs w:val="24"/>
    </w:rPr>
  </w:style>
  <w:style w:type="paragraph" w:customStyle="1" w:styleId="xl25">
    <w:name w:val="xl2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6">
    <w:name w:val="xl2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27">
    <w:name w:val="xl2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28">
    <w:name w:val="xl28"/>
    <w:basedOn w:val="a"/>
    <w:rsid w:val="00C43BC1"/>
    <w:pPr>
      <w:widowControl/>
      <w:pBdr>
        <w:top w:val="single" w:sz="4" w:space="0" w:color="auto"/>
        <w:left w:val="single" w:sz="4" w:space="18" w:color="auto"/>
        <w:right w:val="single" w:sz="4" w:space="0" w:color="auto"/>
      </w:pBdr>
      <w:autoSpaceDE/>
      <w:autoSpaceDN/>
      <w:adjustRightInd/>
      <w:spacing w:before="100" w:beforeAutospacing="1" w:after="100" w:afterAutospacing="1"/>
      <w:ind w:firstLineChars="200" w:firstLine="200"/>
      <w:textAlignment w:val="top"/>
    </w:pPr>
    <w:rPr>
      <w:sz w:val="24"/>
      <w:szCs w:val="24"/>
    </w:rPr>
  </w:style>
  <w:style w:type="paragraph" w:customStyle="1" w:styleId="xl29">
    <w:name w:val="xl29"/>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0">
    <w:name w:val="xl30"/>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31">
    <w:name w:val="xl31"/>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2">
    <w:name w:val="xl3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4">
    <w:name w:val="xl3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5">
    <w:name w:val="xl3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6">
    <w:name w:val="xl3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37">
    <w:name w:val="xl3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38">
    <w:name w:val="xl3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9">
    <w:name w:val="xl39"/>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5">
    <w:name w:val="xl8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86">
    <w:name w:val="xl8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87">
    <w:name w:val="xl8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88">
    <w:name w:val="xl8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0"/>
      <w:szCs w:val="20"/>
    </w:rPr>
  </w:style>
  <w:style w:type="paragraph" w:customStyle="1" w:styleId="xl89">
    <w:name w:val="xl89"/>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i/>
      <w:iCs/>
      <w:sz w:val="20"/>
      <w:szCs w:val="20"/>
    </w:rPr>
  </w:style>
  <w:style w:type="paragraph" w:customStyle="1" w:styleId="xl90">
    <w:name w:val="xl9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0"/>
      <w:szCs w:val="20"/>
    </w:rPr>
  </w:style>
  <w:style w:type="paragraph" w:customStyle="1" w:styleId="font5">
    <w:name w:val="font5"/>
    <w:basedOn w:val="a"/>
    <w:rsid w:val="00C43BC1"/>
    <w:pPr>
      <w:widowControl/>
      <w:autoSpaceDE/>
      <w:autoSpaceDN/>
      <w:adjustRightInd/>
      <w:spacing w:before="100" w:beforeAutospacing="1" w:after="100" w:afterAutospacing="1"/>
    </w:pPr>
    <w:rPr>
      <w:color w:val="0000FF"/>
      <w:sz w:val="20"/>
      <w:szCs w:val="20"/>
    </w:rPr>
  </w:style>
  <w:style w:type="character" w:styleId="aff8">
    <w:name w:val="Emphasis"/>
    <w:uiPriority w:val="20"/>
    <w:qFormat/>
    <w:rsid w:val="00C43BC1"/>
    <w:rPr>
      <w:i/>
      <w:iCs/>
    </w:rPr>
  </w:style>
  <w:style w:type="character" w:styleId="aff9">
    <w:name w:val="Subtle Emphasis"/>
    <w:uiPriority w:val="19"/>
    <w:qFormat/>
    <w:rsid w:val="00C43BC1"/>
    <w:rPr>
      <w:i/>
      <w:iCs/>
      <w:color w:val="808080"/>
    </w:rPr>
  </w:style>
  <w:style w:type="character" w:styleId="affa">
    <w:name w:val="Intense Emphasis"/>
    <w:uiPriority w:val="21"/>
    <w:qFormat/>
    <w:rsid w:val="00C43BC1"/>
    <w:rPr>
      <w:b/>
      <w:bCs/>
      <w:i/>
      <w:iCs/>
      <w:color w:val="4F81BD"/>
    </w:rPr>
  </w:style>
  <w:style w:type="character" w:customStyle="1" w:styleId="QuoteChar1">
    <w:name w:val="Quote Char1"/>
    <w:uiPriority w:val="99"/>
    <w:locked/>
    <w:rsid w:val="00C43BC1"/>
    <w:rPr>
      <w:i/>
      <w:color w:val="000000"/>
      <w:sz w:val="28"/>
    </w:rPr>
  </w:style>
  <w:style w:type="character" w:customStyle="1" w:styleId="IntenseQuoteChar1">
    <w:name w:val="Intense Quote Char1"/>
    <w:uiPriority w:val="99"/>
    <w:locked/>
    <w:rsid w:val="00C43BC1"/>
    <w:rPr>
      <w:b/>
      <w:i/>
      <w:color w:val="4F81BD"/>
      <w:sz w:val="28"/>
    </w:rPr>
  </w:style>
  <w:style w:type="paragraph" w:customStyle="1" w:styleId="xl149">
    <w:name w:val="xl149"/>
    <w:basedOn w:val="a"/>
    <w:rsid w:val="00C43BC1"/>
    <w:pPr>
      <w:widowControl/>
      <w:pBdr>
        <w:top w:val="single" w:sz="4" w:space="0" w:color="000000"/>
        <w:left w:val="single" w:sz="4" w:space="0" w:color="000000"/>
        <w:bottom w:val="single" w:sz="4" w:space="0" w:color="000000"/>
      </w:pBdr>
      <w:shd w:val="clear" w:color="000000" w:fill="E3EDF9"/>
      <w:autoSpaceDE/>
      <w:autoSpaceDN/>
      <w:adjustRightInd/>
      <w:spacing w:before="100" w:beforeAutospacing="1" w:after="100" w:afterAutospacing="1"/>
      <w:jc w:val="right"/>
      <w:textAlignment w:val="top"/>
    </w:pPr>
    <w:rPr>
      <w:color w:val="000000"/>
      <w:sz w:val="24"/>
      <w:szCs w:val="24"/>
    </w:rPr>
  </w:style>
  <w:style w:type="paragraph" w:customStyle="1" w:styleId="xl150">
    <w:name w:val="xl150"/>
    <w:basedOn w:val="a"/>
    <w:rsid w:val="00C43BC1"/>
    <w:pPr>
      <w:widowControl/>
      <w:pBdr>
        <w:top w:val="single" w:sz="4" w:space="0" w:color="000000"/>
        <w:left w:val="single" w:sz="4" w:space="0" w:color="000000"/>
        <w:bottom w:val="single" w:sz="4" w:space="0" w:color="000000"/>
      </w:pBdr>
      <w:shd w:val="clear" w:color="000000" w:fill="E3EDF9"/>
      <w:autoSpaceDE/>
      <w:autoSpaceDN/>
      <w:adjustRightInd/>
      <w:spacing w:before="100" w:beforeAutospacing="1" w:after="100" w:afterAutospacing="1"/>
      <w:jc w:val="right"/>
      <w:textAlignment w:val="top"/>
    </w:pPr>
    <w:rPr>
      <w:b/>
      <w:bCs/>
      <w:color w:val="000000"/>
      <w:sz w:val="24"/>
      <w:szCs w:val="24"/>
    </w:rPr>
  </w:style>
  <w:style w:type="paragraph" w:customStyle="1" w:styleId="xl151">
    <w:name w:val="xl151"/>
    <w:basedOn w:val="a"/>
    <w:rsid w:val="00C43BC1"/>
    <w:pPr>
      <w:widowControl/>
      <w:pBdr>
        <w:top w:val="single" w:sz="4" w:space="0" w:color="auto"/>
        <w:left w:val="single" w:sz="4" w:space="0" w:color="auto"/>
        <w:bottom w:val="single" w:sz="4" w:space="0" w:color="auto"/>
        <w:right w:val="single" w:sz="4" w:space="0" w:color="auto"/>
      </w:pBdr>
      <w:shd w:val="clear" w:color="000000" w:fill="E3EDF9"/>
      <w:autoSpaceDE/>
      <w:autoSpaceDN/>
      <w:adjustRightInd/>
      <w:spacing w:before="100" w:beforeAutospacing="1" w:after="100" w:afterAutospacing="1"/>
      <w:jc w:val="right"/>
      <w:textAlignment w:val="top"/>
    </w:pPr>
    <w:rPr>
      <w:b/>
      <w:bCs/>
      <w:color w:val="000000"/>
      <w:sz w:val="24"/>
      <w:szCs w:val="24"/>
    </w:rPr>
  </w:style>
  <w:style w:type="paragraph" w:customStyle="1" w:styleId="xl152">
    <w:name w:val="xl152"/>
    <w:basedOn w:val="a"/>
    <w:rsid w:val="00C43BC1"/>
    <w:pPr>
      <w:widowControl/>
      <w:shd w:val="clear" w:color="000000" w:fill="E3EDF9"/>
      <w:autoSpaceDE/>
      <w:autoSpaceDN/>
      <w:adjustRightInd/>
      <w:spacing w:before="100" w:beforeAutospacing="1" w:after="100" w:afterAutospacing="1"/>
    </w:pPr>
    <w:rPr>
      <w:sz w:val="24"/>
      <w:szCs w:val="24"/>
    </w:rPr>
  </w:style>
  <w:style w:type="paragraph" w:customStyle="1" w:styleId="xl153">
    <w:name w:val="xl153"/>
    <w:basedOn w:val="a"/>
    <w:rsid w:val="00C43BC1"/>
    <w:pPr>
      <w:widowControl/>
      <w:pBdr>
        <w:left w:val="single" w:sz="4" w:space="0" w:color="000000"/>
        <w:right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54">
    <w:name w:val="xl154"/>
    <w:basedOn w:val="a"/>
    <w:rsid w:val="00C43BC1"/>
    <w:pPr>
      <w:widowControl/>
      <w:pBdr>
        <w:left w:val="single" w:sz="4" w:space="0" w:color="000000"/>
        <w:right w:val="single" w:sz="4" w:space="0" w:color="000000"/>
      </w:pBdr>
      <w:shd w:val="clear" w:color="000000" w:fill="E3EDF9"/>
      <w:autoSpaceDE/>
      <w:autoSpaceDN/>
      <w:adjustRightInd/>
      <w:spacing w:before="100" w:beforeAutospacing="1" w:after="100" w:afterAutospacing="1"/>
      <w:jc w:val="right"/>
      <w:textAlignment w:val="top"/>
    </w:pPr>
    <w:rPr>
      <w:color w:val="000000"/>
      <w:sz w:val="24"/>
      <w:szCs w:val="24"/>
    </w:rPr>
  </w:style>
  <w:style w:type="paragraph" w:customStyle="1" w:styleId="xl155">
    <w:name w:val="xl155"/>
    <w:basedOn w:val="a"/>
    <w:rsid w:val="00C43BC1"/>
    <w:pPr>
      <w:widowControl/>
      <w:pBdr>
        <w:left w:val="single" w:sz="4" w:space="0" w:color="000000"/>
        <w:bottom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56">
    <w:name w:val="xl156"/>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color w:val="000000"/>
      <w:sz w:val="24"/>
      <w:szCs w:val="24"/>
    </w:rPr>
  </w:style>
  <w:style w:type="paragraph" w:customStyle="1" w:styleId="xl157">
    <w:name w:val="xl157"/>
    <w:basedOn w:val="a"/>
    <w:rsid w:val="00C43BC1"/>
    <w:pPr>
      <w:widowControl/>
      <w:pBdr>
        <w:left w:val="single" w:sz="4" w:space="0" w:color="000000"/>
        <w:bottom w:val="single" w:sz="4" w:space="0" w:color="000000"/>
      </w:pBdr>
      <w:autoSpaceDE/>
      <w:autoSpaceDN/>
      <w:adjustRightInd/>
      <w:spacing w:before="100" w:beforeAutospacing="1" w:after="100" w:afterAutospacing="1"/>
      <w:jc w:val="right"/>
      <w:textAlignment w:val="top"/>
    </w:pPr>
    <w:rPr>
      <w:b/>
      <w:bCs/>
      <w:color w:val="000000"/>
      <w:sz w:val="24"/>
      <w:szCs w:val="24"/>
    </w:rPr>
  </w:style>
  <w:style w:type="paragraph" w:customStyle="1" w:styleId="xl158">
    <w:name w:val="xl158"/>
    <w:basedOn w:val="a"/>
    <w:rsid w:val="00C43BC1"/>
    <w:pPr>
      <w:widowControl/>
      <w:pBdr>
        <w:top w:val="single" w:sz="4" w:space="0" w:color="auto"/>
        <w:left w:val="single" w:sz="4" w:space="0" w:color="auto"/>
        <w:bottom w:val="single" w:sz="4" w:space="0" w:color="auto"/>
        <w:right w:val="single" w:sz="4" w:space="0" w:color="auto"/>
      </w:pBdr>
      <w:shd w:val="clear" w:color="000000" w:fill="E3EDF9"/>
      <w:autoSpaceDE/>
      <w:autoSpaceDN/>
      <w:adjustRightInd/>
      <w:spacing w:before="100" w:beforeAutospacing="1" w:after="100" w:afterAutospacing="1"/>
      <w:jc w:val="right"/>
      <w:textAlignment w:val="top"/>
    </w:pPr>
    <w:rPr>
      <w:b/>
      <w:bCs/>
      <w:color w:val="000000"/>
      <w:sz w:val="24"/>
      <w:szCs w:val="24"/>
    </w:rPr>
  </w:style>
  <w:style w:type="paragraph" w:customStyle="1" w:styleId="xl159">
    <w:name w:val="xl159"/>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160">
    <w:name w:val="xl160"/>
    <w:basedOn w:val="a"/>
    <w:rsid w:val="00C43BC1"/>
    <w:pPr>
      <w:widowControl/>
      <w:pBdr>
        <w:top w:val="single" w:sz="4" w:space="0" w:color="auto"/>
        <w:bottom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161">
    <w:name w:val="xl161"/>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color w:val="000000"/>
      <w:sz w:val="24"/>
      <w:szCs w:val="24"/>
    </w:rPr>
  </w:style>
  <w:style w:type="character" w:styleId="affb">
    <w:name w:val="Strong"/>
    <w:uiPriority w:val="22"/>
    <w:qFormat/>
    <w:rsid w:val="00C43BC1"/>
    <w:rPr>
      <w:b/>
      <w:bCs/>
    </w:rPr>
  </w:style>
  <w:style w:type="paragraph" w:customStyle="1" w:styleId="xl162">
    <w:name w:val="xl16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Liberation Serif" w:hAnsi="Liberation Serif"/>
      <w:color w:val="000000"/>
      <w:sz w:val="24"/>
      <w:szCs w:val="24"/>
    </w:rPr>
  </w:style>
  <w:style w:type="paragraph" w:customStyle="1" w:styleId="xl163">
    <w:name w:val="xl163"/>
    <w:basedOn w:val="a"/>
    <w:rsid w:val="00C43BC1"/>
    <w:pPr>
      <w:widowControl/>
      <w:pBdr>
        <w:top w:val="single" w:sz="4" w:space="0" w:color="auto"/>
        <w:left w:val="single" w:sz="4" w:space="0" w:color="auto"/>
      </w:pBdr>
      <w:autoSpaceDE/>
      <w:autoSpaceDN/>
      <w:adjustRightInd/>
      <w:spacing w:before="100" w:beforeAutospacing="1" w:after="100" w:afterAutospacing="1"/>
      <w:textAlignment w:val="top"/>
    </w:pPr>
    <w:rPr>
      <w:rFonts w:ascii="Liberation Serif" w:hAnsi="Liberation Serif"/>
      <w:b/>
      <w:bCs/>
      <w:color w:val="000000"/>
      <w:sz w:val="24"/>
      <w:szCs w:val="24"/>
    </w:rPr>
  </w:style>
  <w:style w:type="paragraph" w:customStyle="1" w:styleId="xl164">
    <w:name w:val="xl164"/>
    <w:basedOn w:val="a"/>
    <w:rsid w:val="00C43BC1"/>
    <w:pPr>
      <w:widowControl/>
      <w:pBdr>
        <w:top w:val="single" w:sz="4" w:space="0" w:color="auto"/>
      </w:pBdr>
      <w:autoSpaceDE/>
      <w:autoSpaceDN/>
      <w:adjustRightInd/>
      <w:spacing w:before="100" w:beforeAutospacing="1" w:after="100" w:afterAutospacing="1"/>
      <w:textAlignment w:val="top"/>
    </w:pPr>
    <w:rPr>
      <w:rFonts w:ascii="Liberation Serif" w:hAnsi="Liberation Serif"/>
      <w:b/>
      <w:bCs/>
      <w:color w:val="000000"/>
      <w:sz w:val="24"/>
      <w:szCs w:val="24"/>
    </w:rPr>
  </w:style>
  <w:style w:type="paragraph" w:customStyle="1" w:styleId="xl165">
    <w:name w:val="xl165"/>
    <w:basedOn w:val="a"/>
    <w:rsid w:val="00C43BC1"/>
    <w:pPr>
      <w:widowControl/>
      <w:pBdr>
        <w:top w:val="single" w:sz="4" w:space="0" w:color="auto"/>
        <w:right w:val="single" w:sz="4" w:space="0" w:color="auto"/>
      </w:pBdr>
      <w:autoSpaceDE/>
      <w:autoSpaceDN/>
      <w:adjustRightInd/>
      <w:spacing w:before="100" w:beforeAutospacing="1" w:after="100" w:afterAutospacing="1"/>
      <w:textAlignment w:val="top"/>
    </w:pPr>
    <w:rPr>
      <w:rFonts w:ascii="Liberation Serif" w:hAnsi="Liberation Serif"/>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5A0F"/>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9"/>
    <w:qFormat/>
    <w:rsid w:val="00195A0F"/>
    <w:pPr>
      <w:outlineLvl w:val="0"/>
    </w:pPr>
    <w:rPr>
      <w:b/>
      <w:bCs/>
      <w:sz w:val="28"/>
      <w:szCs w:val="28"/>
    </w:rPr>
  </w:style>
  <w:style w:type="paragraph" w:styleId="2">
    <w:name w:val="heading 2"/>
    <w:basedOn w:val="a"/>
    <w:next w:val="a"/>
    <w:link w:val="20"/>
    <w:qFormat/>
    <w:rsid w:val="009E2FA1"/>
    <w:pPr>
      <w:keepNext/>
      <w:keepLines/>
      <w:spacing w:before="120" w:after="240" w:line="360" w:lineRule="auto"/>
      <w:ind w:firstLine="709"/>
      <w:jc w:val="center"/>
      <w:outlineLvl w:val="1"/>
    </w:pPr>
    <w:rPr>
      <w:b/>
      <w:bCs/>
      <w:color w:val="000000"/>
      <w:sz w:val="28"/>
      <w:szCs w:val="26"/>
    </w:rPr>
  </w:style>
  <w:style w:type="paragraph" w:styleId="3">
    <w:name w:val="heading 3"/>
    <w:basedOn w:val="a"/>
    <w:next w:val="a"/>
    <w:link w:val="30"/>
    <w:uiPriority w:val="9"/>
    <w:qFormat/>
    <w:rsid w:val="00C43BC1"/>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qFormat/>
    <w:rsid w:val="00C43BC1"/>
    <w:pPr>
      <w:keepNext/>
      <w:widowControl/>
      <w:autoSpaceDE/>
      <w:autoSpaceDN/>
      <w:adjustRightInd/>
      <w:jc w:val="right"/>
      <w:outlineLvl w:val="3"/>
    </w:pPr>
    <w:rPr>
      <w:sz w:val="28"/>
      <w:szCs w:val="20"/>
    </w:rPr>
  </w:style>
  <w:style w:type="paragraph" w:styleId="5">
    <w:name w:val="heading 5"/>
    <w:basedOn w:val="a"/>
    <w:next w:val="a"/>
    <w:link w:val="50"/>
    <w:uiPriority w:val="9"/>
    <w:qFormat/>
    <w:rsid w:val="00C43BC1"/>
    <w:pPr>
      <w:widowControl/>
      <w:autoSpaceDE/>
      <w:autoSpaceDN/>
      <w:adjustRightInd/>
      <w:spacing w:before="240" w:after="60"/>
      <w:outlineLvl w:val="4"/>
    </w:pPr>
    <w:rPr>
      <w:b/>
      <w:bCs/>
      <w:i/>
      <w:iCs/>
      <w:sz w:val="26"/>
      <w:szCs w:val="26"/>
    </w:rPr>
  </w:style>
  <w:style w:type="paragraph" w:styleId="6">
    <w:name w:val="heading 6"/>
    <w:basedOn w:val="a"/>
    <w:next w:val="a"/>
    <w:link w:val="60"/>
    <w:uiPriority w:val="9"/>
    <w:qFormat/>
    <w:rsid w:val="00C43BC1"/>
    <w:pPr>
      <w:keepNext/>
      <w:keepLines/>
      <w:widowControl/>
      <w:autoSpaceDE/>
      <w:autoSpaceDN/>
      <w:adjustRightInd/>
      <w:spacing w:before="200" w:line="276" w:lineRule="auto"/>
      <w:outlineLvl w:val="5"/>
    </w:pPr>
    <w:rPr>
      <w:rFonts w:ascii="Cambria" w:hAnsi="Cambria"/>
      <w:i/>
      <w:iCs/>
      <w:color w:val="243F60"/>
      <w:lang w:val="en-US" w:eastAsia="en-US" w:bidi="en-US"/>
    </w:rPr>
  </w:style>
  <w:style w:type="paragraph" w:styleId="7">
    <w:name w:val="heading 7"/>
    <w:basedOn w:val="a"/>
    <w:next w:val="a"/>
    <w:link w:val="70"/>
    <w:uiPriority w:val="9"/>
    <w:qFormat/>
    <w:rsid w:val="00C43BC1"/>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C43BC1"/>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C43BC1"/>
    <w:pPr>
      <w:keepNext/>
      <w:keepLines/>
      <w:widowControl/>
      <w:autoSpaceDE/>
      <w:autoSpaceDN/>
      <w:adjustRightInd/>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95A0F"/>
    <w:rPr>
      <w:rFonts w:ascii="Cambria" w:eastAsia="Times New Roman" w:hAnsi="Cambria" w:cs="Times New Roman"/>
      <w:b/>
      <w:bCs/>
      <w:kern w:val="32"/>
      <w:sz w:val="32"/>
      <w:szCs w:val="32"/>
    </w:rPr>
  </w:style>
  <w:style w:type="character" w:customStyle="1" w:styleId="20">
    <w:name w:val="Заголовок 2 Знак"/>
    <w:link w:val="2"/>
    <w:locked/>
    <w:rsid w:val="009E2FA1"/>
    <w:rPr>
      <w:rFonts w:ascii="Times New Roman" w:hAnsi="Times New Roman" w:cs="Times New Roman"/>
      <w:b/>
      <w:bCs/>
      <w:color w:val="000000"/>
      <w:sz w:val="26"/>
      <w:szCs w:val="26"/>
    </w:rPr>
  </w:style>
  <w:style w:type="paragraph" w:styleId="a3">
    <w:name w:val="Body Text"/>
    <w:basedOn w:val="a"/>
    <w:link w:val="a4"/>
    <w:qFormat/>
    <w:rsid w:val="00195A0F"/>
    <w:rPr>
      <w:sz w:val="28"/>
      <w:szCs w:val="28"/>
    </w:rPr>
  </w:style>
  <w:style w:type="character" w:customStyle="1" w:styleId="a4">
    <w:name w:val="Основной текст Знак"/>
    <w:link w:val="a3"/>
    <w:locked/>
    <w:rsid w:val="00195A0F"/>
    <w:rPr>
      <w:rFonts w:ascii="Times New Roman" w:hAnsi="Times New Roman" w:cs="Times New Roman"/>
    </w:rPr>
  </w:style>
  <w:style w:type="paragraph" w:styleId="a5">
    <w:name w:val="List Paragraph"/>
    <w:basedOn w:val="a"/>
    <w:uiPriority w:val="34"/>
    <w:qFormat/>
    <w:rsid w:val="00195A0F"/>
    <w:pPr>
      <w:ind w:left="112" w:firstLine="567"/>
      <w:jc w:val="both"/>
    </w:pPr>
    <w:rPr>
      <w:sz w:val="24"/>
      <w:szCs w:val="24"/>
    </w:rPr>
  </w:style>
  <w:style w:type="paragraph" w:customStyle="1" w:styleId="TableParagraph">
    <w:name w:val="Table Paragraph"/>
    <w:basedOn w:val="a"/>
    <w:uiPriority w:val="1"/>
    <w:qFormat/>
    <w:rsid w:val="00195A0F"/>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nhideWhenUsed/>
    <w:rsid w:val="005C7D3B"/>
    <w:pPr>
      <w:tabs>
        <w:tab w:val="center" w:pos="4677"/>
        <w:tab w:val="right" w:pos="9355"/>
      </w:tabs>
    </w:pPr>
  </w:style>
  <w:style w:type="character" w:customStyle="1" w:styleId="a9">
    <w:name w:val="Нижний колонтитул Знак"/>
    <w:link w:val="a8"/>
    <w:locked/>
    <w:rsid w:val="005C7D3B"/>
    <w:rPr>
      <w:rFonts w:ascii="Times New Roman" w:hAnsi="Times New Roman" w:cs="Times New Roman"/>
    </w:rPr>
  </w:style>
  <w:style w:type="table" w:styleId="aa">
    <w:name w:val="Table Grid"/>
    <w:basedOn w:val="a1"/>
    <w:rsid w:val="00B14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41"/>
    <w:locked/>
    <w:rsid w:val="006D1DA8"/>
    <w:rPr>
      <w:rFonts w:ascii="Times New Roman" w:hAnsi="Times New Roman" w:cs="Times New Roman"/>
      <w:sz w:val="27"/>
      <w:szCs w:val="27"/>
      <w:shd w:val="clear" w:color="auto" w:fill="FFFFFF"/>
    </w:rPr>
  </w:style>
  <w:style w:type="paragraph" w:customStyle="1" w:styleId="41">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unhideWhenUsed/>
    <w:rsid w:val="000C7BC1"/>
    <w:rPr>
      <w:rFonts w:ascii="Tahoma" w:hAnsi="Tahoma" w:cs="Tahoma"/>
      <w:sz w:val="16"/>
      <w:szCs w:val="16"/>
    </w:rPr>
  </w:style>
  <w:style w:type="character" w:customStyle="1" w:styleId="ad">
    <w:name w:val="Текст выноски Знак"/>
    <w:link w:val="ac"/>
    <w:uiPriority w:val="99"/>
    <w:locked/>
    <w:rsid w:val="000C7BC1"/>
    <w:rPr>
      <w:rFonts w:ascii="Tahoma" w:hAnsi="Tahoma" w:cs="Tahoma"/>
      <w:sz w:val="16"/>
      <w:szCs w:val="16"/>
    </w:rPr>
  </w:style>
  <w:style w:type="paragraph" w:styleId="ae">
    <w:name w:val="Document Map"/>
    <w:basedOn w:val="a"/>
    <w:link w:val="af"/>
    <w:unhideWhenUsed/>
    <w:rsid w:val="00372159"/>
    <w:rPr>
      <w:rFonts w:ascii="Tahoma" w:hAnsi="Tahoma" w:cs="Tahoma"/>
      <w:sz w:val="16"/>
      <w:szCs w:val="16"/>
    </w:rPr>
  </w:style>
  <w:style w:type="character" w:customStyle="1" w:styleId="af">
    <w:name w:val="Схема документа Знак"/>
    <w:link w:val="ae"/>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rsid w:val="007E056E"/>
    <w:rPr>
      <w:rFonts w:eastAsia="Calibri"/>
      <w:sz w:val="22"/>
      <w:szCs w:val="22"/>
      <w:lang w:eastAsia="en-US"/>
    </w:rPr>
  </w:style>
  <w:style w:type="character" w:customStyle="1" w:styleId="30">
    <w:name w:val="Заголовок 3 Знак"/>
    <w:basedOn w:val="a0"/>
    <w:link w:val="3"/>
    <w:uiPriority w:val="9"/>
    <w:rsid w:val="00C43BC1"/>
    <w:rPr>
      <w:rFonts w:ascii="Arial" w:hAnsi="Arial" w:cs="Arial"/>
      <w:b/>
      <w:bCs/>
      <w:sz w:val="26"/>
      <w:szCs w:val="26"/>
    </w:rPr>
  </w:style>
  <w:style w:type="character" w:customStyle="1" w:styleId="40">
    <w:name w:val="Заголовок 4 Знак"/>
    <w:basedOn w:val="a0"/>
    <w:link w:val="4"/>
    <w:uiPriority w:val="9"/>
    <w:rsid w:val="00C43BC1"/>
    <w:rPr>
      <w:rFonts w:ascii="Times New Roman" w:hAnsi="Times New Roman"/>
      <w:sz w:val="28"/>
    </w:rPr>
  </w:style>
  <w:style w:type="character" w:customStyle="1" w:styleId="50">
    <w:name w:val="Заголовок 5 Знак"/>
    <w:basedOn w:val="a0"/>
    <w:link w:val="5"/>
    <w:uiPriority w:val="9"/>
    <w:rsid w:val="00C43BC1"/>
    <w:rPr>
      <w:rFonts w:ascii="Times New Roman" w:hAnsi="Times New Roman"/>
      <w:b/>
      <w:bCs/>
      <w:i/>
      <w:iCs/>
      <w:sz w:val="26"/>
      <w:szCs w:val="26"/>
    </w:rPr>
  </w:style>
  <w:style w:type="character" w:customStyle="1" w:styleId="60">
    <w:name w:val="Заголовок 6 Знак"/>
    <w:basedOn w:val="a0"/>
    <w:link w:val="6"/>
    <w:uiPriority w:val="9"/>
    <w:rsid w:val="00C43BC1"/>
    <w:rPr>
      <w:rFonts w:ascii="Cambria" w:hAnsi="Cambria"/>
      <w:i/>
      <w:iCs/>
      <w:color w:val="243F60"/>
      <w:sz w:val="22"/>
      <w:szCs w:val="22"/>
      <w:lang w:val="en-US" w:eastAsia="en-US" w:bidi="en-US"/>
    </w:rPr>
  </w:style>
  <w:style w:type="character" w:customStyle="1" w:styleId="70">
    <w:name w:val="Заголовок 7 Знак"/>
    <w:basedOn w:val="a0"/>
    <w:link w:val="7"/>
    <w:uiPriority w:val="9"/>
    <w:rsid w:val="00C43BC1"/>
    <w:rPr>
      <w:rFonts w:ascii="Times New Roman" w:hAnsi="Times New Roman"/>
      <w:sz w:val="24"/>
      <w:szCs w:val="24"/>
    </w:rPr>
  </w:style>
  <w:style w:type="character" w:customStyle="1" w:styleId="80">
    <w:name w:val="Заголовок 8 Знак"/>
    <w:basedOn w:val="a0"/>
    <w:link w:val="8"/>
    <w:uiPriority w:val="9"/>
    <w:rsid w:val="00C43BC1"/>
    <w:rPr>
      <w:rFonts w:ascii="Times New Roman" w:hAnsi="Times New Roman"/>
      <w:i/>
      <w:iCs/>
      <w:sz w:val="24"/>
      <w:szCs w:val="24"/>
    </w:rPr>
  </w:style>
  <w:style w:type="character" w:customStyle="1" w:styleId="90">
    <w:name w:val="Заголовок 9 Знак"/>
    <w:basedOn w:val="a0"/>
    <w:link w:val="9"/>
    <w:uiPriority w:val="9"/>
    <w:rsid w:val="00C43BC1"/>
    <w:rPr>
      <w:rFonts w:ascii="Cambria" w:hAnsi="Cambria"/>
      <w:i/>
      <w:iCs/>
      <w:color w:val="404040"/>
      <w:lang w:val="en-US" w:eastAsia="en-US" w:bidi="en-US"/>
    </w:rPr>
  </w:style>
  <w:style w:type="paragraph" w:customStyle="1" w:styleId="ConsPlusNormal">
    <w:name w:val="ConsPlusNormal"/>
    <w:rsid w:val="00C43BC1"/>
    <w:pPr>
      <w:autoSpaceDE w:val="0"/>
      <w:autoSpaceDN w:val="0"/>
      <w:adjustRightInd w:val="0"/>
      <w:ind w:firstLine="720"/>
    </w:pPr>
    <w:rPr>
      <w:rFonts w:ascii="Arial" w:hAnsi="Arial" w:cs="Arial"/>
    </w:rPr>
  </w:style>
  <w:style w:type="paragraph" w:customStyle="1" w:styleId="ConsPlusTitle">
    <w:name w:val="ConsPlusTitle"/>
    <w:rsid w:val="00C43BC1"/>
    <w:pPr>
      <w:autoSpaceDE w:val="0"/>
      <w:autoSpaceDN w:val="0"/>
      <w:adjustRightInd w:val="0"/>
    </w:pPr>
    <w:rPr>
      <w:rFonts w:ascii="Times New Roman" w:hAnsi="Times New Roman"/>
      <w:b/>
      <w:bCs/>
      <w:sz w:val="22"/>
      <w:szCs w:val="22"/>
    </w:rPr>
  </w:style>
  <w:style w:type="paragraph" w:styleId="af3">
    <w:name w:val="List"/>
    <w:basedOn w:val="a"/>
    <w:rsid w:val="00C43BC1"/>
    <w:pPr>
      <w:widowControl/>
      <w:autoSpaceDE/>
      <w:autoSpaceDN/>
      <w:adjustRightInd/>
      <w:ind w:left="283" w:hanging="283"/>
    </w:pPr>
    <w:rPr>
      <w:sz w:val="28"/>
      <w:szCs w:val="28"/>
    </w:rPr>
  </w:style>
  <w:style w:type="paragraph" w:styleId="af4">
    <w:name w:val="Body Text First Indent"/>
    <w:basedOn w:val="a3"/>
    <w:link w:val="af5"/>
    <w:rsid w:val="00C43BC1"/>
    <w:pPr>
      <w:widowControl/>
      <w:autoSpaceDE/>
      <w:autoSpaceDN/>
      <w:adjustRightInd/>
      <w:spacing w:after="120"/>
      <w:ind w:firstLine="210"/>
    </w:pPr>
  </w:style>
  <w:style w:type="character" w:customStyle="1" w:styleId="af5">
    <w:name w:val="Красная строка Знак"/>
    <w:basedOn w:val="a4"/>
    <w:link w:val="af4"/>
    <w:rsid w:val="00C43BC1"/>
    <w:rPr>
      <w:rFonts w:ascii="Times New Roman" w:hAnsi="Times New Roman" w:cs="Times New Roman"/>
      <w:sz w:val="28"/>
      <w:szCs w:val="28"/>
    </w:rPr>
  </w:style>
  <w:style w:type="paragraph" w:styleId="af6">
    <w:name w:val="caption"/>
    <w:basedOn w:val="a"/>
    <w:next w:val="a"/>
    <w:uiPriority w:val="35"/>
    <w:qFormat/>
    <w:rsid w:val="00C43BC1"/>
    <w:pPr>
      <w:widowControl/>
      <w:autoSpaceDE/>
      <w:autoSpaceDN/>
      <w:adjustRightInd/>
    </w:pPr>
    <w:rPr>
      <w:b/>
      <w:bCs/>
      <w:sz w:val="20"/>
      <w:szCs w:val="20"/>
    </w:rPr>
  </w:style>
  <w:style w:type="paragraph" w:customStyle="1" w:styleId="XXL">
    <w:name w:val="XXL_Письмо"/>
    <w:basedOn w:val="a"/>
    <w:rsid w:val="00C43BC1"/>
    <w:pPr>
      <w:widowControl/>
      <w:autoSpaceDE/>
      <w:autoSpaceDN/>
      <w:adjustRightInd/>
      <w:spacing w:line="360" w:lineRule="auto"/>
      <w:ind w:firstLine="709"/>
      <w:jc w:val="both"/>
    </w:pPr>
    <w:rPr>
      <w:sz w:val="28"/>
      <w:szCs w:val="20"/>
    </w:rPr>
  </w:style>
  <w:style w:type="character" w:styleId="af7">
    <w:name w:val="page number"/>
    <w:basedOn w:val="a0"/>
    <w:rsid w:val="00C43BC1"/>
  </w:style>
  <w:style w:type="paragraph" w:customStyle="1" w:styleId="Style1">
    <w:name w:val="Style1"/>
    <w:basedOn w:val="a"/>
    <w:rsid w:val="00C43BC1"/>
    <w:pPr>
      <w:spacing w:line="322" w:lineRule="exact"/>
      <w:jc w:val="both"/>
    </w:pPr>
    <w:rPr>
      <w:sz w:val="24"/>
      <w:szCs w:val="24"/>
    </w:rPr>
  </w:style>
  <w:style w:type="paragraph" w:customStyle="1" w:styleId="Style2">
    <w:name w:val="Style2"/>
    <w:basedOn w:val="a"/>
    <w:rsid w:val="00C43BC1"/>
    <w:pPr>
      <w:spacing w:line="324" w:lineRule="exact"/>
      <w:ind w:firstLine="701"/>
      <w:jc w:val="both"/>
    </w:pPr>
    <w:rPr>
      <w:sz w:val="24"/>
      <w:szCs w:val="24"/>
    </w:rPr>
  </w:style>
  <w:style w:type="paragraph" w:customStyle="1" w:styleId="Style3">
    <w:name w:val="Style3"/>
    <w:basedOn w:val="a"/>
    <w:rsid w:val="00C43BC1"/>
    <w:pPr>
      <w:spacing w:line="326" w:lineRule="exact"/>
      <w:ind w:firstLine="475"/>
      <w:jc w:val="both"/>
    </w:pPr>
    <w:rPr>
      <w:sz w:val="24"/>
      <w:szCs w:val="24"/>
    </w:rPr>
  </w:style>
  <w:style w:type="paragraph" w:customStyle="1" w:styleId="Style5">
    <w:name w:val="Style5"/>
    <w:basedOn w:val="a"/>
    <w:rsid w:val="00C43BC1"/>
    <w:pPr>
      <w:spacing w:line="326" w:lineRule="exact"/>
      <w:jc w:val="both"/>
    </w:pPr>
    <w:rPr>
      <w:sz w:val="24"/>
      <w:szCs w:val="24"/>
    </w:rPr>
  </w:style>
  <w:style w:type="paragraph" w:customStyle="1" w:styleId="Style6">
    <w:name w:val="Style6"/>
    <w:basedOn w:val="a"/>
    <w:rsid w:val="00C43BC1"/>
    <w:pPr>
      <w:spacing w:line="328" w:lineRule="exact"/>
      <w:ind w:firstLine="341"/>
      <w:jc w:val="both"/>
    </w:pPr>
    <w:rPr>
      <w:sz w:val="24"/>
      <w:szCs w:val="24"/>
    </w:rPr>
  </w:style>
  <w:style w:type="paragraph" w:customStyle="1" w:styleId="Style7">
    <w:name w:val="Style7"/>
    <w:basedOn w:val="a"/>
    <w:rsid w:val="00C43BC1"/>
    <w:pPr>
      <w:spacing w:line="326" w:lineRule="exact"/>
      <w:ind w:firstLine="614"/>
    </w:pPr>
    <w:rPr>
      <w:sz w:val="24"/>
      <w:szCs w:val="24"/>
    </w:rPr>
  </w:style>
  <w:style w:type="paragraph" w:customStyle="1" w:styleId="Style8">
    <w:name w:val="Style8"/>
    <w:basedOn w:val="a"/>
    <w:rsid w:val="00C43BC1"/>
    <w:pPr>
      <w:spacing w:line="325" w:lineRule="exact"/>
      <w:jc w:val="both"/>
    </w:pPr>
    <w:rPr>
      <w:sz w:val="24"/>
      <w:szCs w:val="24"/>
    </w:rPr>
  </w:style>
  <w:style w:type="character" w:customStyle="1" w:styleId="FontStyle11">
    <w:name w:val="Font Style11"/>
    <w:rsid w:val="00C43BC1"/>
    <w:rPr>
      <w:rFonts w:ascii="Times New Roman" w:hAnsi="Times New Roman" w:cs="Times New Roman"/>
      <w:sz w:val="24"/>
      <w:szCs w:val="24"/>
    </w:rPr>
  </w:style>
  <w:style w:type="character" w:customStyle="1" w:styleId="FontStyle12">
    <w:name w:val="Font Style12"/>
    <w:rsid w:val="00C43BC1"/>
    <w:rPr>
      <w:rFonts w:ascii="Arial Narrow" w:hAnsi="Arial Narrow" w:cs="Arial Narrow"/>
      <w:i/>
      <w:iCs/>
      <w:spacing w:val="10"/>
      <w:sz w:val="22"/>
      <w:szCs w:val="22"/>
    </w:rPr>
  </w:style>
  <w:style w:type="character" w:customStyle="1" w:styleId="FontStyle13">
    <w:name w:val="Font Style13"/>
    <w:rsid w:val="00C43BC1"/>
    <w:rPr>
      <w:rFonts w:ascii="Times New Roman" w:hAnsi="Times New Roman" w:cs="Times New Roman"/>
      <w:i/>
      <w:iCs/>
      <w:spacing w:val="10"/>
      <w:sz w:val="24"/>
      <w:szCs w:val="24"/>
    </w:rPr>
  </w:style>
  <w:style w:type="character" w:customStyle="1" w:styleId="FontStyle14">
    <w:name w:val="Font Style14"/>
    <w:rsid w:val="00C43BC1"/>
    <w:rPr>
      <w:rFonts w:ascii="Times New Roman" w:hAnsi="Times New Roman" w:cs="Times New Roman"/>
      <w:i/>
      <w:iCs/>
      <w:sz w:val="24"/>
      <w:szCs w:val="24"/>
    </w:rPr>
  </w:style>
  <w:style w:type="character" w:customStyle="1" w:styleId="FontStyle15">
    <w:name w:val="Font Style15"/>
    <w:rsid w:val="00C43BC1"/>
    <w:rPr>
      <w:rFonts w:ascii="Times New Roman" w:hAnsi="Times New Roman" w:cs="Times New Roman"/>
      <w:sz w:val="22"/>
      <w:szCs w:val="22"/>
    </w:rPr>
  </w:style>
  <w:style w:type="paragraph" w:customStyle="1" w:styleId="XXL0">
    <w:name w:val="XXL_Адрес"/>
    <w:basedOn w:val="a"/>
    <w:rsid w:val="00C43BC1"/>
    <w:pPr>
      <w:widowControl/>
      <w:autoSpaceDE/>
      <w:autoSpaceDN/>
      <w:adjustRightInd/>
      <w:spacing w:line="360" w:lineRule="auto"/>
      <w:jc w:val="right"/>
    </w:pPr>
    <w:rPr>
      <w:caps/>
      <w:sz w:val="28"/>
      <w:szCs w:val="20"/>
    </w:rPr>
  </w:style>
  <w:style w:type="paragraph" w:customStyle="1" w:styleId="11">
    <w:name w:val="Обычный1"/>
    <w:rsid w:val="00C43BC1"/>
    <w:pPr>
      <w:widowControl w:val="0"/>
      <w:spacing w:before="680"/>
      <w:ind w:right="200"/>
      <w:jc w:val="center"/>
    </w:pPr>
    <w:rPr>
      <w:rFonts w:ascii="Times New Roman" w:hAnsi="Times New Roman"/>
      <w:b/>
      <w:sz w:val="24"/>
    </w:rPr>
  </w:style>
  <w:style w:type="paragraph" w:customStyle="1" w:styleId="Style4">
    <w:name w:val="Style4"/>
    <w:basedOn w:val="a"/>
    <w:rsid w:val="00C43BC1"/>
    <w:pPr>
      <w:spacing w:line="326" w:lineRule="exact"/>
      <w:ind w:firstLine="149"/>
      <w:jc w:val="both"/>
    </w:pPr>
    <w:rPr>
      <w:sz w:val="24"/>
      <w:szCs w:val="24"/>
    </w:rPr>
  </w:style>
  <w:style w:type="paragraph" w:customStyle="1" w:styleId="31">
    <w:name w:val="Основной текст с отступом 31"/>
    <w:basedOn w:val="a"/>
    <w:rsid w:val="00C43BC1"/>
    <w:pPr>
      <w:widowControl/>
      <w:overflowPunct w:val="0"/>
      <w:ind w:left="-426" w:firstLine="786"/>
      <w:jc w:val="both"/>
      <w:textAlignment w:val="baseline"/>
    </w:pPr>
    <w:rPr>
      <w:sz w:val="24"/>
      <w:szCs w:val="20"/>
    </w:rPr>
  </w:style>
  <w:style w:type="character" w:customStyle="1" w:styleId="stamptitle">
    <w:name w:val="stamptitle"/>
    <w:rsid w:val="00C43BC1"/>
  </w:style>
  <w:style w:type="paragraph" w:customStyle="1" w:styleId="32">
    <w:name w:val="Основной текст с отступом 32"/>
    <w:basedOn w:val="a"/>
    <w:rsid w:val="00C43BC1"/>
    <w:pPr>
      <w:widowControl/>
      <w:overflowPunct w:val="0"/>
      <w:ind w:left="-426" w:firstLine="786"/>
      <w:jc w:val="both"/>
      <w:textAlignment w:val="baseline"/>
    </w:pPr>
    <w:rPr>
      <w:sz w:val="24"/>
      <w:szCs w:val="20"/>
    </w:rPr>
  </w:style>
  <w:style w:type="paragraph" w:customStyle="1" w:styleId="33">
    <w:name w:val="Основной текст с отступом 33"/>
    <w:basedOn w:val="a"/>
    <w:rsid w:val="00C43BC1"/>
    <w:pPr>
      <w:widowControl/>
      <w:overflowPunct w:val="0"/>
      <w:ind w:left="-426" w:firstLine="786"/>
      <w:jc w:val="both"/>
      <w:textAlignment w:val="baseline"/>
    </w:pPr>
    <w:rPr>
      <w:sz w:val="24"/>
      <w:szCs w:val="20"/>
    </w:rPr>
  </w:style>
  <w:style w:type="character" w:customStyle="1" w:styleId="messagein1">
    <w:name w:val="messagein1"/>
    <w:rsid w:val="00C43BC1"/>
    <w:rPr>
      <w:rFonts w:ascii="Arial" w:hAnsi="Arial" w:cs="Arial" w:hint="default"/>
      <w:b/>
      <w:bCs/>
      <w:color w:val="353535"/>
      <w:sz w:val="20"/>
      <w:szCs w:val="20"/>
    </w:rPr>
  </w:style>
  <w:style w:type="paragraph" w:customStyle="1" w:styleId="Style13">
    <w:name w:val="Style13"/>
    <w:basedOn w:val="a"/>
    <w:uiPriority w:val="99"/>
    <w:rsid w:val="00C43BC1"/>
    <w:pPr>
      <w:spacing w:line="266" w:lineRule="exact"/>
      <w:jc w:val="center"/>
    </w:pPr>
    <w:rPr>
      <w:sz w:val="24"/>
      <w:szCs w:val="24"/>
    </w:rPr>
  </w:style>
  <w:style w:type="character" w:customStyle="1" w:styleId="FontStyle31">
    <w:name w:val="Font Style31"/>
    <w:uiPriority w:val="99"/>
    <w:rsid w:val="00C43BC1"/>
    <w:rPr>
      <w:rFonts w:ascii="Times New Roman" w:hAnsi="Times New Roman" w:cs="Times New Roman" w:hint="default"/>
      <w:sz w:val="20"/>
      <w:szCs w:val="20"/>
    </w:rPr>
  </w:style>
  <w:style w:type="character" w:customStyle="1" w:styleId="summ">
    <w:name w:val="summ"/>
    <w:rsid w:val="00C43BC1"/>
  </w:style>
  <w:style w:type="paragraph" w:customStyle="1" w:styleId="34">
    <w:name w:val="Основной текст с отступом 34"/>
    <w:basedOn w:val="a"/>
    <w:rsid w:val="00C43BC1"/>
    <w:pPr>
      <w:widowControl/>
      <w:overflowPunct w:val="0"/>
      <w:ind w:left="-426" w:firstLine="786"/>
      <w:jc w:val="both"/>
      <w:textAlignment w:val="baseline"/>
    </w:pPr>
    <w:rPr>
      <w:sz w:val="24"/>
      <w:szCs w:val="20"/>
    </w:rPr>
  </w:style>
  <w:style w:type="paragraph" w:styleId="af8">
    <w:name w:val="Plain Text"/>
    <w:basedOn w:val="a"/>
    <w:link w:val="af9"/>
    <w:uiPriority w:val="99"/>
    <w:unhideWhenUsed/>
    <w:rsid w:val="00C43BC1"/>
    <w:pPr>
      <w:widowControl/>
      <w:autoSpaceDE/>
      <w:autoSpaceDN/>
      <w:adjustRightInd/>
    </w:pPr>
    <w:rPr>
      <w:rFonts w:ascii="Calibri" w:eastAsia="Calibri" w:hAnsi="Calibri"/>
      <w:szCs w:val="21"/>
      <w:lang w:eastAsia="en-US"/>
    </w:rPr>
  </w:style>
  <w:style w:type="character" w:customStyle="1" w:styleId="af9">
    <w:name w:val="Текст Знак"/>
    <w:basedOn w:val="a0"/>
    <w:link w:val="af8"/>
    <w:uiPriority w:val="99"/>
    <w:rsid w:val="00C43BC1"/>
    <w:rPr>
      <w:rFonts w:eastAsia="Calibri"/>
      <w:sz w:val="22"/>
      <w:szCs w:val="21"/>
      <w:lang w:eastAsia="en-US"/>
    </w:rPr>
  </w:style>
  <w:style w:type="paragraph" w:customStyle="1" w:styleId="36">
    <w:name w:val="Основной текст с отступом 36"/>
    <w:basedOn w:val="a"/>
    <w:rsid w:val="00C43BC1"/>
    <w:pPr>
      <w:widowControl/>
      <w:overflowPunct w:val="0"/>
      <w:ind w:left="-426" w:firstLine="786"/>
      <w:jc w:val="both"/>
      <w:textAlignment w:val="baseline"/>
    </w:pPr>
    <w:rPr>
      <w:sz w:val="24"/>
      <w:szCs w:val="20"/>
    </w:rPr>
  </w:style>
  <w:style w:type="paragraph" w:customStyle="1" w:styleId="37">
    <w:name w:val="Основной текст с отступом 37"/>
    <w:basedOn w:val="a"/>
    <w:rsid w:val="00C43BC1"/>
    <w:pPr>
      <w:widowControl/>
      <w:overflowPunct w:val="0"/>
      <w:ind w:left="-426" w:firstLine="786"/>
      <w:jc w:val="both"/>
      <w:textAlignment w:val="baseline"/>
    </w:pPr>
    <w:rPr>
      <w:sz w:val="24"/>
      <w:szCs w:val="20"/>
    </w:rPr>
  </w:style>
  <w:style w:type="paragraph" w:customStyle="1" w:styleId="38">
    <w:name w:val="Основной текст с отступом 38"/>
    <w:basedOn w:val="a"/>
    <w:rsid w:val="00C43BC1"/>
    <w:pPr>
      <w:widowControl/>
      <w:overflowPunct w:val="0"/>
      <w:ind w:left="-426" w:firstLine="786"/>
      <w:jc w:val="both"/>
      <w:textAlignment w:val="baseline"/>
    </w:pPr>
    <w:rPr>
      <w:sz w:val="24"/>
      <w:szCs w:val="20"/>
    </w:rPr>
  </w:style>
  <w:style w:type="paragraph" w:customStyle="1" w:styleId="ConsNormal">
    <w:name w:val="ConsNormal"/>
    <w:rsid w:val="00C43BC1"/>
    <w:pPr>
      <w:widowControl w:val="0"/>
      <w:autoSpaceDE w:val="0"/>
      <w:autoSpaceDN w:val="0"/>
      <w:adjustRightInd w:val="0"/>
      <w:ind w:right="19772" w:firstLine="720"/>
    </w:pPr>
    <w:rPr>
      <w:rFonts w:ascii="Times New Roman" w:hAnsi="Times New Roman"/>
    </w:rPr>
  </w:style>
  <w:style w:type="paragraph" w:customStyle="1" w:styleId="ConsNonformat">
    <w:name w:val="ConsNonformat"/>
    <w:rsid w:val="00C43BC1"/>
    <w:pPr>
      <w:widowControl w:val="0"/>
      <w:autoSpaceDE w:val="0"/>
      <w:autoSpaceDN w:val="0"/>
      <w:adjustRightInd w:val="0"/>
      <w:ind w:right="19772"/>
    </w:pPr>
    <w:rPr>
      <w:rFonts w:ascii="Courier New" w:hAnsi="Courier New" w:cs="Courier New"/>
      <w:sz w:val="16"/>
      <w:szCs w:val="16"/>
    </w:rPr>
  </w:style>
  <w:style w:type="paragraph" w:styleId="35">
    <w:name w:val="Body Text 3"/>
    <w:basedOn w:val="a"/>
    <w:link w:val="39"/>
    <w:rsid w:val="00C43BC1"/>
    <w:pPr>
      <w:widowControl/>
      <w:autoSpaceDE/>
      <w:autoSpaceDN/>
      <w:adjustRightInd/>
      <w:spacing w:line="360" w:lineRule="auto"/>
      <w:jc w:val="center"/>
    </w:pPr>
    <w:rPr>
      <w:sz w:val="28"/>
      <w:szCs w:val="20"/>
    </w:rPr>
  </w:style>
  <w:style w:type="character" w:customStyle="1" w:styleId="39">
    <w:name w:val="Основной текст 3 Знак"/>
    <w:basedOn w:val="a0"/>
    <w:link w:val="35"/>
    <w:rsid w:val="00C43BC1"/>
    <w:rPr>
      <w:rFonts w:ascii="Times New Roman" w:hAnsi="Times New Roman"/>
      <w:sz w:val="28"/>
    </w:rPr>
  </w:style>
  <w:style w:type="paragraph" w:styleId="afa">
    <w:name w:val="Title"/>
    <w:basedOn w:val="a"/>
    <w:link w:val="afb"/>
    <w:uiPriority w:val="10"/>
    <w:qFormat/>
    <w:rsid w:val="00C43BC1"/>
    <w:pPr>
      <w:widowControl/>
      <w:autoSpaceDE/>
      <w:autoSpaceDN/>
      <w:adjustRightInd/>
      <w:jc w:val="center"/>
    </w:pPr>
    <w:rPr>
      <w:sz w:val="28"/>
      <w:szCs w:val="24"/>
    </w:rPr>
  </w:style>
  <w:style w:type="character" w:customStyle="1" w:styleId="afb">
    <w:name w:val="Название Знак"/>
    <w:basedOn w:val="a0"/>
    <w:link w:val="afa"/>
    <w:uiPriority w:val="10"/>
    <w:rsid w:val="00C43BC1"/>
    <w:rPr>
      <w:rFonts w:ascii="Times New Roman" w:hAnsi="Times New Roman"/>
      <w:sz w:val="28"/>
      <w:szCs w:val="24"/>
    </w:rPr>
  </w:style>
  <w:style w:type="paragraph" w:customStyle="1" w:styleId="6621008596-111">
    <w:name w:val="6621008596 - 111"/>
    <w:basedOn w:val="a3"/>
    <w:rsid w:val="00C43BC1"/>
    <w:pPr>
      <w:widowControl/>
      <w:tabs>
        <w:tab w:val="num" w:pos="612"/>
      </w:tabs>
      <w:autoSpaceDE/>
      <w:autoSpaceDN/>
      <w:adjustRightInd/>
      <w:ind w:left="612" w:hanging="360"/>
      <w:jc w:val="both"/>
    </w:pPr>
    <w:rPr>
      <w:sz w:val="22"/>
      <w:szCs w:val="22"/>
    </w:rPr>
  </w:style>
  <w:style w:type="paragraph" w:styleId="21">
    <w:name w:val="Body Text 2"/>
    <w:basedOn w:val="a"/>
    <w:link w:val="22"/>
    <w:rsid w:val="00C43BC1"/>
    <w:pPr>
      <w:widowControl/>
      <w:autoSpaceDE/>
      <w:autoSpaceDN/>
      <w:adjustRightInd/>
      <w:spacing w:after="120" w:line="480" w:lineRule="auto"/>
    </w:pPr>
    <w:rPr>
      <w:sz w:val="28"/>
      <w:szCs w:val="28"/>
    </w:rPr>
  </w:style>
  <w:style w:type="character" w:customStyle="1" w:styleId="22">
    <w:name w:val="Основной текст 2 Знак"/>
    <w:basedOn w:val="a0"/>
    <w:link w:val="21"/>
    <w:rsid w:val="00C43BC1"/>
    <w:rPr>
      <w:rFonts w:ascii="Times New Roman" w:hAnsi="Times New Roman"/>
      <w:sz w:val="28"/>
      <w:szCs w:val="28"/>
    </w:rPr>
  </w:style>
  <w:style w:type="paragraph" w:customStyle="1" w:styleId="ConsPlusNonformat">
    <w:name w:val="ConsPlusNonformat"/>
    <w:rsid w:val="00C43BC1"/>
    <w:pPr>
      <w:autoSpaceDE w:val="0"/>
      <w:autoSpaceDN w:val="0"/>
      <w:adjustRightInd w:val="0"/>
    </w:pPr>
    <w:rPr>
      <w:rFonts w:ascii="Courier New" w:hAnsi="Courier New" w:cs="Courier New"/>
    </w:rPr>
  </w:style>
  <w:style w:type="paragraph" w:customStyle="1" w:styleId="ConsPlusCell">
    <w:name w:val="ConsPlusCell"/>
    <w:rsid w:val="00C43BC1"/>
    <w:pPr>
      <w:widowControl w:val="0"/>
      <w:autoSpaceDE w:val="0"/>
      <w:autoSpaceDN w:val="0"/>
      <w:adjustRightInd w:val="0"/>
    </w:pPr>
    <w:rPr>
      <w:rFonts w:ascii="Arial" w:hAnsi="Arial" w:cs="Arial"/>
    </w:rPr>
  </w:style>
  <w:style w:type="paragraph" w:styleId="23">
    <w:name w:val="List 2"/>
    <w:basedOn w:val="a"/>
    <w:rsid w:val="00C43BC1"/>
    <w:pPr>
      <w:widowControl/>
      <w:autoSpaceDE/>
      <w:autoSpaceDN/>
      <w:adjustRightInd/>
      <w:ind w:left="566" w:hanging="283"/>
    </w:pPr>
    <w:rPr>
      <w:sz w:val="28"/>
      <w:szCs w:val="28"/>
    </w:rPr>
  </w:style>
  <w:style w:type="paragraph" w:styleId="24">
    <w:name w:val="List Continue 2"/>
    <w:basedOn w:val="a"/>
    <w:rsid w:val="00C43BC1"/>
    <w:pPr>
      <w:widowControl/>
      <w:autoSpaceDE/>
      <w:autoSpaceDN/>
      <w:adjustRightInd/>
      <w:spacing w:after="120"/>
      <w:ind w:left="566"/>
    </w:pPr>
    <w:rPr>
      <w:sz w:val="28"/>
      <w:szCs w:val="28"/>
    </w:rPr>
  </w:style>
  <w:style w:type="paragraph" w:styleId="afc">
    <w:name w:val="Subtitle"/>
    <w:basedOn w:val="a"/>
    <w:link w:val="afd"/>
    <w:uiPriority w:val="11"/>
    <w:qFormat/>
    <w:rsid w:val="00C43BC1"/>
    <w:pPr>
      <w:widowControl/>
      <w:autoSpaceDE/>
      <w:autoSpaceDN/>
      <w:adjustRightInd/>
      <w:spacing w:after="60"/>
      <w:jc w:val="center"/>
      <w:outlineLvl w:val="1"/>
    </w:pPr>
    <w:rPr>
      <w:rFonts w:ascii="Arial" w:hAnsi="Arial"/>
      <w:sz w:val="24"/>
      <w:szCs w:val="24"/>
    </w:rPr>
  </w:style>
  <w:style w:type="character" w:customStyle="1" w:styleId="afd">
    <w:name w:val="Подзаголовок Знак"/>
    <w:basedOn w:val="a0"/>
    <w:link w:val="afc"/>
    <w:uiPriority w:val="11"/>
    <w:rsid w:val="00C43BC1"/>
    <w:rPr>
      <w:rFonts w:ascii="Arial" w:hAnsi="Arial"/>
      <w:sz w:val="24"/>
      <w:szCs w:val="24"/>
    </w:rPr>
  </w:style>
  <w:style w:type="paragraph" w:styleId="25">
    <w:name w:val="Body Text First Indent 2"/>
    <w:basedOn w:val="af1"/>
    <w:link w:val="26"/>
    <w:rsid w:val="00C43BC1"/>
    <w:pPr>
      <w:spacing w:line="240" w:lineRule="auto"/>
      <w:ind w:firstLine="210"/>
    </w:pPr>
    <w:rPr>
      <w:rFonts w:ascii="Times New Roman" w:eastAsia="Times New Roman" w:hAnsi="Times New Roman"/>
      <w:sz w:val="28"/>
      <w:szCs w:val="28"/>
      <w:lang w:eastAsia="ru-RU"/>
    </w:rPr>
  </w:style>
  <w:style w:type="character" w:customStyle="1" w:styleId="26">
    <w:name w:val="Красная строка 2 Знак"/>
    <w:basedOn w:val="af2"/>
    <w:link w:val="25"/>
    <w:rsid w:val="00C43BC1"/>
    <w:rPr>
      <w:rFonts w:ascii="Times New Roman" w:eastAsia="Calibri" w:hAnsi="Times New Roman"/>
      <w:sz w:val="28"/>
      <w:szCs w:val="28"/>
      <w:lang w:eastAsia="en-US"/>
    </w:rPr>
  </w:style>
  <w:style w:type="paragraph" w:styleId="afe">
    <w:name w:val="Normal (Web)"/>
    <w:basedOn w:val="a"/>
    <w:rsid w:val="00C43BC1"/>
    <w:pPr>
      <w:widowControl/>
      <w:autoSpaceDE/>
      <w:autoSpaceDN/>
      <w:adjustRightInd/>
      <w:spacing w:before="100" w:beforeAutospacing="1" w:after="100" w:afterAutospacing="1"/>
    </w:pPr>
    <w:rPr>
      <w:sz w:val="24"/>
      <w:szCs w:val="24"/>
    </w:rPr>
  </w:style>
  <w:style w:type="character" w:styleId="aff">
    <w:name w:val="Hyperlink"/>
    <w:uiPriority w:val="99"/>
    <w:rsid w:val="00C43BC1"/>
    <w:rPr>
      <w:color w:val="0000FF"/>
      <w:u w:val="single"/>
    </w:rPr>
  </w:style>
  <w:style w:type="character" w:styleId="aff0">
    <w:name w:val="FollowedHyperlink"/>
    <w:uiPriority w:val="99"/>
    <w:rsid w:val="00C43BC1"/>
    <w:rPr>
      <w:color w:val="800080"/>
      <w:u w:val="single"/>
    </w:rPr>
  </w:style>
  <w:style w:type="paragraph" w:customStyle="1" w:styleId="xl65">
    <w:name w:val="xl6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7">
    <w:name w:val="xl6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8">
    <w:name w:val="xl6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69">
    <w:name w:val="xl69"/>
    <w:basedOn w:val="a"/>
    <w:rsid w:val="00C43BC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both"/>
    </w:pPr>
    <w:rPr>
      <w:sz w:val="24"/>
      <w:szCs w:val="24"/>
    </w:rPr>
  </w:style>
  <w:style w:type="paragraph" w:customStyle="1" w:styleId="xl70">
    <w:name w:val="xl7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71">
    <w:name w:val="xl71"/>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72">
    <w:name w:val="xl7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73">
    <w:name w:val="xl7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74">
    <w:name w:val="xl74"/>
    <w:basedOn w:val="a"/>
    <w:rsid w:val="00C43BC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6">
    <w:name w:val="xl76"/>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7">
    <w:name w:val="xl7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8">
    <w:name w:val="xl7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9">
    <w:name w:val="xl79"/>
    <w:basedOn w:val="a"/>
    <w:rsid w:val="00C43BC1"/>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textAlignment w:val="top"/>
    </w:pPr>
    <w:rPr>
      <w:sz w:val="24"/>
      <w:szCs w:val="24"/>
    </w:rPr>
  </w:style>
  <w:style w:type="paragraph" w:customStyle="1" w:styleId="xl80">
    <w:name w:val="xl8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82">
    <w:name w:val="xl82"/>
    <w:basedOn w:val="a"/>
    <w:rsid w:val="00C43BC1"/>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83">
    <w:name w:val="xl83"/>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4">
    <w:name w:val="xl8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63">
    <w:name w:val="xl63"/>
    <w:basedOn w:val="a"/>
    <w:rsid w:val="00C43BC1"/>
    <w:pPr>
      <w:widowControl/>
      <w:pBdr>
        <w:top w:val="single" w:sz="4" w:space="0" w:color="auto"/>
        <w:left w:val="single" w:sz="4" w:space="0" w:color="auto"/>
        <w:bottom w:val="single" w:sz="4" w:space="0" w:color="auto"/>
        <w:right w:val="single" w:sz="4" w:space="0" w:color="auto"/>
      </w:pBdr>
      <w:shd w:val="clear" w:color="000000" w:fill="auto"/>
      <w:autoSpaceDE/>
      <w:autoSpaceDN/>
      <w:adjustRightInd/>
      <w:spacing w:before="100" w:beforeAutospacing="1" w:after="100" w:afterAutospacing="1"/>
      <w:jc w:val="center"/>
      <w:textAlignment w:val="center"/>
    </w:pPr>
    <w:rPr>
      <w:rFonts w:ascii="Arial CYR" w:hAnsi="Arial CYR" w:cs="Arial CYR"/>
      <w:color w:val="000000"/>
      <w:sz w:val="20"/>
      <w:szCs w:val="20"/>
    </w:rPr>
  </w:style>
  <w:style w:type="paragraph" w:customStyle="1" w:styleId="xl64">
    <w:name w:val="xl64"/>
    <w:basedOn w:val="a"/>
    <w:rsid w:val="00C43BC1"/>
    <w:pPr>
      <w:widowControl/>
      <w:pBdr>
        <w:top w:val="single" w:sz="4" w:space="0" w:color="auto"/>
        <w:left w:val="single" w:sz="4" w:space="0" w:color="auto"/>
        <w:bottom w:val="single" w:sz="4" w:space="0" w:color="auto"/>
        <w:right w:val="single" w:sz="4" w:space="0" w:color="auto"/>
      </w:pBdr>
      <w:shd w:val="clear" w:color="000000" w:fill="FFFF99"/>
      <w:autoSpaceDE/>
      <w:autoSpaceDN/>
      <w:adjustRightInd/>
      <w:spacing w:before="100" w:beforeAutospacing="1" w:after="100" w:afterAutospacing="1"/>
      <w:jc w:val="right"/>
      <w:textAlignment w:val="top"/>
    </w:pPr>
    <w:rPr>
      <w:color w:val="000000"/>
      <w:sz w:val="24"/>
      <w:szCs w:val="24"/>
    </w:rPr>
  </w:style>
  <w:style w:type="character" w:styleId="aff1">
    <w:name w:val="line number"/>
    <w:uiPriority w:val="99"/>
    <w:unhideWhenUsed/>
    <w:rsid w:val="00C43BC1"/>
  </w:style>
  <w:style w:type="character" w:customStyle="1" w:styleId="27">
    <w:name w:val="Цитата 2 Знак"/>
    <w:link w:val="28"/>
    <w:uiPriority w:val="29"/>
    <w:rsid w:val="00C43BC1"/>
    <w:rPr>
      <w:i/>
      <w:iCs/>
      <w:color w:val="000000"/>
      <w:sz w:val="22"/>
      <w:szCs w:val="22"/>
      <w:lang w:val="en-US" w:eastAsia="en-US" w:bidi="en-US"/>
    </w:rPr>
  </w:style>
  <w:style w:type="paragraph" w:styleId="28">
    <w:name w:val="Quote"/>
    <w:basedOn w:val="a"/>
    <w:next w:val="a"/>
    <w:link w:val="27"/>
    <w:uiPriority w:val="29"/>
    <w:qFormat/>
    <w:rsid w:val="00C43BC1"/>
    <w:pPr>
      <w:widowControl/>
      <w:autoSpaceDE/>
      <w:autoSpaceDN/>
      <w:adjustRightInd/>
      <w:spacing w:after="200" w:line="276" w:lineRule="auto"/>
    </w:pPr>
    <w:rPr>
      <w:rFonts w:ascii="Calibri" w:hAnsi="Calibri"/>
      <w:i/>
      <w:iCs/>
      <w:color w:val="000000"/>
      <w:lang w:val="en-US" w:eastAsia="en-US" w:bidi="en-US"/>
    </w:rPr>
  </w:style>
  <w:style w:type="character" w:customStyle="1" w:styleId="210">
    <w:name w:val="Цитата 2 Знак1"/>
    <w:basedOn w:val="a0"/>
    <w:uiPriority w:val="29"/>
    <w:rsid w:val="00C43BC1"/>
    <w:rPr>
      <w:rFonts w:ascii="Times New Roman" w:hAnsi="Times New Roman"/>
      <w:i/>
      <w:iCs/>
      <w:color w:val="000000" w:themeColor="text1"/>
      <w:sz w:val="22"/>
      <w:szCs w:val="22"/>
    </w:rPr>
  </w:style>
  <w:style w:type="character" w:customStyle="1" w:styleId="aff2">
    <w:name w:val="Выделенная цитата Знак"/>
    <w:link w:val="aff3"/>
    <w:uiPriority w:val="30"/>
    <w:rsid w:val="00C43BC1"/>
    <w:rPr>
      <w:b/>
      <w:bCs/>
      <w:i/>
      <w:iCs/>
      <w:color w:val="4F81BD"/>
      <w:sz w:val="22"/>
      <w:szCs w:val="22"/>
      <w:lang w:val="en-US" w:eastAsia="en-US" w:bidi="en-US"/>
    </w:rPr>
  </w:style>
  <w:style w:type="paragraph" w:styleId="aff3">
    <w:name w:val="Intense Quote"/>
    <w:basedOn w:val="a"/>
    <w:next w:val="a"/>
    <w:link w:val="aff2"/>
    <w:uiPriority w:val="30"/>
    <w:qFormat/>
    <w:rsid w:val="00C43BC1"/>
    <w:pPr>
      <w:widowControl/>
      <w:pBdr>
        <w:bottom w:val="single" w:sz="4" w:space="4" w:color="4F81BD"/>
      </w:pBdr>
      <w:autoSpaceDE/>
      <w:autoSpaceDN/>
      <w:adjustRightInd/>
      <w:spacing w:before="200" w:after="280" w:line="276" w:lineRule="auto"/>
      <w:ind w:left="936" w:right="936"/>
    </w:pPr>
    <w:rPr>
      <w:rFonts w:ascii="Calibri" w:hAnsi="Calibri"/>
      <w:b/>
      <w:bCs/>
      <w:i/>
      <w:iCs/>
      <w:color w:val="4F81BD"/>
      <w:lang w:val="en-US" w:eastAsia="en-US" w:bidi="en-US"/>
    </w:rPr>
  </w:style>
  <w:style w:type="character" w:customStyle="1" w:styleId="12">
    <w:name w:val="Выделенная цитата Знак1"/>
    <w:basedOn w:val="a0"/>
    <w:uiPriority w:val="30"/>
    <w:rsid w:val="00C43BC1"/>
    <w:rPr>
      <w:rFonts w:ascii="Times New Roman" w:hAnsi="Times New Roman"/>
      <w:b/>
      <w:bCs/>
      <w:i/>
      <w:iCs/>
      <w:color w:val="4F81BD" w:themeColor="accent1"/>
      <w:sz w:val="22"/>
      <w:szCs w:val="22"/>
    </w:rPr>
  </w:style>
  <w:style w:type="paragraph" w:styleId="aff4">
    <w:name w:val="No Spacing"/>
    <w:uiPriority w:val="1"/>
    <w:qFormat/>
    <w:rsid w:val="00C43BC1"/>
    <w:rPr>
      <w:sz w:val="22"/>
      <w:szCs w:val="22"/>
      <w:lang w:val="en-US" w:eastAsia="en-US" w:bidi="en-US"/>
    </w:rPr>
  </w:style>
  <w:style w:type="paragraph" w:customStyle="1" w:styleId="Default">
    <w:name w:val="Default"/>
    <w:rsid w:val="00C43BC1"/>
    <w:pPr>
      <w:autoSpaceDE w:val="0"/>
      <w:autoSpaceDN w:val="0"/>
      <w:adjustRightInd w:val="0"/>
    </w:pPr>
    <w:rPr>
      <w:rFonts w:ascii="Times New Roman" w:hAnsi="Times New Roman"/>
      <w:color w:val="000000"/>
      <w:sz w:val="24"/>
      <w:szCs w:val="24"/>
    </w:rPr>
  </w:style>
  <w:style w:type="paragraph" w:customStyle="1" w:styleId="xl91">
    <w:name w:val="xl91"/>
    <w:basedOn w:val="a"/>
    <w:rsid w:val="00C43BC1"/>
    <w:pPr>
      <w:widowControl/>
      <w:autoSpaceDE/>
      <w:autoSpaceDN/>
      <w:adjustRightInd/>
      <w:spacing w:before="100" w:beforeAutospacing="1" w:after="100" w:afterAutospacing="1"/>
      <w:jc w:val="center"/>
      <w:textAlignment w:val="top"/>
    </w:pPr>
    <w:rPr>
      <w:sz w:val="24"/>
      <w:szCs w:val="24"/>
    </w:rPr>
  </w:style>
  <w:style w:type="paragraph" w:customStyle="1" w:styleId="xl92">
    <w:name w:val="xl92"/>
    <w:basedOn w:val="a"/>
    <w:rsid w:val="00C43BC1"/>
    <w:pPr>
      <w:widowControl/>
      <w:autoSpaceDE/>
      <w:autoSpaceDN/>
      <w:adjustRightInd/>
      <w:spacing w:before="100" w:beforeAutospacing="1" w:after="100" w:afterAutospacing="1"/>
    </w:pPr>
    <w:rPr>
      <w:sz w:val="24"/>
      <w:szCs w:val="24"/>
    </w:rPr>
  </w:style>
  <w:style w:type="paragraph" w:customStyle="1" w:styleId="xl93">
    <w:name w:val="xl9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4"/>
      <w:szCs w:val="24"/>
    </w:rPr>
  </w:style>
  <w:style w:type="paragraph" w:customStyle="1" w:styleId="xl95">
    <w:name w:val="xl95"/>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24"/>
      <w:szCs w:val="24"/>
    </w:rPr>
  </w:style>
  <w:style w:type="paragraph" w:customStyle="1" w:styleId="xl96">
    <w:name w:val="xl9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b/>
      <w:bCs/>
      <w:color w:val="000000"/>
      <w:sz w:val="24"/>
      <w:szCs w:val="24"/>
    </w:rPr>
  </w:style>
  <w:style w:type="paragraph" w:customStyle="1" w:styleId="xl98">
    <w:name w:val="xl98"/>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b/>
      <w:bCs/>
      <w:color w:val="000000"/>
      <w:sz w:val="24"/>
      <w:szCs w:val="24"/>
    </w:rPr>
  </w:style>
  <w:style w:type="paragraph" w:customStyle="1" w:styleId="xl99">
    <w:name w:val="xl99"/>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b/>
      <w:bCs/>
      <w:color w:val="000000"/>
      <w:sz w:val="24"/>
      <w:szCs w:val="24"/>
    </w:rPr>
  </w:style>
  <w:style w:type="paragraph" w:customStyle="1" w:styleId="xl100">
    <w:name w:val="xl100"/>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01">
    <w:name w:val="xl101"/>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03">
    <w:name w:val="xl103"/>
    <w:basedOn w:val="a"/>
    <w:rsid w:val="00C43BC1"/>
    <w:pPr>
      <w:widowControl/>
      <w:autoSpaceDE/>
      <w:autoSpaceDN/>
      <w:adjustRightInd/>
      <w:spacing w:before="100" w:beforeAutospacing="1" w:after="100" w:afterAutospacing="1"/>
    </w:pPr>
    <w:rPr>
      <w:b/>
      <w:bCs/>
      <w:sz w:val="24"/>
      <w:szCs w:val="24"/>
    </w:rPr>
  </w:style>
  <w:style w:type="paragraph" w:customStyle="1" w:styleId="xl104">
    <w:name w:val="xl104"/>
    <w:basedOn w:val="a"/>
    <w:rsid w:val="00C43BC1"/>
    <w:pPr>
      <w:widowControl/>
      <w:pBdr>
        <w:top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05">
    <w:name w:val="xl105"/>
    <w:basedOn w:val="a"/>
    <w:rsid w:val="00C43BC1"/>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color w:val="000000"/>
      <w:sz w:val="24"/>
      <w:szCs w:val="24"/>
    </w:rPr>
  </w:style>
  <w:style w:type="paragraph" w:customStyle="1" w:styleId="xl106">
    <w:name w:val="xl106"/>
    <w:basedOn w:val="a"/>
    <w:rsid w:val="00C43BC1"/>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07">
    <w:name w:val="xl10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08">
    <w:name w:val="xl10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color w:val="000000"/>
      <w:sz w:val="24"/>
      <w:szCs w:val="24"/>
    </w:rPr>
  </w:style>
  <w:style w:type="paragraph" w:customStyle="1" w:styleId="xl109">
    <w:name w:val="xl109"/>
    <w:basedOn w:val="a"/>
    <w:rsid w:val="00C43BC1"/>
    <w:pPr>
      <w:widowControl/>
      <w:pBdr>
        <w:top w:val="single" w:sz="4" w:space="0" w:color="auto"/>
        <w:left w:val="single" w:sz="4" w:space="0" w:color="auto"/>
        <w:right w:val="single" w:sz="4" w:space="0" w:color="auto"/>
      </w:pBdr>
      <w:shd w:val="clear" w:color="000000" w:fill="auto"/>
      <w:autoSpaceDE/>
      <w:autoSpaceDN/>
      <w:adjustRightInd/>
      <w:spacing w:before="100" w:beforeAutospacing="1" w:after="100" w:afterAutospacing="1"/>
      <w:jc w:val="center"/>
      <w:textAlignment w:val="top"/>
    </w:pPr>
    <w:rPr>
      <w:sz w:val="20"/>
      <w:szCs w:val="20"/>
    </w:rPr>
  </w:style>
  <w:style w:type="paragraph" w:customStyle="1" w:styleId="xl110">
    <w:name w:val="xl110"/>
    <w:basedOn w:val="a"/>
    <w:rsid w:val="00C43BC1"/>
    <w:pPr>
      <w:widowControl/>
      <w:pBdr>
        <w:top w:val="single" w:sz="4" w:space="0" w:color="auto"/>
        <w:left w:val="single" w:sz="4" w:space="0" w:color="auto"/>
        <w:right w:val="single" w:sz="4" w:space="0" w:color="auto"/>
      </w:pBdr>
      <w:shd w:val="clear" w:color="000000" w:fill="auto"/>
      <w:autoSpaceDE/>
      <w:autoSpaceDN/>
      <w:adjustRightInd/>
      <w:spacing w:before="100" w:beforeAutospacing="1" w:after="100" w:afterAutospacing="1"/>
      <w:jc w:val="center"/>
      <w:textAlignment w:val="top"/>
    </w:pPr>
    <w:rPr>
      <w:sz w:val="20"/>
      <w:szCs w:val="20"/>
    </w:rPr>
  </w:style>
  <w:style w:type="paragraph" w:customStyle="1" w:styleId="xl111">
    <w:name w:val="xl111"/>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112">
    <w:name w:val="xl112"/>
    <w:basedOn w:val="a"/>
    <w:rsid w:val="00C43BC1"/>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color w:val="000000"/>
      <w:sz w:val="20"/>
      <w:szCs w:val="20"/>
    </w:rPr>
  </w:style>
  <w:style w:type="paragraph" w:customStyle="1" w:styleId="xl113">
    <w:name w:val="xl113"/>
    <w:basedOn w:val="a"/>
    <w:rsid w:val="00C43BC1"/>
    <w:pPr>
      <w:widowControl/>
      <w:autoSpaceDE/>
      <w:autoSpaceDN/>
      <w:adjustRightInd/>
      <w:spacing w:before="100" w:beforeAutospacing="1" w:after="100" w:afterAutospacing="1"/>
    </w:pPr>
    <w:rPr>
      <w:sz w:val="24"/>
      <w:szCs w:val="24"/>
    </w:rPr>
  </w:style>
  <w:style w:type="paragraph" w:customStyle="1" w:styleId="xl114">
    <w:name w:val="xl114"/>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15">
    <w:name w:val="xl115"/>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16">
    <w:name w:val="xl11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17">
    <w:name w:val="xl117"/>
    <w:basedOn w:val="a"/>
    <w:rsid w:val="00C43BC1"/>
    <w:pPr>
      <w:widowControl/>
      <w:autoSpaceDE/>
      <w:autoSpaceDN/>
      <w:adjustRightInd/>
      <w:spacing w:before="100" w:beforeAutospacing="1" w:after="100" w:afterAutospacing="1"/>
    </w:pPr>
    <w:rPr>
      <w:sz w:val="24"/>
      <w:szCs w:val="24"/>
    </w:rPr>
  </w:style>
  <w:style w:type="paragraph" w:customStyle="1" w:styleId="xl118">
    <w:name w:val="xl118"/>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19">
    <w:name w:val="xl119"/>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color w:val="000000"/>
      <w:sz w:val="24"/>
      <w:szCs w:val="24"/>
    </w:rPr>
  </w:style>
  <w:style w:type="paragraph" w:customStyle="1" w:styleId="xl120">
    <w:name w:val="xl120"/>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21">
    <w:name w:val="xl121"/>
    <w:basedOn w:val="a"/>
    <w:rsid w:val="00C43BC1"/>
    <w:pPr>
      <w:widowControl/>
      <w:pBdr>
        <w:bottom w:val="single" w:sz="4" w:space="0" w:color="000000"/>
        <w:right w:val="single" w:sz="4" w:space="0" w:color="000000"/>
      </w:pBdr>
      <w:autoSpaceDE/>
      <w:autoSpaceDN/>
      <w:adjustRightInd/>
      <w:spacing w:before="100" w:beforeAutospacing="1" w:after="100" w:afterAutospacing="1"/>
      <w:textAlignment w:val="top"/>
    </w:pPr>
    <w:rPr>
      <w:b/>
      <w:bCs/>
      <w:color w:val="000000"/>
      <w:sz w:val="24"/>
      <w:szCs w:val="24"/>
    </w:rPr>
  </w:style>
  <w:style w:type="paragraph" w:customStyle="1" w:styleId="xl122">
    <w:name w:val="xl122"/>
    <w:basedOn w:val="a"/>
    <w:rsid w:val="00C43BC1"/>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b/>
      <w:bCs/>
      <w:color w:val="000000"/>
      <w:sz w:val="24"/>
      <w:szCs w:val="24"/>
    </w:rPr>
  </w:style>
  <w:style w:type="paragraph" w:customStyle="1" w:styleId="xl123">
    <w:name w:val="xl123"/>
    <w:basedOn w:val="a"/>
    <w:rsid w:val="00C43BC1"/>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textAlignment w:val="top"/>
    </w:pPr>
    <w:rPr>
      <w:b/>
      <w:bCs/>
      <w:color w:val="000000"/>
      <w:sz w:val="24"/>
      <w:szCs w:val="24"/>
    </w:rPr>
  </w:style>
  <w:style w:type="paragraph" w:customStyle="1" w:styleId="xl124">
    <w:name w:val="xl12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5">
    <w:name w:val="xl125"/>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126">
    <w:name w:val="xl126"/>
    <w:basedOn w:val="a"/>
    <w:rsid w:val="00C43BC1"/>
    <w:pPr>
      <w:widowControl/>
      <w:autoSpaceDE/>
      <w:autoSpaceDN/>
      <w:adjustRightInd/>
      <w:spacing w:before="100" w:beforeAutospacing="1" w:after="100" w:afterAutospacing="1"/>
    </w:pPr>
    <w:rPr>
      <w:sz w:val="24"/>
      <w:szCs w:val="24"/>
    </w:rPr>
  </w:style>
  <w:style w:type="paragraph" w:customStyle="1" w:styleId="xl127">
    <w:name w:val="xl12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20"/>
      <w:szCs w:val="20"/>
    </w:rPr>
  </w:style>
  <w:style w:type="paragraph" w:customStyle="1" w:styleId="xl128">
    <w:name w:val="xl128"/>
    <w:basedOn w:val="a"/>
    <w:rsid w:val="00C43BC1"/>
    <w:pPr>
      <w:widowControl/>
      <w:autoSpaceDE/>
      <w:autoSpaceDN/>
      <w:adjustRightInd/>
      <w:spacing w:before="100" w:beforeAutospacing="1" w:after="100" w:afterAutospacing="1"/>
    </w:pPr>
    <w:rPr>
      <w:sz w:val="24"/>
      <w:szCs w:val="24"/>
    </w:rPr>
  </w:style>
  <w:style w:type="paragraph" w:customStyle="1" w:styleId="xl129">
    <w:name w:val="xl129"/>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
    <w:rsid w:val="00C43BC1"/>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color w:val="000000"/>
      <w:sz w:val="24"/>
      <w:szCs w:val="24"/>
    </w:rPr>
  </w:style>
  <w:style w:type="paragraph" w:customStyle="1" w:styleId="xl131">
    <w:name w:val="xl131"/>
    <w:basedOn w:val="a"/>
    <w:rsid w:val="00C43BC1"/>
    <w:pPr>
      <w:widowControl/>
      <w:pBdr>
        <w:bottom w:val="single" w:sz="4" w:space="0" w:color="000000"/>
        <w:right w:val="single" w:sz="4" w:space="0" w:color="000000"/>
      </w:pBdr>
      <w:autoSpaceDE/>
      <w:autoSpaceDN/>
      <w:adjustRightInd/>
      <w:spacing w:before="100" w:beforeAutospacing="1" w:after="100" w:afterAutospacing="1"/>
      <w:textAlignment w:val="top"/>
    </w:pPr>
    <w:rPr>
      <w:color w:val="000000"/>
      <w:sz w:val="24"/>
      <w:szCs w:val="24"/>
    </w:rPr>
  </w:style>
  <w:style w:type="paragraph" w:customStyle="1" w:styleId="xl132">
    <w:name w:val="xl13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33">
    <w:name w:val="xl13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4">
    <w:name w:val="xl13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35">
    <w:name w:val="xl135"/>
    <w:basedOn w:val="a"/>
    <w:rsid w:val="00C43BC1"/>
    <w:pPr>
      <w:widowControl/>
      <w:autoSpaceDE/>
      <w:autoSpaceDN/>
      <w:adjustRightInd/>
      <w:spacing w:before="100" w:beforeAutospacing="1" w:after="100" w:afterAutospacing="1"/>
    </w:pPr>
    <w:rPr>
      <w:sz w:val="24"/>
      <w:szCs w:val="24"/>
    </w:rPr>
  </w:style>
  <w:style w:type="paragraph" w:customStyle="1" w:styleId="xl136">
    <w:name w:val="xl13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7">
    <w:name w:val="xl13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38">
    <w:name w:val="xl138"/>
    <w:basedOn w:val="a"/>
    <w:rsid w:val="00C43BC1"/>
    <w:pPr>
      <w:widowControl/>
      <w:pBdr>
        <w:top w:val="single" w:sz="4" w:space="0" w:color="auto"/>
        <w:bottom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139">
    <w:name w:val="xl139"/>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141">
    <w:name w:val="xl141"/>
    <w:basedOn w:val="a"/>
    <w:rsid w:val="00C43BC1"/>
    <w:pPr>
      <w:widowControl/>
      <w:autoSpaceDE/>
      <w:autoSpaceDN/>
      <w:adjustRightInd/>
      <w:spacing w:before="100" w:beforeAutospacing="1" w:after="100" w:afterAutospacing="1"/>
    </w:pPr>
    <w:rPr>
      <w:sz w:val="24"/>
      <w:szCs w:val="24"/>
    </w:rPr>
  </w:style>
  <w:style w:type="paragraph" w:customStyle="1" w:styleId="xl142">
    <w:name w:val="xl14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43">
    <w:name w:val="xl14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44">
    <w:name w:val="xl144"/>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24"/>
      <w:szCs w:val="24"/>
    </w:rPr>
  </w:style>
  <w:style w:type="paragraph" w:customStyle="1" w:styleId="xl146">
    <w:name w:val="xl146"/>
    <w:basedOn w:val="a"/>
    <w:rsid w:val="00C43BC1"/>
    <w:pPr>
      <w:widowControl/>
      <w:pBdr>
        <w:top w:val="single" w:sz="4" w:space="0" w:color="auto"/>
        <w:bottom w:val="single" w:sz="4" w:space="0" w:color="auto"/>
      </w:pBdr>
      <w:autoSpaceDE/>
      <w:autoSpaceDN/>
      <w:adjustRightInd/>
      <w:spacing w:before="100" w:beforeAutospacing="1" w:after="100" w:afterAutospacing="1"/>
      <w:jc w:val="center"/>
    </w:pPr>
    <w:rPr>
      <w:b/>
      <w:bCs/>
      <w:color w:val="000000"/>
      <w:sz w:val="24"/>
      <w:szCs w:val="24"/>
    </w:rPr>
  </w:style>
  <w:style w:type="paragraph" w:customStyle="1" w:styleId="xl147">
    <w:name w:val="xl147"/>
    <w:basedOn w:val="a"/>
    <w:rsid w:val="00C43BC1"/>
    <w:pPr>
      <w:widowControl/>
      <w:autoSpaceDE/>
      <w:autoSpaceDN/>
      <w:adjustRightInd/>
      <w:spacing w:before="100" w:beforeAutospacing="1" w:after="100" w:afterAutospacing="1"/>
      <w:jc w:val="center"/>
      <w:textAlignment w:val="top"/>
    </w:pPr>
    <w:rPr>
      <w:b/>
      <w:bCs/>
      <w:sz w:val="28"/>
      <w:szCs w:val="28"/>
    </w:rPr>
  </w:style>
  <w:style w:type="paragraph" w:customStyle="1" w:styleId="xl148">
    <w:name w:val="xl148"/>
    <w:basedOn w:val="a"/>
    <w:rsid w:val="00C43BC1"/>
    <w:pPr>
      <w:widowControl/>
      <w:pBdr>
        <w:right w:val="single" w:sz="4" w:space="0" w:color="000000"/>
      </w:pBdr>
      <w:autoSpaceDE/>
      <w:autoSpaceDN/>
      <w:adjustRightInd/>
      <w:spacing w:before="100" w:beforeAutospacing="1" w:after="100" w:afterAutospacing="1"/>
      <w:textAlignment w:val="top"/>
    </w:pPr>
    <w:rPr>
      <w:color w:val="000000"/>
      <w:sz w:val="24"/>
      <w:szCs w:val="24"/>
    </w:rPr>
  </w:style>
  <w:style w:type="paragraph" w:styleId="aff5">
    <w:name w:val="footnote text"/>
    <w:basedOn w:val="a"/>
    <w:link w:val="aff6"/>
    <w:rsid w:val="00C43BC1"/>
    <w:pPr>
      <w:widowControl/>
      <w:autoSpaceDE/>
      <w:autoSpaceDN/>
      <w:adjustRightInd/>
    </w:pPr>
    <w:rPr>
      <w:sz w:val="20"/>
      <w:szCs w:val="20"/>
    </w:rPr>
  </w:style>
  <w:style w:type="character" w:customStyle="1" w:styleId="aff6">
    <w:name w:val="Текст сноски Знак"/>
    <w:basedOn w:val="a0"/>
    <w:link w:val="aff5"/>
    <w:rsid w:val="00C43BC1"/>
    <w:rPr>
      <w:rFonts w:ascii="Times New Roman" w:hAnsi="Times New Roman"/>
    </w:rPr>
  </w:style>
  <w:style w:type="character" w:styleId="aff7">
    <w:name w:val="footnote reference"/>
    <w:rsid w:val="00C43BC1"/>
    <w:rPr>
      <w:vertAlign w:val="superscript"/>
    </w:rPr>
  </w:style>
  <w:style w:type="paragraph" w:customStyle="1" w:styleId="xl22">
    <w:name w:val="xl2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3">
    <w:name w:val="xl2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4">
    <w:name w:val="xl24"/>
    <w:basedOn w:val="a"/>
    <w:rsid w:val="00C43BC1"/>
    <w:pPr>
      <w:widowControl/>
      <w:pBdr>
        <w:top w:val="single" w:sz="4" w:space="0" w:color="auto"/>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4"/>
      <w:szCs w:val="24"/>
    </w:rPr>
  </w:style>
  <w:style w:type="paragraph" w:customStyle="1" w:styleId="xl25">
    <w:name w:val="xl2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6">
    <w:name w:val="xl2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27">
    <w:name w:val="xl2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28">
    <w:name w:val="xl28"/>
    <w:basedOn w:val="a"/>
    <w:rsid w:val="00C43BC1"/>
    <w:pPr>
      <w:widowControl/>
      <w:pBdr>
        <w:top w:val="single" w:sz="4" w:space="0" w:color="auto"/>
        <w:left w:val="single" w:sz="4" w:space="18" w:color="auto"/>
        <w:right w:val="single" w:sz="4" w:space="0" w:color="auto"/>
      </w:pBdr>
      <w:autoSpaceDE/>
      <w:autoSpaceDN/>
      <w:adjustRightInd/>
      <w:spacing w:before="100" w:beforeAutospacing="1" w:after="100" w:afterAutospacing="1"/>
      <w:ind w:firstLineChars="200" w:firstLine="200"/>
      <w:textAlignment w:val="top"/>
    </w:pPr>
    <w:rPr>
      <w:sz w:val="24"/>
      <w:szCs w:val="24"/>
    </w:rPr>
  </w:style>
  <w:style w:type="paragraph" w:customStyle="1" w:styleId="xl29">
    <w:name w:val="xl29"/>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30">
    <w:name w:val="xl30"/>
    <w:basedOn w:val="a"/>
    <w:rsid w:val="00C43BC1"/>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31">
    <w:name w:val="xl31"/>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32">
    <w:name w:val="xl3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4">
    <w:name w:val="xl34"/>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5">
    <w:name w:val="xl3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6">
    <w:name w:val="xl3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4"/>
      <w:szCs w:val="24"/>
    </w:rPr>
  </w:style>
  <w:style w:type="paragraph" w:customStyle="1" w:styleId="xl37">
    <w:name w:val="xl3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38">
    <w:name w:val="xl3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9">
    <w:name w:val="xl39"/>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85">
    <w:name w:val="xl85"/>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86">
    <w:name w:val="xl86"/>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87">
    <w:name w:val="xl87"/>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88">
    <w:name w:val="xl88"/>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0"/>
      <w:szCs w:val="20"/>
    </w:rPr>
  </w:style>
  <w:style w:type="paragraph" w:customStyle="1" w:styleId="xl89">
    <w:name w:val="xl89"/>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i/>
      <w:iCs/>
      <w:sz w:val="20"/>
      <w:szCs w:val="20"/>
    </w:rPr>
  </w:style>
  <w:style w:type="paragraph" w:customStyle="1" w:styleId="xl90">
    <w:name w:val="xl90"/>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i/>
      <w:iCs/>
      <w:sz w:val="20"/>
      <w:szCs w:val="20"/>
    </w:rPr>
  </w:style>
  <w:style w:type="paragraph" w:customStyle="1" w:styleId="font5">
    <w:name w:val="font5"/>
    <w:basedOn w:val="a"/>
    <w:rsid w:val="00C43BC1"/>
    <w:pPr>
      <w:widowControl/>
      <w:autoSpaceDE/>
      <w:autoSpaceDN/>
      <w:adjustRightInd/>
      <w:spacing w:before="100" w:beforeAutospacing="1" w:after="100" w:afterAutospacing="1"/>
    </w:pPr>
    <w:rPr>
      <w:color w:val="0000FF"/>
      <w:sz w:val="20"/>
      <w:szCs w:val="20"/>
    </w:rPr>
  </w:style>
  <w:style w:type="character" w:styleId="aff8">
    <w:name w:val="Emphasis"/>
    <w:uiPriority w:val="20"/>
    <w:qFormat/>
    <w:rsid w:val="00C43BC1"/>
    <w:rPr>
      <w:i/>
      <w:iCs/>
    </w:rPr>
  </w:style>
  <w:style w:type="character" w:styleId="aff9">
    <w:name w:val="Subtle Emphasis"/>
    <w:uiPriority w:val="19"/>
    <w:qFormat/>
    <w:rsid w:val="00C43BC1"/>
    <w:rPr>
      <w:i/>
      <w:iCs/>
      <w:color w:val="808080"/>
    </w:rPr>
  </w:style>
  <w:style w:type="character" w:styleId="affa">
    <w:name w:val="Intense Emphasis"/>
    <w:uiPriority w:val="21"/>
    <w:qFormat/>
    <w:rsid w:val="00C43BC1"/>
    <w:rPr>
      <w:b/>
      <w:bCs/>
      <w:i/>
      <w:iCs/>
      <w:color w:val="4F81BD"/>
    </w:rPr>
  </w:style>
  <w:style w:type="character" w:customStyle="1" w:styleId="QuoteChar1">
    <w:name w:val="Quote Char1"/>
    <w:uiPriority w:val="99"/>
    <w:locked/>
    <w:rsid w:val="00C43BC1"/>
    <w:rPr>
      <w:i/>
      <w:color w:val="000000"/>
      <w:sz w:val="28"/>
    </w:rPr>
  </w:style>
  <w:style w:type="character" w:customStyle="1" w:styleId="IntenseQuoteChar1">
    <w:name w:val="Intense Quote Char1"/>
    <w:uiPriority w:val="99"/>
    <w:locked/>
    <w:rsid w:val="00C43BC1"/>
    <w:rPr>
      <w:b/>
      <w:i/>
      <w:color w:val="4F81BD"/>
      <w:sz w:val="28"/>
    </w:rPr>
  </w:style>
  <w:style w:type="paragraph" w:customStyle="1" w:styleId="xl149">
    <w:name w:val="xl149"/>
    <w:basedOn w:val="a"/>
    <w:rsid w:val="00C43BC1"/>
    <w:pPr>
      <w:widowControl/>
      <w:pBdr>
        <w:top w:val="single" w:sz="4" w:space="0" w:color="000000"/>
        <w:left w:val="single" w:sz="4" w:space="0" w:color="000000"/>
        <w:bottom w:val="single" w:sz="4" w:space="0" w:color="000000"/>
      </w:pBdr>
      <w:shd w:val="clear" w:color="000000" w:fill="E3EDF9"/>
      <w:autoSpaceDE/>
      <w:autoSpaceDN/>
      <w:adjustRightInd/>
      <w:spacing w:before="100" w:beforeAutospacing="1" w:after="100" w:afterAutospacing="1"/>
      <w:jc w:val="right"/>
      <w:textAlignment w:val="top"/>
    </w:pPr>
    <w:rPr>
      <w:color w:val="000000"/>
      <w:sz w:val="24"/>
      <w:szCs w:val="24"/>
    </w:rPr>
  </w:style>
  <w:style w:type="paragraph" w:customStyle="1" w:styleId="xl150">
    <w:name w:val="xl150"/>
    <w:basedOn w:val="a"/>
    <w:rsid w:val="00C43BC1"/>
    <w:pPr>
      <w:widowControl/>
      <w:pBdr>
        <w:top w:val="single" w:sz="4" w:space="0" w:color="000000"/>
        <w:left w:val="single" w:sz="4" w:space="0" w:color="000000"/>
        <w:bottom w:val="single" w:sz="4" w:space="0" w:color="000000"/>
      </w:pBdr>
      <w:shd w:val="clear" w:color="000000" w:fill="E3EDF9"/>
      <w:autoSpaceDE/>
      <w:autoSpaceDN/>
      <w:adjustRightInd/>
      <w:spacing w:before="100" w:beforeAutospacing="1" w:after="100" w:afterAutospacing="1"/>
      <w:jc w:val="right"/>
      <w:textAlignment w:val="top"/>
    </w:pPr>
    <w:rPr>
      <w:b/>
      <w:bCs/>
      <w:color w:val="000000"/>
      <w:sz w:val="24"/>
      <w:szCs w:val="24"/>
    </w:rPr>
  </w:style>
  <w:style w:type="paragraph" w:customStyle="1" w:styleId="xl151">
    <w:name w:val="xl151"/>
    <w:basedOn w:val="a"/>
    <w:rsid w:val="00C43BC1"/>
    <w:pPr>
      <w:widowControl/>
      <w:pBdr>
        <w:top w:val="single" w:sz="4" w:space="0" w:color="auto"/>
        <w:left w:val="single" w:sz="4" w:space="0" w:color="auto"/>
        <w:bottom w:val="single" w:sz="4" w:space="0" w:color="auto"/>
        <w:right w:val="single" w:sz="4" w:space="0" w:color="auto"/>
      </w:pBdr>
      <w:shd w:val="clear" w:color="000000" w:fill="E3EDF9"/>
      <w:autoSpaceDE/>
      <w:autoSpaceDN/>
      <w:adjustRightInd/>
      <w:spacing w:before="100" w:beforeAutospacing="1" w:after="100" w:afterAutospacing="1"/>
      <w:jc w:val="right"/>
      <w:textAlignment w:val="top"/>
    </w:pPr>
    <w:rPr>
      <w:b/>
      <w:bCs/>
      <w:color w:val="000000"/>
      <w:sz w:val="24"/>
      <w:szCs w:val="24"/>
    </w:rPr>
  </w:style>
  <w:style w:type="paragraph" w:customStyle="1" w:styleId="xl152">
    <w:name w:val="xl152"/>
    <w:basedOn w:val="a"/>
    <w:rsid w:val="00C43BC1"/>
    <w:pPr>
      <w:widowControl/>
      <w:shd w:val="clear" w:color="000000" w:fill="E3EDF9"/>
      <w:autoSpaceDE/>
      <w:autoSpaceDN/>
      <w:adjustRightInd/>
      <w:spacing w:before="100" w:beforeAutospacing="1" w:after="100" w:afterAutospacing="1"/>
    </w:pPr>
    <w:rPr>
      <w:sz w:val="24"/>
      <w:szCs w:val="24"/>
    </w:rPr>
  </w:style>
  <w:style w:type="paragraph" w:customStyle="1" w:styleId="xl153">
    <w:name w:val="xl153"/>
    <w:basedOn w:val="a"/>
    <w:rsid w:val="00C43BC1"/>
    <w:pPr>
      <w:widowControl/>
      <w:pBdr>
        <w:left w:val="single" w:sz="4" w:space="0" w:color="000000"/>
        <w:right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54">
    <w:name w:val="xl154"/>
    <w:basedOn w:val="a"/>
    <w:rsid w:val="00C43BC1"/>
    <w:pPr>
      <w:widowControl/>
      <w:pBdr>
        <w:left w:val="single" w:sz="4" w:space="0" w:color="000000"/>
        <w:right w:val="single" w:sz="4" w:space="0" w:color="000000"/>
      </w:pBdr>
      <w:shd w:val="clear" w:color="000000" w:fill="E3EDF9"/>
      <w:autoSpaceDE/>
      <w:autoSpaceDN/>
      <w:adjustRightInd/>
      <w:spacing w:before="100" w:beforeAutospacing="1" w:after="100" w:afterAutospacing="1"/>
      <w:jc w:val="right"/>
      <w:textAlignment w:val="top"/>
    </w:pPr>
    <w:rPr>
      <w:color w:val="000000"/>
      <w:sz w:val="24"/>
      <w:szCs w:val="24"/>
    </w:rPr>
  </w:style>
  <w:style w:type="paragraph" w:customStyle="1" w:styleId="xl155">
    <w:name w:val="xl155"/>
    <w:basedOn w:val="a"/>
    <w:rsid w:val="00C43BC1"/>
    <w:pPr>
      <w:widowControl/>
      <w:pBdr>
        <w:left w:val="single" w:sz="4" w:space="0" w:color="000000"/>
        <w:bottom w:val="single" w:sz="4" w:space="0" w:color="000000"/>
      </w:pBdr>
      <w:autoSpaceDE/>
      <w:autoSpaceDN/>
      <w:adjustRightInd/>
      <w:spacing w:before="100" w:beforeAutospacing="1" w:after="100" w:afterAutospacing="1"/>
      <w:jc w:val="right"/>
      <w:textAlignment w:val="top"/>
    </w:pPr>
    <w:rPr>
      <w:color w:val="000000"/>
      <w:sz w:val="24"/>
      <w:szCs w:val="24"/>
    </w:rPr>
  </w:style>
  <w:style w:type="paragraph" w:customStyle="1" w:styleId="xl156">
    <w:name w:val="xl156"/>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color w:val="000000"/>
      <w:sz w:val="24"/>
      <w:szCs w:val="24"/>
    </w:rPr>
  </w:style>
  <w:style w:type="paragraph" w:customStyle="1" w:styleId="xl157">
    <w:name w:val="xl157"/>
    <w:basedOn w:val="a"/>
    <w:rsid w:val="00C43BC1"/>
    <w:pPr>
      <w:widowControl/>
      <w:pBdr>
        <w:left w:val="single" w:sz="4" w:space="0" w:color="000000"/>
        <w:bottom w:val="single" w:sz="4" w:space="0" w:color="000000"/>
      </w:pBdr>
      <w:autoSpaceDE/>
      <w:autoSpaceDN/>
      <w:adjustRightInd/>
      <w:spacing w:before="100" w:beforeAutospacing="1" w:after="100" w:afterAutospacing="1"/>
      <w:jc w:val="right"/>
      <w:textAlignment w:val="top"/>
    </w:pPr>
    <w:rPr>
      <w:b/>
      <w:bCs/>
      <w:color w:val="000000"/>
      <w:sz w:val="24"/>
      <w:szCs w:val="24"/>
    </w:rPr>
  </w:style>
  <w:style w:type="paragraph" w:customStyle="1" w:styleId="xl158">
    <w:name w:val="xl158"/>
    <w:basedOn w:val="a"/>
    <w:rsid w:val="00C43BC1"/>
    <w:pPr>
      <w:widowControl/>
      <w:pBdr>
        <w:top w:val="single" w:sz="4" w:space="0" w:color="auto"/>
        <w:left w:val="single" w:sz="4" w:space="0" w:color="auto"/>
        <w:bottom w:val="single" w:sz="4" w:space="0" w:color="auto"/>
        <w:right w:val="single" w:sz="4" w:space="0" w:color="auto"/>
      </w:pBdr>
      <w:shd w:val="clear" w:color="000000" w:fill="E3EDF9"/>
      <w:autoSpaceDE/>
      <w:autoSpaceDN/>
      <w:adjustRightInd/>
      <w:spacing w:before="100" w:beforeAutospacing="1" w:after="100" w:afterAutospacing="1"/>
      <w:jc w:val="right"/>
      <w:textAlignment w:val="top"/>
    </w:pPr>
    <w:rPr>
      <w:b/>
      <w:bCs/>
      <w:color w:val="000000"/>
      <w:sz w:val="24"/>
      <w:szCs w:val="24"/>
    </w:rPr>
  </w:style>
  <w:style w:type="paragraph" w:customStyle="1" w:styleId="xl159">
    <w:name w:val="xl159"/>
    <w:basedOn w:val="a"/>
    <w:rsid w:val="00C43BC1"/>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160">
    <w:name w:val="xl160"/>
    <w:basedOn w:val="a"/>
    <w:rsid w:val="00C43BC1"/>
    <w:pPr>
      <w:widowControl/>
      <w:pBdr>
        <w:top w:val="single" w:sz="4" w:space="0" w:color="auto"/>
        <w:bottom w:val="single" w:sz="4" w:space="0" w:color="auto"/>
      </w:pBdr>
      <w:autoSpaceDE/>
      <w:autoSpaceDN/>
      <w:adjustRightInd/>
      <w:spacing w:before="100" w:beforeAutospacing="1" w:after="100" w:afterAutospacing="1"/>
      <w:textAlignment w:val="top"/>
    </w:pPr>
    <w:rPr>
      <w:b/>
      <w:bCs/>
      <w:color w:val="000000"/>
      <w:sz w:val="24"/>
      <w:szCs w:val="24"/>
    </w:rPr>
  </w:style>
  <w:style w:type="paragraph" w:customStyle="1" w:styleId="xl161">
    <w:name w:val="xl161"/>
    <w:basedOn w:val="a"/>
    <w:rsid w:val="00C43BC1"/>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color w:val="000000"/>
      <w:sz w:val="24"/>
      <w:szCs w:val="24"/>
    </w:rPr>
  </w:style>
  <w:style w:type="character" w:styleId="affb">
    <w:name w:val="Strong"/>
    <w:uiPriority w:val="22"/>
    <w:qFormat/>
    <w:rsid w:val="00C43BC1"/>
    <w:rPr>
      <w:b/>
      <w:bCs/>
    </w:rPr>
  </w:style>
  <w:style w:type="paragraph" w:customStyle="1" w:styleId="xl162">
    <w:name w:val="xl162"/>
    <w:basedOn w:val="a"/>
    <w:rsid w:val="00C43BC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Liberation Serif" w:hAnsi="Liberation Serif"/>
      <w:color w:val="000000"/>
      <w:sz w:val="24"/>
      <w:szCs w:val="24"/>
    </w:rPr>
  </w:style>
  <w:style w:type="paragraph" w:customStyle="1" w:styleId="xl163">
    <w:name w:val="xl163"/>
    <w:basedOn w:val="a"/>
    <w:rsid w:val="00C43BC1"/>
    <w:pPr>
      <w:widowControl/>
      <w:pBdr>
        <w:top w:val="single" w:sz="4" w:space="0" w:color="auto"/>
        <w:left w:val="single" w:sz="4" w:space="0" w:color="auto"/>
      </w:pBdr>
      <w:autoSpaceDE/>
      <w:autoSpaceDN/>
      <w:adjustRightInd/>
      <w:spacing w:before="100" w:beforeAutospacing="1" w:after="100" w:afterAutospacing="1"/>
      <w:textAlignment w:val="top"/>
    </w:pPr>
    <w:rPr>
      <w:rFonts w:ascii="Liberation Serif" w:hAnsi="Liberation Serif"/>
      <w:b/>
      <w:bCs/>
      <w:color w:val="000000"/>
      <w:sz w:val="24"/>
      <w:szCs w:val="24"/>
    </w:rPr>
  </w:style>
  <w:style w:type="paragraph" w:customStyle="1" w:styleId="xl164">
    <w:name w:val="xl164"/>
    <w:basedOn w:val="a"/>
    <w:rsid w:val="00C43BC1"/>
    <w:pPr>
      <w:widowControl/>
      <w:pBdr>
        <w:top w:val="single" w:sz="4" w:space="0" w:color="auto"/>
      </w:pBdr>
      <w:autoSpaceDE/>
      <w:autoSpaceDN/>
      <w:adjustRightInd/>
      <w:spacing w:before="100" w:beforeAutospacing="1" w:after="100" w:afterAutospacing="1"/>
      <w:textAlignment w:val="top"/>
    </w:pPr>
    <w:rPr>
      <w:rFonts w:ascii="Liberation Serif" w:hAnsi="Liberation Serif"/>
      <w:b/>
      <w:bCs/>
      <w:color w:val="000000"/>
      <w:sz w:val="24"/>
      <w:szCs w:val="24"/>
    </w:rPr>
  </w:style>
  <w:style w:type="paragraph" w:customStyle="1" w:styleId="xl165">
    <w:name w:val="xl165"/>
    <w:basedOn w:val="a"/>
    <w:rsid w:val="00C43BC1"/>
    <w:pPr>
      <w:widowControl/>
      <w:pBdr>
        <w:top w:val="single" w:sz="4" w:space="0" w:color="auto"/>
        <w:right w:val="single" w:sz="4" w:space="0" w:color="auto"/>
      </w:pBdr>
      <w:autoSpaceDE/>
      <w:autoSpaceDN/>
      <w:adjustRightInd/>
      <w:spacing w:before="100" w:beforeAutospacing="1" w:after="100" w:afterAutospacing="1"/>
      <w:textAlignment w:val="top"/>
    </w:pPr>
    <w:rPr>
      <w:rFonts w:ascii="Liberation Serif" w:hAnsi="Liberation Serif"/>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46B3ABD0609BD7A3F24424EEED9BF8D6AAFA44C4D314AC32E1F4A7183F97AFD1574180B138AD7907EACFC398C96CB9EAE9118FB207274430FG2E" TargetMode="External"/><Relationship Id="rId18" Type="http://schemas.openxmlformats.org/officeDocument/2006/relationships/hyperlink" Target="consultantplus://offline/ref=4B8953165D78A409358217E811A0EF3A9F56B79C6D3EE479F6C80E71845CDD09F1E0C5B650719A8A1DD6B42B44C82F675FAFB6A146A458CArCiEF" TargetMode="External"/><Relationship Id="rId26" Type="http://schemas.openxmlformats.org/officeDocument/2006/relationships/hyperlink" Target="consultantplus://offline/ref=AF9E3DCDD1058562BFB63E3F21C0AB39C773771619AC4F08A3A7BB37C22871BEA915D281D7BA6925E61117BF138219FBCDEABECCB200wCj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58D9A22DB6F00BFA714F4D2DA655EEC9AEB9DF769BFC4AA44ED8130834BC538205BA1069C1FC0630C237D036E82A1B35ECC9DE61DCB7AF4a7X5E" TargetMode="External"/><Relationship Id="rId34" Type="http://schemas.openxmlformats.org/officeDocument/2006/relationships/hyperlink" Target="consultantplus://offline/ref=5602DE646D81FBA8AD4CBD6E89A7AACEAC61A6DBB84A5878FE64475D808D26FE0C4610B5B4C459863BBCF32B4BEFB8D20438FC6AD8C9F0ECE5dEI" TargetMode="External"/><Relationship Id="rId7" Type="http://schemas.openxmlformats.org/officeDocument/2006/relationships/footnotes" Target="footnotes.xml"/><Relationship Id="rId12" Type="http://schemas.openxmlformats.org/officeDocument/2006/relationships/hyperlink" Target="consultantplus://offline/ref=246B3ABD0609BD7A3F24424EEED9BF8D6AAFA44C4D314AC32E1F4A7183F97AFD1574180B138AD7907EACFC398C96CB9EAE9118FB207274430FG2E" TargetMode="External"/><Relationship Id="rId17" Type="http://schemas.openxmlformats.org/officeDocument/2006/relationships/hyperlink" Target="consultantplus://offline/ref=58C99ABB3B39738787406BF3F8F460CEAAE76A085AE997ACD616D5F7FB59D1A21FB9FEFC4FA1CBDCF4CFD843944494672E8EB8D151EE0E95ECV8F" TargetMode="External"/><Relationship Id="rId25" Type="http://schemas.openxmlformats.org/officeDocument/2006/relationships/hyperlink" Target="consultantplus://offline/ref=AF9E3DCDD1058562BFB63E3F21C0AB39C773771011AB4F08A3A7BB37C22871BEA915D28DD6B86625E61117BF138219FBCDEABECCB200wCjDF" TargetMode="External"/><Relationship Id="rId33" Type="http://schemas.openxmlformats.org/officeDocument/2006/relationships/hyperlink" Target="consultantplus://offline/ref=5602DE646D81FBA8AD4CBD6E89A7AACEAC61A6DBB84A5878FE64475D808D26FE0C4610B5B4C459863BBCF32B4BEFB8D20438FC6AD8C9F0ECE5dEI"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8C99ABB3B39738787406BF3F8F460CEAAE76A085AE997ACD616D5F7FB59D1A21FB9FEFC4FA1CBDCF4CFD843944494672E8EB8D151EE0E95ECV8F" TargetMode="External"/><Relationship Id="rId20" Type="http://schemas.openxmlformats.org/officeDocument/2006/relationships/hyperlink" Target="consultantplus://offline/ref=4B8953165D78A409358217E811A0EF3A9F56B79C6D3EE479F6C80E71845CDD09F1E0C5B650719A8A1DD6B42B44C82F675FAFB6A146A458CArCiEF" TargetMode="External"/><Relationship Id="rId29" Type="http://schemas.openxmlformats.org/officeDocument/2006/relationships/hyperlink" Target="consultantplus://offline/ref=3EEBCEC59BDBA9AEF802013B3351308BE4279AC8DB39D56337108FCA2A9D9DBD8DA817DD5ACE5F2B4FF63FDB170150697F36EB7D57DC554Cj3Y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9BB7CBC9173C8F9EA17B1B1321BAAD03E7BD30991704EC74260F490802BC2BE5486C6C9270AF175A2EC4F0E9D5F99299CE404548DB2213r3eEE" TargetMode="External"/><Relationship Id="rId24" Type="http://schemas.openxmlformats.org/officeDocument/2006/relationships/hyperlink" Target="consultantplus://offline/ref=1F3D51874BC2101BA086AB6634B324415A39402BB9154B0ED1D18A655AB49C83365650BE96DCC202DA010F7DBCA4D6939FA71A856BF9qDeDE" TargetMode="External"/><Relationship Id="rId32" Type="http://schemas.openxmlformats.org/officeDocument/2006/relationships/hyperlink" Target="consultantplus://offline/ref=3EEBCEC59BDBA9AEF802013B3351308BE4279AC8DB39D56337108FCA2A9D9DBD8DA817DD5ACE5F2B4FF63FDB170150697F36EB7D57DC554Cj3YDI"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8C99ABB3B39738787406BF3F8F460CEAAE76A085AE997ACD616D5F7FB59D1A21FB9FEFC4FA1CBDCF4CFD843944494672E8EB8D151EE0E95ECV8F" TargetMode="External"/><Relationship Id="rId23" Type="http://schemas.openxmlformats.org/officeDocument/2006/relationships/hyperlink" Target="consultantplus://offline/ref=866B7735309E47EE23AA00AC4214A1F2BE78FA0F0FB4A69DFC7B609C652D3BC02865D8F84672016109393B50B260736D7EEDB1DFE2730F67W6o0F" TargetMode="External"/><Relationship Id="rId28" Type="http://schemas.openxmlformats.org/officeDocument/2006/relationships/hyperlink" Target="consultantplus://offline/ref=C667091E0187631FBBA753075746E480512A71E934FE9B026AD2FDF065EE7F775BADA5491BEC3C65675DAF80332E8FCBDA5C004B827C896CM7XFI" TargetMode="External"/><Relationship Id="rId36" Type="http://schemas.openxmlformats.org/officeDocument/2006/relationships/hyperlink" Target="consultantplus://offline/ref=5602DE646D81FBA8AD4CBD6E89A7AACEAC61A6DBB84A5878FE64475D808D26FE0C4610B5B4C459863BBCF32B4BEFB8D20438FC6AD8C9F0ECE5dEI" TargetMode="External"/><Relationship Id="rId10" Type="http://schemas.openxmlformats.org/officeDocument/2006/relationships/hyperlink" Target="consultantplus://offline/ref=B79BB7CBC9173C8F9EA17B1B1321BAAD03E7BD30991704EC74260F490802BC2BE5486C6C9279AC195071C1E5F88DF59387D0435854D920r1e2E" TargetMode="External"/><Relationship Id="rId19" Type="http://schemas.openxmlformats.org/officeDocument/2006/relationships/hyperlink" Target="consultantplus://offline/ref=4B8953165D78A409358217E811A0EF3A9F56B79C6D3EE479F6C80E71845CDD09F1E0C5B650719A8A1DD6B42B44C82F675FAFB6A146A458CArCiEF" TargetMode="External"/><Relationship Id="rId31" Type="http://schemas.openxmlformats.org/officeDocument/2006/relationships/hyperlink" Target="consultantplus://offline/ref=3EEBCEC59BDBA9AEF802013B3351308BE4279AC8DB39D56337108FCA2A9D9DBD8DA817DD5ACE5F2B4FF63FDB170150697F36EB7D57DC554Cj3YDI" TargetMode="External"/><Relationship Id="rId4" Type="http://schemas.microsoft.com/office/2007/relationships/stylesWithEffects" Target="stylesWithEffects.xml"/><Relationship Id="rId9" Type="http://schemas.openxmlformats.org/officeDocument/2006/relationships/hyperlink" Target="consultantplus://offline/ref=B79BB7CBC9173C8F9EA17B1B1321BAAD03E7BD30991704EC74260F490802BC2BE5486C6E9270A2150F74D4F4A081F48D99D35E4456DBr2e1E" TargetMode="External"/><Relationship Id="rId14" Type="http://schemas.openxmlformats.org/officeDocument/2006/relationships/hyperlink" Target="consultantplus://offline/ref=246B3ABD0609BD7A3F24424EEED9BF8D6AAFA44C4D314AC32E1F4A7183F97AFD1574180B138AD7907EACFC398C96CB9EAE9118FB207274430FG2E" TargetMode="External"/><Relationship Id="rId22" Type="http://schemas.openxmlformats.org/officeDocument/2006/relationships/hyperlink" Target="consultantplus://offline/ref=908D3E82D59EF6F07C3AE9D51DE9E05E4AD79419D206AD8F114C120A8560C3843A2533E5F093F14E1B5B1531CEBD4DDF96E5955F4F2C4BC633v1G" TargetMode="External"/><Relationship Id="rId27" Type="http://schemas.openxmlformats.org/officeDocument/2006/relationships/hyperlink" Target="consultantplus://offline/ref=BF3FAF5553557EE7FFEBDC4A16377D10CB4A8EFD337EF0680F12C24423E379AE2EA38D71D443C8A68BF015B079BAB03E1F1574C4164726867DV2I" TargetMode="External"/><Relationship Id="rId30" Type="http://schemas.openxmlformats.org/officeDocument/2006/relationships/hyperlink" Target="consultantplus://offline/ref=3EEBCEC59BDBA9AEF802013B3351308BE4279AC8DB39D56337108FCA2A9D9DBD8DA817DD5ACE5F2B4FF63FDB170150697F36EB7D57DC554Cj3YDI" TargetMode="External"/><Relationship Id="rId35" Type="http://schemas.openxmlformats.org/officeDocument/2006/relationships/hyperlink" Target="consultantplus://offline/ref=5602DE646D81FBA8AD4CBD6E89A7AACEAC61A6DBB84A5878FE64475D808D26FE0C4610B5B4C459863BBCF32B4BEFB8D20438FC6AD8C9F0ECE5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0D7A4-6EC2-435F-AA0B-5DF1001E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31858</Words>
  <Characters>181595</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213027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hunter</cp:lastModifiedBy>
  <cp:revision>2</cp:revision>
  <cp:lastPrinted>2023-05-16T04:00:00Z</cp:lastPrinted>
  <dcterms:created xsi:type="dcterms:W3CDTF">2023-06-07T18:27:00Z</dcterms:created>
  <dcterms:modified xsi:type="dcterms:W3CDTF">2023-06-07T18:27:00Z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